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2D" w:rsidRDefault="009A7861" w:rsidP="009A7861">
      <w:pPr>
        <w:pStyle w:val="1"/>
        <w:spacing w:before="240" w:after="240"/>
        <w:jc w:val="center"/>
        <w:rPr>
          <w:rFonts w:ascii="Consolas" w:hAnsi="Consolas" w:cs="Consolas" w:hint="eastAsia"/>
        </w:rPr>
      </w:pPr>
      <w:r w:rsidRPr="000825AB">
        <w:rPr>
          <w:rFonts w:ascii="Consolas" w:hAnsi="Consolas" w:cs="Consolas"/>
        </w:rPr>
        <w:t xml:space="preserve">Oracle Web View Export 8.5.3.0 </w:t>
      </w:r>
      <w:r w:rsidRPr="000825AB">
        <w:rPr>
          <w:rFonts w:ascii="Consolas" w:hAnsi="Consolas" w:cs="Consolas"/>
        </w:rPr>
        <w:t>文档</w:t>
      </w:r>
    </w:p>
    <w:p w:rsidR="003232F8" w:rsidRPr="003232F8" w:rsidRDefault="003232F8" w:rsidP="003232F8">
      <w:pPr>
        <w:pStyle w:val="af8"/>
      </w:pPr>
      <w:r>
        <w:rPr>
          <w:rFonts w:hint="eastAsia"/>
        </w:rPr>
        <w:t>某次测试组发现，</w:t>
      </w:r>
      <w:r>
        <w:rPr>
          <w:rFonts w:hint="eastAsia"/>
        </w:rPr>
        <w:t>win7</w:t>
      </w:r>
      <w:r>
        <w:rPr>
          <w:rFonts w:hint="eastAsia"/>
        </w:rPr>
        <w:t>需要安装</w:t>
      </w:r>
      <w:r>
        <w:rPr>
          <w:rFonts w:hint="eastAsia"/>
        </w:rPr>
        <w:t>sp1</w:t>
      </w:r>
      <w:r>
        <w:rPr>
          <w:rFonts w:hint="eastAsia"/>
        </w:rPr>
        <w:t>才能成功转换。</w:t>
      </w:r>
    </w:p>
    <w:p w:rsidR="005041F4" w:rsidRPr="000825AB" w:rsidRDefault="005041F4" w:rsidP="002B76CD">
      <w:pPr>
        <w:pStyle w:val="2"/>
        <w:spacing w:before="240" w:after="24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1</w:t>
      </w:r>
      <w:r w:rsidRPr="000825AB">
        <w:rPr>
          <w:rFonts w:ascii="Consolas" w:hAnsi="Consolas" w:cs="Consolas"/>
        </w:rPr>
        <w:t>、</w:t>
      </w:r>
      <w:r w:rsidR="002B76CD" w:rsidRPr="000825AB">
        <w:rPr>
          <w:rFonts w:ascii="Consolas" w:hAnsi="Consolas" w:cs="Consolas"/>
        </w:rPr>
        <w:t>使用说明</w:t>
      </w:r>
    </w:p>
    <w:p w:rsidR="002B76CD" w:rsidRPr="000825AB" w:rsidRDefault="0085712D" w:rsidP="0085712D">
      <w:pPr>
        <w:spacing w:before="120" w:after="120"/>
        <w:ind w:firstLine="420"/>
        <w:jc w:val="left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1</w:t>
      </w:r>
      <w:r w:rsidRPr="000825AB">
        <w:rPr>
          <w:rFonts w:ascii="Consolas" w:hAnsi="Consolas" w:cs="Consolas"/>
        </w:rPr>
        <w:t>、</w:t>
      </w:r>
      <w:r w:rsidR="000D66A6" w:rsidRPr="000825AB">
        <w:rPr>
          <w:rFonts w:ascii="Consolas" w:hAnsi="Consolas" w:cs="Consolas"/>
        </w:rPr>
        <w:t>下载。</w:t>
      </w:r>
      <w:hyperlink r:id="rId7" w:history="1">
        <w:r w:rsidR="002B76CD" w:rsidRPr="000825AB">
          <w:rPr>
            <w:rFonts w:ascii="Consolas" w:hAnsi="Consolas" w:cs="Consolas"/>
            <w:color w:val="0000FF"/>
            <w:u w:val="single"/>
          </w:rPr>
          <w:t>https://www.oracle.com/technetwork/cn/middleware/webcenter/content/downloads/oit-dl-otn-088510-zhs.html</w:t>
        </w:r>
      </w:hyperlink>
      <w:r w:rsidR="002B76CD" w:rsidRPr="000825AB">
        <w:rPr>
          <w:rFonts w:ascii="Consolas" w:hAnsi="Consolas" w:cs="Consolas"/>
        </w:rPr>
        <w:t>，中下载</w:t>
      </w:r>
      <w:r w:rsidR="002B76CD" w:rsidRPr="000825AB">
        <w:rPr>
          <w:rFonts w:ascii="Consolas" w:hAnsi="Consolas" w:cs="Consolas"/>
        </w:rPr>
        <w:t>Web View Export 8.5.3</w:t>
      </w:r>
      <w:r w:rsidR="002B76CD" w:rsidRPr="000825AB">
        <w:rPr>
          <w:rFonts w:ascii="Consolas" w:hAnsi="Consolas" w:cs="Consolas"/>
        </w:rPr>
        <w:t>（</w:t>
      </w:r>
      <w:r w:rsidR="002B76CD" w:rsidRPr="00B34B57">
        <w:rPr>
          <w:rFonts w:ascii="Consolas" w:hAnsi="Consolas" w:cs="Consolas"/>
          <w:color w:val="FF0000"/>
        </w:rPr>
        <w:t>目前只能在</w:t>
      </w:r>
      <w:r w:rsidR="002B76CD" w:rsidRPr="00B34B57">
        <w:rPr>
          <w:rFonts w:ascii="Consolas" w:hAnsi="Consolas" w:cs="Consolas"/>
          <w:color w:val="FF0000"/>
        </w:rPr>
        <w:t>Windows 64</w:t>
      </w:r>
      <w:r w:rsidR="006355B9" w:rsidRPr="00B34B57">
        <w:rPr>
          <w:rFonts w:ascii="Consolas" w:hAnsi="Consolas" w:cs="Consolas"/>
          <w:color w:val="FF0000"/>
        </w:rPr>
        <w:t>位和</w:t>
      </w:r>
      <w:r w:rsidR="006355B9" w:rsidRPr="00B34B57">
        <w:rPr>
          <w:rFonts w:ascii="Consolas" w:hAnsi="Consolas" w:cs="Consolas"/>
          <w:color w:val="FF0000"/>
        </w:rPr>
        <w:t>linux64</w:t>
      </w:r>
      <w:r w:rsidR="006355B9" w:rsidRPr="00B34B57">
        <w:rPr>
          <w:rFonts w:ascii="Consolas" w:hAnsi="Consolas" w:cs="Consolas"/>
          <w:color w:val="FF0000"/>
        </w:rPr>
        <w:t>位上运行</w:t>
      </w:r>
      <w:r w:rsidR="002B76CD" w:rsidRPr="000825AB">
        <w:rPr>
          <w:rFonts w:ascii="Consolas" w:hAnsi="Consolas" w:cs="Consolas"/>
        </w:rPr>
        <w:t>）。</w:t>
      </w:r>
    </w:p>
    <w:p w:rsidR="0085712D" w:rsidRPr="000825AB" w:rsidRDefault="0085712D" w:rsidP="005041F4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2</w:t>
      </w:r>
      <w:r w:rsidRPr="000825AB">
        <w:rPr>
          <w:rFonts w:ascii="Consolas" w:hAnsi="Consolas" w:cs="Consolas"/>
        </w:rPr>
        <w:t>、解压</w:t>
      </w:r>
      <w:r w:rsidR="000D66A6" w:rsidRPr="000825AB">
        <w:rPr>
          <w:rFonts w:ascii="Consolas" w:hAnsi="Consolas" w:cs="Consolas"/>
        </w:rPr>
        <w:t>。</w:t>
      </w:r>
      <w:r w:rsidR="00EC53A0" w:rsidRPr="000825AB">
        <w:rPr>
          <w:rFonts w:ascii="Consolas" w:hAnsi="Consolas" w:cs="Consolas"/>
        </w:rPr>
        <w:t>并把</w:t>
      </w:r>
      <w:r w:rsidR="00EC53A0" w:rsidRPr="000825AB">
        <w:rPr>
          <w:rFonts w:ascii="Consolas" w:hAnsi="Consolas" w:cs="Consolas"/>
        </w:rPr>
        <w:t>redist</w:t>
      </w:r>
      <w:r w:rsidR="00EC53A0" w:rsidRPr="000825AB">
        <w:rPr>
          <w:rFonts w:ascii="Consolas" w:hAnsi="Consolas" w:cs="Consolas"/>
        </w:rPr>
        <w:t>的所有文件，拷贝到项目静态资源的某一个目录中，把</w:t>
      </w:r>
      <w:r w:rsidR="00EC53A0" w:rsidRPr="000825AB">
        <w:rPr>
          <w:rFonts w:ascii="Consolas" w:hAnsi="Consolas" w:cs="Consolas"/>
        </w:rPr>
        <w:t>sdk/demo</w:t>
      </w:r>
      <w:r w:rsidR="00EC53A0" w:rsidRPr="000825AB">
        <w:rPr>
          <w:rFonts w:ascii="Consolas" w:hAnsi="Consolas" w:cs="Consolas"/>
        </w:rPr>
        <w:t>中的</w:t>
      </w:r>
      <w:r w:rsidR="00EC53A0" w:rsidRPr="000825AB">
        <w:rPr>
          <w:rFonts w:ascii="Consolas" w:hAnsi="Consolas" w:cs="Consolas"/>
        </w:rPr>
        <w:t>wv_sample_exporter.exe</w:t>
      </w:r>
      <w:r w:rsidR="00EC53A0" w:rsidRPr="000825AB">
        <w:rPr>
          <w:rFonts w:ascii="Consolas" w:hAnsi="Consolas" w:cs="Consolas"/>
        </w:rPr>
        <w:t>也拷贝到同一个目录上。</w:t>
      </w:r>
      <w:r w:rsidR="00EE0BEA">
        <w:rPr>
          <w:rFonts w:ascii="Consolas" w:hAnsi="Consolas" w:cs="Consolas" w:hint="eastAsia"/>
        </w:rPr>
        <w:t>（</w:t>
      </w:r>
      <w:r w:rsidR="00EE0BEA">
        <w:rPr>
          <w:rFonts w:ascii="Consolas" w:hAnsi="Consolas" w:cs="Consolas" w:hint="eastAsia"/>
        </w:rPr>
        <w:t>redist</w:t>
      </w:r>
      <w:r w:rsidR="00EE0BEA">
        <w:rPr>
          <w:rFonts w:ascii="Consolas" w:hAnsi="Consolas" w:cs="Consolas" w:hint="eastAsia"/>
        </w:rPr>
        <w:t>中有个</w:t>
      </w:r>
      <w:r w:rsidR="00EE0BEA">
        <w:rPr>
          <w:rFonts w:ascii="Consolas" w:hAnsi="Consolas" w:cs="Consolas" w:hint="eastAsia"/>
        </w:rPr>
        <w:t>jar</w:t>
      </w:r>
      <w:r w:rsidR="00EE0BEA">
        <w:rPr>
          <w:rFonts w:ascii="Consolas" w:hAnsi="Consolas" w:cs="Consolas" w:hint="eastAsia"/>
        </w:rPr>
        <w:t>包，是</w:t>
      </w:r>
      <w:r w:rsidR="00EE0BEA">
        <w:rPr>
          <w:rFonts w:ascii="Consolas" w:hAnsi="Consolas" w:cs="Consolas" w:hint="eastAsia"/>
        </w:rPr>
        <w:t>java demo</w:t>
      </w:r>
      <w:r w:rsidR="00EE0BEA">
        <w:rPr>
          <w:rFonts w:ascii="Consolas" w:hAnsi="Consolas" w:cs="Consolas" w:hint="eastAsia"/>
        </w:rPr>
        <w:t>需要的，所以可能有一些文件并不是</w:t>
      </w:r>
      <w:r w:rsidR="00EE0BEA" w:rsidRPr="000825AB">
        <w:rPr>
          <w:rFonts w:ascii="Consolas" w:hAnsi="Consolas" w:cs="Consolas"/>
        </w:rPr>
        <w:t>wv_sample_exporter.exe</w:t>
      </w:r>
      <w:r w:rsidR="00EE0BEA">
        <w:rPr>
          <w:rFonts w:ascii="Consolas" w:hAnsi="Consolas" w:cs="Consolas" w:hint="eastAsia"/>
        </w:rPr>
        <w:t>进程所必须的）</w:t>
      </w:r>
    </w:p>
    <w:p w:rsidR="00EC53A0" w:rsidRPr="000825AB" w:rsidRDefault="00EC53A0" w:rsidP="005041F4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3</w:t>
      </w:r>
      <w:r w:rsidRPr="000825AB">
        <w:rPr>
          <w:rFonts w:ascii="Consolas" w:hAnsi="Consolas" w:cs="Consolas"/>
        </w:rPr>
        <w:t>、测试是否成功。随便一个路径新建一个测试目录（如</w:t>
      </w:r>
      <w:r w:rsidRPr="000825AB">
        <w:rPr>
          <w:rFonts w:ascii="Consolas" w:hAnsi="Consolas" w:cs="Consolas"/>
        </w:rPr>
        <w:t>c:\test</w:t>
      </w:r>
      <w:r w:rsidRPr="000825AB">
        <w:rPr>
          <w:rFonts w:ascii="Consolas" w:hAnsi="Consolas" w:cs="Consolas"/>
        </w:rPr>
        <w:t>），打开</w:t>
      </w:r>
      <w:r w:rsidRPr="000825AB">
        <w:rPr>
          <w:rFonts w:ascii="Consolas" w:hAnsi="Consolas" w:cs="Consolas"/>
        </w:rPr>
        <w:t>cmd</w:t>
      </w:r>
      <w:r w:rsidRPr="000825AB">
        <w:rPr>
          <w:rFonts w:ascii="Consolas" w:hAnsi="Consolas" w:cs="Consolas"/>
        </w:rPr>
        <w:t>输入</w:t>
      </w:r>
    </w:p>
    <w:p w:rsidR="00EC53A0" w:rsidRPr="000825AB" w:rsidRDefault="00EC53A0" w:rsidP="00EC53A0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"..path..</w:t>
      </w:r>
      <w:r w:rsidR="002B461C" w:rsidRPr="000825AB">
        <w:rPr>
          <w:rFonts w:ascii="Consolas" w:hAnsi="Consolas" w:cs="Consolas"/>
        </w:rPr>
        <w:t>\</w:t>
      </w:r>
      <w:r w:rsidRPr="000825AB">
        <w:rPr>
          <w:rFonts w:ascii="Consolas" w:hAnsi="Consolas" w:cs="Consolas"/>
        </w:rPr>
        <w:t>wv_sample_exporter.exe" "</w:t>
      </w:r>
      <w:r w:rsidRPr="000825AB">
        <w:rPr>
          <w:rFonts w:ascii="Consolas" w:hAnsi="Consolas" w:cs="Consolas"/>
        </w:rPr>
        <w:t>源文件路径</w:t>
      </w:r>
      <w:r w:rsidR="002B461C" w:rsidRPr="000825AB">
        <w:rPr>
          <w:rFonts w:ascii="Consolas" w:hAnsi="Consolas" w:cs="Consolas"/>
        </w:rPr>
        <w:t>\</w:t>
      </w:r>
      <w:r w:rsidRPr="000825AB">
        <w:rPr>
          <w:rFonts w:ascii="Consolas" w:hAnsi="Consolas" w:cs="Consolas"/>
        </w:rPr>
        <w:t>a.docx" "c:\test\output.html" –p "c"</w:t>
      </w:r>
    </w:p>
    <w:p w:rsidR="00C91528" w:rsidRPr="000825AB" w:rsidRDefault="008E6EB6" w:rsidP="00C91528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（双引号防止路径带空格）</w:t>
      </w:r>
      <w:r w:rsidR="00C91528" w:rsidRPr="000825AB">
        <w:rPr>
          <w:rFonts w:ascii="Consolas" w:hAnsi="Consolas" w:cs="Consolas"/>
        </w:rPr>
        <w:t>正常会输出生成文件之类的语句，观察</w:t>
      </w:r>
      <w:r w:rsidR="00C91528" w:rsidRPr="000825AB">
        <w:rPr>
          <w:rFonts w:ascii="Consolas" w:hAnsi="Consolas" w:cs="Consolas"/>
        </w:rPr>
        <w:t>c:\test</w:t>
      </w:r>
      <w:r w:rsidR="00C91528" w:rsidRPr="000825AB">
        <w:rPr>
          <w:rFonts w:ascii="Consolas" w:hAnsi="Consolas" w:cs="Consolas"/>
        </w:rPr>
        <w:t>里是否生成了文件。</w:t>
      </w:r>
    </w:p>
    <w:p w:rsidR="00A31F3E" w:rsidRPr="000825AB" w:rsidRDefault="000D66A6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4</w:t>
      </w:r>
      <w:r w:rsidRPr="000825AB">
        <w:rPr>
          <w:rFonts w:ascii="Consolas" w:hAnsi="Consolas" w:cs="Consolas"/>
        </w:rPr>
        <w:t>、显示。</w:t>
      </w:r>
      <w:r w:rsidR="003C3237" w:rsidRPr="000825AB">
        <w:rPr>
          <w:rFonts w:ascii="Consolas" w:hAnsi="Consolas" w:cs="Consolas"/>
        </w:rPr>
        <w:t>使用</w:t>
      </w:r>
      <w:r w:rsidR="003C3237" w:rsidRPr="000825AB">
        <w:rPr>
          <w:rFonts w:ascii="Consolas" w:hAnsi="Consolas" w:cs="Consolas"/>
        </w:rPr>
        <w:t>webstorm</w:t>
      </w:r>
      <w:r w:rsidR="003C3237" w:rsidRPr="000825AB">
        <w:rPr>
          <w:rFonts w:ascii="Consolas" w:hAnsi="Consolas" w:cs="Consolas"/>
        </w:rPr>
        <w:t>新建一个</w:t>
      </w:r>
      <w:r w:rsidR="003C3237" w:rsidRPr="000825AB">
        <w:rPr>
          <w:rFonts w:ascii="Consolas" w:hAnsi="Consolas" w:cs="Consolas"/>
        </w:rPr>
        <w:t>web</w:t>
      </w:r>
      <w:r w:rsidR="003C3237" w:rsidRPr="000825AB">
        <w:rPr>
          <w:rFonts w:ascii="Consolas" w:hAnsi="Consolas" w:cs="Consolas"/>
        </w:rPr>
        <w:t>项目</w:t>
      </w:r>
      <w:r w:rsidR="00A31F3E" w:rsidRPr="000825AB">
        <w:rPr>
          <w:rFonts w:ascii="Consolas" w:hAnsi="Consolas" w:cs="Consolas"/>
        </w:rPr>
        <w:t>。引入以下文件，这些文件都在</w:t>
      </w:r>
      <w:r w:rsidR="00A31F3E" w:rsidRPr="000825AB">
        <w:rPr>
          <w:rFonts w:ascii="Consolas" w:hAnsi="Consolas" w:cs="Consolas"/>
        </w:rPr>
        <w:t>sdk/assets</w:t>
      </w:r>
      <w:r w:rsidR="00A31F3E" w:rsidRPr="000825AB">
        <w:rPr>
          <w:rFonts w:ascii="Consolas" w:hAnsi="Consolas" w:cs="Consolas"/>
        </w:rPr>
        <w:t>目录中，把它们都放进</w:t>
      </w:r>
      <w:r w:rsidR="00A31F3E" w:rsidRPr="000825AB">
        <w:rPr>
          <w:rFonts w:ascii="Consolas" w:hAnsi="Consolas" w:cs="Consolas"/>
        </w:rPr>
        <w:t>web</w:t>
      </w:r>
      <w:r w:rsidR="00A31F3E" w:rsidRPr="000825AB">
        <w:rPr>
          <w:rFonts w:ascii="Consolas" w:hAnsi="Consolas" w:cs="Consolas"/>
        </w:rPr>
        <w:t>项目的静态资源目录中</w:t>
      </w:r>
      <w:r w:rsidR="0061295F" w:rsidRPr="000825AB">
        <w:rPr>
          <w:rFonts w:ascii="Consolas" w:hAnsi="Consolas" w:cs="Consolas"/>
        </w:rPr>
        <w:t>。并把刚才测试生成的</w:t>
      </w:r>
      <w:r w:rsidR="0061295F" w:rsidRPr="000825AB">
        <w:rPr>
          <w:rFonts w:ascii="Consolas" w:hAnsi="Consolas" w:cs="Consolas"/>
        </w:rPr>
        <w:t>c:\test</w:t>
      </w:r>
      <w:r w:rsidR="0061295F" w:rsidRPr="000825AB">
        <w:rPr>
          <w:rFonts w:ascii="Consolas" w:hAnsi="Consolas" w:cs="Consolas"/>
        </w:rPr>
        <w:t>目录下的所有文件都放进</w:t>
      </w:r>
      <w:r w:rsidR="0061295F" w:rsidRPr="000825AB">
        <w:rPr>
          <w:rFonts w:ascii="Consolas" w:hAnsi="Consolas" w:cs="Consolas"/>
        </w:rPr>
        <w:t>web</w:t>
      </w:r>
      <w:r w:rsidR="0061295F" w:rsidRPr="000825AB">
        <w:rPr>
          <w:rFonts w:ascii="Consolas" w:hAnsi="Consolas" w:cs="Consolas"/>
        </w:rPr>
        <w:t>项目如</w:t>
      </w:r>
      <w:r w:rsidR="0061295F" w:rsidRPr="000825AB">
        <w:rPr>
          <w:rFonts w:ascii="Consolas" w:hAnsi="Consolas" w:cs="Consolas"/>
        </w:rPr>
        <w:t>review</w:t>
      </w:r>
      <w:r w:rsidR="0061295F" w:rsidRPr="000825AB">
        <w:rPr>
          <w:rFonts w:ascii="Consolas" w:hAnsi="Consolas" w:cs="Consolas"/>
        </w:rPr>
        <w:t>目录中。</w:t>
      </w:r>
    </w:p>
    <w:p w:rsidR="00046E72" w:rsidRPr="000825AB" w:rsidRDefault="00046E72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&lt;link rel="stylesheet" href="static/assets/oit.css"&gt;</w:t>
      </w:r>
    </w:p>
    <w:p w:rsidR="00046E72" w:rsidRPr="000825AB" w:rsidRDefault="00046E72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&lt;link rel="stylesheet" href="static/assets/oit.navbar.css"&gt;</w:t>
      </w:r>
    </w:p>
    <w:p w:rsidR="00046E72" w:rsidRPr="000825AB" w:rsidRDefault="00046E72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&lt;link rel="stylesheet" href="static/assets/oit.statusbar.css"&gt;</w:t>
      </w:r>
    </w:p>
    <w:p w:rsidR="00046E72" w:rsidRPr="000825AB" w:rsidRDefault="00046E72" w:rsidP="00046E72">
      <w:pPr>
        <w:pStyle w:val="af9"/>
        <w:ind w:firstLine="360"/>
        <w:rPr>
          <w:rFonts w:ascii="Consolas" w:hAnsi="Consolas" w:cs="Consolas"/>
        </w:rPr>
      </w:pPr>
    </w:p>
    <w:p w:rsidR="00DD7D84" w:rsidRPr="000825AB" w:rsidRDefault="00DD7D84" w:rsidP="00DD7D84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&lt;!—body</w:t>
      </w:r>
      <w:r w:rsidRPr="000825AB">
        <w:rPr>
          <w:rFonts w:ascii="Consolas" w:hAnsi="Consolas" w:cs="Consolas"/>
        </w:rPr>
        <w:t>中增加一个标签，要设置高度</w:t>
      </w:r>
      <w:r w:rsidRPr="000825AB">
        <w:rPr>
          <w:rFonts w:ascii="Consolas" w:hAnsi="Consolas" w:cs="Consolas"/>
        </w:rPr>
        <w:t>--&gt;</w:t>
      </w:r>
    </w:p>
    <w:p w:rsidR="00DD7D84" w:rsidRPr="000825AB" w:rsidRDefault="009715A2" w:rsidP="00DD7D84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&lt;div class="myViewContainer</w:t>
      </w:r>
      <w:r w:rsidR="00DD7D84" w:rsidRPr="000825AB">
        <w:rPr>
          <w:rFonts w:ascii="Consolas" w:hAnsi="Consolas" w:cs="Consolas"/>
        </w:rPr>
        <w:t>" id="container"&gt;&lt;/div&gt;</w:t>
      </w:r>
    </w:p>
    <w:p w:rsidR="00DD7D84" w:rsidRPr="000825AB" w:rsidRDefault="00DD7D84" w:rsidP="00046E72">
      <w:pPr>
        <w:pStyle w:val="af9"/>
        <w:ind w:firstLine="360"/>
        <w:rPr>
          <w:rFonts w:ascii="Consolas" w:hAnsi="Consolas" w:cs="Consolas"/>
        </w:rPr>
      </w:pPr>
    </w:p>
    <w:p w:rsidR="00046E72" w:rsidRPr="000825AB" w:rsidRDefault="00046E72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&lt;script src="static/assets/oit.js"&gt;&lt;/script&gt;</w:t>
      </w:r>
    </w:p>
    <w:p w:rsidR="00046E72" w:rsidRPr="000825AB" w:rsidRDefault="00046E72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&lt;!--</w:t>
      </w:r>
      <w:r w:rsidRPr="000825AB">
        <w:rPr>
          <w:rFonts w:ascii="Consolas" w:hAnsi="Consolas" w:cs="Consolas"/>
        </w:rPr>
        <w:t>打开左侧的</w:t>
      </w:r>
      <w:r w:rsidRPr="000825AB">
        <w:rPr>
          <w:rFonts w:ascii="Consolas" w:hAnsi="Consolas" w:cs="Consolas"/>
        </w:rPr>
        <w:t>apitest--&gt;</w:t>
      </w:r>
    </w:p>
    <w:p w:rsidR="00046E72" w:rsidRPr="000825AB" w:rsidRDefault="00046E72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&lt;!--&lt;script src="static/assets/apitest.js"&gt;&lt;/script&gt;--&gt;</w:t>
      </w:r>
    </w:p>
    <w:p w:rsidR="00046E72" w:rsidRPr="000825AB" w:rsidRDefault="00046E72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&lt;!--</w:t>
      </w:r>
      <w:r w:rsidRPr="000825AB">
        <w:rPr>
          <w:rFonts w:ascii="Consolas" w:hAnsi="Consolas" w:cs="Consolas"/>
        </w:rPr>
        <w:t>打开顶部操作栏</w:t>
      </w:r>
      <w:r w:rsidRPr="000825AB">
        <w:rPr>
          <w:rFonts w:ascii="Consolas" w:hAnsi="Consolas" w:cs="Consolas"/>
        </w:rPr>
        <w:t>--&gt;</w:t>
      </w:r>
    </w:p>
    <w:p w:rsidR="00046E72" w:rsidRPr="000825AB" w:rsidRDefault="00046E72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&lt;script src="static/assets/oit.navbar.js"&gt;&lt;/script&gt;</w:t>
      </w:r>
    </w:p>
    <w:p w:rsidR="00046E72" w:rsidRPr="000825AB" w:rsidRDefault="00046E72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&lt;!</w:t>
      </w:r>
      <w:r w:rsidR="002839E8" w:rsidRPr="000825AB">
        <w:rPr>
          <w:rFonts w:ascii="Consolas" w:hAnsi="Consolas" w:cs="Consolas"/>
        </w:rPr>
        <w:t>--</w:t>
      </w:r>
      <w:r w:rsidR="002839E8" w:rsidRPr="000825AB">
        <w:rPr>
          <w:rFonts w:ascii="Consolas" w:hAnsi="Consolas" w:cs="Consolas"/>
        </w:rPr>
        <w:t>底部状态栏</w:t>
      </w:r>
      <w:r w:rsidRPr="000825AB">
        <w:rPr>
          <w:rFonts w:ascii="Consolas" w:hAnsi="Consolas" w:cs="Consolas"/>
        </w:rPr>
        <w:t>--&gt;</w:t>
      </w:r>
    </w:p>
    <w:p w:rsidR="00046E72" w:rsidRPr="000825AB" w:rsidRDefault="00046E72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  <w:t>&lt;script src="static/assets/oit.statusbar.js"&gt;&lt;/script&gt;</w:t>
      </w:r>
    </w:p>
    <w:p w:rsidR="00A31F3E" w:rsidRPr="000825AB" w:rsidRDefault="00A31F3E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&lt;script&gt;</w:t>
      </w:r>
    </w:p>
    <w:p w:rsidR="00A31F3E" w:rsidRPr="000825AB" w:rsidRDefault="00A31F3E" w:rsidP="00A31F3E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</w:r>
      <w:r w:rsidRPr="000825AB">
        <w:rPr>
          <w:rFonts w:ascii="Consolas" w:hAnsi="Consolas" w:cs="Consolas"/>
        </w:rPr>
        <w:tab/>
        <w:t>var viewContainer = document.getElementById("container");</w:t>
      </w:r>
    </w:p>
    <w:p w:rsidR="00A31F3E" w:rsidRPr="000825AB" w:rsidRDefault="00A31F3E" w:rsidP="00A31F3E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</w:r>
      <w:r w:rsidRPr="000825AB">
        <w:rPr>
          <w:rFonts w:ascii="Consolas" w:hAnsi="Consolas" w:cs="Consolas"/>
        </w:rPr>
        <w:tab/>
        <w:t>OIT.view.attach(viewContainer);</w:t>
      </w:r>
    </w:p>
    <w:p w:rsidR="00A31F3E" w:rsidRPr="000825AB" w:rsidRDefault="00A31F3E" w:rsidP="00A31F3E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ab/>
      </w:r>
      <w:r w:rsidRPr="000825AB">
        <w:rPr>
          <w:rFonts w:ascii="Consolas" w:hAnsi="Consolas" w:cs="Consolas"/>
        </w:rPr>
        <w:tab/>
        <w:t>OIT.view.load("</w:t>
      </w:r>
      <w:r w:rsidR="0061295F" w:rsidRPr="000825AB">
        <w:rPr>
          <w:rFonts w:ascii="Consolas" w:hAnsi="Consolas" w:cs="Consolas"/>
        </w:rPr>
        <w:t>review/output.html</w:t>
      </w:r>
      <w:r w:rsidRPr="000825AB">
        <w:rPr>
          <w:rFonts w:ascii="Consolas" w:hAnsi="Consolas" w:cs="Consolas"/>
        </w:rPr>
        <w:t>");</w:t>
      </w:r>
    </w:p>
    <w:p w:rsidR="00A31F3E" w:rsidRPr="000825AB" w:rsidRDefault="00A31F3E" w:rsidP="00046E72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lastRenderedPageBreak/>
        <w:t>&lt;/script&gt;</w:t>
      </w:r>
    </w:p>
    <w:p w:rsidR="00046E72" w:rsidRPr="000825AB" w:rsidRDefault="00CB29BB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以上是最基本的转换文件并进行网页预览的示例。</w:t>
      </w:r>
    </w:p>
    <w:p w:rsidR="0026166F" w:rsidRDefault="0026166F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用户手册：</w:t>
      </w:r>
      <w:hyperlink r:id="rId8" w:history="1">
        <w:r w:rsidRPr="000825AB">
          <w:rPr>
            <w:rFonts w:ascii="Consolas" w:hAnsi="Consolas" w:cs="Consolas"/>
            <w:color w:val="0000FF"/>
            <w:u w:val="single"/>
          </w:rPr>
          <w:t>https://docs.oracle.com/outsidein/852/oit/OIWVD/toc.htm</w:t>
        </w:r>
      </w:hyperlink>
    </w:p>
    <w:p w:rsidR="007B75DE" w:rsidRPr="000825AB" w:rsidRDefault="007B75DE" w:rsidP="00C91528">
      <w:pPr>
        <w:spacing w:before="120" w:after="120"/>
        <w:ind w:firstLine="420"/>
        <w:rPr>
          <w:rFonts w:ascii="Consolas" w:hAnsi="Consolas" w:cs="Consolas"/>
        </w:rPr>
      </w:pPr>
    </w:p>
    <w:p w:rsidR="00CB29BB" w:rsidRPr="000825AB" w:rsidRDefault="00CB29BB" w:rsidP="00C827FD">
      <w:pPr>
        <w:pStyle w:val="2"/>
        <w:spacing w:before="240" w:after="24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2</w:t>
      </w:r>
      <w:r w:rsidRPr="000825AB">
        <w:rPr>
          <w:rFonts w:ascii="Consolas" w:hAnsi="Consolas" w:cs="Consolas"/>
        </w:rPr>
        <w:t>、</w:t>
      </w:r>
      <w:r w:rsidR="00C827FD" w:rsidRPr="000825AB">
        <w:rPr>
          <w:rFonts w:ascii="Consolas" w:hAnsi="Consolas" w:cs="Consolas"/>
        </w:rPr>
        <w:t>可控性</w:t>
      </w:r>
    </w:p>
    <w:p w:rsidR="00EF31E0" w:rsidRPr="000825AB" w:rsidRDefault="00EF31E0" w:rsidP="00EF31E0">
      <w:pPr>
        <w:pStyle w:val="3"/>
        <w:spacing w:before="240" w:after="24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2.1</w:t>
      </w:r>
      <w:r w:rsidRPr="000825AB">
        <w:rPr>
          <w:rFonts w:ascii="Consolas" w:hAnsi="Consolas" w:cs="Consolas"/>
        </w:rPr>
        <w:t>、</w:t>
      </w:r>
      <w:r w:rsidR="000C0A5A">
        <w:rPr>
          <w:rFonts w:ascii="Consolas" w:hAnsi="Consolas" w:cs="Consolas"/>
        </w:rPr>
        <w:t>转换控制</w:t>
      </w:r>
    </w:p>
    <w:p w:rsidR="002E3C25" w:rsidRPr="000825AB" w:rsidRDefault="002E3C25" w:rsidP="002E3C25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转换命令：</w:t>
      </w:r>
      <w:r w:rsidRPr="000825AB">
        <w:rPr>
          <w:rFonts w:ascii="Consolas" w:hAnsi="Consolas" w:cs="Consolas"/>
        </w:rPr>
        <w:t>wv_sample_exporter InputFile OutputFile</w:t>
      </w:r>
    </w:p>
    <w:p w:rsidR="002E3C25" w:rsidRPr="000825AB" w:rsidRDefault="002E3C25" w:rsidP="002E3C25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其他可选参数如下：</w:t>
      </w:r>
    </w:p>
    <w:tbl>
      <w:tblPr>
        <w:tblStyle w:val="af3"/>
        <w:tblW w:w="0" w:type="auto"/>
        <w:tblLook w:val="04A0"/>
      </w:tblPr>
      <w:tblGrid>
        <w:gridCol w:w="1384"/>
        <w:gridCol w:w="2552"/>
        <w:gridCol w:w="4592"/>
      </w:tblGrid>
      <w:tr w:rsidR="00AA72FD" w:rsidRPr="000825AB" w:rsidTr="00B81C9D">
        <w:tc>
          <w:tcPr>
            <w:tcW w:w="1384" w:type="dxa"/>
          </w:tcPr>
          <w:p w:rsidR="00AA72FD" w:rsidRPr="000825AB" w:rsidRDefault="00AA72FD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</w:rPr>
              <w:t>可选项</w:t>
            </w:r>
          </w:p>
        </w:tc>
        <w:tc>
          <w:tcPr>
            <w:tcW w:w="2552" w:type="dxa"/>
          </w:tcPr>
          <w:p w:rsidR="00AA72FD" w:rsidRPr="000825AB" w:rsidRDefault="00AA72FD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</w:rPr>
              <w:t>参数</w:t>
            </w:r>
          </w:p>
        </w:tc>
        <w:tc>
          <w:tcPr>
            <w:tcW w:w="4592" w:type="dxa"/>
          </w:tcPr>
          <w:p w:rsidR="00AA72FD" w:rsidRPr="000825AB" w:rsidRDefault="00AA72FD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</w:rPr>
              <w:t>说明</w:t>
            </w:r>
          </w:p>
        </w:tc>
      </w:tr>
      <w:tr w:rsidR="00AA72FD" w:rsidRPr="000825AB" w:rsidTr="00B81C9D">
        <w:tc>
          <w:tcPr>
            <w:tcW w:w="1384" w:type="dxa"/>
          </w:tcPr>
          <w:p w:rsidR="00AA72FD" w:rsidRPr="000825AB" w:rsidRDefault="00AA72FD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</w:rPr>
              <w:t>-p</w:t>
            </w:r>
          </w:p>
        </w:tc>
        <w:tc>
          <w:tcPr>
            <w:tcW w:w="2552" w:type="dxa"/>
          </w:tcPr>
          <w:p w:rsidR="00AA72FD" w:rsidRPr="000825AB" w:rsidRDefault="00AA72FD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'f', 'c', or 's', indicating structure that is flat, chunked (Ajax), or streaming (Ajax)</w:t>
            </w:r>
          </w:p>
        </w:tc>
        <w:tc>
          <w:tcPr>
            <w:tcW w:w="4592" w:type="dxa"/>
          </w:tcPr>
          <w:p w:rsidR="00AA72FD" w:rsidRPr="000825AB" w:rsidRDefault="00AA72FD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Chooses the structure of the output files generated during the export process.</w:t>
            </w:r>
          </w:p>
        </w:tc>
      </w:tr>
      <w:tr w:rsidR="00AA72FD" w:rsidRPr="000825AB" w:rsidTr="00B81C9D">
        <w:tc>
          <w:tcPr>
            <w:tcW w:w="1384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-r</w:t>
            </w:r>
          </w:p>
        </w:tc>
        <w:tc>
          <w:tcPr>
            <w:tcW w:w="255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ResourcePath</w:t>
            </w:r>
          </w:p>
        </w:tc>
        <w:tc>
          <w:tcPr>
            <w:tcW w:w="459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ResourcePath is the base URL for .js, .css, and .png assets.</w:t>
            </w:r>
          </w:p>
        </w:tc>
      </w:tr>
      <w:tr w:rsidR="00AA72FD" w:rsidRPr="000825AB" w:rsidTr="00B81C9D">
        <w:tc>
          <w:tcPr>
            <w:tcW w:w="1384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</w:rPr>
              <w:t>-o</w:t>
            </w:r>
          </w:p>
        </w:tc>
        <w:tc>
          <w:tcPr>
            <w:tcW w:w="255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OutputPath</w:t>
            </w:r>
          </w:p>
        </w:tc>
        <w:tc>
          <w:tcPr>
            <w:tcW w:w="459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OutputPath is the base URL for links to generated output files.</w:t>
            </w:r>
          </w:p>
        </w:tc>
      </w:tr>
      <w:tr w:rsidR="00AA72FD" w:rsidRPr="000825AB" w:rsidTr="00B81C9D">
        <w:tc>
          <w:tcPr>
            <w:tcW w:w="1384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</w:rPr>
              <w:t>-s</w:t>
            </w:r>
          </w:p>
        </w:tc>
        <w:tc>
          <w:tcPr>
            <w:tcW w:w="255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ScriptUrl</w:t>
            </w:r>
          </w:p>
        </w:tc>
        <w:tc>
          <w:tcPr>
            <w:tcW w:w="459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ScriptUrl is a the URL of a javascript file to be linked from the output files.</w:t>
            </w:r>
          </w:p>
        </w:tc>
      </w:tr>
      <w:tr w:rsidR="00AA72FD" w:rsidRPr="000825AB" w:rsidTr="00B81C9D">
        <w:tc>
          <w:tcPr>
            <w:tcW w:w="1384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</w:rPr>
              <w:t>-c</w:t>
            </w:r>
          </w:p>
        </w:tc>
        <w:tc>
          <w:tcPr>
            <w:tcW w:w="255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CssUrl</w:t>
            </w:r>
          </w:p>
        </w:tc>
        <w:tc>
          <w:tcPr>
            <w:tcW w:w="459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CssUrl is the URL of a CSS file to be linked from the output files.</w:t>
            </w:r>
          </w:p>
        </w:tc>
      </w:tr>
      <w:tr w:rsidR="00AA72FD" w:rsidRPr="000825AB" w:rsidTr="00B81C9D">
        <w:tc>
          <w:tcPr>
            <w:tcW w:w="1384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</w:rPr>
              <w:t>-n</w:t>
            </w:r>
          </w:p>
        </w:tc>
        <w:tc>
          <w:tcPr>
            <w:tcW w:w="255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ArchiveNode</w:t>
            </w:r>
          </w:p>
        </w:tc>
        <w:tc>
          <w:tcPr>
            <w:tcW w:w="459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ArchiveNode indentifies a node from the input file, to be used as the exported document (applies only to archive files, e.g., .zip)</w:t>
            </w:r>
          </w:p>
        </w:tc>
      </w:tr>
      <w:tr w:rsidR="00AA72FD" w:rsidRPr="000825AB" w:rsidTr="00B81C9D">
        <w:tc>
          <w:tcPr>
            <w:tcW w:w="1384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</w:rPr>
              <w:t>-a</w:t>
            </w:r>
          </w:p>
        </w:tc>
        <w:tc>
          <w:tcPr>
            <w:tcW w:w="255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AttachmentId</w:t>
            </w:r>
          </w:p>
        </w:tc>
        <w:tc>
          <w:tcPr>
            <w:tcW w:w="4592" w:type="dxa"/>
          </w:tcPr>
          <w:p w:rsidR="00AA72FD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AttachmentId identifies an attachment from the input file, to be used as the exported document (applies only to email message files.)</w:t>
            </w:r>
          </w:p>
        </w:tc>
      </w:tr>
      <w:tr w:rsidR="003A1BC2" w:rsidRPr="000825AB" w:rsidTr="00B81C9D">
        <w:tc>
          <w:tcPr>
            <w:tcW w:w="1384" w:type="dxa"/>
          </w:tcPr>
          <w:p w:rsidR="003A1BC2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</w:rPr>
              <w:t>-k</w:t>
            </w:r>
          </w:p>
        </w:tc>
        <w:tc>
          <w:tcPr>
            <w:tcW w:w="2552" w:type="dxa"/>
          </w:tcPr>
          <w:p w:rsidR="003A1BC2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Key, Value</w:t>
            </w:r>
          </w:p>
        </w:tc>
        <w:tc>
          <w:tcPr>
            <w:tcW w:w="4592" w:type="dxa"/>
          </w:tcPr>
          <w:p w:rsidR="003A1BC2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Key and Value are a key/value pair to be made available to scripts</w:t>
            </w:r>
          </w:p>
        </w:tc>
      </w:tr>
      <w:tr w:rsidR="003A1BC2" w:rsidRPr="000825AB" w:rsidTr="00B81C9D">
        <w:tc>
          <w:tcPr>
            <w:tcW w:w="1384" w:type="dxa"/>
          </w:tcPr>
          <w:p w:rsidR="003A1BC2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</w:rPr>
              <w:t>-f</w:t>
            </w:r>
          </w:p>
        </w:tc>
        <w:tc>
          <w:tcPr>
            <w:tcW w:w="2552" w:type="dxa"/>
          </w:tcPr>
          <w:p w:rsidR="003A1BC2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FontDirectory</w:t>
            </w:r>
          </w:p>
        </w:tc>
        <w:tc>
          <w:tcPr>
            <w:tcW w:w="4592" w:type="dxa"/>
          </w:tcPr>
          <w:p w:rsidR="003A1BC2" w:rsidRPr="000825AB" w:rsidRDefault="003A1BC2" w:rsidP="002E3C2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0825AB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FontDirectory indicates where the exporter should find fonts to use.</w:t>
            </w:r>
          </w:p>
        </w:tc>
      </w:tr>
    </w:tbl>
    <w:p w:rsidR="002E3C25" w:rsidRDefault="00F11148" w:rsidP="002E3C25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lastRenderedPageBreak/>
        <w:t>虽然是可选，但我们必须把</w:t>
      </w:r>
      <w:r w:rsidRPr="000825AB">
        <w:rPr>
          <w:rFonts w:ascii="Consolas" w:hAnsi="Consolas" w:cs="Consolas"/>
        </w:rPr>
        <w:t>-p "c"</w:t>
      </w:r>
      <w:r w:rsidRPr="000825AB">
        <w:rPr>
          <w:rFonts w:ascii="Consolas" w:hAnsi="Consolas" w:cs="Consolas"/>
        </w:rPr>
        <w:t>加上</w:t>
      </w:r>
      <w:r w:rsidR="00ED6C85" w:rsidRPr="000825AB">
        <w:rPr>
          <w:rFonts w:ascii="Consolas" w:hAnsi="Consolas" w:cs="Consolas"/>
        </w:rPr>
        <w:t>（</w:t>
      </w:r>
      <w:r w:rsidR="00ED6C85" w:rsidRPr="000825AB">
        <w:rPr>
          <w:rFonts w:ascii="Consolas" w:hAnsi="Consolas" w:cs="Consolas"/>
        </w:rPr>
        <w:t>-p "s"</w:t>
      </w:r>
      <w:r w:rsidR="00ED6C85" w:rsidRPr="000825AB">
        <w:rPr>
          <w:rFonts w:ascii="Consolas" w:hAnsi="Consolas" w:cs="Consolas"/>
        </w:rPr>
        <w:t>也行，未发现两者是什么区别，生成的文件</w:t>
      </w:r>
      <w:r w:rsidR="00ED6C85" w:rsidRPr="000825AB">
        <w:rPr>
          <w:rFonts w:ascii="Consolas" w:hAnsi="Consolas" w:cs="Consolas"/>
        </w:rPr>
        <w:t>c</w:t>
      </w:r>
      <w:r w:rsidR="00ED6C85" w:rsidRPr="000825AB">
        <w:rPr>
          <w:rFonts w:ascii="Consolas" w:hAnsi="Consolas" w:cs="Consolas"/>
        </w:rPr>
        <w:t>比</w:t>
      </w:r>
      <w:r w:rsidR="00ED6C85" w:rsidRPr="000825AB">
        <w:rPr>
          <w:rFonts w:ascii="Consolas" w:hAnsi="Consolas" w:cs="Consolas"/>
        </w:rPr>
        <w:t>s</w:t>
      </w:r>
      <w:r w:rsidR="00ED6C85" w:rsidRPr="000825AB">
        <w:rPr>
          <w:rFonts w:ascii="Consolas" w:hAnsi="Consolas" w:cs="Consolas"/>
        </w:rPr>
        <w:t>多了</w:t>
      </w:r>
      <w:r w:rsidR="00ED6C85" w:rsidRPr="000825AB">
        <w:rPr>
          <w:rFonts w:ascii="Consolas" w:hAnsi="Consolas" w:cs="Consolas"/>
        </w:rPr>
        <w:t>ttf</w:t>
      </w:r>
      <w:r w:rsidR="00ED6C85" w:rsidRPr="000825AB">
        <w:rPr>
          <w:rFonts w:ascii="Consolas" w:hAnsi="Consolas" w:cs="Consolas"/>
        </w:rPr>
        <w:t>文件），必须加上，代表使用</w:t>
      </w:r>
      <w:r w:rsidR="00ED6C85" w:rsidRPr="000825AB">
        <w:rPr>
          <w:rFonts w:ascii="Consolas" w:hAnsi="Consolas" w:cs="Consolas"/>
        </w:rPr>
        <w:t>ajax mode</w:t>
      </w:r>
      <w:r w:rsidR="00ED6C85" w:rsidRPr="000825AB">
        <w:rPr>
          <w:rFonts w:ascii="Consolas" w:hAnsi="Consolas" w:cs="Consolas"/>
        </w:rPr>
        <w:t>，不然生成的文件在预览的时候会报该文件不是通过</w:t>
      </w:r>
      <w:r w:rsidR="00ED6C85" w:rsidRPr="000825AB">
        <w:rPr>
          <w:rFonts w:ascii="Consolas" w:hAnsi="Consolas" w:cs="Consolas"/>
        </w:rPr>
        <w:t>ajax mode</w:t>
      </w:r>
      <w:r w:rsidR="00ED6C85" w:rsidRPr="000825AB">
        <w:rPr>
          <w:rFonts w:ascii="Consolas" w:hAnsi="Consolas" w:cs="Consolas"/>
        </w:rPr>
        <w:t>生成的无法预览。</w:t>
      </w:r>
    </w:p>
    <w:p w:rsidR="003E0D92" w:rsidRPr="000825AB" w:rsidRDefault="003E0D92" w:rsidP="002E3C25">
      <w:pPr>
        <w:spacing w:before="120" w:after="120"/>
        <w:ind w:firstLine="420"/>
        <w:rPr>
          <w:rFonts w:ascii="Consolas" w:hAnsi="Consolas" w:cs="Consolas"/>
        </w:rPr>
      </w:pPr>
    </w:p>
    <w:p w:rsidR="00C827FD" w:rsidRPr="000825AB" w:rsidRDefault="00EF31E0" w:rsidP="00EF31E0">
      <w:pPr>
        <w:pStyle w:val="3"/>
        <w:spacing w:before="240" w:after="24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2.2</w:t>
      </w:r>
      <w:r w:rsidRPr="000825AB">
        <w:rPr>
          <w:rFonts w:ascii="Consolas" w:hAnsi="Consolas" w:cs="Consolas"/>
        </w:rPr>
        <w:t>、显示控制</w:t>
      </w:r>
    </w:p>
    <w:p w:rsidR="002839E8" w:rsidRPr="000825AB" w:rsidRDefault="002839E8" w:rsidP="002839E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cs="Consolas"/>
        </w:rPr>
        <w:t>这里只说明</w:t>
      </w:r>
      <w:r w:rsidRPr="000825AB">
        <w:rPr>
          <w:rFonts w:ascii="Consolas" w:hAnsi="Consolas" w:cs="Consolas"/>
        </w:rPr>
        <w:t>j</w:t>
      </w:r>
      <w:r w:rsidR="00FE37FD">
        <w:rPr>
          <w:rFonts w:ascii="Consolas" w:hAnsi="Consolas" w:cs="Consolas" w:hint="eastAsia"/>
        </w:rPr>
        <w:t>avascript</w:t>
      </w:r>
      <w:r w:rsidRPr="000825AB">
        <w:rPr>
          <w:rFonts w:ascii="Consolas" w:hAnsi="Consolas" w:cs="Consolas"/>
        </w:rPr>
        <w:t xml:space="preserve"> api</w:t>
      </w:r>
      <w:r w:rsidRPr="000825AB">
        <w:rPr>
          <w:rFonts w:ascii="Consolas" w:cs="Consolas"/>
        </w:rPr>
        <w:t>，其他语言不作说明。</w:t>
      </w:r>
    </w:p>
    <w:p w:rsidR="005A3B47" w:rsidRPr="000825AB" w:rsidRDefault="00666887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oit.css</w:t>
      </w:r>
      <w:r w:rsidRPr="000825AB">
        <w:rPr>
          <w:rFonts w:ascii="Consolas" w:hAnsi="Consolas" w:cs="Consolas"/>
        </w:rPr>
        <w:t>和</w:t>
      </w:r>
      <w:r w:rsidRPr="000825AB">
        <w:rPr>
          <w:rFonts w:ascii="Consolas" w:hAnsi="Consolas" w:cs="Consolas"/>
        </w:rPr>
        <w:t>oit.js</w:t>
      </w:r>
      <w:r w:rsidRPr="000825AB">
        <w:rPr>
          <w:rFonts w:ascii="Consolas" w:hAnsi="Consolas" w:cs="Consolas"/>
        </w:rPr>
        <w:t>是必须的，提供</w:t>
      </w:r>
      <w:r w:rsidRPr="000825AB">
        <w:rPr>
          <w:rFonts w:ascii="Consolas" w:hAnsi="Consolas" w:cs="Consolas"/>
        </w:rPr>
        <w:t>OIT</w:t>
      </w:r>
      <w:r w:rsidRPr="000825AB">
        <w:rPr>
          <w:rFonts w:ascii="Consolas" w:hAnsi="Consolas" w:cs="Consolas"/>
        </w:rPr>
        <w:t>全局变量，然后通过</w:t>
      </w:r>
      <w:r w:rsidRPr="000825AB">
        <w:rPr>
          <w:rFonts w:ascii="Consolas" w:hAnsi="Consolas" w:cs="Consolas"/>
        </w:rPr>
        <w:t>OIT</w:t>
      </w:r>
      <w:r w:rsidRPr="000825AB">
        <w:rPr>
          <w:rFonts w:ascii="Consolas" w:hAnsi="Consolas" w:cs="Consolas"/>
        </w:rPr>
        <w:t>调用各种</w:t>
      </w:r>
      <w:r w:rsidRPr="000825AB">
        <w:rPr>
          <w:rFonts w:ascii="Consolas" w:hAnsi="Consolas" w:cs="Consolas"/>
        </w:rPr>
        <w:t>API</w:t>
      </w:r>
      <w:r w:rsidRPr="000825AB">
        <w:rPr>
          <w:rFonts w:ascii="Consolas" w:hAnsi="Consolas" w:cs="Consolas"/>
        </w:rPr>
        <w:t>。</w:t>
      </w:r>
    </w:p>
    <w:p w:rsidR="005A3B47" w:rsidRPr="000825AB" w:rsidRDefault="002839E8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assets</w:t>
      </w:r>
      <w:r w:rsidRPr="000825AB">
        <w:rPr>
          <w:rFonts w:ascii="Consolas" w:hAnsi="Consolas" w:cs="Consolas"/>
        </w:rPr>
        <w:t>中的图片资源也是必须的，用来显示某些工具图标。</w:t>
      </w:r>
    </w:p>
    <w:p w:rsidR="00666887" w:rsidRPr="000825AB" w:rsidRDefault="002839E8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oit.navbar.css</w:t>
      </w:r>
      <w:r w:rsidRPr="000825AB">
        <w:rPr>
          <w:rFonts w:ascii="Consolas" w:hAnsi="Consolas" w:cs="Consolas"/>
        </w:rPr>
        <w:t>和</w:t>
      </w:r>
      <w:r w:rsidRPr="000825AB">
        <w:rPr>
          <w:rFonts w:ascii="Consolas" w:hAnsi="Consolas" w:cs="Consolas"/>
        </w:rPr>
        <w:t>oit.navbar.js</w:t>
      </w:r>
      <w:r w:rsidRPr="000825AB">
        <w:rPr>
          <w:rFonts w:ascii="Consolas" w:hAnsi="Consolas" w:cs="Consolas"/>
        </w:rPr>
        <w:t>是用来显示下图的工具栏</w:t>
      </w:r>
    </w:p>
    <w:p w:rsidR="002839E8" w:rsidRPr="000825AB" w:rsidRDefault="002839E8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  <w:noProof/>
        </w:rPr>
        <w:drawing>
          <wp:inline distT="0" distB="0" distL="0" distR="0">
            <wp:extent cx="5278120" cy="22380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47" w:rsidRPr="000825AB" w:rsidRDefault="005A3B47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oit.statusbar.css</w:t>
      </w:r>
      <w:r w:rsidRPr="000825AB">
        <w:rPr>
          <w:rFonts w:ascii="Consolas" w:hAnsi="Consolas" w:cs="Consolas"/>
        </w:rPr>
        <w:t>和</w:t>
      </w:r>
      <w:r w:rsidRPr="000825AB">
        <w:rPr>
          <w:rFonts w:ascii="Consolas" w:hAnsi="Consolas" w:cs="Consolas"/>
        </w:rPr>
        <w:t>oit.statusbar.js</w:t>
      </w:r>
      <w:r w:rsidRPr="000825AB">
        <w:rPr>
          <w:rFonts w:ascii="Consolas" w:hAnsi="Consolas" w:cs="Consolas"/>
        </w:rPr>
        <w:t>用来显示底部状态栏</w:t>
      </w:r>
    </w:p>
    <w:p w:rsidR="005A3B47" w:rsidRPr="005A3B47" w:rsidRDefault="005A3B47" w:rsidP="005A3B47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OLE_LINK1"/>
      <w:bookmarkStart w:id="1" w:name="OLE_LINK2"/>
      <w:r w:rsidRPr="005A3B47">
        <w:rPr>
          <w:rFonts w:ascii="Consolas" w:hAnsi="Consolas" w:cs="Consolas"/>
          <w:color w:val="000000"/>
          <w:kern w:val="0"/>
          <w:sz w:val="20"/>
          <w:szCs w:val="20"/>
        </w:rPr>
        <w:t>webview_statusbar.message([</w:t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>"adsda","qqqq"</w:t>
      </w:r>
      <w:r w:rsidRPr="005A3B47">
        <w:rPr>
          <w:rFonts w:ascii="Consolas" w:hAnsi="Consolas" w:cs="Consolas"/>
          <w:color w:val="000000"/>
          <w:kern w:val="0"/>
          <w:sz w:val="20"/>
          <w:szCs w:val="20"/>
        </w:rPr>
        <w:t>])</w:t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bookmarkEnd w:id="0"/>
    <w:bookmarkEnd w:id="1"/>
    <w:p w:rsidR="005A3B47" w:rsidRPr="000825AB" w:rsidRDefault="005A3B47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  <w:noProof/>
        </w:rPr>
        <w:drawing>
          <wp:inline distT="0" distB="0" distL="0" distR="0">
            <wp:extent cx="5278120" cy="87493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7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B74" w:rsidRPr="000825AB" w:rsidRDefault="003C2B74" w:rsidP="003C2B74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主要有</w:t>
      </w:r>
      <w:r w:rsidRPr="000825AB">
        <w:rPr>
          <w:rFonts w:ascii="Consolas" w:hAnsi="Consolas" w:cs="Consolas"/>
        </w:rPr>
        <w:t>9</w:t>
      </w:r>
      <w:r w:rsidRPr="000825AB">
        <w:rPr>
          <w:rFonts w:ascii="Consolas" w:hAnsi="Consolas" w:cs="Consolas"/>
        </w:rPr>
        <w:t>大模块可以控制：</w:t>
      </w:r>
    </w:p>
    <w:p w:rsidR="003C2B74" w:rsidRPr="000825AB" w:rsidRDefault="003C2B74" w:rsidP="00485A72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0825AB">
        <w:rPr>
          <w:rFonts w:ascii="Consolas" w:hAnsi="Consolas" w:cs="Consolas"/>
          <w:b/>
          <w:bCs/>
        </w:rPr>
        <w:t>OIT.archive</w:t>
      </w:r>
      <w:r w:rsidRPr="000825AB">
        <w:rPr>
          <w:rFonts w:ascii="Consolas" w:hAnsi="Consolas" w:cs="Consolas"/>
        </w:rPr>
        <w:t>: This object allows the application to listen to events related to archive files.</w:t>
      </w:r>
    </w:p>
    <w:p w:rsidR="003C2B74" w:rsidRPr="000825AB" w:rsidRDefault="003C2B74" w:rsidP="00485A72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0825AB">
        <w:rPr>
          <w:rFonts w:ascii="Consolas" w:hAnsi="Consolas" w:cs="Consolas"/>
          <w:b/>
          <w:bCs/>
        </w:rPr>
        <w:t>OIT.attachments</w:t>
      </w:r>
      <w:r w:rsidRPr="000825AB">
        <w:rPr>
          <w:rFonts w:ascii="Consolas" w:hAnsi="Consolas" w:cs="Consolas"/>
        </w:rPr>
        <w:t>: This object allows the application to listen to events related to email attachments.</w:t>
      </w:r>
    </w:p>
    <w:p w:rsidR="003C2B74" w:rsidRPr="000825AB" w:rsidRDefault="003C2B74" w:rsidP="00485A72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0825AB">
        <w:rPr>
          <w:rFonts w:ascii="Consolas" w:hAnsi="Consolas" w:cs="Consolas"/>
          <w:b/>
          <w:bCs/>
        </w:rPr>
        <w:t>OIT.document</w:t>
      </w:r>
      <w:r w:rsidRPr="000825AB">
        <w:rPr>
          <w:rFonts w:ascii="Consolas" w:hAnsi="Consolas" w:cs="Consolas"/>
        </w:rPr>
        <w:t>: Methods of this object control zooming, searching, and selection of the content.</w:t>
      </w:r>
    </w:p>
    <w:p w:rsidR="003C2B74" w:rsidRPr="000825AB" w:rsidRDefault="003C2B74" w:rsidP="00485A72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0825AB">
        <w:rPr>
          <w:rFonts w:ascii="Consolas" w:hAnsi="Consolas" w:cs="Consolas"/>
          <w:b/>
          <w:bCs/>
        </w:rPr>
        <w:t>OIT.highlights</w:t>
      </w:r>
      <w:r w:rsidRPr="000825AB">
        <w:rPr>
          <w:rFonts w:ascii="Consolas" w:hAnsi="Consolas" w:cs="Consolas"/>
        </w:rPr>
        <w:t>: Management of highlighted text, cell ranges, or rect ranges.</w:t>
      </w:r>
    </w:p>
    <w:p w:rsidR="003C2B74" w:rsidRPr="000825AB" w:rsidRDefault="003C2B74" w:rsidP="00485A72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0825AB">
        <w:rPr>
          <w:rFonts w:ascii="Consolas" w:hAnsi="Consolas" w:cs="Consolas"/>
          <w:b/>
          <w:bCs/>
        </w:rPr>
        <w:t>OIT.hyperlinks</w:t>
      </w:r>
      <w:r w:rsidRPr="000825AB">
        <w:rPr>
          <w:rFonts w:ascii="Consolas" w:hAnsi="Consolas" w:cs="Consolas"/>
        </w:rPr>
        <w:t>: This object allows the customer to listen to events related to hyperlinks.</w:t>
      </w:r>
    </w:p>
    <w:p w:rsidR="003C2B74" w:rsidRPr="000825AB" w:rsidRDefault="003C2B74" w:rsidP="00485A72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0825AB">
        <w:rPr>
          <w:rFonts w:ascii="Consolas" w:hAnsi="Consolas" w:cs="Consolas"/>
          <w:b/>
          <w:bCs/>
        </w:rPr>
        <w:t>OIT.local</w:t>
      </w:r>
      <w:r w:rsidRPr="000825AB">
        <w:rPr>
          <w:rFonts w:ascii="Consolas" w:hAnsi="Consolas" w:cs="Consolas"/>
        </w:rPr>
        <w:t>: Localized user interface strings.</w:t>
      </w:r>
    </w:p>
    <w:p w:rsidR="003C2B74" w:rsidRPr="000825AB" w:rsidRDefault="003C2B74" w:rsidP="00485A72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0825AB">
        <w:rPr>
          <w:rFonts w:ascii="Consolas" w:hAnsi="Consolas" w:cs="Consolas"/>
          <w:b/>
          <w:bCs/>
        </w:rPr>
        <w:t>OIT.pages</w:t>
      </w:r>
      <w:r w:rsidRPr="000825AB">
        <w:rPr>
          <w:rFonts w:ascii="Consolas" w:hAnsi="Consolas" w:cs="Consolas"/>
        </w:rPr>
        <w:t>: Methods of this object control navigation through the pages of the document.</w:t>
      </w:r>
    </w:p>
    <w:p w:rsidR="003C2B74" w:rsidRPr="000825AB" w:rsidRDefault="003C2B74" w:rsidP="00485A72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0825AB">
        <w:rPr>
          <w:rFonts w:ascii="Consolas" w:hAnsi="Consolas" w:cs="Consolas"/>
          <w:b/>
          <w:bCs/>
        </w:rPr>
        <w:t>OIT.toolbars</w:t>
      </w:r>
      <w:r w:rsidRPr="000825AB">
        <w:rPr>
          <w:rFonts w:ascii="Consolas" w:hAnsi="Consolas" w:cs="Consolas"/>
        </w:rPr>
        <w:t>: This object allows the application to add custom toolbars to the view.</w:t>
      </w:r>
    </w:p>
    <w:p w:rsidR="003C2B74" w:rsidRPr="000825AB" w:rsidRDefault="003C2B74" w:rsidP="00485A72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0825AB">
        <w:rPr>
          <w:rFonts w:ascii="Consolas" w:hAnsi="Consolas" w:cs="Consolas"/>
          <w:b/>
          <w:bCs/>
        </w:rPr>
        <w:t>OIT.view</w:t>
      </w:r>
      <w:r w:rsidRPr="000825AB">
        <w:rPr>
          <w:rFonts w:ascii="Consolas" w:hAnsi="Consolas" w:cs="Consolas"/>
        </w:rPr>
        <w:t>: This object provides control over the view area.</w:t>
      </w:r>
    </w:p>
    <w:p w:rsidR="003C2B74" w:rsidRPr="000825AB" w:rsidRDefault="003C2B74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每个模块都有很多子方法，如</w:t>
      </w:r>
    </w:p>
    <w:p w:rsidR="003C2B74" w:rsidRPr="003C2B74" w:rsidRDefault="003C2B74" w:rsidP="003C2B74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2B74">
        <w:rPr>
          <w:rFonts w:ascii="Consolas" w:hAnsi="Consolas" w:cs="Consolas"/>
          <w:color w:val="000000"/>
          <w:kern w:val="0"/>
          <w:sz w:val="20"/>
          <w:szCs w:val="20"/>
        </w:rPr>
        <w:t>OIT.view.load( url )</w:t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B2C14"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>设置显示的文件</w:t>
      </w:r>
    </w:p>
    <w:p w:rsidR="003C2B74" w:rsidRPr="003C2B74" w:rsidRDefault="003C2B74" w:rsidP="003C2B74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2B74">
        <w:rPr>
          <w:rFonts w:ascii="Consolas" w:hAnsi="Consolas" w:cs="Consolas"/>
          <w:color w:val="000000"/>
          <w:kern w:val="0"/>
          <w:sz w:val="20"/>
          <w:szCs w:val="20"/>
        </w:rPr>
        <w:t>OIT.document.setOptions( {</w:t>
      </w:r>
      <w:r w:rsidR="00A972A1"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972A1"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972A1" w:rsidRPr="000825AB">
        <w:rPr>
          <w:rFonts w:ascii="Consolas" w:hAnsi="Consolas" w:cs="Consolas"/>
          <w:color w:val="000000"/>
          <w:kern w:val="0"/>
          <w:sz w:val="20"/>
          <w:szCs w:val="20"/>
        </w:rPr>
        <w:t>设置某些属性</w:t>
      </w:r>
    </w:p>
    <w:p w:rsidR="003C2B74" w:rsidRPr="003C2B74" w:rsidRDefault="003C2B74" w:rsidP="003C2B74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2B7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2B74">
        <w:rPr>
          <w:rFonts w:ascii="Consolas" w:hAnsi="Consolas" w:cs="Consolas"/>
          <w:color w:val="000000"/>
          <w:kern w:val="0"/>
          <w:sz w:val="20"/>
          <w:szCs w:val="20"/>
        </w:rPr>
        <w:t>emailHeaderStyle: {</w:t>
      </w:r>
    </w:p>
    <w:p w:rsidR="003C2B74" w:rsidRPr="003C2B74" w:rsidRDefault="003C2B74" w:rsidP="003C2B74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2B74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2B74">
        <w:rPr>
          <w:rFonts w:ascii="Consolas" w:hAnsi="Consolas" w:cs="Consolas"/>
          <w:color w:val="000000"/>
          <w:kern w:val="0"/>
          <w:sz w:val="20"/>
          <w:szCs w:val="20"/>
        </w:rPr>
        <w:t>font: "bold 12px Arial, sans-serif",</w:t>
      </w:r>
    </w:p>
    <w:p w:rsidR="00A972A1" w:rsidRPr="000825AB" w:rsidRDefault="003C2B74" w:rsidP="003C2B74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2B74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2B74">
        <w:rPr>
          <w:rFonts w:ascii="Consolas" w:hAnsi="Consolas" w:cs="Consolas"/>
          <w:color w:val="000000"/>
          <w:kern w:val="0"/>
          <w:sz w:val="20"/>
          <w:szCs w:val="20"/>
        </w:rPr>
        <w:t xml:space="preserve">color: "red" </w:t>
      </w:r>
    </w:p>
    <w:p w:rsidR="003C2B74" w:rsidRPr="003C2B74" w:rsidRDefault="00A972A1" w:rsidP="003C2B74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3C2B74" w:rsidRPr="003C2B7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C2B74" w:rsidRPr="003C2B74" w:rsidRDefault="003C2B74" w:rsidP="003C2B74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2B74"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9A7FE5" w:rsidRPr="000825AB" w:rsidRDefault="009A7FE5" w:rsidP="00A972A1">
      <w:pPr>
        <w:spacing w:before="120" w:after="120"/>
        <w:ind w:firstLine="420"/>
        <w:jc w:val="left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同样也具有事件监听的方法，如</w:t>
      </w:r>
    </w:p>
    <w:p w:rsidR="009A7FE5" w:rsidRPr="000825AB" w:rsidRDefault="009A7FE5" w:rsidP="009A7FE5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>超链接的点击事件</w:t>
      </w:r>
    </w:p>
    <w:p w:rsidR="009A7FE5" w:rsidRPr="009A7FE5" w:rsidRDefault="009A7FE5" w:rsidP="009A7FE5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7FE5">
        <w:rPr>
          <w:rFonts w:ascii="Consolas" w:hAnsi="Consolas" w:cs="Consolas"/>
          <w:color w:val="000000"/>
          <w:kern w:val="0"/>
          <w:sz w:val="20"/>
          <w:szCs w:val="20"/>
        </w:rPr>
        <w:t>OIT.hyperlinks.addEventListener( "click", function(evt) {</w:t>
      </w:r>
    </w:p>
    <w:p w:rsidR="009A7FE5" w:rsidRPr="009A7FE5" w:rsidRDefault="009A7FE5" w:rsidP="009A7FE5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7FE5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A7FE5">
        <w:rPr>
          <w:rFonts w:ascii="Consolas" w:hAnsi="Consolas" w:cs="Consolas"/>
          <w:color w:val="000000"/>
          <w:kern w:val="0"/>
          <w:sz w:val="20"/>
          <w:szCs w:val="20"/>
        </w:rPr>
        <w:t>if( evt.detail.external ) /* don't follow external links */</w:t>
      </w:r>
    </w:p>
    <w:p w:rsidR="009A7FE5" w:rsidRPr="009A7FE5" w:rsidRDefault="009A7FE5" w:rsidP="009A7FE5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7FE5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25A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A7FE5">
        <w:rPr>
          <w:rFonts w:ascii="Consolas" w:hAnsi="Consolas" w:cs="Consolas"/>
          <w:color w:val="000000"/>
          <w:kern w:val="0"/>
          <w:sz w:val="20"/>
          <w:szCs w:val="20"/>
        </w:rPr>
        <w:t>evt.preventDefault();</w:t>
      </w:r>
    </w:p>
    <w:p w:rsidR="009A7FE5" w:rsidRPr="000825AB" w:rsidRDefault="009A7FE5" w:rsidP="00C01422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7FE5"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3C2B74" w:rsidRDefault="00A972A1" w:rsidP="00A972A1">
      <w:pPr>
        <w:spacing w:before="120" w:after="120"/>
        <w:ind w:firstLine="420"/>
        <w:jc w:val="left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具体想控制什么，可以从这里</w:t>
      </w:r>
      <w:hyperlink r:id="rId11" w:anchor="OIWVD627" w:history="1">
        <w:r w:rsidRPr="000825AB">
          <w:rPr>
            <w:rFonts w:ascii="Consolas" w:hAnsi="Consolas" w:cs="Consolas"/>
            <w:color w:val="0000FF"/>
            <w:u w:val="single"/>
          </w:rPr>
          <w:t>https://docs.oracle.com/outsidein/852/oit/OIWVD/GUID-4BF8064A-B837-4DF0-98E1-78F0B3D7B9C4.htm#OIWVD627</w:t>
        </w:r>
      </w:hyperlink>
      <w:r w:rsidRPr="000825AB">
        <w:rPr>
          <w:rFonts w:ascii="Consolas" w:hAnsi="Consolas" w:cs="Consolas"/>
        </w:rPr>
        <w:t>查找需要调用什么方法。</w:t>
      </w:r>
    </w:p>
    <w:p w:rsidR="007B75DE" w:rsidRPr="000825AB" w:rsidRDefault="007B75DE" w:rsidP="00A972A1">
      <w:pPr>
        <w:spacing w:before="120" w:after="120"/>
        <w:ind w:firstLine="420"/>
        <w:jc w:val="left"/>
        <w:rPr>
          <w:rFonts w:ascii="Consolas" w:hAnsi="Consolas" w:cs="Consolas"/>
        </w:rPr>
      </w:pPr>
    </w:p>
    <w:p w:rsidR="00046E72" w:rsidRPr="000825AB" w:rsidRDefault="00C22978" w:rsidP="00C22978">
      <w:pPr>
        <w:pStyle w:val="2"/>
        <w:spacing w:before="240" w:after="24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3</w:t>
      </w:r>
      <w:r w:rsidRPr="000825AB">
        <w:rPr>
          <w:rFonts w:ascii="Consolas" w:cs="Consolas"/>
        </w:rPr>
        <w:t>、接口</w:t>
      </w:r>
    </w:p>
    <w:p w:rsidR="00C22978" w:rsidRPr="000825AB" w:rsidRDefault="00C22978" w:rsidP="00C2297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cs="Consolas"/>
        </w:rPr>
        <w:t>我们可以打开</w:t>
      </w:r>
      <w:r w:rsidRPr="000825AB">
        <w:rPr>
          <w:rFonts w:ascii="Consolas" w:hAnsi="Consolas" w:cs="Consolas"/>
        </w:rPr>
        <w:t>dotnet</w:t>
      </w:r>
      <w:r w:rsidRPr="000825AB">
        <w:rPr>
          <w:rFonts w:ascii="Consolas" w:cs="Consolas"/>
        </w:rPr>
        <w:t>版本的</w:t>
      </w:r>
      <w:r w:rsidRPr="000825AB">
        <w:rPr>
          <w:rFonts w:ascii="Consolas" w:hAnsi="Consolas" w:cs="Consolas"/>
        </w:rPr>
        <w:t>wv_sample_exporter</w:t>
      </w:r>
      <w:r w:rsidRPr="000825AB">
        <w:rPr>
          <w:rFonts w:ascii="Consolas" w:cs="Consolas"/>
        </w:rPr>
        <w:t>项目，里面有一句</w:t>
      </w:r>
    </w:p>
    <w:p w:rsidR="00C22978" w:rsidRPr="000825AB" w:rsidRDefault="00C22978" w:rsidP="00C22978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Exporter exp = OutsideIn.OutsideIn.NewLocalExporter()</w:t>
      </w:r>
    </w:p>
    <w:p w:rsidR="00C22978" w:rsidRPr="000825AB" w:rsidRDefault="00C22978" w:rsidP="00C22978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exp.SetSourceFile(args[0]);</w:t>
      </w:r>
    </w:p>
    <w:p w:rsidR="00C22978" w:rsidRPr="000825AB" w:rsidRDefault="00C22978" w:rsidP="00C22978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exp.Export();</w:t>
      </w:r>
    </w:p>
    <w:p w:rsidR="00C22978" w:rsidRPr="000825AB" w:rsidRDefault="00C22978" w:rsidP="00C22978">
      <w:pPr>
        <w:pStyle w:val="af9"/>
        <w:ind w:firstLine="360"/>
        <w:rPr>
          <w:rFonts w:ascii="Consolas" w:hAnsi="Consolas" w:cs="Consolas"/>
        </w:rPr>
      </w:pPr>
      <w:r w:rsidRPr="000825AB">
        <w:rPr>
          <w:rFonts w:ascii="Consolas" w:cs="Consolas"/>
        </w:rPr>
        <w:t>等等</w:t>
      </w:r>
    </w:p>
    <w:p w:rsidR="00046E72" w:rsidRPr="000825AB" w:rsidRDefault="00C22978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然后查看一下</w:t>
      </w:r>
      <w:r w:rsidRPr="000825AB">
        <w:rPr>
          <w:rFonts w:ascii="Consolas" w:hAnsi="Consolas" w:cs="Consolas"/>
        </w:rPr>
        <w:t>Exporter</w:t>
      </w:r>
      <w:r w:rsidRPr="000825AB">
        <w:rPr>
          <w:rFonts w:ascii="Consolas" w:cs="Consolas"/>
        </w:rPr>
        <w:t>来之</w:t>
      </w:r>
      <w:r w:rsidRPr="000825AB">
        <w:rPr>
          <w:rFonts w:ascii="Consolas" w:hAnsi="Consolas" w:cs="Consolas"/>
        </w:rPr>
        <w:t>outsidein.dll</w:t>
      </w:r>
      <w:r w:rsidRPr="000825AB">
        <w:rPr>
          <w:rFonts w:ascii="Consolas" w:cs="Consolas"/>
        </w:rPr>
        <w:t>，并且发现里面有很多的方法可以使用。</w:t>
      </w:r>
    </w:p>
    <w:p w:rsidR="00C22978" w:rsidRPr="000825AB" w:rsidRDefault="00C22978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  <w:noProof/>
        </w:rPr>
        <w:drawing>
          <wp:inline distT="0" distB="0" distL="0" distR="0">
            <wp:extent cx="5278120" cy="16621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78" w:rsidRDefault="00A535BE" w:rsidP="00C91528">
      <w:pPr>
        <w:spacing w:before="120" w:after="120"/>
        <w:ind w:firstLine="420"/>
        <w:rPr>
          <w:rFonts w:ascii="Consolas" w:hAnsi="Consolas" w:cs="Consolas"/>
        </w:rPr>
      </w:pPr>
      <w:r w:rsidRPr="000825AB">
        <w:rPr>
          <w:rFonts w:ascii="Consolas" w:hAnsi="Consolas" w:cs="Consolas"/>
        </w:rPr>
        <w:t>在</w:t>
      </w:r>
      <w:r w:rsidRPr="000825AB">
        <w:rPr>
          <w:rFonts w:ascii="Consolas" w:hAnsi="Consolas" w:cs="Consolas"/>
        </w:rPr>
        <w:t>php</w:t>
      </w:r>
      <w:r w:rsidRPr="000825AB">
        <w:rPr>
          <w:rFonts w:ascii="Consolas" w:hAnsi="Consolas" w:cs="Consolas"/>
        </w:rPr>
        <w:t>中，尝试使用</w:t>
      </w:r>
      <w:r w:rsidRPr="000825AB">
        <w:rPr>
          <w:rFonts w:ascii="Consolas" w:hAnsi="Consolas" w:cs="Consolas"/>
        </w:rPr>
        <w:t>COM</w:t>
      </w:r>
      <w:r w:rsidRPr="000825AB">
        <w:rPr>
          <w:rFonts w:ascii="Consolas" w:hAnsi="Consolas" w:cs="Consolas"/>
        </w:rPr>
        <w:t>来调用</w:t>
      </w:r>
      <w:r w:rsidRPr="000825AB">
        <w:rPr>
          <w:rFonts w:ascii="Consolas" w:hAnsi="Consolas" w:cs="Consolas"/>
        </w:rPr>
        <w:t>outsidein.dll</w:t>
      </w:r>
      <w:r w:rsidRPr="000825AB">
        <w:rPr>
          <w:rFonts w:ascii="Consolas" w:hAnsi="Consolas" w:cs="Consolas"/>
        </w:rPr>
        <w:t>，但在注册的时候失败，提示没有入口注册失败，所以应该是一个非</w:t>
      </w:r>
      <w:r w:rsidRPr="000825AB">
        <w:rPr>
          <w:rFonts w:ascii="Consolas" w:hAnsi="Consolas" w:cs="Consolas"/>
        </w:rPr>
        <w:t>COM</w:t>
      </w:r>
      <w:r w:rsidRPr="000825AB">
        <w:rPr>
          <w:rFonts w:ascii="Consolas" w:hAnsi="Consolas" w:cs="Consolas"/>
        </w:rPr>
        <w:t>的</w:t>
      </w:r>
      <w:r w:rsidRPr="000825AB">
        <w:rPr>
          <w:rFonts w:ascii="Consolas" w:hAnsi="Consolas" w:cs="Consolas"/>
        </w:rPr>
        <w:t>dll</w:t>
      </w:r>
      <w:r w:rsidRPr="000825AB">
        <w:rPr>
          <w:rFonts w:ascii="Consolas" w:hAnsi="Consolas" w:cs="Consolas"/>
        </w:rPr>
        <w:t>，然后根据网上的说明使用</w:t>
      </w:r>
      <w:r w:rsidRPr="000825AB">
        <w:rPr>
          <w:rFonts w:ascii="Consolas" w:hAnsi="Consolas" w:cs="Consolas"/>
        </w:rPr>
        <w:t>DynamicWrapper.dll</w:t>
      </w:r>
      <w:r w:rsidRPr="000825AB">
        <w:rPr>
          <w:rFonts w:ascii="Consolas" w:hAnsi="Consolas" w:cs="Consolas"/>
        </w:rPr>
        <w:t>来调用非</w:t>
      </w:r>
      <w:r w:rsidRPr="000825AB">
        <w:rPr>
          <w:rFonts w:ascii="Consolas" w:hAnsi="Consolas" w:cs="Consolas"/>
        </w:rPr>
        <w:t>COM</w:t>
      </w:r>
      <w:r w:rsidRPr="000825AB">
        <w:rPr>
          <w:rFonts w:ascii="Consolas" w:hAnsi="Consolas" w:cs="Consolas"/>
        </w:rPr>
        <w:t>的</w:t>
      </w:r>
      <w:r w:rsidRPr="000825AB">
        <w:rPr>
          <w:rFonts w:ascii="Consolas" w:hAnsi="Consolas" w:cs="Consolas"/>
        </w:rPr>
        <w:t>dll</w:t>
      </w:r>
      <w:r w:rsidRPr="000825AB">
        <w:rPr>
          <w:rFonts w:ascii="Consolas" w:hAnsi="Consolas" w:cs="Consolas"/>
        </w:rPr>
        <w:t>，但</w:t>
      </w:r>
      <w:r w:rsidRPr="000825AB">
        <w:rPr>
          <w:rFonts w:ascii="Consolas" w:hAnsi="Consolas" w:cs="Consolas"/>
        </w:rPr>
        <w:t>DynamicWrapper.dll</w:t>
      </w:r>
      <w:r w:rsidRPr="000825AB">
        <w:rPr>
          <w:rFonts w:ascii="Consolas" w:hAnsi="Consolas" w:cs="Consolas"/>
        </w:rPr>
        <w:t>的命令参数类型有限，对布尔型、对象型的数据都不知道怎么处理，执行就报参数错误，所以也未能成功调用接口。</w:t>
      </w:r>
    </w:p>
    <w:p w:rsidR="007B75DE" w:rsidRDefault="007B75DE" w:rsidP="00C91528">
      <w:pPr>
        <w:spacing w:before="120" w:after="120"/>
        <w:ind w:firstLine="420"/>
        <w:rPr>
          <w:rFonts w:ascii="Consolas" w:hAnsi="Consolas" w:cs="Consolas"/>
        </w:rPr>
      </w:pPr>
    </w:p>
    <w:p w:rsidR="00D621D5" w:rsidRDefault="00D621D5" w:rsidP="00D621D5">
      <w:pPr>
        <w:pStyle w:val="2"/>
        <w:spacing w:before="240" w:after="240"/>
      </w:pPr>
      <w:r>
        <w:rPr>
          <w:rFonts w:hint="eastAsia"/>
        </w:rPr>
        <w:lastRenderedPageBreak/>
        <w:t>4</w:t>
      </w:r>
      <w:r>
        <w:rPr>
          <w:rFonts w:hint="eastAsia"/>
        </w:rPr>
        <w:t>、同时转换情况</w:t>
      </w:r>
    </w:p>
    <w:p w:rsidR="00CA7FC0" w:rsidRDefault="00CA7FC0" w:rsidP="00600615">
      <w:pPr>
        <w:spacing w:before="120" w:after="120"/>
        <w:ind w:firstLine="420"/>
      </w:pPr>
      <w:r>
        <w:rPr>
          <w:rFonts w:hint="eastAsia"/>
        </w:rPr>
        <w:t>可以同时转换</w:t>
      </w:r>
    </w:p>
    <w:p w:rsidR="00600615" w:rsidRDefault="00CA7FC0" w:rsidP="00600615">
      <w:pPr>
        <w:spacing w:before="120" w:after="120"/>
        <w:ind w:firstLine="420"/>
      </w:pPr>
      <w:r>
        <w:rPr>
          <w:rFonts w:hint="eastAsia"/>
          <w:noProof/>
        </w:rPr>
        <w:drawing>
          <wp:inline distT="0" distB="0" distL="0" distR="0">
            <wp:extent cx="3771900" cy="990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5DE" w:rsidRPr="00600615" w:rsidRDefault="007B75DE" w:rsidP="00600615">
      <w:pPr>
        <w:spacing w:before="120" w:after="120"/>
        <w:ind w:firstLine="420"/>
      </w:pPr>
    </w:p>
    <w:p w:rsidR="00D621D5" w:rsidRDefault="00D621D5" w:rsidP="00D621D5">
      <w:pPr>
        <w:pStyle w:val="2"/>
        <w:spacing w:before="240" w:after="240"/>
      </w:pPr>
      <w:r>
        <w:rPr>
          <w:rFonts w:hint="eastAsia"/>
        </w:rPr>
        <w:t>5</w:t>
      </w:r>
      <w:r>
        <w:rPr>
          <w:rFonts w:hint="eastAsia"/>
        </w:rPr>
        <w:t>、网络情况</w:t>
      </w:r>
    </w:p>
    <w:p w:rsidR="00600615" w:rsidRDefault="00E33899" w:rsidP="00600615">
      <w:pPr>
        <w:spacing w:before="120" w:after="120"/>
        <w:ind w:firstLine="420"/>
      </w:pPr>
      <w:r w:rsidRPr="00E33899">
        <w:t>测试在断网的情况下仍然能进行转换。</w:t>
      </w:r>
    </w:p>
    <w:p w:rsidR="007B75DE" w:rsidRPr="00600615" w:rsidRDefault="007B75DE" w:rsidP="00600615">
      <w:pPr>
        <w:spacing w:before="120" w:after="120"/>
        <w:ind w:firstLine="420"/>
      </w:pPr>
    </w:p>
    <w:p w:rsidR="00745238" w:rsidRDefault="00D621D5" w:rsidP="00745238">
      <w:pPr>
        <w:pStyle w:val="2"/>
        <w:spacing w:before="240" w:after="240"/>
      </w:pPr>
      <w:r>
        <w:rPr>
          <w:rFonts w:hint="eastAsia"/>
        </w:rPr>
        <w:t>6</w:t>
      </w:r>
      <w:r w:rsidR="00745238">
        <w:rPr>
          <w:rFonts w:hint="eastAsia"/>
        </w:rPr>
        <w:t>、测试情况</w:t>
      </w:r>
    </w:p>
    <w:tbl>
      <w:tblPr>
        <w:tblStyle w:val="af3"/>
        <w:tblW w:w="0" w:type="auto"/>
        <w:tblLook w:val="04A0"/>
      </w:tblPr>
      <w:tblGrid>
        <w:gridCol w:w="1137"/>
        <w:gridCol w:w="1166"/>
        <w:gridCol w:w="1181"/>
        <w:gridCol w:w="672"/>
        <w:gridCol w:w="1581"/>
        <w:gridCol w:w="1610"/>
        <w:gridCol w:w="1181"/>
      </w:tblGrid>
      <w:tr w:rsidR="00241C33" w:rsidTr="002E19B4">
        <w:tc>
          <w:tcPr>
            <w:tcW w:w="8528" w:type="dxa"/>
            <w:gridSpan w:val="7"/>
          </w:tcPr>
          <w:p w:rsidR="00241C33" w:rsidRDefault="00241C33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测试环境：</w:t>
            </w:r>
          </w:p>
          <w:p w:rsidR="00241C33" w:rsidRDefault="00241C33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 xml:space="preserve">Windows 7 </w:t>
            </w:r>
            <w:r>
              <w:rPr>
                <w:rFonts w:hint="eastAsia"/>
              </w:rPr>
              <w:t>企业版</w:t>
            </w:r>
          </w:p>
          <w:p w:rsidR="00241C33" w:rsidRDefault="00241C33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处理器：</w:t>
            </w:r>
            <w:r>
              <w:rPr>
                <w:rFonts w:hint="eastAsia"/>
              </w:rPr>
              <w:t>Inter(R) Pentium(R) CPU G620 @ 2.60GHz 2.60GHz</w:t>
            </w:r>
          </w:p>
          <w:p w:rsidR="00241C33" w:rsidRDefault="00241C33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安装内存：</w:t>
            </w:r>
            <w:r>
              <w:rPr>
                <w:rFonts w:hint="eastAsia"/>
              </w:rPr>
              <w:t>8.00GB</w:t>
            </w:r>
          </w:p>
          <w:p w:rsidR="00241C33" w:rsidRDefault="00241C33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系统类型：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位操作系统</w:t>
            </w:r>
          </w:p>
          <w:p w:rsidR="00241C33" w:rsidRDefault="00241C33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转换命令：</w:t>
            </w:r>
          </w:p>
          <w:p w:rsidR="00241C33" w:rsidRDefault="00241C33" w:rsidP="00241C33">
            <w:pPr>
              <w:pStyle w:val="af9"/>
              <w:ind w:firstLine="360"/>
            </w:pPr>
            <w:r>
              <w:rPr>
                <w:rFonts w:hint="eastAsia"/>
              </w:rPr>
              <w:t xml:space="preserve">"wv_sample_exporter.exe" "download5.xls" "output\output.html" </w:t>
            </w:r>
            <w:r>
              <w:t>–</w:t>
            </w:r>
            <w:r>
              <w:rPr>
                <w:rFonts w:hint="eastAsia"/>
              </w:rPr>
              <w:t>p "c"</w:t>
            </w:r>
          </w:p>
        </w:tc>
      </w:tr>
      <w:tr w:rsidR="00241C33" w:rsidTr="009555D8">
        <w:tc>
          <w:tcPr>
            <w:tcW w:w="1137" w:type="dxa"/>
          </w:tcPr>
          <w:p w:rsidR="00241C33" w:rsidRDefault="004A6C77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166" w:type="dxa"/>
          </w:tcPr>
          <w:p w:rsidR="00241C33" w:rsidRDefault="004A6C77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页数或行数</w:t>
            </w:r>
          </w:p>
        </w:tc>
        <w:tc>
          <w:tcPr>
            <w:tcW w:w="1181" w:type="dxa"/>
          </w:tcPr>
          <w:p w:rsidR="00241C33" w:rsidRDefault="004A6C77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文件大小（</w:t>
            </w:r>
            <w:r>
              <w:rPr>
                <w:rFonts w:hint="eastAsia"/>
              </w:rPr>
              <w:t>KB</w:t>
            </w:r>
            <w:r>
              <w:rPr>
                <w:rFonts w:hint="eastAsia"/>
              </w:rPr>
              <w:t>）</w:t>
            </w:r>
          </w:p>
        </w:tc>
        <w:tc>
          <w:tcPr>
            <w:tcW w:w="672" w:type="dxa"/>
          </w:tcPr>
          <w:p w:rsidR="00241C33" w:rsidRDefault="004A6C77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581" w:type="dxa"/>
          </w:tcPr>
          <w:p w:rsidR="00241C33" w:rsidRDefault="004A6C77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大概用时</w:t>
            </w:r>
          </w:p>
        </w:tc>
        <w:tc>
          <w:tcPr>
            <w:tcW w:w="1610" w:type="dxa"/>
          </w:tcPr>
          <w:p w:rsidR="00241C33" w:rsidRDefault="004A6C77" w:rsidP="00241C33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和内存（</w:t>
            </w:r>
            <w:r>
              <w:rPr>
                <w:rFonts w:hint="eastAsia"/>
              </w:rPr>
              <w:t>procexp</w:t>
            </w:r>
            <w:r>
              <w:rPr>
                <w:rFonts w:hint="eastAsia"/>
              </w:rPr>
              <w:t>看到的数值）</w:t>
            </w:r>
          </w:p>
        </w:tc>
        <w:tc>
          <w:tcPr>
            <w:tcW w:w="1181" w:type="dxa"/>
          </w:tcPr>
          <w:p w:rsidR="00241C33" w:rsidRDefault="004A6C77" w:rsidP="00D01FDA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转换后文件夹</w:t>
            </w:r>
            <w:r w:rsidR="00D01FDA">
              <w:rPr>
                <w:rFonts w:hint="eastAsia"/>
              </w:rPr>
              <w:t>占用空间</w:t>
            </w:r>
            <w:r w:rsidR="00A745C9">
              <w:rPr>
                <w:rFonts w:hint="eastAsia"/>
              </w:rPr>
              <w:t>和文件个数</w:t>
            </w:r>
          </w:p>
        </w:tc>
      </w:tr>
      <w:tr w:rsidR="009555D8" w:rsidTr="009555D8">
        <w:tc>
          <w:tcPr>
            <w:tcW w:w="1137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xls</w:t>
            </w:r>
          </w:p>
        </w:tc>
        <w:tc>
          <w:tcPr>
            <w:tcW w:w="1166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65523</w:t>
            </w:r>
            <w:r w:rsidRPr="00724921">
              <w:rPr>
                <w:rFonts w:ascii="Consolas" w:hAnsi="Consolas" w:cs="Consolas"/>
              </w:rPr>
              <w:t>行，</w:t>
            </w:r>
            <w:r w:rsidRPr="00724921">
              <w:rPr>
                <w:rFonts w:ascii="Consolas" w:hAnsi="Consolas" w:cs="Consolas"/>
              </w:rPr>
              <w:t>2</w:t>
            </w:r>
            <w:r w:rsidRPr="00724921">
              <w:rPr>
                <w:rFonts w:ascii="Consolas" w:hAnsi="Consolas" w:cs="Consolas"/>
              </w:rPr>
              <w:t>列</w:t>
            </w:r>
          </w:p>
        </w:tc>
        <w:tc>
          <w:tcPr>
            <w:tcW w:w="1181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4236</w:t>
            </w:r>
          </w:p>
        </w:tc>
        <w:tc>
          <w:tcPr>
            <w:tcW w:w="672" w:type="dxa"/>
          </w:tcPr>
          <w:p w:rsidR="009555D8" w:rsidRPr="00724921" w:rsidRDefault="00D14296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</w:p>
        </w:tc>
        <w:tc>
          <w:tcPr>
            <w:tcW w:w="1581" w:type="dxa"/>
          </w:tcPr>
          <w:p w:rsidR="009555D8" w:rsidRPr="00724921" w:rsidRDefault="00A745C9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5s</w:t>
            </w:r>
          </w:p>
        </w:tc>
        <w:tc>
          <w:tcPr>
            <w:tcW w:w="1610" w:type="dxa"/>
          </w:tcPr>
          <w:p w:rsidR="009555D8" w:rsidRPr="00724921" w:rsidRDefault="00D72F47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30</w:t>
            </w:r>
            <w:r w:rsidR="00E849C1">
              <w:rPr>
                <w:rFonts w:ascii="Consolas" w:hAnsi="Consolas" w:cs="Consolas" w:hint="eastAsia"/>
              </w:rPr>
              <w:t>%</w:t>
            </w:r>
            <w:r w:rsidR="00F72503">
              <w:rPr>
                <w:rFonts w:ascii="Consolas" w:hAnsi="Consolas" w:cs="Consolas" w:hint="eastAsia"/>
              </w:rPr>
              <w:t>左右</w:t>
            </w:r>
          </w:p>
          <w:p w:rsidR="009555D8" w:rsidRPr="00724921" w:rsidRDefault="009555D8" w:rsidP="00E849C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最高占用内存</w:t>
            </w:r>
            <w:r w:rsidR="00E849C1">
              <w:rPr>
                <w:rFonts w:ascii="Consolas" w:hAnsi="Consolas" w:cs="Consolas" w:hint="eastAsia"/>
              </w:rPr>
              <w:t>7</w:t>
            </w:r>
            <w:r w:rsidRPr="00724921">
              <w:rPr>
                <w:rFonts w:ascii="Consolas" w:hAnsi="Consolas" w:cs="Consolas"/>
              </w:rPr>
              <w:t>8MB</w:t>
            </w:r>
          </w:p>
        </w:tc>
        <w:tc>
          <w:tcPr>
            <w:tcW w:w="1181" w:type="dxa"/>
          </w:tcPr>
          <w:p w:rsidR="009555D8" w:rsidRPr="00724921" w:rsidRDefault="00D01FDA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4.91</w:t>
            </w:r>
            <w:r w:rsidR="00A745C9">
              <w:rPr>
                <w:rFonts w:ascii="Consolas" w:hAnsi="Consolas" w:cs="Consolas" w:hint="eastAsia"/>
              </w:rPr>
              <w:t>M</w:t>
            </w:r>
            <w:r w:rsidR="009555D8" w:rsidRPr="00724921">
              <w:rPr>
                <w:rFonts w:ascii="Consolas" w:hAnsi="Consolas" w:cs="Consolas"/>
              </w:rPr>
              <w:t>B</w:t>
            </w:r>
          </w:p>
          <w:p w:rsidR="009555D8" w:rsidRPr="00724921" w:rsidRDefault="00A745C9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86</w:t>
            </w:r>
            <w:r>
              <w:rPr>
                <w:rFonts w:ascii="Consolas" w:hAnsi="Consolas" w:cs="Consolas" w:hint="eastAsia"/>
              </w:rPr>
              <w:t>个文件</w:t>
            </w:r>
          </w:p>
        </w:tc>
      </w:tr>
      <w:tr w:rsidR="009555D8" w:rsidTr="009555D8">
        <w:tc>
          <w:tcPr>
            <w:tcW w:w="1137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xls</w:t>
            </w:r>
          </w:p>
        </w:tc>
        <w:tc>
          <w:tcPr>
            <w:tcW w:w="1166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11559</w:t>
            </w:r>
            <w:r w:rsidRPr="00724921">
              <w:rPr>
                <w:rFonts w:ascii="Consolas" w:hAnsi="Consolas" w:cs="Consolas"/>
              </w:rPr>
              <w:t>行，</w:t>
            </w:r>
            <w:r w:rsidRPr="00724921">
              <w:rPr>
                <w:rFonts w:ascii="Consolas" w:hAnsi="Consolas" w:cs="Consolas"/>
              </w:rPr>
              <w:t>7</w:t>
            </w:r>
            <w:r w:rsidRPr="00724921">
              <w:rPr>
                <w:rFonts w:ascii="Consolas" w:hAnsi="Consolas" w:cs="Consolas"/>
              </w:rPr>
              <w:t>列</w:t>
            </w:r>
          </w:p>
        </w:tc>
        <w:tc>
          <w:tcPr>
            <w:tcW w:w="1181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2080</w:t>
            </w:r>
          </w:p>
        </w:tc>
        <w:tc>
          <w:tcPr>
            <w:tcW w:w="672" w:type="dxa"/>
          </w:tcPr>
          <w:p w:rsidR="009555D8" w:rsidRPr="00724921" w:rsidRDefault="00454025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</w:p>
        </w:tc>
        <w:tc>
          <w:tcPr>
            <w:tcW w:w="1581" w:type="dxa"/>
          </w:tcPr>
          <w:p w:rsidR="009555D8" w:rsidRPr="00724921" w:rsidRDefault="00E849C1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7s</w:t>
            </w:r>
            <w:r w:rsidR="00F72503">
              <w:rPr>
                <w:rFonts w:ascii="Consolas" w:hAnsi="Consolas" w:cs="Consolas" w:hint="eastAsia"/>
              </w:rPr>
              <w:t>~9s</w:t>
            </w:r>
          </w:p>
        </w:tc>
        <w:tc>
          <w:tcPr>
            <w:tcW w:w="1610" w:type="dxa"/>
          </w:tcPr>
          <w:p w:rsidR="009555D8" w:rsidRPr="00724921" w:rsidRDefault="00F72503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45%</w:t>
            </w:r>
            <w:r>
              <w:rPr>
                <w:rFonts w:ascii="Consolas" w:hAnsi="Consolas" w:cs="Consolas" w:hint="eastAsia"/>
              </w:rPr>
              <w:t>左右</w:t>
            </w:r>
          </w:p>
          <w:p w:rsidR="009555D8" w:rsidRPr="00724921" w:rsidRDefault="009555D8" w:rsidP="00F72503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最高占用内存</w:t>
            </w:r>
            <w:r w:rsidR="00F72503">
              <w:rPr>
                <w:rFonts w:ascii="Consolas" w:hAnsi="Consolas" w:cs="Consolas" w:hint="eastAsia"/>
              </w:rPr>
              <w:t>66</w:t>
            </w:r>
            <w:r w:rsidRPr="00724921">
              <w:rPr>
                <w:rFonts w:ascii="Consolas" w:hAnsi="Consolas" w:cs="Consolas"/>
              </w:rPr>
              <w:t>MB</w:t>
            </w:r>
          </w:p>
        </w:tc>
        <w:tc>
          <w:tcPr>
            <w:tcW w:w="1181" w:type="dxa"/>
          </w:tcPr>
          <w:p w:rsidR="009555D8" w:rsidRDefault="00E849C1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5.14MB</w:t>
            </w:r>
          </w:p>
          <w:p w:rsidR="00E849C1" w:rsidRPr="00724921" w:rsidRDefault="00E849C1" w:rsidP="00E849C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27</w:t>
            </w:r>
            <w:r>
              <w:rPr>
                <w:rFonts w:ascii="Consolas" w:hAnsi="Consolas" w:cs="Consolas" w:hint="eastAsia"/>
              </w:rPr>
              <w:t>个文件</w:t>
            </w:r>
          </w:p>
        </w:tc>
      </w:tr>
      <w:tr w:rsidR="009555D8" w:rsidTr="009555D8">
        <w:tc>
          <w:tcPr>
            <w:tcW w:w="1137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xls</w:t>
            </w:r>
          </w:p>
        </w:tc>
        <w:tc>
          <w:tcPr>
            <w:tcW w:w="1166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有数据的</w:t>
            </w:r>
            <w:r w:rsidRPr="00724921">
              <w:rPr>
                <w:rFonts w:ascii="Consolas" w:hAnsi="Consolas" w:cs="Consolas"/>
              </w:rPr>
              <w:t>4020</w:t>
            </w:r>
            <w:r w:rsidRPr="00724921">
              <w:rPr>
                <w:rFonts w:ascii="Consolas" w:hAnsi="Consolas" w:cs="Consolas"/>
              </w:rPr>
              <w:t>行，</w:t>
            </w:r>
            <w:r w:rsidRPr="00724921">
              <w:rPr>
                <w:rFonts w:ascii="Consolas" w:hAnsi="Consolas" w:cs="Consolas"/>
              </w:rPr>
              <w:lastRenderedPageBreak/>
              <w:t>22</w:t>
            </w:r>
            <w:r w:rsidRPr="00724921">
              <w:rPr>
                <w:rFonts w:ascii="Consolas" w:hAnsi="Consolas" w:cs="Consolas"/>
              </w:rPr>
              <w:t>列</w:t>
            </w:r>
          </w:p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（总行</w:t>
            </w:r>
            <w:r w:rsidRPr="00724921">
              <w:rPr>
                <w:rFonts w:ascii="Consolas" w:hAnsi="Consolas" w:cs="Consolas"/>
              </w:rPr>
              <w:t>14412</w:t>
            </w:r>
            <w:r w:rsidRPr="00724921">
              <w:rPr>
                <w:rFonts w:ascii="Consolas" w:hAnsi="Consolas" w:cs="Consolas"/>
              </w:rPr>
              <w:t>行）</w:t>
            </w:r>
          </w:p>
        </w:tc>
        <w:tc>
          <w:tcPr>
            <w:tcW w:w="1181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lastRenderedPageBreak/>
              <w:t>2776</w:t>
            </w:r>
          </w:p>
        </w:tc>
        <w:tc>
          <w:tcPr>
            <w:tcW w:w="672" w:type="dxa"/>
          </w:tcPr>
          <w:p w:rsidR="009555D8" w:rsidRPr="00724921" w:rsidRDefault="00454025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</w:p>
        </w:tc>
        <w:tc>
          <w:tcPr>
            <w:tcW w:w="1581" w:type="dxa"/>
          </w:tcPr>
          <w:p w:rsidR="009555D8" w:rsidRPr="00724921" w:rsidRDefault="00056636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5s</w:t>
            </w:r>
          </w:p>
        </w:tc>
        <w:tc>
          <w:tcPr>
            <w:tcW w:w="1610" w:type="dxa"/>
          </w:tcPr>
          <w:p w:rsidR="00056636" w:rsidRPr="00724921" w:rsidRDefault="00D72F47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45%</w:t>
            </w:r>
            <w:r>
              <w:rPr>
                <w:rFonts w:ascii="Consolas" w:hAnsi="Consolas" w:cs="Consolas" w:hint="eastAsia"/>
              </w:rPr>
              <w:t>左右</w:t>
            </w:r>
          </w:p>
          <w:p w:rsidR="009555D8" w:rsidRPr="00724921" w:rsidRDefault="009555D8" w:rsidP="0005663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最高占用内存</w:t>
            </w:r>
            <w:r w:rsidR="00056636">
              <w:rPr>
                <w:rFonts w:ascii="Consolas" w:hAnsi="Consolas" w:cs="Consolas" w:hint="eastAsia"/>
              </w:rPr>
              <w:lastRenderedPageBreak/>
              <w:t>68</w:t>
            </w:r>
            <w:r w:rsidRPr="00724921">
              <w:rPr>
                <w:rFonts w:ascii="Consolas" w:hAnsi="Consolas" w:cs="Consolas"/>
              </w:rPr>
              <w:t>MB</w:t>
            </w:r>
          </w:p>
        </w:tc>
        <w:tc>
          <w:tcPr>
            <w:tcW w:w="1181" w:type="dxa"/>
          </w:tcPr>
          <w:p w:rsidR="009555D8" w:rsidRPr="00724921" w:rsidRDefault="00C57C3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7.79M</w:t>
            </w:r>
            <w:r w:rsidR="009555D8" w:rsidRPr="00724921">
              <w:rPr>
                <w:rFonts w:ascii="Consolas" w:hAnsi="Consolas" w:cs="Consolas"/>
              </w:rPr>
              <w:t>B</w:t>
            </w:r>
          </w:p>
          <w:p w:rsidR="009555D8" w:rsidRPr="00724921" w:rsidRDefault="00C57C3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40</w:t>
            </w:r>
            <w:r>
              <w:rPr>
                <w:rFonts w:ascii="Consolas" w:hAnsi="Consolas" w:cs="Consolas" w:hint="eastAsia"/>
              </w:rPr>
              <w:t>个文件</w:t>
            </w:r>
          </w:p>
        </w:tc>
      </w:tr>
      <w:tr w:rsidR="009555D8" w:rsidTr="009555D8">
        <w:tc>
          <w:tcPr>
            <w:tcW w:w="1137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lastRenderedPageBreak/>
              <w:t>xls</w:t>
            </w:r>
          </w:p>
        </w:tc>
        <w:tc>
          <w:tcPr>
            <w:tcW w:w="1166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bookmarkStart w:id="2" w:name="OLE_LINK3"/>
            <w:bookmarkStart w:id="3" w:name="OLE_LINK4"/>
            <w:r w:rsidRPr="00724921">
              <w:rPr>
                <w:rFonts w:ascii="Consolas" w:hAnsi="Consolas" w:cs="Consolas"/>
              </w:rPr>
              <w:t>6982</w:t>
            </w:r>
            <w:r w:rsidRPr="00724921">
              <w:rPr>
                <w:rFonts w:ascii="Consolas" w:hAnsi="Consolas" w:cs="Consolas"/>
              </w:rPr>
              <w:t>行，</w:t>
            </w:r>
            <w:r w:rsidRPr="00724921">
              <w:rPr>
                <w:rFonts w:ascii="Consolas" w:hAnsi="Consolas" w:cs="Consolas"/>
              </w:rPr>
              <w:t>32</w:t>
            </w:r>
            <w:r w:rsidRPr="00724921">
              <w:rPr>
                <w:rFonts w:ascii="Consolas" w:hAnsi="Consolas" w:cs="Consolas"/>
              </w:rPr>
              <w:t>列</w:t>
            </w:r>
            <w:bookmarkEnd w:id="2"/>
            <w:bookmarkEnd w:id="3"/>
          </w:p>
        </w:tc>
        <w:tc>
          <w:tcPr>
            <w:tcW w:w="1181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3398</w:t>
            </w:r>
          </w:p>
        </w:tc>
        <w:tc>
          <w:tcPr>
            <w:tcW w:w="672" w:type="dxa"/>
          </w:tcPr>
          <w:p w:rsidR="009555D8" w:rsidRPr="00724921" w:rsidRDefault="00454025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</w:p>
        </w:tc>
        <w:tc>
          <w:tcPr>
            <w:tcW w:w="1581" w:type="dxa"/>
          </w:tcPr>
          <w:p w:rsidR="009555D8" w:rsidRPr="00724921" w:rsidRDefault="00D72F47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9s</w:t>
            </w:r>
          </w:p>
        </w:tc>
        <w:tc>
          <w:tcPr>
            <w:tcW w:w="1610" w:type="dxa"/>
          </w:tcPr>
          <w:p w:rsidR="009555D8" w:rsidRPr="00724921" w:rsidRDefault="007B2627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45%</w:t>
            </w:r>
            <w:r>
              <w:rPr>
                <w:rFonts w:ascii="Consolas" w:hAnsi="Consolas" w:cs="Consolas" w:hint="eastAsia"/>
              </w:rPr>
              <w:t>左右</w:t>
            </w:r>
          </w:p>
          <w:p w:rsidR="009555D8" w:rsidRPr="00724921" w:rsidRDefault="009555D8" w:rsidP="00D72F47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最高占用内存</w:t>
            </w:r>
            <w:r w:rsidR="00D72F47">
              <w:rPr>
                <w:rFonts w:ascii="Consolas" w:hAnsi="Consolas" w:cs="Consolas" w:hint="eastAsia"/>
              </w:rPr>
              <w:t>81</w:t>
            </w:r>
            <w:r w:rsidRPr="00724921">
              <w:rPr>
                <w:rFonts w:ascii="Consolas" w:hAnsi="Consolas" w:cs="Consolas"/>
              </w:rPr>
              <w:t>MB</w:t>
            </w:r>
          </w:p>
        </w:tc>
        <w:tc>
          <w:tcPr>
            <w:tcW w:w="1181" w:type="dxa"/>
          </w:tcPr>
          <w:p w:rsidR="009555D8" w:rsidRPr="00724921" w:rsidRDefault="003B7F61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15.9M</w:t>
            </w:r>
            <w:r w:rsidR="009555D8" w:rsidRPr="00724921">
              <w:rPr>
                <w:rFonts w:ascii="Consolas" w:hAnsi="Consolas" w:cs="Consolas"/>
              </w:rPr>
              <w:t>B</w:t>
            </w:r>
          </w:p>
          <w:p w:rsidR="009555D8" w:rsidRPr="00724921" w:rsidRDefault="003B7F61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32</w:t>
            </w:r>
            <w:r>
              <w:rPr>
                <w:rFonts w:ascii="Consolas" w:hAnsi="Consolas" w:cs="Consolas" w:hint="eastAsia"/>
              </w:rPr>
              <w:t>个文件</w:t>
            </w:r>
          </w:p>
        </w:tc>
      </w:tr>
      <w:tr w:rsidR="009555D8" w:rsidTr="009555D8">
        <w:tc>
          <w:tcPr>
            <w:tcW w:w="1137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ppt</w:t>
            </w:r>
          </w:p>
        </w:tc>
        <w:tc>
          <w:tcPr>
            <w:tcW w:w="1166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22</w:t>
            </w:r>
            <w:r w:rsidRPr="00724921">
              <w:rPr>
                <w:rFonts w:ascii="Consolas" w:hAnsi="Consolas" w:cs="Consolas"/>
              </w:rPr>
              <w:t>页</w:t>
            </w:r>
          </w:p>
        </w:tc>
        <w:tc>
          <w:tcPr>
            <w:tcW w:w="1181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638</w:t>
            </w:r>
          </w:p>
        </w:tc>
        <w:tc>
          <w:tcPr>
            <w:tcW w:w="672" w:type="dxa"/>
          </w:tcPr>
          <w:p w:rsidR="009555D8" w:rsidRPr="00724921" w:rsidRDefault="00454025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</w:p>
        </w:tc>
        <w:tc>
          <w:tcPr>
            <w:tcW w:w="1581" w:type="dxa"/>
          </w:tcPr>
          <w:p w:rsidR="009555D8" w:rsidRPr="00724921" w:rsidRDefault="0090454A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  <w:r w:rsidR="009555D8" w:rsidRPr="00724921">
              <w:rPr>
                <w:rFonts w:ascii="Consolas" w:hAnsi="Consolas" w:cs="Consolas"/>
              </w:rPr>
              <w:t>s</w:t>
            </w:r>
          </w:p>
        </w:tc>
        <w:tc>
          <w:tcPr>
            <w:tcW w:w="1610" w:type="dxa"/>
          </w:tcPr>
          <w:p w:rsidR="009555D8" w:rsidRPr="00724921" w:rsidRDefault="0090454A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32%</w:t>
            </w:r>
            <w:r w:rsidR="00CF0C6C">
              <w:rPr>
                <w:rFonts w:ascii="Consolas" w:hAnsi="Consolas" w:cs="Consolas" w:hint="eastAsia"/>
              </w:rPr>
              <w:t>~40%</w:t>
            </w:r>
            <w:r>
              <w:rPr>
                <w:rFonts w:ascii="Consolas" w:hAnsi="Consolas" w:cs="Consolas" w:hint="eastAsia"/>
              </w:rPr>
              <w:t>左右</w:t>
            </w:r>
          </w:p>
          <w:p w:rsidR="009555D8" w:rsidRPr="00724921" w:rsidRDefault="009555D8" w:rsidP="00CF0C6C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最高占用内存</w:t>
            </w:r>
            <w:r w:rsidR="00CF0C6C">
              <w:rPr>
                <w:rFonts w:ascii="Consolas" w:hAnsi="Consolas" w:cs="Consolas" w:hint="eastAsia"/>
              </w:rPr>
              <w:t>93</w:t>
            </w:r>
            <w:r w:rsidRPr="00724921">
              <w:rPr>
                <w:rFonts w:ascii="Consolas" w:hAnsi="Consolas" w:cs="Consolas"/>
              </w:rPr>
              <w:t>MB</w:t>
            </w:r>
          </w:p>
        </w:tc>
        <w:tc>
          <w:tcPr>
            <w:tcW w:w="1181" w:type="dxa"/>
          </w:tcPr>
          <w:p w:rsidR="009555D8" w:rsidRPr="00724921" w:rsidRDefault="00653A9D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2.73M</w:t>
            </w:r>
            <w:r w:rsidR="009555D8" w:rsidRPr="00724921">
              <w:rPr>
                <w:rFonts w:ascii="Consolas" w:hAnsi="Consolas" w:cs="Consolas"/>
              </w:rPr>
              <w:t>B</w:t>
            </w:r>
          </w:p>
          <w:p w:rsidR="009555D8" w:rsidRPr="00724921" w:rsidRDefault="00653A9D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59</w:t>
            </w:r>
            <w:r>
              <w:rPr>
                <w:rFonts w:ascii="Consolas" w:hAnsi="Consolas" w:cs="Consolas" w:hint="eastAsia"/>
              </w:rPr>
              <w:t>个文件</w:t>
            </w:r>
          </w:p>
        </w:tc>
      </w:tr>
      <w:tr w:rsidR="009555D8" w:rsidTr="009555D8">
        <w:tc>
          <w:tcPr>
            <w:tcW w:w="1137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docx</w:t>
            </w:r>
          </w:p>
        </w:tc>
        <w:tc>
          <w:tcPr>
            <w:tcW w:w="1166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34</w:t>
            </w:r>
            <w:r w:rsidRPr="00724921">
              <w:rPr>
                <w:rFonts w:ascii="Consolas" w:hAnsi="Consolas" w:cs="Consolas"/>
              </w:rPr>
              <w:t>页</w:t>
            </w:r>
          </w:p>
        </w:tc>
        <w:tc>
          <w:tcPr>
            <w:tcW w:w="1181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473</w:t>
            </w:r>
          </w:p>
        </w:tc>
        <w:tc>
          <w:tcPr>
            <w:tcW w:w="672" w:type="dxa"/>
          </w:tcPr>
          <w:p w:rsidR="009555D8" w:rsidRPr="00724921" w:rsidRDefault="00454025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</w:p>
        </w:tc>
        <w:tc>
          <w:tcPr>
            <w:tcW w:w="1581" w:type="dxa"/>
          </w:tcPr>
          <w:p w:rsidR="009555D8" w:rsidRPr="00724921" w:rsidRDefault="00AD738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</w:t>
            </w:r>
            <w:r w:rsidR="009555D8" w:rsidRPr="00724921">
              <w:rPr>
                <w:rFonts w:ascii="Consolas" w:hAnsi="Consolas" w:cs="Consolas"/>
              </w:rPr>
              <w:t>s</w:t>
            </w:r>
            <w:r w:rsidR="00847E5A">
              <w:rPr>
                <w:rFonts w:ascii="Consolas" w:hAnsi="Consolas" w:cs="Consolas" w:hint="eastAsia"/>
              </w:rPr>
              <w:t>~7s</w:t>
            </w:r>
          </w:p>
        </w:tc>
        <w:tc>
          <w:tcPr>
            <w:tcW w:w="1610" w:type="dxa"/>
          </w:tcPr>
          <w:p w:rsidR="009555D8" w:rsidRPr="00724921" w:rsidRDefault="00C43DCD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43</w:t>
            </w:r>
            <w:r w:rsidR="009555D8" w:rsidRPr="00724921">
              <w:rPr>
                <w:rFonts w:ascii="Consolas" w:hAnsi="Consolas" w:cs="Consolas"/>
              </w:rPr>
              <w:t>%</w:t>
            </w:r>
            <w:r>
              <w:rPr>
                <w:rFonts w:ascii="Consolas" w:hAnsi="Consolas" w:cs="Consolas" w:hint="eastAsia"/>
              </w:rPr>
              <w:t>左右</w:t>
            </w:r>
          </w:p>
          <w:p w:rsidR="009555D8" w:rsidRPr="00724921" w:rsidRDefault="009555D8" w:rsidP="00AD738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最高占用内存</w:t>
            </w:r>
            <w:r w:rsidRPr="00724921">
              <w:rPr>
                <w:rFonts w:ascii="Consolas" w:hAnsi="Consolas" w:cs="Consolas"/>
              </w:rPr>
              <w:t>1</w:t>
            </w:r>
            <w:r w:rsidR="00AD7388">
              <w:rPr>
                <w:rFonts w:ascii="Consolas" w:hAnsi="Consolas" w:cs="Consolas" w:hint="eastAsia"/>
              </w:rPr>
              <w:t>61</w:t>
            </w:r>
            <w:r w:rsidRPr="00724921">
              <w:rPr>
                <w:rFonts w:ascii="Consolas" w:hAnsi="Consolas" w:cs="Consolas"/>
              </w:rPr>
              <w:t>MB</w:t>
            </w:r>
          </w:p>
        </w:tc>
        <w:tc>
          <w:tcPr>
            <w:tcW w:w="1181" w:type="dxa"/>
          </w:tcPr>
          <w:p w:rsidR="009555D8" w:rsidRPr="00724921" w:rsidRDefault="00847E5A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1.91M</w:t>
            </w:r>
            <w:r w:rsidR="009555D8" w:rsidRPr="00724921">
              <w:rPr>
                <w:rFonts w:ascii="Consolas" w:hAnsi="Consolas" w:cs="Consolas"/>
              </w:rPr>
              <w:t>B</w:t>
            </w:r>
          </w:p>
          <w:p w:rsidR="009555D8" w:rsidRPr="00724921" w:rsidRDefault="00847E5A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51</w:t>
            </w:r>
            <w:r>
              <w:rPr>
                <w:rFonts w:ascii="Consolas" w:hAnsi="Consolas" w:cs="Consolas" w:hint="eastAsia"/>
              </w:rPr>
              <w:t>个文件</w:t>
            </w:r>
          </w:p>
        </w:tc>
      </w:tr>
      <w:tr w:rsidR="009555D8" w:rsidTr="009555D8">
        <w:tc>
          <w:tcPr>
            <w:tcW w:w="1137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doc</w:t>
            </w:r>
          </w:p>
        </w:tc>
        <w:tc>
          <w:tcPr>
            <w:tcW w:w="1166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80</w:t>
            </w:r>
            <w:r w:rsidRPr="00724921">
              <w:rPr>
                <w:rFonts w:ascii="Consolas" w:hAnsi="Consolas" w:cs="Consolas"/>
              </w:rPr>
              <w:t>页</w:t>
            </w:r>
          </w:p>
        </w:tc>
        <w:tc>
          <w:tcPr>
            <w:tcW w:w="1181" w:type="dxa"/>
          </w:tcPr>
          <w:p w:rsidR="009555D8" w:rsidRPr="00724921" w:rsidRDefault="009555D8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1860</w:t>
            </w:r>
          </w:p>
        </w:tc>
        <w:tc>
          <w:tcPr>
            <w:tcW w:w="672" w:type="dxa"/>
          </w:tcPr>
          <w:p w:rsidR="009555D8" w:rsidRPr="00724921" w:rsidRDefault="00454025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</w:p>
        </w:tc>
        <w:tc>
          <w:tcPr>
            <w:tcW w:w="1581" w:type="dxa"/>
          </w:tcPr>
          <w:p w:rsidR="009555D8" w:rsidRPr="00724921" w:rsidRDefault="00847E5A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5s</w:t>
            </w:r>
          </w:p>
        </w:tc>
        <w:tc>
          <w:tcPr>
            <w:tcW w:w="1610" w:type="dxa"/>
          </w:tcPr>
          <w:p w:rsidR="00847E5A" w:rsidRDefault="00847E5A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</w:t>
            </w:r>
            <w:r w:rsidR="00AB63A0"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左右</w:t>
            </w:r>
          </w:p>
          <w:p w:rsidR="009555D8" w:rsidRPr="00724921" w:rsidRDefault="009555D8" w:rsidP="00847E5A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最高占用内存</w:t>
            </w:r>
            <w:r w:rsidR="00847E5A">
              <w:rPr>
                <w:rFonts w:ascii="Consolas" w:hAnsi="Consolas" w:cs="Consolas" w:hint="eastAsia"/>
              </w:rPr>
              <w:t>136</w:t>
            </w:r>
            <w:r w:rsidRPr="00724921">
              <w:rPr>
                <w:rFonts w:ascii="Consolas" w:hAnsi="Consolas" w:cs="Consolas"/>
              </w:rPr>
              <w:t>MB</w:t>
            </w:r>
          </w:p>
        </w:tc>
        <w:tc>
          <w:tcPr>
            <w:tcW w:w="1181" w:type="dxa"/>
          </w:tcPr>
          <w:p w:rsidR="009555D8" w:rsidRPr="00724921" w:rsidRDefault="000C75F2" w:rsidP="00E978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2.34M</w:t>
            </w:r>
            <w:r w:rsidR="009555D8" w:rsidRPr="00724921">
              <w:rPr>
                <w:rFonts w:ascii="Consolas" w:hAnsi="Consolas" w:cs="Consolas"/>
              </w:rPr>
              <w:t>B</w:t>
            </w:r>
          </w:p>
          <w:p w:rsidR="009555D8" w:rsidRPr="00724921" w:rsidRDefault="000C75F2" w:rsidP="000C75F2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164</w:t>
            </w:r>
            <w:r>
              <w:rPr>
                <w:rFonts w:ascii="Consolas" w:hAnsi="Consolas" w:cs="Consolas" w:hint="eastAsia"/>
              </w:rPr>
              <w:t>个文件</w:t>
            </w:r>
          </w:p>
        </w:tc>
      </w:tr>
    </w:tbl>
    <w:p w:rsidR="00241C33" w:rsidRPr="00241C33" w:rsidRDefault="00241C33" w:rsidP="00241C33">
      <w:pPr>
        <w:spacing w:before="120" w:after="120"/>
        <w:ind w:firstLine="420"/>
      </w:pPr>
    </w:p>
    <w:p w:rsidR="00046E72" w:rsidRDefault="00D621D5" w:rsidP="001A4DFF">
      <w:pPr>
        <w:pStyle w:val="2"/>
        <w:spacing w:before="240" w:after="240"/>
      </w:pPr>
      <w:r>
        <w:rPr>
          <w:rFonts w:hint="eastAsia"/>
        </w:rPr>
        <w:t>7</w:t>
      </w:r>
      <w:r w:rsidR="001A4DFF">
        <w:rPr>
          <w:rFonts w:hint="eastAsia"/>
        </w:rPr>
        <w:t>、对比</w:t>
      </w:r>
    </w:p>
    <w:p w:rsidR="001A4DFF" w:rsidRDefault="003E4048" w:rsidP="00C91528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这里的</w:t>
      </w:r>
      <w:r>
        <w:rPr>
          <w:rFonts w:ascii="Consolas" w:hAnsi="Consolas" w:cs="Consolas" w:hint="eastAsia"/>
        </w:rPr>
        <w:t>pdf export</w:t>
      </w:r>
      <w:r>
        <w:rPr>
          <w:rFonts w:ascii="Consolas" w:hAnsi="Consolas" w:cs="Consolas" w:hint="eastAsia"/>
        </w:rPr>
        <w:t>也是</w:t>
      </w:r>
      <w:r>
        <w:rPr>
          <w:rFonts w:ascii="Consolas" w:hAnsi="Consolas" w:cs="Consolas" w:hint="eastAsia"/>
        </w:rPr>
        <w:t>Oracle</w:t>
      </w:r>
      <w:r>
        <w:rPr>
          <w:rFonts w:ascii="Consolas" w:hAnsi="Consolas" w:cs="Consolas" w:hint="eastAsia"/>
        </w:rPr>
        <w:t>中的中间件</w:t>
      </w:r>
      <w:r w:rsidR="00B01EFE">
        <w:rPr>
          <w:rFonts w:ascii="Consolas" w:hAnsi="Consolas" w:cs="Consolas" w:hint="eastAsia"/>
        </w:rPr>
        <w:t>（第一点提到的下载地址中可以找到）</w:t>
      </w:r>
      <w:r>
        <w:rPr>
          <w:rFonts w:ascii="Consolas" w:hAnsi="Consolas" w:cs="Consolas" w:hint="eastAsia"/>
        </w:rPr>
        <w:t>，同样也是转转大师所使用的中间件，已经测试过把转转大师的</w:t>
      </w:r>
      <w:r>
        <w:rPr>
          <w:rFonts w:ascii="Consolas" w:hAnsi="Consolas" w:cs="Consolas" w:hint="eastAsia"/>
        </w:rPr>
        <w:t>dll</w:t>
      </w:r>
      <w:r>
        <w:rPr>
          <w:rFonts w:ascii="Consolas" w:hAnsi="Consolas" w:cs="Consolas" w:hint="eastAsia"/>
        </w:rPr>
        <w:t>替换为</w:t>
      </w:r>
      <w:r>
        <w:rPr>
          <w:rFonts w:ascii="Consolas" w:hAnsi="Consolas" w:cs="Consolas" w:hint="eastAsia"/>
        </w:rPr>
        <w:t>pdf export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dll</w:t>
      </w:r>
      <w:r>
        <w:rPr>
          <w:rFonts w:ascii="Consolas" w:hAnsi="Consolas" w:cs="Consolas" w:hint="eastAsia"/>
        </w:rPr>
        <w:t>，同样执行转转大师中的</w:t>
      </w:r>
      <w:r>
        <w:rPr>
          <w:rFonts w:ascii="Consolas" w:hAnsi="Consolas" w:cs="Consolas" w:hint="eastAsia"/>
        </w:rPr>
        <w:t xml:space="preserve">PrintableDocumentToPdf.exe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p "out_path" "in_file_path" </w:t>
      </w:r>
      <w:r>
        <w:rPr>
          <w:rFonts w:ascii="Consolas" w:hAnsi="Consolas" w:cs="Consolas" w:hint="eastAsia"/>
        </w:rPr>
        <w:t>能转换为</w:t>
      </w:r>
      <w:r>
        <w:rPr>
          <w:rFonts w:ascii="Consolas" w:hAnsi="Consolas" w:cs="Consolas" w:hint="eastAsia"/>
        </w:rPr>
        <w:t>pdf</w:t>
      </w:r>
      <w:r>
        <w:rPr>
          <w:rFonts w:ascii="Consolas" w:hAnsi="Consolas" w:cs="Consolas" w:hint="eastAsia"/>
        </w:rPr>
        <w:t>文档。</w:t>
      </w:r>
    </w:p>
    <w:p w:rsidR="00B01EFE" w:rsidRDefault="00B01EFE" w:rsidP="00C91528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由于测试的环境不一样，</w:t>
      </w:r>
      <w:r w:rsidR="004A7214">
        <w:rPr>
          <w:rFonts w:ascii="Consolas" w:hAnsi="Consolas" w:cs="Consolas" w:hint="eastAsia"/>
        </w:rPr>
        <w:t>所以不作具体数据比较，</w:t>
      </w:r>
      <w:r>
        <w:rPr>
          <w:rFonts w:ascii="Consolas" w:hAnsi="Consolas" w:cs="Consolas" w:hint="eastAsia"/>
        </w:rPr>
        <w:t>这里大概说明一下他们之间的差异</w:t>
      </w:r>
      <w:r w:rsidR="004A7214">
        <w:rPr>
          <w:rFonts w:ascii="Consolas" w:hAnsi="Consolas" w:cs="Consolas" w:hint="eastAsia"/>
        </w:rPr>
        <w:t>，以</w:t>
      </w:r>
      <w:r w:rsidR="004A7214">
        <w:rPr>
          <w:rFonts w:ascii="Consolas" w:hAnsi="Consolas" w:cs="Consolas" w:hint="eastAsia"/>
        </w:rPr>
        <w:t>ABC</w:t>
      </w:r>
      <w:r w:rsidR="004A7214">
        <w:rPr>
          <w:rFonts w:ascii="Consolas" w:hAnsi="Consolas" w:cs="Consolas" w:hint="eastAsia"/>
        </w:rPr>
        <w:t>作为评价标准，</w:t>
      </w:r>
      <w:r w:rsidR="004A7214">
        <w:rPr>
          <w:rFonts w:ascii="Consolas" w:hAnsi="Consolas" w:cs="Consolas" w:hint="eastAsia"/>
        </w:rPr>
        <w:t>A</w:t>
      </w:r>
      <w:r w:rsidR="004A7214">
        <w:rPr>
          <w:rFonts w:ascii="Consolas" w:hAnsi="Consolas" w:cs="Consolas" w:hint="eastAsia"/>
        </w:rPr>
        <w:t>优于</w:t>
      </w:r>
      <w:r w:rsidR="004A7214">
        <w:rPr>
          <w:rFonts w:ascii="Consolas" w:hAnsi="Consolas" w:cs="Consolas" w:hint="eastAsia"/>
        </w:rPr>
        <w:t>B</w:t>
      </w:r>
      <w:r w:rsidR="004A7214">
        <w:rPr>
          <w:rFonts w:ascii="Consolas" w:hAnsi="Consolas" w:cs="Consolas" w:hint="eastAsia"/>
        </w:rPr>
        <w:t>优于</w:t>
      </w:r>
      <w:r w:rsidR="004A7214">
        <w:rPr>
          <w:rFonts w:ascii="Consolas" w:hAnsi="Consolas" w:cs="Consolas" w:hint="eastAsia"/>
        </w:rPr>
        <w:t>C</w:t>
      </w:r>
      <w:r w:rsidR="004A7214">
        <w:rPr>
          <w:rFonts w:ascii="Consolas" w:hAnsi="Consolas" w:cs="Consolas" w:hint="eastAsia"/>
        </w:rPr>
        <w:t>。</w:t>
      </w:r>
    </w:p>
    <w:tbl>
      <w:tblPr>
        <w:tblStyle w:val="af3"/>
        <w:tblW w:w="0" w:type="auto"/>
        <w:tblLook w:val="04A0"/>
      </w:tblPr>
      <w:tblGrid>
        <w:gridCol w:w="2132"/>
        <w:gridCol w:w="2132"/>
        <w:gridCol w:w="2132"/>
        <w:gridCol w:w="2132"/>
      </w:tblGrid>
      <w:tr w:rsidR="004A7214" w:rsidTr="004A7214">
        <w:tc>
          <w:tcPr>
            <w:tcW w:w="2132" w:type="dxa"/>
          </w:tcPr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</w:p>
        </w:tc>
        <w:tc>
          <w:tcPr>
            <w:tcW w:w="2132" w:type="dxa"/>
          </w:tcPr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openoffice</w:t>
            </w:r>
          </w:p>
        </w:tc>
        <w:tc>
          <w:tcPr>
            <w:tcW w:w="2132" w:type="dxa"/>
          </w:tcPr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pdf export</w:t>
            </w:r>
          </w:p>
        </w:tc>
        <w:tc>
          <w:tcPr>
            <w:tcW w:w="2132" w:type="dxa"/>
          </w:tcPr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web view export</w:t>
            </w:r>
          </w:p>
        </w:tc>
      </w:tr>
      <w:tr w:rsidR="004A7214" w:rsidTr="004A7214">
        <w:tc>
          <w:tcPr>
            <w:tcW w:w="2132" w:type="dxa"/>
          </w:tcPr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转换</w:t>
            </w:r>
            <w:r w:rsidR="00AF3803">
              <w:rPr>
                <w:rFonts w:ascii="Consolas" w:hAnsi="Consolas" w:cs="Consolas" w:hint="eastAsia"/>
              </w:rPr>
              <w:t>时间</w:t>
            </w:r>
          </w:p>
        </w:tc>
        <w:tc>
          <w:tcPr>
            <w:tcW w:w="2132" w:type="dxa"/>
          </w:tcPr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</w:t>
            </w:r>
          </w:p>
        </w:tc>
        <w:tc>
          <w:tcPr>
            <w:tcW w:w="2132" w:type="dxa"/>
          </w:tcPr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</w:t>
            </w:r>
          </w:p>
        </w:tc>
        <w:tc>
          <w:tcPr>
            <w:tcW w:w="2132" w:type="dxa"/>
          </w:tcPr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4A7214" w:rsidTr="004A7214">
        <w:tc>
          <w:tcPr>
            <w:tcW w:w="2132" w:type="dxa"/>
          </w:tcPr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转换效果</w:t>
            </w:r>
          </w:p>
        </w:tc>
        <w:tc>
          <w:tcPr>
            <w:tcW w:w="2132" w:type="dxa"/>
          </w:tcPr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</w:t>
            </w:r>
          </w:p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经过处理删除了一些空白的页</w:t>
            </w:r>
          </w:p>
        </w:tc>
        <w:tc>
          <w:tcPr>
            <w:tcW w:w="2132" w:type="dxa"/>
          </w:tcPr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</w:t>
            </w:r>
          </w:p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经典，完整的文档转换</w:t>
            </w:r>
          </w:p>
        </w:tc>
        <w:tc>
          <w:tcPr>
            <w:tcW w:w="2132" w:type="dxa"/>
          </w:tcPr>
          <w:p w:rsidR="00ED715A" w:rsidRDefault="00ED715A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</w:p>
          <w:p w:rsidR="004A7214" w:rsidRDefault="004A7214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不同文件类型无法比较</w:t>
            </w:r>
          </w:p>
        </w:tc>
      </w:tr>
      <w:tr w:rsidR="004A7214" w:rsidTr="004A7214">
        <w:tc>
          <w:tcPr>
            <w:tcW w:w="2132" w:type="dxa"/>
          </w:tcPr>
          <w:p w:rsidR="004A7214" w:rsidRDefault="00761E83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输出文件占用空间</w:t>
            </w:r>
          </w:p>
        </w:tc>
        <w:tc>
          <w:tcPr>
            <w:tcW w:w="2132" w:type="dxa"/>
          </w:tcPr>
          <w:p w:rsidR="004A7214" w:rsidRDefault="00921D7E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</w:t>
            </w:r>
          </w:p>
        </w:tc>
        <w:tc>
          <w:tcPr>
            <w:tcW w:w="2132" w:type="dxa"/>
          </w:tcPr>
          <w:p w:rsidR="004A7214" w:rsidRDefault="00921D7E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</w:t>
            </w:r>
          </w:p>
        </w:tc>
        <w:tc>
          <w:tcPr>
            <w:tcW w:w="2132" w:type="dxa"/>
          </w:tcPr>
          <w:p w:rsidR="004A7214" w:rsidRDefault="00921D7E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</w:t>
            </w:r>
          </w:p>
        </w:tc>
      </w:tr>
      <w:tr w:rsidR="00AF3803" w:rsidTr="00A149BE">
        <w:tc>
          <w:tcPr>
            <w:tcW w:w="2132" w:type="dxa"/>
          </w:tcPr>
          <w:p w:rsidR="00AF3803" w:rsidRDefault="00AF3803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预览效果</w:t>
            </w:r>
          </w:p>
        </w:tc>
        <w:tc>
          <w:tcPr>
            <w:tcW w:w="4264" w:type="dxa"/>
            <w:gridSpan w:val="2"/>
          </w:tcPr>
          <w:p w:rsidR="00AF3803" w:rsidRDefault="00AF3803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</w:t>
            </w:r>
          </w:p>
          <w:p w:rsidR="00AF3803" w:rsidRDefault="00AF3803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使用</w:t>
            </w:r>
            <w:r>
              <w:rPr>
                <w:rFonts w:ascii="Consolas" w:hAnsi="Consolas" w:cs="Consolas" w:hint="eastAsia"/>
              </w:rPr>
              <w:t>flexpaper</w:t>
            </w:r>
            <w:r>
              <w:rPr>
                <w:rFonts w:ascii="Consolas" w:hAnsi="Consolas" w:cs="Consolas" w:hint="eastAsia"/>
              </w:rPr>
              <w:t>进行预览，预览</w:t>
            </w:r>
            <w:r>
              <w:rPr>
                <w:rFonts w:ascii="Consolas" w:hAnsi="Consolas" w:cs="Consolas" w:hint="eastAsia"/>
              </w:rPr>
              <w:t>excel</w:t>
            </w:r>
            <w:r>
              <w:rPr>
                <w:rFonts w:ascii="Consolas" w:hAnsi="Consolas" w:cs="Consolas" w:hint="eastAsia"/>
              </w:rPr>
              <w:t>的时候，列多的时候同一行的数据会显示在不同</w:t>
            </w:r>
            <w:r>
              <w:rPr>
                <w:rFonts w:ascii="Consolas" w:hAnsi="Consolas" w:cs="Consolas" w:hint="eastAsia"/>
              </w:rPr>
              <w:lastRenderedPageBreak/>
              <w:t>的页，所以预览某行的数据极其困难</w:t>
            </w:r>
          </w:p>
        </w:tc>
        <w:tc>
          <w:tcPr>
            <w:tcW w:w="2132" w:type="dxa"/>
          </w:tcPr>
          <w:p w:rsidR="00AF3803" w:rsidRDefault="00AF3803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A</w:t>
            </w:r>
          </w:p>
          <w:p w:rsidR="00AF3803" w:rsidRDefault="00AF3803" w:rsidP="00C91528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预览</w:t>
            </w:r>
            <w:r w:rsidR="00BA2AE1">
              <w:rPr>
                <w:rFonts w:ascii="Consolas" w:hAnsi="Consolas" w:cs="Consolas" w:hint="eastAsia"/>
              </w:rPr>
              <w:t>excel</w:t>
            </w:r>
            <w:r w:rsidR="00BA2AE1">
              <w:rPr>
                <w:rFonts w:ascii="Consolas" w:hAnsi="Consolas" w:cs="Consolas" w:hint="eastAsia"/>
              </w:rPr>
              <w:t>能正常显示并能选择工作表</w:t>
            </w:r>
          </w:p>
        </w:tc>
      </w:tr>
    </w:tbl>
    <w:p w:rsidR="001820AD" w:rsidRPr="000825AB" w:rsidRDefault="001820AD" w:rsidP="00C91528">
      <w:pPr>
        <w:spacing w:before="120" w:after="120"/>
        <w:ind w:firstLine="420"/>
        <w:rPr>
          <w:rFonts w:ascii="Consolas" w:hAnsi="Consolas" w:cs="Consolas"/>
        </w:rPr>
      </w:pPr>
    </w:p>
    <w:p w:rsidR="00046E72" w:rsidRPr="000825AB" w:rsidRDefault="00046E72" w:rsidP="00C91528">
      <w:pPr>
        <w:spacing w:before="120" w:after="120"/>
        <w:ind w:firstLine="420"/>
        <w:rPr>
          <w:rFonts w:ascii="Consolas" w:hAnsi="Consolas" w:cs="Consolas"/>
        </w:rPr>
      </w:pPr>
    </w:p>
    <w:p w:rsidR="00046E72" w:rsidRPr="000825AB" w:rsidRDefault="00046E72" w:rsidP="00C91528">
      <w:pPr>
        <w:spacing w:before="120" w:after="120"/>
        <w:ind w:firstLine="420"/>
        <w:rPr>
          <w:rFonts w:ascii="Consolas" w:hAnsi="Consolas" w:cs="Consolas"/>
        </w:rPr>
      </w:pPr>
    </w:p>
    <w:p w:rsidR="00046E72" w:rsidRPr="000825AB" w:rsidRDefault="00046E72" w:rsidP="00C91528">
      <w:pPr>
        <w:spacing w:before="120" w:after="120"/>
        <w:ind w:firstLine="420"/>
        <w:rPr>
          <w:rFonts w:ascii="Consolas" w:hAnsi="Consolas" w:cs="Consolas"/>
        </w:rPr>
      </w:pPr>
    </w:p>
    <w:p w:rsidR="00046E72" w:rsidRPr="000825AB" w:rsidRDefault="00046E72" w:rsidP="00C91528">
      <w:pPr>
        <w:spacing w:before="120" w:after="120"/>
        <w:ind w:firstLine="420"/>
        <w:rPr>
          <w:rFonts w:ascii="Consolas" w:hAnsi="Consolas" w:cs="Consolas"/>
        </w:rPr>
      </w:pPr>
    </w:p>
    <w:p w:rsidR="00046E72" w:rsidRPr="000825AB" w:rsidRDefault="00046E72" w:rsidP="00C91528">
      <w:pPr>
        <w:spacing w:before="120" w:after="120"/>
        <w:ind w:firstLine="420"/>
        <w:rPr>
          <w:rFonts w:ascii="Consolas" w:hAnsi="Consolas" w:cs="Consolas"/>
        </w:rPr>
      </w:pPr>
    </w:p>
    <w:p w:rsidR="00046E72" w:rsidRPr="000825AB" w:rsidRDefault="00046E72" w:rsidP="00C91528">
      <w:pPr>
        <w:spacing w:before="120" w:after="120"/>
        <w:ind w:firstLine="420"/>
        <w:rPr>
          <w:rFonts w:ascii="Consolas" w:hAnsi="Consolas" w:cs="Consolas"/>
        </w:rPr>
      </w:pPr>
    </w:p>
    <w:p w:rsidR="00046E72" w:rsidRPr="000825AB" w:rsidRDefault="00046E72" w:rsidP="00C91528">
      <w:pPr>
        <w:spacing w:before="120" w:after="120"/>
        <w:ind w:firstLine="420"/>
        <w:rPr>
          <w:rFonts w:ascii="Consolas" w:hAnsi="Consolas" w:cs="Consolas"/>
        </w:rPr>
      </w:pPr>
    </w:p>
    <w:sectPr w:rsidR="00046E72" w:rsidRPr="000825AB" w:rsidSect="00AE59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5E2" w:rsidRDefault="00DA25E2" w:rsidP="009A7861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DA25E2" w:rsidRDefault="00DA25E2" w:rsidP="009A7861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861" w:rsidRDefault="009A7861" w:rsidP="009A7861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861" w:rsidRDefault="009A7861" w:rsidP="009A7861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861" w:rsidRDefault="009A7861" w:rsidP="009A7861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5E2" w:rsidRDefault="00DA25E2" w:rsidP="009A7861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DA25E2" w:rsidRDefault="00DA25E2" w:rsidP="009A7861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861" w:rsidRDefault="009A7861" w:rsidP="009A7861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861" w:rsidRDefault="009A7861" w:rsidP="009A7861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861" w:rsidRDefault="009A7861" w:rsidP="009A7861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FE86297"/>
    <w:multiLevelType w:val="multilevel"/>
    <w:tmpl w:val="F4D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714BCF"/>
    <w:multiLevelType w:val="multilevel"/>
    <w:tmpl w:val="216C8124"/>
    <w:numStyleLink w:val="a"/>
  </w:abstractNum>
  <w:abstractNum w:abstractNumId="8">
    <w:nsid w:val="516E4083"/>
    <w:multiLevelType w:val="multilevel"/>
    <w:tmpl w:val="216C8124"/>
    <w:numStyleLink w:val="a"/>
  </w:abstractNum>
  <w:abstractNum w:abstractNumId="9">
    <w:nsid w:val="55A30A67"/>
    <w:multiLevelType w:val="multilevel"/>
    <w:tmpl w:val="216C8124"/>
    <w:numStyleLink w:val="a"/>
  </w:abstractNum>
  <w:abstractNum w:abstractNumId="10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1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4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2"/>
  </w:num>
  <w:num w:numId="5">
    <w:abstractNumId w:val="13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861"/>
    <w:rsid w:val="00021ED3"/>
    <w:rsid w:val="00022ED4"/>
    <w:rsid w:val="00032DDD"/>
    <w:rsid w:val="00032E22"/>
    <w:rsid w:val="00046E72"/>
    <w:rsid w:val="00056636"/>
    <w:rsid w:val="000825AB"/>
    <w:rsid w:val="00094410"/>
    <w:rsid w:val="00097F5B"/>
    <w:rsid w:val="000C0A5A"/>
    <w:rsid w:val="000C44CC"/>
    <w:rsid w:val="000C75F2"/>
    <w:rsid w:val="000D3CAA"/>
    <w:rsid w:val="000D66A6"/>
    <w:rsid w:val="000E44E4"/>
    <w:rsid w:val="000F5135"/>
    <w:rsid w:val="000F7578"/>
    <w:rsid w:val="00101D7F"/>
    <w:rsid w:val="00150774"/>
    <w:rsid w:val="001820AD"/>
    <w:rsid w:val="001A4DFF"/>
    <w:rsid w:val="001C222F"/>
    <w:rsid w:val="00241C33"/>
    <w:rsid w:val="0026166F"/>
    <w:rsid w:val="00264662"/>
    <w:rsid w:val="002839E8"/>
    <w:rsid w:val="002B461C"/>
    <w:rsid w:val="002B76CD"/>
    <w:rsid w:val="002E3C25"/>
    <w:rsid w:val="002F35F1"/>
    <w:rsid w:val="003232F8"/>
    <w:rsid w:val="0034226F"/>
    <w:rsid w:val="003567CB"/>
    <w:rsid w:val="00356A1D"/>
    <w:rsid w:val="00357DDC"/>
    <w:rsid w:val="003748D5"/>
    <w:rsid w:val="00374FA4"/>
    <w:rsid w:val="003A1BC2"/>
    <w:rsid w:val="003B7F61"/>
    <w:rsid w:val="003C2B74"/>
    <w:rsid w:val="003C3237"/>
    <w:rsid w:val="003D3388"/>
    <w:rsid w:val="003E0D92"/>
    <w:rsid w:val="003E4048"/>
    <w:rsid w:val="004025C8"/>
    <w:rsid w:val="00454025"/>
    <w:rsid w:val="00475E6B"/>
    <w:rsid w:val="00485A72"/>
    <w:rsid w:val="004865C2"/>
    <w:rsid w:val="00493D86"/>
    <w:rsid w:val="004A01D8"/>
    <w:rsid w:val="004A6C77"/>
    <w:rsid w:val="004A7214"/>
    <w:rsid w:val="004C44BD"/>
    <w:rsid w:val="005041F4"/>
    <w:rsid w:val="0051012D"/>
    <w:rsid w:val="005958C6"/>
    <w:rsid w:val="005A3B47"/>
    <w:rsid w:val="005A5B59"/>
    <w:rsid w:val="005A7AE6"/>
    <w:rsid w:val="005B5F25"/>
    <w:rsid w:val="005D04DB"/>
    <w:rsid w:val="005E26F2"/>
    <w:rsid w:val="00600615"/>
    <w:rsid w:val="0061295F"/>
    <w:rsid w:val="00634918"/>
    <w:rsid w:val="006355B9"/>
    <w:rsid w:val="0063788B"/>
    <w:rsid w:val="00653A9D"/>
    <w:rsid w:val="00666887"/>
    <w:rsid w:val="00670B47"/>
    <w:rsid w:val="006A3DD1"/>
    <w:rsid w:val="00710EE5"/>
    <w:rsid w:val="00745238"/>
    <w:rsid w:val="00746983"/>
    <w:rsid w:val="00761E83"/>
    <w:rsid w:val="007B2627"/>
    <w:rsid w:val="007B75DE"/>
    <w:rsid w:val="0080716A"/>
    <w:rsid w:val="00820567"/>
    <w:rsid w:val="00847E5A"/>
    <w:rsid w:val="0085712D"/>
    <w:rsid w:val="00885726"/>
    <w:rsid w:val="008962D7"/>
    <w:rsid w:val="008D7610"/>
    <w:rsid w:val="008E6EB6"/>
    <w:rsid w:val="008F11AA"/>
    <w:rsid w:val="0090392F"/>
    <w:rsid w:val="0090454A"/>
    <w:rsid w:val="00921D7E"/>
    <w:rsid w:val="009555D8"/>
    <w:rsid w:val="00960262"/>
    <w:rsid w:val="009715A2"/>
    <w:rsid w:val="009910E6"/>
    <w:rsid w:val="009A4EA5"/>
    <w:rsid w:val="009A7861"/>
    <w:rsid w:val="009A7FE5"/>
    <w:rsid w:val="00A00CBE"/>
    <w:rsid w:val="00A31F3E"/>
    <w:rsid w:val="00A535BE"/>
    <w:rsid w:val="00A745C9"/>
    <w:rsid w:val="00A972A1"/>
    <w:rsid w:val="00AA40A9"/>
    <w:rsid w:val="00AA72FD"/>
    <w:rsid w:val="00AB63A0"/>
    <w:rsid w:val="00AD7388"/>
    <w:rsid w:val="00AE59D1"/>
    <w:rsid w:val="00AE7CB0"/>
    <w:rsid w:val="00AF1AF0"/>
    <w:rsid w:val="00AF3803"/>
    <w:rsid w:val="00AF51A4"/>
    <w:rsid w:val="00B01A9C"/>
    <w:rsid w:val="00B01EFE"/>
    <w:rsid w:val="00B14EEF"/>
    <w:rsid w:val="00B33569"/>
    <w:rsid w:val="00B34B57"/>
    <w:rsid w:val="00B81C9D"/>
    <w:rsid w:val="00BA2AE1"/>
    <w:rsid w:val="00BC37C3"/>
    <w:rsid w:val="00C01422"/>
    <w:rsid w:val="00C03564"/>
    <w:rsid w:val="00C146EA"/>
    <w:rsid w:val="00C22978"/>
    <w:rsid w:val="00C43DCD"/>
    <w:rsid w:val="00C57C38"/>
    <w:rsid w:val="00C81EF0"/>
    <w:rsid w:val="00C827FD"/>
    <w:rsid w:val="00C91528"/>
    <w:rsid w:val="00CA7FC0"/>
    <w:rsid w:val="00CB29BB"/>
    <w:rsid w:val="00CC7263"/>
    <w:rsid w:val="00CE2ADB"/>
    <w:rsid w:val="00CE392E"/>
    <w:rsid w:val="00CF0C6C"/>
    <w:rsid w:val="00CF4071"/>
    <w:rsid w:val="00CF45FA"/>
    <w:rsid w:val="00D01FDA"/>
    <w:rsid w:val="00D02060"/>
    <w:rsid w:val="00D14296"/>
    <w:rsid w:val="00D27295"/>
    <w:rsid w:val="00D621D5"/>
    <w:rsid w:val="00D72F47"/>
    <w:rsid w:val="00DA25E2"/>
    <w:rsid w:val="00DB2C14"/>
    <w:rsid w:val="00DB6FBD"/>
    <w:rsid w:val="00DD7D84"/>
    <w:rsid w:val="00E33899"/>
    <w:rsid w:val="00E74D09"/>
    <w:rsid w:val="00E849C1"/>
    <w:rsid w:val="00EB6D65"/>
    <w:rsid w:val="00EB73EB"/>
    <w:rsid w:val="00EC0E77"/>
    <w:rsid w:val="00EC53A0"/>
    <w:rsid w:val="00ED6C85"/>
    <w:rsid w:val="00ED715A"/>
    <w:rsid w:val="00EE0BEA"/>
    <w:rsid w:val="00EF2597"/>
    <w:rsid w:val="00EF31E0"/>
    <w:rsid w:val="00F10C3E"/>
    <w:rsid w:val="00F11148"/>
    <w:rsid w:val="00F41881"/>
    <w:rsid w:val="00F43C41"/>
    <w:rsid w:val="00F51B24"/>
    <w:rsid w:val="00F53130"/>
    <w:rsid w:val="00F60387"/>
    <w:rsid w:val="00F72503"/>
    <w:rsid w:val="00F826B9"/>
    <w:rsid w:val="00F84248"/>
    <w:rsid w:val="00F97834"/>
    <w:rsid w:val="00FE3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9A786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9A7861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9A786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9A7861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2E3C2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2E3C25"/>
    <w:rPr>
      <w:rFonts w:ascii="Courier New" w:hAnsi="Courier New" w:cs="Courier New"/>
      <w:kern w:val="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outsidein/852/oit/OIWVD/toc.ht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oracle.com/technetwork/cn/middleware/webcenter/content/downloads/oit-dl-otn-088510-zhs.html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outsidein/852/oit/OIWVD/GUID-4BF8064A-B837-4DF0-98E1-78F0B3D7B9C4.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878</Words>
  <Characters>5010</Characters>
  <Application>Microsoft Office Word</Application>
  <DocSecurity>0</DocSecurity>
  <Lines>41</Lines>
  <Paragraphs>11</Paragraphs>
  <ScaleCrop>false</ScaleCrop>
  <Company>TEC</Company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84</cp:revision>
  <dcterms:created xsi:type="dcterms:W3CDTF">2019-04-12T06:29:00Z</dcterms:created>
  <dcterms:modified xsi:type="dcterms:W3CDTF">2020-06-09T06:43:00Z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PGTEST">
    <vt:lpwstr>1</vt:lpwstr>
  </property>
  <property fmtid="{D5CDD505-2E9C-101B-9397-08002B2CF9AE}" pid="3" name="IPGTEST_1">
    <vt:lpwstr>DEVELOPMENT\liuyc|Tec-Liuyc|90-2B-34-68-A6-74|192.168.5.159|2019-04-22 10:23:01</vt:lpwstr>
  </property>
</Properties>
</file>