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0BB0" w14:textId="48584732" w:rsidR="00A90548" w:rsidRPr="007C3151" w:rsidRDefault="00A8031F" w:rsidP="00A8031F">
      <w:pPr>
        <w:jc w:val="left"/>
        <w:rPr>
          <w:rFonts w:ascii="Arial" w:hAnsi="Arial" w:cs="Arial"/>
          <w:shd w:val="clear" w:color="auto" w:fill="FFFFFF"/>
        </w:rPr>
      </w:pPr>
      <w:r w:rsidRPr="007C3151">
        <w:rPr>
          <w:rFonts w:ascii="Arial" w:hAnsi="Arial" w:cs="Arial"/>
          <w:shd w:val="clear" w:color="auto" w:fill="FFFFFF"/>
        </w:rPr>
        <w:t xml:space="preserve">These variables are </w:t>
      </w:r>
      <w:r w:rsidRPr="007C3151">
        <w:rPr>
          <w:rFonts w:ascii="Arial" w:hAnsi="Arial" w:cs="Arial"/>
          <w:b/>
          <w:bCs/>
          <w:shd w:val="clear" w:color="auto" w:fill="FFFFFF"/>
        </w:rPr>
        <w:t>GDP per capita, social support, healthy life expectancy, freedom, generosity, and absence of corruption.</w:t>
      </w:r>
      <w:r w:rsidRPr="007C3151">
        <w:rPr>
          <w:rFonts w:ascii="Arial" w:hAnsi="Arial" w:cs="Arial"/>
          <w:shd w:val="clear" w:color="auto" w:fill="FFFFFF"/>
        </w:rPr>
        <w:t xml:space="preserve"> As already noted, our happiness rankings are not based on any </w:t>
      </w:r>
      <w:proofErr w:type="gramStart"/>
      <w:r w:rsidRPr="007C3151">
        <w:rPr>
          <w:rFonts w:ascii="Arial" w:hAnsi="Arial" w:cs="Arial"/>
          <w:shd w:val="clear" w:color="auto" w:fill="FFFFFF"/>
        </w:rPr>
        <w:t>index  of</w:t>
      </w:r>
      <w:proofErr w:type="gramEnd"/>
      <w:r w:rsidRPr="007C3151">
        <w:rPr>
          <w:rFonts w:ascii="Arial" w:hAnsi="Arial" w:cs="Arial"/>
          <w:shd w:val="clear" w:color="auto" w:fill="FFFFFF"/>
        </w:rPr>
        <w:t xml:space="preserve"> these six factors – the scores are instead based on individuals’ own assessments of their lives, as revealed by their answers to the </w:t>
      </w:r>
      <w:proofErr w:type="spellStart"/>
      <w:r w:rsidRPr="007C3151">
        <w:rPr>
          <w:rFonts w:ascii="Arial" w:hAnsi="Arial" w:cs="Arial"/>
          <w:b/>
          <w:bCs/>
          <w:shd w:val="clear" w:color="auto" w:fill="FFFFFF"/>
        </w:rPr>
        <w:t>Cantril</w:t>
      </w:r>
      <w:proofErr w:type="spellEnd"/>
      <w:r w:rsidRPr="007C3151">
        <w:rPr>
          <w:rFonts w:ascii="Arial" w:hAnsi="Arial" w:cs="Arial"/>
          <w:b/>
          <w:bCs/>
          <w:shd w:val="clear" w:color="auto" w:fill="FFFFFF"/>
        </w:rPr>
        <w:t xml:space="preserve"> ladder</w:t>
      </w:r>
      <w:r w:rsidRPr="007C3151">
        <w:rPr>
          <w:rFonts w:ascii="Arial" w:hAnsi="Arial" w:cs="Arial"/>
          <w:shd w:val="clear" w:color="auto" w:fill="FFFFFF"/>
        </w:rPr>
        <w:t xml:space="preserve"> question that invites survey participants to imagine their current position on a ladder with </w:t>
      </w:r>
      <w:r w:rsidRPr="007C3151">
        <w:rPr>
          <w:rFonts w:ascii="Arial" w:hAnsi="Arial" w:cs="Arial"/>
        </w:rPr>
        <w:br/>
      </w:r>
      <w:r w:rsidRPr="007C3151">
        <w:rPr>
          <w:rFonts w:ascii="Arial" w:hAnsi="Arial" w:cs="Arial"/>
          <w:shd w:val="clear" w:color="auto" w:fill="FFFFFF"/>
        </w:rPr>
        <w:t>steps numbered from 0 to 10, where the top represents the best possible and the bottom the worst possible life for themselves.</w:t>
      </w:r>
    </w:p>
    <w:p w14:paraId="082A1AAF" w14:textId="0B7FBD82" w:rsidR="0078001F" w:rsidRPr="007C3151" w:rsidRDefault="00000000" w:rsidP="00A8031F">
      <w:pPr>
        <w:jc w:val="left"/>
        <w:rPr>
          <w:rFonts w:ascii="Arial" w:hAnsi="Arial" w:cs="Arial"/>
          <w:shd w:val="clear" w:color="auto" w:fill="FFFFFF"/>
        </w:rPr>
      </w:pPr>
      <w:hyperlink r:id="rId5" w:history="1">
        <w:r w:rsidR="00B7240C" w:rsidRPr="007C3151">
          <w:rPr>
            <w:rStyle w:val="a3"/>
            <w:rFonts w:ascii="Arial" w:hAnsi="Arial" w:cs="Arial"/>
            <w:shd w:val="clear" w:color="auto" w:fill="FFFFFF"/>
          </w:rPr>
          <w:t>https://www.kaggle.com/datasets/hemil26/world-happiness-report-2022</w:t>
        </w:r>
      </w:hyperlink>
      <w:r w:rsidR="00B7240C" w:rsidRPr="007C3151">
        <w:rPr>
          <w:rFonts w:ascii="Arial" w:hAnsi="Arial" w:cs="Arial"/>
          <w:shd w:val="clear" w:color="auto" w:fill="FFFFFF"/>
        </w:rPr>
        <w:t xml:space="preserve"> </w:t>
      </w:r>
    </w:p>
    <w:p w14:paraId="4A13CBEF" w14:textId="376A1894" w:rsidR="00B7240C" w:rsidRPr="007C3151" w:rsidRDefault="00000000" w:rsidP="00A8031F">
      <w:pPr>
        <w:jc w:val="left"/>
        <w:rPr>
          <w:rFonts w:ascii="Arial" w:hAnsi="Arial" w:cs="Arial"/>
          <w:shd w:val="clear" w:color="auto" w:fill="FFFFFF"/>
        </w:rPr>
      </w:pPr>
      <w:hyperlink r:id="rId6" w:history="1">
        <w:r w:rsidR="00B7240C" w:rsidRPr="007C3151">
          <w:rPr>
            <w:rStyle w:val="a3"/>
            <w:rFonts w:ascii="Arial" w:hAnsi="Arial" w:cs="Arial"/>
            <w:shd w:val="clear" w:color="auto" w:fill="FFFFFF"/>
          </w:rPr>
          <w:t>https://www.kaggle.com/datasets/ajaypalsinghlo/world-happiness-report-2023</w:t>
        </w:r>
      </w:hyperlink>
      <w:r w:rsidR="00B7240C" w:rsidRPr="007C3151">
        <w:rPr>
          <w:rFonts w:ascii="Arial" w:hAnsi="Arial" w:cs="Arial"/>
          <w:shd w:val="clear" w:color="auto" w:fill="FFFFFF"/>
        </w:rPr>
        <w:t xml:space="preserve"> </w:t>
      </w:r>
    </w:p>
    <w:p w14:paraId="5E5B27CF" w14:textId="0C177C12" w:rsidR="00BA7747" w:rsidRPr="007C3151" w:rsidRDefault="00BA7747" w:rsidP="00A8031F">
      <w:pPr>
        <w:jc w:val="left"/>
        <w:rPr>
          <w:rFonts w:ascii="Arial" w:hAnsi="Arial" w:cs="Arial"/>
          <w:shd w:val="clear" w:color="auto" w:fill="FFFFFF"/>
        </w:rPr>
      </w:pPr>
      <w:r w:rsidRPr="007C3151">
        <w:rPr>
          <w:rFonts w:ascii="Arial" w:hAnsi="Arial" w:cs="Arial"/>
          <w:shd w:val="clear" w:color="auto" w:fill="FFFFFF"/>
        </w:rPr>
        <w:t>2021 covid</w:t>
      </w:r>
      <w:r w:rsidRPr="007C3151">
        <w:rPr>
          <w:rFonts w:ascii="Arial" w:hAnsi="Arial" w:cs="Arial"/>
          <w:shd w:val="clear" w:color="auto" w:fill="FFFFFF"/>
        </w:rPr>
        <w:t>对幸福感的影响</w:t>
      </w:r>
    </w:p>
    <w:p w14:paraId="13528348" w14:textId="1154DA3B" w:rsidR="00BA7747" w:rsidRPr="007C3151" w:rsidRDefault="00BA7747" w:rsidP="00A8031F">
      <w:pPr>
        <w:jc w:val="left"/>
        <w:rPr>
          <w:rFonts w:ascii="Arial" w:hAnsi="Arial" w:cs="Arial"/>
          <w:shd w:val="clear" w:color="auto" w:fill="FFFFFF"/>
        </w:rPr>
      </w:pPr>
      <w:r w:rsidRPr="007C3151">
        <w:rPr>
          <w:rFonts w:ascii="Arial" w:hAnsi="Arial" w:cs="Arial"/>
          <w:shd w:val="clear" w:color="auto" w:fill="FFFFFF"/>
        </w:rPr>
        <w:t>2022</w:t>
      </w:r>
      <w:r w:rsidRPr="007C3151">
        <w:rPr>
          <w:rFonts w:ascii="Arial" w:hAnsi="Arial" w:cs="Arial"/>
          <w:shd w:val="clear" w:color="auto" w:fill="FFFFFF"/>
        </w:rPr>
        <w:t>，</w:t>
      </w:r>
      <w:r w:rsidRPr="007C3151">
        <w:rPr>
          <w:rFonts w:ascii="Arial" w:hAnsi="Arial" w:cs="Arial"/>
          <w:shd w:val="clear" w:color="auto" w:fill="FFFFFF"/>
        </w:rPr>
        <w:t>2023</w:t>
      </w:r>
      <w:r w:rsidRPr="007C3151">
        <w:rPr>
          <w:rFonts w:ascii="Arial" w:hAnsi="Arial" w:cs="Arial"/>
          <w:shd w:val="clear" w:color="auto" w:fill="FFFFFF"/>
        </w:rPr>
        <w:t>的回升</w:t>
      </w:r>
    </w:p>
    <w:p w14:paraId="0AF3499D" w14:textId="67ACFE4A" w:rsidR="00BA7747" w:rsidRPr="007C3151" w:rsidRDefault="00BA7747" w:rsidP="00A8031F">
      <w:pPr>
        <w:jc w:val="left"/>
        <w:rPr>
          <w:rFonts w:ascii="Arial" w:hAnsi="Arial" w:cs="Arial"/>
          <w:shd w:val="clear" w:color="auto" w:fill="FFFFFF"/>
        </w:rPr>
      </w:pPr>
      <w:r w:rsidRPr="007C3151">
        <w:rPr>
          <w:rFonts w:ascii="Arial" w:hAnsi="Arial" w:cs="Arial"/>
          <w:shd w:val="clear" w:color="auto" w:fill="FFFFFF"/>
        </w:rPr>
        <w:t>中国排名一直在上升</w:t>
      </w:r>
    </w:p>
    <w:p w14:paraId="2641E922" w14:textId="77777777" w:rsidR="0078001F" w:rsidRPr="007C3151" w:rsidRDefault="0078001F" w:rsidP="00A8031F">
      <w:pPr>
        <w:jc w:val="left"/>
        <w:rPr>
          <w:rFonts w:ascii="Arial" w:hAnsi="Arial" w:cs="Arial"/>
          <w:shd w:val="clear" w:color="auto" w:fill="FFFFFF"/>
        </w:rPr>
      </w:pPr>
    </w:p>
    <w:p w14:paraId="236F8E4E" w14:textId="77777777" w:rsidR="0078001F" w:rsidRPr="007C3151" w:rsidRDefault="0078001F" w:rsidP="00A8031F">
      <w:pPr>
        <w:jc w:val="left"/>
        <w:rPr>
          <w:rFonts w:ascii="Arial" w:hAnsi="Arial" w:cs="Arial"/>
          <w:shd w:val="clear" w:color="auto" w:fill="FFFFFF"/>
        </w:rPr>
      </w:pPr>
    </w:p>
    <w:p w14:paraId="3306A826" w14:textId="77777777" w:rsidR="0078001F" w:rsidRPr="007C3151" w:rsidRDefault="0078001F" w:rsidP="00A8031F">
      <w:pPr>
        <w:jc w:val="left"/>
        <w:rPr>
          <w:rFonts w:ascii="Arial" w:hAnsi="Arial" w:cs="Arial"/>
          <w:shd w:val="clear" w:color="auto" w:fill="FFFFFF"/>
        </w:rPr>
      </w:pPr>
    </w:p>
    <w:p w14:paraId="01870C7C" w14:textId="470DB2E3" w:rsidR="0078001F" w:rsidRPr="007C3151" w:rsidRDefault="0078001F" w:rsidP="00A8031F">
      <w:pPr>
        <w:jc w:val="left"/>
        <w:rPr>
          <w:rFonts w:ascii="Arial" w:hAnsi="Arial" w:cs="Arial"/>
          <w:shd w:val="clear" w:color="auto" w:fill="FFFFFF"/>
        </w:rPr>
      </w:pPr>
      <w:r w:rsidRPr="007C3151">
        <w:rPr>
          <w:rFonts w:ascii="Arial" w:hAnsi="Arial" w:cs="Arial"/>
          <w:shd w:val="clear" w:color="auto" w:fill="FFFFFF"/>
        </w:rPr>
        <w:t xml:space="preserve">Sleep </w:t>
      </w:r>
      <w:proofErr w:type="spellStart"/>
      <w:r w:rsidRPr="007C3151">
        <w:rPr>
          <w:rFonts w:ascii="Arial" w:hAnsi="Arial" w:cs="Arial"/>
          <w:shd w:val="clear" w:color="auto" w:fill="FFFFFF"/>
        </w:rPr>
        <w:t>DataSet</w:t>
      </w:r>
      <w:proofErr w:type="spellEnd"/>
      <w:r w:rsidRPr="007C3151">
        <w:rPr>
          <w:rFonts w:ascii="Arial" w:hAnsi="Arial" w:cs="Arial"/>
          <w:shd w:val="clear" w:color="auto" w:fill="FFFFFF"/>
        </w:rPr>
        <w:t xml:space="preserve">: </w:t>
      </w:r>
      <w:hyperlink r:id="rId7" w:history="1">
        <w:r w:rsidRPr="007C3151">
          <w:rPr>
            <w:rStyle w:val="a3"/>
            <w:rFonts w:ascii="Arial" w:hAnsi="Arial" w:cs="Arial"/>
            <w:shd w:val="clear" w:color="auto" w:fill="FFFFFF"/>
          </w:rPr>
          <w:t>https://www.kaggle.com/datasets/mlomuscio/sleepstudypilot?select=README.md</w:t>
        </w:r>
      </w:hyperlink>
      <w:r w:rsidRPr="007C3151">
        <w:rPr>
          <w:rFonts w:ascii="Arial" w:hAnsi="Arial" w:cs="Arial"/>
          <w:shd w:val="clear" w:color="auto" w:fill="FFFFFF"/>
        </w:rPr>
        <w:t xml:space="preserve"> </w:t>
      </w:r>
    </w:p>
    <w:p w14:paraId="118C5897" w14:textId="56DFF3A2" w:rsidR="009B6217" w:rsidRPr="007C3151" w:rsidRDefault="00000000" w:rsidP="00A8031F">
      <w:pPr>
        <w:jc w:val="left"/>
        <w:rPr>
          <w:rFonts w:ascii="Arial" w:hAnsi="Arial" w:cs="Arial"/>
        </w:rPr>
      </w:pPr>
      <w:hyperlink r:id="rId8" w:history="1">
        <w:r w:rsidR="009B6217" w:rsidRPr="007C3151">
          <w:rPr>
            <w:rStyle w:val="a3"/>
            <w:rFonts w:ascii="Arial" w:hAnsi="Arial" w:cs="Arial"/>
          </w:rPr>
          <w:t>https://www.kaggle.com/code/francisdomingo/from-zzzs-to-insights</w:t>
        </w:r>
      </w:hyperlink>
      <w:r w:rsidR="009B6217" w:rsidRPr="007C3151">
        <w:rPr>
          <w:rFonts w:ascii="Arial" w:hAnsi="Arial" w:cs="Arial"/>
        </w:rPr>
        <w:t xml:space="preserve"> </w:t>
      </w:r>
    </w:p>
    <w:p w14:paraId="5D01A479" w14:textId="77777777" w:rsidR="007C3151" w:rsidRPr="007C3151" w:rsidRDefault="007C3151" w:rsidP="00A8031F">
      <w:pPr>
        <w:jc w:val="left"/>
        <w:rPr>
          <w:rFonts w:ascii="Arial" w:hAnsi="Arial" w:cs="Arial"/>
        </w:rPr>
      </w:pPr>
    </w:p>
    <w:p w14:paraId="27CCEE1E" w14:textId="77777777" w:rsidR="007C3151" w:rsidRPr="007C3151" w:rsidRDefault="007C3151" w:rsidP="00A8031F">
      <w:pPr>
        <w:jc w:val="left"/>
        <w:rPr>
          <w:rFonts w:ascii="Arial" w:hAnsi="Arial" w:cs="Arial"/>
        </w:rPr>
      </w:pPr>
    </w:p>
    <w:p w14:paraId="1FEF682C" w14:textId="23288C0B" w:rsidR="007C3151" w:rsidRPr="007C3151" w:rsidRDefault="007C3151" w:rsidP="00A8031F">
      <w:pPr>
        <w:jc w:val="left"/>
        <w:rPr>
          <w:rFonts w:ascii="Arial" w:hAnsi="Arial" w:cs="Arial"/>
        </w:rPr>
      </w:pPr>
      <w:r w:rsidRPr="007C3151">
        <w:rPr>
          <w:rFonts w:ascii="Arial" w:hAnsi="Arial" w:cs="Arial"/>
        </w:rPr>
        <w:t xml:space="preserve">Integration with Shiny and Website. </w:t>
      </w:r>
    </w:p>
    <w:p w14:paraId="4F16A207" w14:textId="3882A354" w:rsidR="007C3151" w:rsidRPr="007C3151" w:rsidRDefault="007C3151" w:rsidP="007C3151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7C3151">
        <w:rPr>
          <w:rFonts w:ascii="Arial" w:hAnsi="Arial" w:cs="Arial"/>
        </w:rPr>
        <w:t xml:space="preserve">Have an account in shiny. </w:t>
      </w:r>
    </w:p>
    <w:p w14:paraId="08B5CB83" w14:textId="77777777" w:rsidR="007C3151" w:rsidRPr="007C3151" w:rsidRDefault="007C3151" w:rsidP="007C3151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</w:p>
    <w:sectPr w:rsidR="007C3151" w:rsidRPr="007C3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30953"/>
    <w:multiLevelType w:val="hybridMultilevel"/>
    <w:tmpl w:val="38D0F408"/>
    <w:lvl w:ilvl="0" w:tplc="DB3E6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323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F3C"/>
    <w:rsid w:val="001C3F3C"/>
    <w:rsid w:val="0024479F"/>
    <w:rsid w:val="0078001F"/>
    <w:rsid w:val="007C3151"/>
    <w:rsid w:val="007E01C6"/>
    <w:rsid w:val="009B6217"/>
    <w:rsid w:val="00A8031F"/>
    <w:rsid w:val="00A90548"/>
    <w:rsid w:val="00B7240C"/>
    <w:rsid w:val="00BA7747"/>
    <w:rsid w:val="00D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5BA5"/>
  <w15:chartTrackingRefBased/>
  <w15:docId w15:val="{4FC0A357-1DCB-418E-BD6D-4E4F1B0F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0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001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C3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francisdomingo/from-zzzs-to-insigh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lomuscio/sleepstudypilot?select=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jaypalsinghlo/world-happiness-report-2023" TargetMode="External"/><Relationship Id="rId5" Type="http://schemas.openxmlformats.org/officeDocument/2006/relationships/hyperlink" Target="https://www.kaggle.com/datasets/hemil26/world-happiness-report-20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Ouyang</dc:creator>
  <cp:keywords/>
  <dc:description/>
  <cp:lastModifiedBy>Shuting Ouyang</cp:lastModifiedBy>
  <cp:revision>6</cp:revision>
  <dcterms:created xsi:type="dcterms:W3CDTF">2024-03-27T05:23:00Z</dcterms:created>
  <dcterms:modified xsi:type="dcterms:W3CDTF">2024-03-29T15:58:00Z</dcterms:modified>
</cp:coreProperties>
</file>