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56F" w:rsidRDefault="00074D9A"/>
    <w:p w:rsidR="00A04A14" w:rsidRDefault="00A04A14"/>
    <w:p w:rsidR="00A04A14" w:rsidRDefault="00A04A14"/>
    <w:p w:rsidR="00A04A14" w:rsidRDefault="00A04A14"/>
    <w:p w:rsidR="00A04A14" w:rsidRPr="00A04A14" w:rsidRDefault="00A04A14" w:rsidP="00A04A14">
      <w:pPr>
        <w:rPr>
          <w:rFonts w:eastAsia="Times New Roman" w:cs="Times New Roman"/>
        </w:rPr>
      </w:pPr>
      <w:r w:rsidRPr="00A04A14">
        <w:rPr>
          <w:rFonts w:ascii="Georgia" w:eastAsia="Times New Roman" w:hAnsi="Georgia" w:cs="Times New Roman"/>
          <w:spacing w:val="-1"/>
          <w:sz w:val="32"/>
          <w:szCs w:val="32"/>
          <w:shd w:val="clear" w:color="auto" w:fill="FFFFFF"/>
        </w:rPr>
        <w:t>There are two stages of Mask RCNN. First, it generates proposals about the regions where there might be an object based on the input image. Second, it predicts the class of the object, refines the bounding box and generates a mask in pixel level of the object based on the first stage proposal. Both stages are connected to the backbone structure.</w:t>
      </w:r>
    </w:p>
    <w:p w:rsidR="00A04A14" w:rsidRDefault="00A04A14">
      <w:bookmarkStart w:id="0" w:name="_GoBack"/>
      <w:bookmarkEnd w:id="0"/>
    </w:p>
    <w:p w:rsidR="00E049EF" w:rsidRPr="00E049EF" w:rsidRDefault="00E049EF" w:rsidP="00E049EF">
      <w:pPr>
        <w:pStyle w:val="ListParagraph"/>
        <w:numPr>
          <w:ilvl w:val="0"/>
          <w:numId w:val="1"/>
        </w:numPr>
        <w:rPr>
          <w:rFonts w:eastAsia="Times New Roman" w:cs="Times New Roman"/>
        </w:rPr>
      </w:pPr>
    </w:p>
    <w:p w:rsidR="00E049EF" w:rsidRPr="00E049EF" w:rsidRDefault="00E049EF" w:rsidP="00E049EF">
      <w:pPr>
        <w:pStyle w:val="ListParagraph"/>
        <w:numPr>
          <w:ilvl w:val="0"/>
          <w:numId w:val="1"/>
        </w:numPr>
        <w:rPr>
          <w:rFonts w:eastAsia="Times New Roman" w:cs="Times New Roman"/>
        </w:rPr>
      </w:pPr>
      <w:r w:rsidRPr="00E049EF">
        <w:rPr>
          <w:rFonts w:ascii="Helvetica Neue" w:eastAsia="Times New Roman" w:hAnsi="Helvetica Neue" w:cs="Times New Roman"/>
          <w:color w:val="555555"/>
          <w:sz w:val="23"/>
          <w:szCs w:val="23"/>
          <w:shd w:val="clear" w:color="auto" w:fill="FFFFFF"/>
        </w:rPr>
        <w:t>The region-based Convolutional Neural Network family of models for object detection and the most recent variation called Mask R-CN</w:t>
      </w:r>
    </w:p>
    <w:p w:rsidR="00E049EF" w:rsidRDefault="00E049EF"/>
    <w:p w:rsidR="00E049EF" w:rsidRDefault="00E049EF"/>
    <w:p w:rsidR="00E049EF" w:rsidRPr="00E049EF" w:rsidRDefault="00E049EF" w:rsidP="00E049EF">
      <w:pPr>
        <w:pStyle w:val="ListParagraph"/>
        <w:numPr>
          <w:ilvl w:val="0"/>
          <w:numId w:val="1"/>
        </w:numPr>
        <w:rPr>
          <w:rFonts w:eastAsia="Times New Roman" w:cs="Times New Roman"/>
        </w:rPr>
      </w:pPr>
      <w:r w:rsidRPr="00E049EF">
        <w:rPr>
          <w:rFonts w:ascii="Helvetica Neue" w:eastAsia="Times New Roman" w:hAnsi="Helvetica Neue" w:cs="Times New Roman"/>
          <w:b/>
          <w:bCs/>
          <w:color w:val="555555"/>
          <w:sz w:val="23"/>
          <w:szCs w:val="23"/>
          <w:bdr w:val="none" w:sz="0" w:space="0" w:color="auto" w:frame="1"/>
          <w:shd w:val="clear" w:color="auto" w:fill="FFFFFF"/>
        </w:rPr>
        <w:t>R-CNN</w:t>
      </w:r>
      <w:r w:rsidRPr="00E049EF">
        <w:rPr>
          <w:rFonts w:ascii="Helvetica Neue" w:eastAsia="Times New Roman" w:hAnsi="Helvetica Neue" w:cs="Times New Roman"/>
          <w:color w:val="555555"/>
          <w:sz w:val="23"/>
          <w:szCs w:val="23"/>
          <w:shd w:val="clear" w:color="auto" w:fill="FFFFFF"/>
        </w:rPr>
        <w:t>: Bounding boxes are proposed by the “</w:t>
      </w:r>
      <w:r w:rsidRPr="00E049EF">
        <w:rPr>
          <w:rFonts w:ascii="Helvetica Neue" w:eastAsia="Times New Roman" w:hAnsi="Helvetica Neue" w:cs="Times New Roman"/>
          <w:i/>
          <w:iCs/>
          <w:color w:val="555555"/>
          <w:sz w:val="23"/>
          <w:szCs w:val="23"/>
          <w:bdr w:val="none" w:sz="0" w:space="0" w:color="auto" w:frame="1"/>
          <w:shd w:val="clear" w:color="auto" w:fill="FFFFFF"/>
        </w:rPr>
        <w:t>selective search</w:t>
      </w:r>
      <w:r w:rsidRPr="00E049EF">
        <w:rPr>
          <w:rFonts w:ascii="Helvetica Neue" w:eastAsia="Times New Roman" w:hAnsi="Helvetica Neue" w:cs="Times New Roman"/>
          <w:color w:val="555555"/>
          <w:sz w:val="23"/>
          <w:szCs w:val="23"/>
          <w:shd w:val="clear" w:color="auto" w:fill="FFFFFF"/>
        </w:rPr>
        <w:t>” algorithm, each of which is stretched and features are extracted via a deep convolutional neural network</w:t>
      </w:r>
    </w:p>
    <w:p w:rsidR="00E049EF" w:rsidRPr="00E049EF" w:rsidRDefault="00E049EF" w:rsidP="00E049EF">
      <w:pPr>
        <w:pStyle w:val="ListParagraph"/>
        <w:numPr>
          <w:ilvl w:val="0"/>
          <w:numId w:val="1"/>
        </w:numPr>
        <w:rPr>
          <w:rFonts w:eastAsia="Times New Roman" w:cs="Times New Roman"/>
        </w:rPr>
      </w:pPr>
      <w:r w:rsidRPr="00E049EF">
        <w:rPr>
          <w:rFonts w:ascii="Helvetica Neue" w:eastAsia="Times New Roman" w:hAnsi="Helvetica Neue" w:cs="Times New Roman"/>
          <w:b/>
          <w:bCs/>
          <w:color w:val="555555"/>
          <w:sz w:val="23"/>
          <w:szCs w:val="23"/>
          <w:bdr w:val="none" w:sz="0" w:space="0" w:color="auto" w:frame="1"/>
          <w:shd w:val="clear" w:color="auto" w:fill="FFFFFF"/>
        </w:rPr>
        <w:t>Fast R-CNN</w:t>
      </w:r>
      <w:r w:rsidRPr="00E049EF">
        <w:rPr>
          <w:rFonts w:ascii="Helvetica Neue" w:eastAsia="Times New Roman" w:hAnsi="Helvetica Neue" w:cs="Times New Roman"/>
          <w:color w:val="555555"/>
          <w:sz w:val="23"/>
          <w:szCs w:val="23"/>
          <w:shd w:val="clear" w:color="auto" w:fill="FFFFFF"/>
        </w:rPr>
        <w:t>: Simplified design with a single model, bounding boxes are still specified as input, but a region-of-interest pooling layer is used after the deep CNN to consolidate regions and the model predicts both class labels and regions of interest directly.</w:t>
      </w:r>
    </w:p>
    <w:p w:rsidR="00E049EF" w:rsidRPr="00E049EF" w:rsidRDefault="00E049EF" w:rsidP="00E049EF">
      <w:pPr>
        <w:pStyle w:val="ListParagraph"/>
        <w:numPr>
          <w:ilvl w:val="0"/>
          <w:numId w:val="1"/>
        </w:numPr>
        <w:rPr>
          <w:rFonts w:eastAsia="Times New Roman" w:cs="Times New Roman"/>
        </w:rPr>
      </w:pPr>
    </w:p>
    <w:p w:rsidR="00E049EF" w:rsidRDefault="00E049EF" w:rsidP="00E049EF">
      <w:pPr>
        <w:pStyle w:val="ListParagraph"/>
        <w:numPr>
          <w:ilvl w:val="0"/>
          <w:numId w:val="1"/>
        </w:numPr>
      </w:pPr>
    </w:p>
    <w:p w:rsidR="00E049EF" w:rsidRPr="00E049EF" w:rsidRDefault="00E049EF" w:rsidP="00E049EF">
      <w:pPr>
        <w:pStyle w:val="ListParagraph"/>
        <w:numPr>
          <w:ilvl w:val="0"/>
          <w:numId w:val="1"/>
        </w:numPr>
        <w:rPr>
          <w:rFonts w:eastAsia="Times New Roman" w:cs="Times New Roman"/>
        </w:rPr>
      </w:pPr>
      <w:r w:rsidRPr="00E049EF">
        <w:rPr>
          <w:rFonts w:ascii="Helvetica Neue" w:eastAsia="Times New Roman" w:hAnsi="Helvetica Neue" w:cs="Times New Roman"/>
          <w:color w:val="555555"/>
          <w:sz w:val="23"/>
          <w:szCs w:val="23"/>
          <w:shd w:val="clear" w:color="auto" w:fill="FFFFFF"/>
        </w:rPr>
        <w:t>Matterport Mask R-CNN Project</w:t>
      </w:r>
    </w:p>
    <w:p w:rsidR="00E049EF" w:rsidRPr="00D51860" w:rsidRDefault="00E049EF" w:rsidP="00D51860">
      <w:pPr>
        <w:rPr>
          <w:rFonts w:eastAsia="Times New Roman" w:cs="Times New Roman"/>
        </w:rPr>
      </w:pPr>
      <w:r w:rsidRPr="00E049EF">
        <w:rPr>
          <w:rFonts w:ascii="Georgia" w:eastAsia="Times New Roman" w:hAnsi="Georgia" w:cs="Times New Roman"/>
          <w:spacing w:val="-1"/>
          <w:sz w:val="32"/>
          <w:szCs w:val="32"/>
          <w:shd w:val="clear" w:color="auto" w:fill="FFFFFF"/>
        </w:rPr>
        <w:t>What is backbone? Backbone is a </w:t>
      </w:r>
      <w:hyperlink r:id="rId5" w:tgtFrame="_blank" w:history="1">
        <w:r w:rsidRPr="00E049EF">
          <w:rPr>
            <w:rFonts w:ascii="Georgia" w:eastAsia="Times New Roman" w:hAnsi="Georgia" w:cs="Times New Roman"/>
            <w:color w:val="0000FF"/>
            <w:spacing w:val="-1"/>
            <w:sz w:val="32"/>
            <w:szCs w:val="32"/>
            <w:u w:val="single"/>
            <w:shd w:val="clear" w:color="auto" w:fill="FFFFFF"/>
          </w:rPr>
          <w:t>F</w:t>
        </w:r>
        <w:r w:rsidRPr="00E049EF">
          <w:rPr>
            <w:rFonts w:ascii="Georgia" w:eastAsia="Times New Roman" w:hAnsi="Georgia" w:cs="Times New Roman"/>
            <w:color w:val="0000FF"/>
            <w:spacing w:val="-1"/>
            <w:sz w:val="32"/>
            <w:szCs w:val="32"/>
            <w:u w:val="single"/>
            <w:shd w:val="clear" w:color="auto" w:fill="FFFFFF"/>
          </w:rPr>
          <w:t>P</w:t>
        </w:r>
        <w:r w:rsidRPr="00E049EF">
          <w:rPr>
            <w:rFonts w:ascii="Georgia" w:eastAsia="Times New Roman" w:hAnsi="Georgia" w:cs="Times New Roman"/>
            <w:color w:val="0000FF"/>
            <w:spacing w:val="-1"/>
            <w:sz w:val="32"/>
            <w:szCs w:val="32"/>
            <w:u w:val="single"/>
            <w:shd w:val="clear" w:color="auto" w:fill="FFFFFF"/>
          </w:rPr>
          <w:t>N</w:t>
        </w:r>
      </w:hyperlink>
      <w:r>
        <w:rPr>
          <w:rFonts w:eastAsia="Times New Roman" w:cs="Times New Roman"/>
        </w:rPr>
        <w:t xml:space="preserve"> (Feature Pyramid Network, shows </w:t>
      </w:r>
      <w:r w:rsidRPr="00E049EF">
        <w:rPr>
          <w:rFonts w:ascii="Lucida Grande" w:eastAsia="Times New Roman" w:hAnsi="Lucida Grande" w:cs="Lucida Grande"/>
          <w:color w:val="000000"/>
          <w:sz w:val="20"/>
          <w:szCs w:val="20"/>
          <w:shd w:val="clear" w:color="auto" w:fill="FFFFFF"/>
        </w:rPr>
        <w:t>Using FPN in a basic Faster R-CNN system, our method achieves state-of-the-art single-model results on the COCO detection benchmark without bells and whistles, surpassing all existing single-model entries including those from the COCO 2016 challenge winners.</w:t>
      </w:r>
      <w:r w:rsidR="00D51860">
        <w:rPr>
          <w:rFonts w:eastAsia="Times New Roman" w:cs="Times New Roman"/>
        </w:rPr>
        <w:t xml:space="preserve">) </w:t>
      </w:r>
      <w:r w:rsidRPr="00D51860">
        <w:rPr>
          <w:rFonts w:ascii="Georgia" w:eastAsia="Times New Roman" w:hAnsi="Georgia" w:cs="Times New Roman"/>
          <w:spacing w:val="-1"/>
          <w:sz w:val="32"/>
          <w:szCs w:val="32"/>
          <w:shd w:val="clear" w:color="auto" w:fill="FFFFFF"/>
        </w:rPr>
        <w:t xml:space="preserve">style deep neural network. It consists of a bottom-up pathway, a top-bottom pathway and lateral connections. Bottom-up pathway can be any </w:t>
      </w:r>
      <w:proofErr w:type="spellStart"/>
      <w:r w:rsidRPr="00D51860">
        <w:rPr>
          <w:rFonts w:ascii="Georgia" w:eastAsia="Times New Roman" w:hAnsi="Georgia" w:cs="Times New Roman"/>
          <w:spacing w:val="-1"/>
          <w:sz w:val="32"/>
          <w:szCs w:val="32"/>
          <w:shd w:val="clear" w:color="auto" w:fill="FFFFFF"/>
        </w:rPr>
        <w:t>ConvNet</w:t>
      </w:r>
      <w:proofErr w:type="spellEnd"/>
      <w:r w:rsidRPr="00D51860">
        <w:rPr>
          <w:rFonts w:ascii="Georgia" w:eastAsia="Times New Roman" w:hAnsi="Georgia" w:cs="Times New Roman"/>
          <w:spacing w:val="-1"/>
          <w:sz w:val="32"/>
          <w:szCs w:val="32"/>
          <w:shd w:val="clear" w:color="auto" w:fill="FFFFFF"/>
        </w:rPr>
        <w:t xml:space="preserve">, usually </w:t>
      </w:r>
      <w:proofErr w:type="spellStart"/>
      <w:r w:rsidRPr="00D51860">
        <w:rPr>
          <w:rFonts w:ascii="Georgia" w:eastAsia="Times New Roman" w:hAnsi="Georgia" w:cs="Times New Roman"/>
          <w:spacing w:val="-1"/>
          <w:sz w:val="32"/>
          <w:szCs w:val="32"/>
          <w:shd w:val="clear" w:color="auto" w:fill="FFFFFF"/>
        </w:rPr>
        <w:t>ResNet</w:t>
      </w:r>
      <w:proofErr w:type="spellEnd"/>
      <w:r w:rsidRPr="00D51860">
        <w:rPr>
          <w:rFonts w:ascii="Georgia" w:eastAsia="Times New Roman" w:hAnsi="Georgia" w:cs="Times New Roman"/>
          <w:spacing w:val="-1"/>
          <w:sz w:val="32"/>
          <w:szCs w:val="32"/>
          <w:shd w:val="clear" w:color="auto" w:fill="FFFFFF"/>
        </w:rPr>
        <w:t xml:space="preserve"> or VGG, which extracts features from raw images</w:t>
      </w:r>
    </w:p>
    <w:p w:rsidR="00E049EF" w:rsidRDefault="00E049EF" w:rsidP="00D51860"/>
    <w:p w:rsidR="00D51860" w:rsidRDefault="00D51860" w:rsidP="00D51860"/>
    <w:p w:rsidR="00D51860" w:rsidRPr="00D51860" w:rsidRDefault="00D51860" w:rsidP="00D51860">
      <w:pPr>
        <w:rPr>
          <w:rFonts w:eastAsia="Times New Roman" w:cs="Times New Roman"/>
        </w:rPr>
      </w:pPr>
      <w:hyperlink r:id="rId6" w:history="1">
        <w:r w:rsidRPr="00D51860">
          <w:rPr>
            <w:rFonts w:eastAsia="Times New Roman" w:cs="Times New Roman"/>
            <w:color w:val="0000FF"/>
            <w:u w:val="single"/>
          </w:rPr>
          <w:t>https://machinelearningmastery.com/how-to-perform-object-detection-in-photographs-with-mask-r-cnn-in-keras/</w:t>
        </w:r>
      </w:hyperlink>
    </w:p>
    <w:p w:rsidR="00D51860" w:rsidRDefault="00D51860" w:rsidP="00D51860"/>
    <w:p w:rsidR="00D51860" w:rsidRDefault="00D51860" w:rsidP="00D51860"/>
    <w:p w:rsidR="00D51860" w:rsidRPr="00D51860" w:rsidRDefault="00D51860" w:rsidP="00D51860">
      <w:pPr>
        <w:rPr>
          <w:rFonts w:eastAsia="Times New Roman" w:cs="Times New Roman"/>
        </w:rPr>
      </w:pPr>
      <w:hyperlink r:id="rId7" w:history="1">
        <w:r w:rsidRPr="00D51860">
          <w:rPr>
            <w:rFonts w:eastAsia="Times New Roman" w:cs="Times New Roman"/>
            <w:color w:val="0000FF"/>
            <w:u w:val="single"/>
          </w:rPr>
          <w:t>https://medium.com/@alittlepain833/simple-understanding-of-mask-rcnn-134b5b330e95</w:t>
        </w:r>
      </w:hyperlink>
    </w:p>
    <w:p w:rsidR="00D51860" w:rsidRDefault="00D51860" w:rsidP="00D51860"/>
    <w:sectPr w:rsidR="00D51860" w:rsidSect="00B24A38">
      <w:pgSz w:w="12240" w:h="15840"/>
      <w:pgMar w:top="1440" w:right="1440" w:bottom="1440" w:left="1440" w:header="720" w:footer="720" w:gutter="0"/>
      <w:cols w:space="720"/>
      <w:titlePg/>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F42E0D"/>
    <w:multiLevelType w:val="hybridMultilevel"/>
    <w:tmpl w:val="54328382"/>
    <w:lvl w:ilvl="0" w:tplc="C33EC5D0">
      <w:numFmt w:val="bullet"/>
      <w:lvlText w:val=""/>
      <w:lvlJc w:val="left"/>
      <w:pPr>
        <w:ind w:left="720" w:hanging="360"/>
      </w:pPr>
      <w:rPr>
        <w:rFonts w:ascii="Symbol" w:eastAsia="Times New Roman" w:hAnsi="Symbol" w:cs="Times New Roman" w:hint="default"/>
        <w:color w:val="555555"/>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proofState w:spelling="clean" w:grammar="clean"/>
  <w:defaultTabStop w:val="720"/>
  <w:drawingGridHorizontalSpacing w:val="120"/>
  <w:drawingGridVerticalSpacing w:val="20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EF"/>
    <w:rsid w:val="00016110"/>
    <w:rsid w:val="00074D9A"/>
    <w:rsid w:val="00086085"/>
    <w:rsid w:val="003000CD"/>
    <w:rsid w:val="00402318"/>
    <w:rsid w:val="00794259"/>
    <w:rsid w:val="00867F13"/>
    <w:rsid w:val="009D725E"/>
    <w:rsid w:val="00A04A14"/>
    <w:rsid w:val="00B24A38"/>
    <w:rsid w:val="00CD4063"/>
    <w:rsid w:val="00D33908"/>
    <w:rsid w:val="00D51860"/>
    <w:rsid w:val="00E049EF"/>
    <w:rsid w:val="00F53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25F2B5"/>
  <w15:chartTrackingRefBased/>
  <w15:docId w15:val="{C91BB01B-D22D-E24B-8E6B-6B34C8A2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9EF"/>
    <w:pPr>
      <w:ind w:left="720"/>
      <w:contextualSpacing/>
    </w:pPr>
  </w:style>
  <w:style w:type="character" w:styleId="Strong">
    <w:name w:val="Strong"/>
    <w:basedOn w:val="DefaultParagraphFont"/>
    <w:uiPriority w:val="22"/>
    <w:qFormat/>
    <w:rsid w:val="00E049EF"/>
    <w:rPr>
      <w:b/>
      <w:bCs/>
    </w:rPr>
  </w:style>
  <w:style w:type="character" w:styleId="Emphasis">
    <w:name w:val="Emphasis"/>
    <w:basedOn w:val="DefaultParagraphFont"/>
    <w:uiPriority w:val="20"/>
    <w:qFormat/>
    <w:rsid w:val="00E049EF"/>
    <w:rPr>
      <w:i/>
      <w:iCs/>
    </w:rPr>
  </w:style>
  <w:style w:type="character" w:styleId="Hyperlink">
    <w:name w:val="Hyperlink"/>
    <w:basedOn w:val="DefaultParagraphFont"/>
    <w:uiPriority w:val="99"/>
    <w:semiHidden/>
    <w:unhideWhenUsed/>
    <w:rsid w:val="00E049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4720">
      <w:bodyDiv w:val="1"/>
      <w:marLeft w:val="0"/>
      <w:marRight w:val="0"/>
      <w:marTop w:val="0"/>
      <w:marBottom w:val="0"/>
      <w:divBdr>
        <w:top w:val="none" w:sz="0" w:space="0" w:color="auto"/>
        <w:left w:val="none" w:sz="0" w:space="0" w:color="auto"/>
        <w:bottom w:val="none" w:sz="0" w:space="0" w:color="auto"/>
        <w:right w:val="none" w:sz="0" w:space="0" w:color="auto"/>
      </w:divBdr>
    </w:div>
    <w:div w:id="214119471">
      <w:bodyDiv w:val="1"/>
      <w:marLeft w:val="0"/>
      <w:marRight w:val="0"/>
      <w:marTop w:val="0"/>
      <w:marBottom w:val="0"/>
      <w:divBdr>
        <w:top w:val="none" w:sz="0" w:space="0" w:color="auto"/>
        <w:left w:val="none" w:sz="0" w:space="0" w:color="auto"/>
        <w:bottom w:val="none" w:sz="0" w:space="0" w:color="auto"/>
        <w:right w:val="none" w:sz="0" w:space="0" w:color="auto"/>
      </w:divBdr>
    </w:div>
    <w:div w:id="234320708">
      <w:bodyDiv w:val="1"/>
      <w:marLeft w:val="0"/>
      <w:marRight w:val="0"/>
      <w:marTop w:val="0"/>
      <w:marBottom w:val="0"/>
      <w:divBdr>
        <w:top w:val="none" w:sz="0" w:space="0" w:color="auto"/>
        <w:left w:val="none" w:sz="0" w:space="0" w:color="auto"/>
        <w:bottom w:val="none" w:sz="0" w:space="0" w:color="auto"/>
        <w:right w:val="none" w:sz="0" w:space="0" w:color="auto"/>
      </w:divBdr>
    </w:div>
    <w:div w:id="310642798">
      <w:bodyDiv w:val="1"/>
      <w:marLeft w:val="0"/>
      <w:marRight w:val="0"/>
      <w:marTop w:val="0"/>
      <w:marBottom w:val="0"/>
      <w:divBdr>
        <w:top w:val="none" w:sz="0" w:space="0" w:color="auto"/>
        <w:left w:val="none" w:sz="0" w:space="0" w:color="auto"/>
        <w:bottom w:val="none" w:sz="0" w:space="0" w:color="auto"/>
        <w:right w:val="none" w:sz="0" w:space="0" w:color="auto"/>
      </w:divBdr>
    </w:div>
    <w:div w:id="365981667">
      <w:bodyDiv w:val="1"/>
      <w:marLeft w:val="0"/>
      <w:marRight w:val="0"/>
      <w:marTop w:val="0"/>
      <w:marBottom w:val="0"/>
      <w:divBdr>
        <w:top w:val="none" w:sz="0" w:space="0" w:color="auto"/>
        <w:left w:val="none" w:sz="0" w:space="0" w:color="auto"/>
        <w:bottom w:val="none" w:sz="0" w:space="0" w:color="auto"/>
        <w:right w:val="none" w:sz="0" w:space="0" w:color="auto"/>
      </w:divBdr>
    </w:div>
    <w:div w:id="809401107">
      <w:bodyDiv w:val="1"/>
      <w:marLeft w:val="0"/>
      <w:marRight w:val="0"/>
      <w:marTop w:val="0"/>
      <w:marBottom w:val="0"/>
      <w:divBdr>
        <w:top w:val="none" w:sz="0" w:space="0" w:color="auto"/>
        <w:left w:val="none" w:sz="0" w:space="0" w:color="auto"/>
        <w:bottom w:val="none" w:sz="0" w:space="0" w:color="auto"/>
        <w:right w:val="none" w:sz="0" w:space="0" w:color="auto"/>
      </w:divBdr>
    </w:div>
    <w:div w:id="1122386613">
      <w:bodyDiv w:val="1"/>
      <w:marLeft w:val="0"/>
      <w:marRight w:val="0"/>
      <w:marTop w:val="0"/>
      <w:marBottom w:val="0"/>
      <w:divBdr>
        <w:top w:val="none" w:sz="0" w:space="0" w:color="auto"/>
        <w:left w:val="none" w:sz="0" w:space="0" w:color="auto"/>
        <w:bottom w:val="none" w:sz="0" w:space="0" w:color="auto"/>
        <w:right w:val="none" w:sz="0" w:space="0" w:color="auto"/>
      </w:divBdr>
    </w:div>
    <w:div w:id="1369647691">
      <w:bodyDiv w:val="1"/>
      <w:marLeft w:val="0"/>
      <w:marRight w:val="0"/>
      <w:marTop w:val="0"/>
      <w:marBottom w:val="0"/>
      <w:divBdr>
        <w:top w:val="none" w:sz="0" w:space="0" w:color="auto"/>
        <w:left w:val="none" w:sz="0" w:space="0" w:color="auto"/>
        <w:bottom w:val="none" w:sz="0" w:space="0" w:color="auto"/>
        <w:right w:val="none" w:sz="0" w:space="0" w:color="auto"/>
      </w:divBdr>
    </w:div>
    <w:div w:id="1653563488">
      <w:bodyDiv w:val="1"/>
      <w:marLeft w:val="0"/>
      <w:marRight w:val="0"/>
      <w:marTop w:val="0"/>
      <w:marBottom w:val="0"/>
      <w:divBdr>
        <w:top w:val="none" w:sz="0" w:space="0" w:color="auto"/>
        <w:left w:val="none" w:sz="0" w:space="0" w:color="auto"/>
        <w:bottom w:val="none" w:sz="0" w:space="0" w:color="auto"/>
        <w:right w:val="none" w:sz="0" w:space="0" w:color="auto"/>
      </w:divBdr>
    </w:div>
    <w:div w:id="1986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littlepain833/simple-understanding-of-mask-rcnn-134b5b330e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how-to-perform-object-detection-in-photographs-with-mask-r-cnn-in-keras/" TargetMode="External"/><Relationship Id="rId5" Type="http://schemas.openxmlformats.org/officeDocument/2006/relationships/hyperlink" Target="https://arxiv.org/abs/1612.0314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2019-11-01T15:28:00Z</dcterms:created>
  <dcterms:modified xsi:type="dcterms:W3CDTF">2019-11-01T16:21:00Z</dcterms:modified>
</cp:coreProperties>
</file>