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111633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111633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3952875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3952875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3952875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21164877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e64b0yan5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 Information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Task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Plan for Next Week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Issues and Risks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Meeting Minutes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851" w:hanging="851"/>
        <w:rPr>
          <w:color w:val="000000"/>
        </w:rPr>
      </w:pPr>
      <w:bookmarkStart w:colFirst="0" w:colLast="0" w:name="_heading=h.7e64b0yan577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cq1okwgn8zsa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E">
      <w:pPr>
        <w:pStyle w:val="Heading1"/>
        <w:ind w:firstLine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Wednesday, 13:00 – 15/10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Initiation &amp; Planning – 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Đỗ Vĩnh Kỳ – Team Lead / PM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Green (on track) – PA1 documentation completed; final submission and one GitHub invitation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1.1.1 – Vision &amp; Scope (PA1 Section 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sdt>
              <w:sdtPr>
                <w:id w:val="1338751739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Thái Hòa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Completed problem statement, product positioning, stakeholders, MoSCoW features and project scope.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1.1.2 – Proposed Solution (PA1 Section 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sdt>
              <w:sdtPr>
                <w:id w:val="68852692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Anh Tá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Completed preliminary architecture, technology stack and operating environment.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1.1.3 – Project Plan &amp; Management (PA1 Sections 1, 4–7)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Đỗ Vĩnh Kỳ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Completed contribution assessment, WBS, effort estimation, Gantt schedule, roles, risk management, tools documentation and AI usage log.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PA1 final review and submission – Issue #7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Đỗ Vĩnh Kỳ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To confirm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Final review, GitHub commit and Moodle submission require confirmation.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2.1.1 – Define and classify Functional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sdt>
              <w:sdtPr>
                <w:id w:val="-1266615014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Thái Hòa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2.1.2 – Define Non-functional Requirements and Domain Rules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sdt>
              <w:sdtPr>
                <w:id w:val="-744841386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Thái Hòa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2.1.3 – Start Use Case Model and Use Case Specifications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sdt>
              <w:sdtPr>
                <w:id w:val="1661054676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Thái Hòa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PA2 – Prepare initial wireframes and prototype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sdt>
              <w:sdtPr>
                <w:id w:val="17979456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Anh Tá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PA2 – Review requirements for technical feasibility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sdt>
              <w:sdtPr>
                <w:id w:val="-836947291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Gia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PA2 – Review testability and acceptance criteria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sdt>
              <w:sdtPr>
                <w:id w:val="1829986336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Thiên Phú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2.1.4 – Prepare requirements review and traceability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Đỗ Vĩnh Kỳ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End W5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p w:rsidR="00000000" w:rsidDel="00000000" w:rsidP="00000000" w:rsidRDefault="00000000" w:rsidRPr="00000000" w14:paraId="00000079">
      <w:pPr>
        <w:ind w:left="576" w:firstLine="0"/>
        <w:rPr/>
      </w:pPr>
      <w:r w:rsidDel="00000000" w:rsidR="00000000" w:rsidRPr="00000000">
        <w:rPr>
          <w:rtl w:val="0"/>
        </w:rPr>
        <w:t xml:space="preserve">None worth mentioning.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4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Đỗ Vĩnh Kỳ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Completed PA1 Sections 1 and 4–7, including project planning, schedule, risk management and documentation.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Finalize PA1 submission, follow up on GitHub invitation and coordinate PA2.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One pending GitHub invitation; final submission to verify.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sz w:val="20"/>
                <w:szCs w:val="20"/>
              </w:rPr>
            </w:pPr>
            <w:sdt>
              <w:sdtPr>
                <w:id w:val="204985198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Huỳnh Thái Hòa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PA1 Section 2 – Vision, stakeholders and scope.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Functional Requirements, Non-functional Requirements and Use Case Model for PA2.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reported.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sz w:val="20"/>
                <w:szCs w:val="20"/>
              </w:rPr>
            </w:pPr>
            <w:sdt>
              <w:sdtPr>
                <w:id w:val="1739708294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Anh Tá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PA1 Section 3 – Preliminary Architecture and Proposed Solution.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PA2 wireframes and prototype; support requirement clarification.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reported.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sz w:val="20"/>
                <w:szCs w:val="20"/>
              </w:rPr>
            </w:pPr>
            <w:sdt>
              <w:sdtPr>
                <w:id w:val="2130113168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Gia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assigned PA1 work package.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PA2 technical feasibility review and clarify backend/database constraints.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reported.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sz w:val="20"/>
                <w:szCs w:val="20"/>
              </w:rPr>
            </w:pPr>
            <w:sdt>
              <w:sdtPr>
                <w:id w:val="1541525251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Trần Thiên Phú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assigned PA1 work package.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testability and acceptance criteria for PA2 requirements.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reported.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 (PA1 WBS work packages, assumed complete)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 confirmed by PA1 work-package accounting; other tasks not counted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11 repository commits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 PR merged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Implementation/testing phase not started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fI9Bbsa3IPD8mmW6CYDD2Naf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DIOaC43ZTY0YjB5YW41NzcyDmguY3Exb2t3Z244enNhOAByITFvN1UtaTExbXZjTFVmM0oxRkpGUmo3RkUwMUVSd2R6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