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AEBE4" w14:textId="77777777" w:rsidR="00984142" w:rsidRPr="00984142" w:rsidRDefault="00984142" w:rsidP="00984142">
      <w:pPr>
        <w:rPr>
          <w:b/>
          <w:bCs/>
        </w:rPr>
      </w:pPr>
      <w:r w:rsidRPr="00984142">
        <w:rPr>
          <w:b/>
          <w:bCs/>
        </w:rPr>
        <w:t>DynamicGate-MLP: 게이트 기반 동적 희소화 신경망 구조</w:t>
      </w:r>
    </w:p>
    <w:p w14:paraId="7BE85534" w14:textId="77777777" w:rsidR="00984142" w:rsidRPr="00984142" w:rsidRDefault="00984142" w:rsidP="00984142">
      <w:r w:rsidRPr="00984142">
        <w:pict w14:anchorId="53E2918B">
          <v:rect id="_x0000_i1067" style="width:0;height:1.5pt" o:hralign="center" o:hrstd="t" o:hr="t" fillcolor="#a0a0a0" stroked="f"/>
        </w:pict>
      </w:r>
    </w:p>
    <w:p w14:paraId="1B19A1C1" w14:textId="77777777" w:rsidR="00984142" w:rsidRPr="00984142" w:rsidRDefault="00984142" w:rsidP="00984142">
      <w:pPr>
        <w:rPr>
          <w:b/>
          <w:bCs/>
        </w:rPr>
      </w:pPr>
      <w:r w:rsidRPr="00984142">
        <w:rPr>
          <w:b/>
          <w:bCs/>
        </w:rPr>
        <w:t>초록</w:t>
      </w:r>
    </w:p>
    <w:p w14:paraId="415F3850" w14:textId="77777777" w:rsidR="00984142" w:rsidRPr="00984142" w:rsidRDefault="00984142" w:rsidP="00984142">
      <w:r w:rsidRPr="00984142">
        <w:t xml:space="preserve">본 논문에서는 다층 퍼셉트론(MLP)의 연산 효율성을 개선하기 위한 새로운 구조인 </w:t>
      </w:r>
      <w:r w:rsidRPr="00984142">
        <w:rPr>
          <w:b/>
          <w:bCs/>
        </w:rPr>
        <w:t>DynamicGate-MLP</w:t>
      </w:r>
      <w:r w:rsidRPr="00984142">
        <w:t>를 제안한다. 기존 MLP는 모든 입력–은닉–출력 연결이 항상 활성화되어, 불필요한 연산과 메모리 사용이 발생한다. 제안하는 DynamicGate-MLP는 각 연결 가중치에 대응하는 **게이트 파라미터(gate logit)**를 도입하여, 학습 과정에서 연결의 중요도를 학습적으로 결정한다. 순전파(forward)에서는 시그모이드 확률로부터 생성된 **하드 게이트(hard gate)**를 적용하여 특정 연결을 켜거나 끄고, 역전파(backward)에서는 **Straight-Through Estimator(STE)**를 사용해 그래디언트를 전달함으로써 게이트의 학습 가능성을 유지한다. MNIST 데이터셋을 대상으로 한 실험 결과, DynamicGate-MLP는 Baseline MLP와 유사한 정확도를 유지하면서도 활성 연결 수와 연산량(MACs)을 최대 70%까지 감소시킬 수 있었다. 본 연구는 MLP 계열 신경망의 효율적 추론 구조 설계와 모델 해석 가능성 강화에 기여한다.</w:t>
      </w:r>
    </w:p>
    <w:p w14:paraId="7D002EAC" w14:textId="77777777" w:rsidR="00984142" w:rsidRPr="00984142" w:rsidRDefault="00984142" w:rsidP="00984142">
      <w:r w:rsidRPr="00984142">
        <w:pict w14:anchorId="35F66706">
          <v:rect id="_x0000_i1068" style="width:0;height:1.5pt" o:hralign="center" o:hrstd="t" o:hr="t" fillcolor="#a0a0a0" stroked="f"/>
        </w:pict>
      </w:r>
    </w:p>
    <w:p w14:paraId="0B0B85FB" w14:textId="77777777" w:rsidR="00984142" w:rsidRPr="00984142" w:rsidRDefault="00984142" w:rsidP="00984142">
      <w:pPr>
        <w:rPr>
          <w:b/>
          <w:bCs/>
        </w:rPr>
      </w:pPr>
      <w:r w:rsidRPr="00984142">
        <w:rPr>
          <w:b/>
          <w:bCs/>
        </w:rPr>
        <w:t>1. 서론</w:t>
      </w:r>
    </w:p>
    <w:p w14:paraId="541FADA6" w14:textId="77777777" w:rsidR="00984142" w:rsidRPr="00984142" w:rsidRDefault="00984142" w:rsidP="00984142">
      <w:r w:rsidRPr="00984142">
        <w:t>딥러닝 모델은 이미지 인식, 음성 인식, 자연어 처리 등 다양한 분야에서 뛰어난 성능을 보였지만, 높은 계산량과 메모리 요구량은 여전히 문제로 지적된다. 특히 다층 퍼셉트론(MLP)은 구조가 단순하면서도 중요한 벤치마크 역할을 하지만, 모든 연결을 항상 활성화하는 dense 구조의 한계를 갖는다.</w:t>
      </w:r>
    </w:p>
    <w:p w14:paraId="5E558D5F" w14:textId="77777777" w:rsidR="00984142" w:rsidRPr="00984142" w:rsidRDefault="00984142" w:rsidP="00984142">
      <w:r w:rsidRPr="00984142">
        <w:t>연산량과 파라미터 수를 줄이기 위한 다양한 기법들이 연구되어 왔다. 드롭아웃(Dropout)은 학습 과정에서 연결을 랜덤하게 비활성화하여 과적합을 방지하지만, 추론 시에는 모든 연결을 다시 사용하기 때문에 연산량 감소 효과가 없다. 프루닝(Pruning)은 학습이 끝난 뒤 불필요한 연결을 제거하는 방식으로, 추론 효율성은 개선되지만 학습 과정 중 희소성을 반영하지 못한다.</w:t>
      </w:r>
    </w:p>
    <w:p w14:paraId="131D6E13" w14:textId="77777777" w:rsidR="00984142" w:rsidRPr="00984142" w:rsidRDefault="00984142" w:rsidP="00984142">
      <w:r w:rsidRPr="00984142">
        <w:t xml:space="preserve">본 논문은 </w:t>
      </w:r>
      <w:r w:rsidRPr="00984142">
        <w:rPr>
          <w:b/>
          <w:bCs/>
        </w:rPr>
        <w:t>학습과 추론 과정 모두에서 연결의 희소성을 반영할 수 있는 모델</w:t>
      </w:r>
      <w:r w:rsidRPr="00984142">
        <w:t>, 즉 DynamicGate-MLP를 제안한다. 이 모델은 연결 단위로 학습 가능한 게이트를 부여하여, 학습 중 불필요한 연결은 점차 비활성화되고, 최종적으로는 효율적인 희소 구조로 변환된다.</w:t>
      </w:r>
    </w:p>
    <w:p w14:paraId="6B148C57" w14:textId="77777777" w:rsidR="00984142" w:rsidRPr="00984142" w:rsidRDefault="00984142" w:rsidP="00984142">
      <w:r w:rsidRPr="00984142">
        <w:pict w14:anchorId="48DB2FBD">
          <v:rect id="_x0000_i1069" style="width:0;height:1.5pt" o:hralign="center" o:hrstd="t" o:hr="t" fillcolor="#a0a0a0" stroked="f"/>
        </w:pict>
      </w:r>
    </w:p>
    <w:p w14:paraId="0E58E3B7" w14:textId="77777777" w:rsidR="00984142" w:rsidRPr="00984142" w:rsidRDefault="00984142" w:rsidP="00984142">
      <w:pPr>
        <w:rPr>
          <w:b/>
          <w:bCs/>
        </w:rPr>
      </w:pPr>
      <w:r w:rsidRPr="00984142">
        <w:rPr>
          <w:b/>
          <w:bCs/>
        </w:rPr>
        <w:t>2. 관련 연구</w:t>
      </w:r>
    </w:p>
    <w:p w14:paraId="03248B92" w14:textId="77777777" w:rsidR="00984142" w:rsidRPr="00984142" w:rsidRDefault="00984142" w:rsidP="00984142">
      <w:pPr>
        <w:numPr>
          <w:ilvl w:val="0"/>
          <w:numId w:val="1"/>
        </w:numPr>
      </w:pPr>
      <w:r w:rsidRPr="00984142">
        <w:rPr>
          <w:b/>
          <w:bCs/>
        </w:rPr>
        <w:lastRenderedPageBreak/>
        <w:t>Dropout</w:t>
      </w:r>
      <w:r w:rsidRPr="00984142">
        <w:t>: 랜덤 연결 차단으로 regularization 효과는 있지만 추론 효율 개선 없음.</w:t>
      </w:r>
    </w:p>
    <w:p w14:paraId="2C0B1A56" w14:textId="77777777" w:rsidR="00984142" w:rsidRPr="00984142" w:rsidRDefault="00984142" w:rsidP="00984142">
      <w:pPr>
        <w:numPr>
          <w:ilvl w:val="0"/>
          <w:numId w:val="1"/>
        </w:numPr>
      </w:pPr>
      <w:r w:rsidRPr="00984142">
        <w:rPr>
          <w:b/>
          <w:bCs/>
        </w:rPr>
        <w:t>Pruning</w:t>
      </w:r>
      <w:r w:rsidRPr="00984142">
        <w:t>: 학습 후 불필요 연결 제거, 추론 효율은 있지만 학습 중 불필요 연결 반영 불가.</w:t>
      </w:r>
    </w:p>
    <w:p w14:paraId="40FE14DC" w14:textId="77777777" w:rsidR="00984142" w:rsidRPr="00984142" w:rsidRDefault="00984142" w:rsidP="00984142">
      <w:pPr>
        <w:numPr>
          <w:ilvl w:val="0"/>
          <w:numId w:val="1"/>
        </w:numPr>
      </w:pPr>
      <w:r w:rsidRPr="00984142">
        <w:rPr>
          <w:b/>
          <w:bCs/>
        </w:rPr>
        <w:t>L0 regularization, Lottery Ticket Hypothesis</w:t>
      </w:r>
      <w:r w:rsidRPr="00984142">
        <w:t>: 희소화 연구의 발전. 하지만 구현 복잡성, 안정성 문제 존재.</w:t>
      </w:r>
    </w:p>
    <w:p w14:paraId="6E730E91" w14:textId="77777777" w:rsidR="00984142" w:rsidRPr="00984142" w:rsidRDefault="00984142" w:rsidP="00984142">
      <w:pPr>
        <w:numPr>
          <w:ilvl w:val="0"/>
          <w:numId w:val="1"/>
        </w:numPr>
      </w:pPr>
      <w:r w:rsidRPr="00984142">
        <w:rPr>
          <w:b/>
          <w:bCs/>
        </w:rPr>
        <w:t>Dynamic neural network</w:t>
      </w:r>
      <w:r w:rsidRPr="00984142">
        <w:t>: 조건부 연산 및 입력 기반 경량화 연구가 진행 중.</w:t>
      </w:r>
    </w:p>
    <w:p w14:paraId="4F02B7ED" w14:textId="77777777" w:rsidR="00984142" w:rsidRPr="00984142" w:rsidRDefault="00984142" w:rsidP="00984142">
      <w:r w:rsidRPr="00984142">
        <w:t xml:space="preserve">DynamicGate-MLP는 </w:t>
      </w:r>
      <w:r w:rsidRPr="00984142">
        <w:rPr>
          <w:b/>
          <w:bCs/>
        </w:rPr>
        <w:t>연결 단위 게이트 학습</w:t>
      </w:r>
      <w:r w:rsidRPr="00984142">
        <w:t>이라는 점에서 Dropout, Pruning, L0 regularization을 통합하는 특징을 가진다.</w:t>
      </w:r>
    </w:p>
    <w:p w14:paraId="3656E4A0" w14:textId="77777777" w:rsidR="00984142" w:rsidRPr="00984142" w:rsidRDefault="00984142" w:rsidP="00984142">
      <w:r w:rsidRPr="00984142">
        <w:pict w14:anchorId="1BC34858">
          <v:rect id="_x0000_i1070" style="width:0;height:1.5pt" o:hralign="center" o:hrstd="t" o:hr="t" fillcolor="#a0a0a0" stroked="f"/>
        </w:pict>
      </w:r>
    </w:p>
    <w:p w14:paraId="3E8DACAF" w14:textId="77777777" w:rsidR="00984142" w:rsidRPr="00984142" w:rsidRDefault="00984142" w:rsidP="00984142">
      <w:pPr>
        <w:rPr>
          <w:b/>
          <w:bCs/>
        </w:rPr>
      </w:pPr>
      <w:r w:rsidRPr="00984142">
        <w:rPr>
          <w:b/>
          <w:bCs/>
        </w:rPr>
        <w:t>3. 모델 제안: DynamicGate-MLP</w:t>
      </w:r>
    </w:p>
    <w:p w14:paraId="5C269841" w14:textId="77777777" w:rsidR="00984142" w:rsidRPr="00984142" w:rsidRDefault="00984142" w:rsidP="00984142">
      <w:pPr>
        <w:rPr>
          <w:b/>
          <w:bCs/>
        </w:rPr>
      </w:pPr>
      <w:r w:rsidRPr="00984142">
        <w:rPr>
          <w:b/>
          <w:bCs/>
        </w:rPr>
        <w:t>3.1 기본 구조</w:t>
      </w:r>
    </w:p>
    <w:p w14:paraId="4FABD7EB" w14:textId="656BF55D" w:rsidR="00984142" w:rsidRPr="00984142" w:rsidRDefault="00984142" w:rsidP="00984142">
      <w:pPr>
        <w:numPr>
          <w:ilvl w:val="0"/>
          <w:numId w:val="2"/>
        </w:numPr>
      </w:pPr>
      <w:r w:rsidRPr="00984142">
        <w:t xml:space="preserve">입력: </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B×d</m:t>
            </m:r>
          </m:sup>
        </m:sSup>
      </m:oMath>
    </w:p>
    <w:p w14:paraId="0E873834" w14:textId="399A2059" w:rsidR="00984142" w:rsidRPr="00984142" w:rsidRDefault="00984142" w:rsidP="00984142">
      <w:pPr>
        <w:numPr>
          <w:ilvl w:val="0"/>
          <w:numId w:val="2"/>
        </w:numPr>
      </w:pPr>
      <w:r w:rsidRPr="00984142">
        <w:t xml:space="preserve">가중치: </w:t>
      </w:r>
      <m:oMath>
        <m:r>
          <w:rPr>
            <w:rFonts w:ascii="Cambria Math" w:hAnsi="Cambria Math"/>
          </w:rPr>
          <m:t>W∈</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out×in</m:t>
            </m:r>
          </m:sup>
        </m:sSup>
      </m:oMath>
    </w:p>
    <w:p w14:paraId="7483D098" w14:textId="1A7C8AEB" w:rsidR="00984142" w:rsidRPr="00984142" w:rsidRDefault="00984142" w:rsidP="00984142">
      <w:pPr>
        <w:numPr>
          <w:ilvl w:val="0"/>
          <w:numId w:val="2"/>
        </w:numPr>
      </w:pPr>
      <w:r w:rsidRPr="00984142">
        <w:t xml:space="preserve">게이트 파라미터: </w:t>
      </w:r>
      <m:oMath>
        <m:r>
          <w:rPr>
            <w:rFonts w:ascii="Cambria Math" w:hAnsi="Cambria Math"/>
          </w:rPr>
          <m:t>gate</m:t>
        </m:r>
        <m:r>
          <m:rPr>
            <m:sty m:val="p"/>
          </m:rPr>
          <w:rPr>
            <w:rFonts w:ascii="Cambria Math" w:hAnsi="Cambria Math"/>
          </w:rPr>
          <m:t>_</m:t>
        </m:r>
        <m:r>
          <w:rPr>
            <w:rFonts w:ascii="Cambria Math" w:hAnsi="Cambria Math"/>
          </w:rPr>
          <m:t>logit∈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out×in</m:t>
            </m:r>
          </m:sup>
        </m:sSup>
      </m:oMath>
    </w:p>
    <w:p w14:paraId="7FE64FC6" w14:textId="77777777" w:rsidR="00984142" w:rsidRPr="00984142" w:rsidRDefault="00984142" w:rsidP="00984142">
      <w:pPr>
        <w:rPr>
          <w:b/>
          <w:bCs/>
        </w:rPr>
      </w:pPr>
      <w:r w:rsidRPr="00984142">
        <w:rPr>
          <w:b/>
          <w:bCs/>
        </w:rPr>
        <w:t>3.2 게이트 계산</w:t>
      </w:r>
    </w:p>
    <w:p w14:paraId="418F692C" w14:textId="69BC1356" w:rsidR="00984142" w:rsidRPr="00984142" w:rsidRDefault="00984142" w:rsidP="00984142">
      <m:oMathPara>
        <m:oMath>
          <m:sSub>
            <m:sSubPr>
              <m:ctrlPr>
                <w:rPr>
                  <w:rFonts w:ascii="Cambria Math" w:hAnsi="Cambria Math"/>
                </w:rPr>
              </m:ctrlPr>
            </m:sSubPr>
            <m:e>
              <m:r>
                <w:rPr>
                  <w:rFonts w:ascii="Cambria Math" w:hAnsi="Cambria Math"/>
                </w:rPr>
                <m:t>G</m:t>
              </m:r>
            </m:e>
            <m:sub>
              <m:r>
                <w:rPr>
                  <w:rFonts w:ascii="Cambria Math" w:hAnsi="Cambria Math"/>
                </w:rPr>
                <m:t>prob</m:t>
              </m:r>
            </m:sub>
          </m:sSub>
          <m:r>
            <w:rPr>
              <w:rFonts w:ascii="Cambria Math" w:hAnsi="Cambria Math"/>
            </w:rPr>
            <m:t>=σ(gate</m:t>
          </m:r>
          <m:r>
            <m:rPr>
              <m:sty m:val="p"/>
            </m:rPr>
            <w:rPr>
              <w:rFonts w:ascii="Cambria Math" w:hAnsi="Cambria Math"/>
            </w:rPr>
            <m:t>_</m:t>
          </m:r>
          <m:r>
            <w:rPr>
              <w:rFonts w:ascii="Cambria Math" w:hAnsi="Cambria Math"/>
            </w:rPr>
            <m:t>logit),</m:t>
          </m:r>
          <m:sSub>
            <m:sSubPr>
              <m:ctrlPr>
                <w:rPr>
                  <w:rFonts w:ascii="Cambria Math" w:hAnsi="Cambria Math"/>
                </w:rPr>
              </m:ctrlPr>
            </m:sSubPr>
            <m:e>
              <m:r>
                <w:rPr>
                  <w:rFonts w:ascii="Cambria Math" w:hAnsi="Cambria Math"/>
                </w:rPr>
                <m:t>G</m:t>
              </m:r>
            </m:e>
            <m:sub>
              <m:r>
                <w:rPr>
                  <w:rFonts w:ascii="Cambria Math" w:hAnsi="Cambria Math"/>
                </w:rPr>
                <m:t>hard</m:t>
              </m:r>
            </m:sub>
          </m:sSub>
          <m:r>
            <w:rPr>
              <w:rFonts w:ascii="Cambria Math" w:hAnsi="Cambria Math"/>
            </w:rPr>
            <m:t>=</m:t>
          </m:r>
          <m:r>
            <m:rPr>
              <m:sty m:val="b"/>
            </m:rPr>
            <w:rPr>
              <w:rFonts w:ascii="Cambria Math" w:hAnsi="Cambria Math"/>
            </w:rPr>
            <m:t>1</m:t>
          </m:r>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prob</m:t>
              </m:r>
            </m:sub>
          </m:sSub>
          <m:r>
            <w:rPr>
              <w:rFonts w:ascii="Cambria Math" w:hAnsi="Cambria Math"/>
            </w:rPr>
            <m:t>&gt;τ]</m:t>
          </m:r>
          <m:r>
            <w:rPr>
              <w:i/>
            </w:rPr>
            <w:br/>
          </m:r>
        </m:oMath>
      </m:oMathPara>
    </w:p>
    <w:p w14:paraId="35C29BC5" w14:textId="5EC6AD8E" w:rsidR="00984142" w:rsidRPr="00984142" w:rsidRDefault="00984142" w:rsidP="00984142">
      <w:r w:rsidRPr="00984142">
        <w:t xml:space="preserve">순전파 시에는 </w:t>
      </w:r>
      <m:oMath>
        <m:sSub>
          <m:sSubPr>
            <m:ctrlPr>
              <w:rPr>
                <w:rFonts w:ascii="Cambria Math" w:hAnsi="Cambria Math"/>
              </w:rPr>
            </m:ctrlPr>
          </m:sSubPr>
          <m:e>
            <m:r>
              <w:rPr>
                <w:rFonts w:ascii="Cambria Math" w:hAnsi="Cambria Math"/>
              </w:rPr>
              <m:t>W</m:t>
            </m:r>
          </m:e>
          <m:sub>
            <m:r>
              <w:rPr>
                <w:rFonts w:ascii="Cambria Math" w:hAnsi="Cambria Math"/>
              </w:rPr>
              <m:t>eff</m:t>
            </m:r>
          </m:sub>
        </m:sSub>
        <m:r>
          <w:rPr>
            <w:rFonts w:ascii="Cambria Math" w:hAnsi="Cambria Math"/>
          </w:rPr>
          <m:t>=W⊙</m:t>
        </m:r>
        <m:sSub>
          <m:sSubPr>
            <m:ctrlPr>
              <w:rPr>
                <w:rFonts w:ascii="Cambria Math" w:hAnsi="Cambria Math"/>
              </w:rPr>
            </m:ctrlPr>
          </m:sSubPr>
          <m:e>
            <m:r>
              <w:rPr>
                <w:rFonts w:ascii="Cambria Math" w:hAnsi="Cambria Math"/>
              </w:rPr>
              <m:t>G</m:t>
            </m:r>
          </m:e>
          <m:sub>
            <m:r>
              <w:rPr>
                <w:rFonts w:ascii="Cambria Math" w:hAnsi="Cambria Math"/>
              </w:rPr>
              <m:t>hard</m:t>
            </m:r>
          </m:sub>
        </m:sSub>
      </m:oMath>
      <w:r w:rsidRPr="00984142">
        <w:t>를 사용한다.</w:t>
      </w:r>
    </w:p>
    <w:p w14:paraId="05DEA5CB" w14:textId="77777777" w:rsidR="00984142" w:rsidRPr="00984142" w:rsidRDefault="00984142" w:rsidP="00984142">
      <w:pPr>
        <w:rPr>
          <w:b/>
          <w:bCs/>
        </w:rPr>
      </w:pPr>
      <w:r w:rsidRPr="00984142">
        <w:rPr>
          <w:b/>
          <w:bCs/>
        </w:rPr>
        <w:t>3.3 Straight-Through Estimator (STE)</w:t>
      </w:r>
    </w:p>
    <w:p w14:paraId="498B0C53" w14:textId="6A378C1E" w:rsidR="00984142" w:rsidRPr="00984142" w:rsidRDefault="00984142" w:rsidP="00984142">
      <m:oMathPara>
        <m:oMath>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hard</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prob</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prob</m:t>
              </m:r>
            </m:sub>
          </m:sSub>
          <m:r>
            <m:rPr>
              <m:sty m:val="p"/>
            </m:rPr>
            <w:rPr>
              <w:rFonts w:ascii="Cambria Math" w:hAnsi="Cambria Math"/>
            </w:rPr>
            <m:t>.</m:t>
          </m:r>
          <m:r>
            <w:rPr>
              <w:rFonts w:ascii="Cambria Math" w:hAnsi="Cambria Math"/>
            </w:rPr>
            <m:t>detach())</m:t>
          </m:r>
          <m:r>
            <w:rPr>
              <w:i/>
            </w:rPr>
            <w:br/>
          </m:r>
        </m:oMath>
      </m:oMathPara>
    </w:p>
    <w:p w14:paraId="7664B31A" w14:textId="77777777" w:rsidR="00984142" w:rsidRPr="00984142" w:rsidRDefault="00984142" w:rsidP="00984142">
      <w:r w:rsidRPr="00984142">
        <w:t>이를 통해 순전파에서는 하드 마스크를, 역전파에서는 연속 확률로 그래디언트가 흘러가도록 한다.</w:t>
      </w:r>
    </w:p>
    <w:p w14:paraId="1037DC51" w14:textId="77777777" w:rsidR="00984142" w:rsidRPr="00984142" w:rsidRDefault="00984142" w:rsidP="00984142">
      <w:pPr>
        <w:rPr>
          <w:b/>
          <w:bCs/>
        </w:rPr>
      </w:pPr>
      <w:r w:rsidRPr="00984142">
        <w:rPr>
          <w:b/>
          <w:bCs/>
        </w:rPr>
        <w:t>3.4 손실 함수</w:t>
      </w:r>
    </w:p>
    <w:p w14:paraId="4A0BCA3F" w14:textId="572E388E" w:rsidR="00984142" w:rsidRPr="00984142" w:rsidRDefault="00984142" w:rsidP="00984142">
      <m:oMathPara>
        <m:oMath>
          <m:r>
            <m:rPr>
              <m:scr m:val="script"/>
            </m:rPr>
            <w:rPr>
              <w:rFonts w:ascii="Cambria Math" w:hAnsi="Cambria Math"/>
            </w:rPr>
            <m:t>L=</m:t>
          </m:r>
          <m:sSub>
            <m:sSubPr>
              <m:ctrlPr>
                <w:rPr>
                  <w:rFonts w:ascii="Cambria Math" w:hAnsi="Cambria Math"/>
                </w:rPr>
              </m:ctrlPr>
            </m:sSubPr>
            <m:e>
              <m:r>
                <m:rPr>
                  <m:scr m:val="script"/>
                </m:rPr>
                <w:rPr>
                  <w:rFonts w:ascii="Cambria Math" w:hAnsi="Cambria Math"/>
                </w:rPr>
                <m:t>L</m:t>
              </m:r>
            </m:e>
            <m:sub>
              <m:r>
                <w:rPr>
                  <w:rFonts w:ascii="Cambria Math" w:hAnsi="Cambria Math"/>
                </w:rPr>
                <m:t>CE</m:t>
              </m:r>
            </m:sub>
          </m:sSub>
          <m:r>
            <w:rPr>
              <w:rFonts w:ascii="Cambria Math" w:hAnsi="Cambria Math"/>
            </w:rPr>
            <m:t>+β⋅(mean(</m:t>
          </m:r>
          <m:sSub>
            <m:sSubPr>
              <m:ctrlPr>
                <w:rPr>
                  <w:rFonts w:ascii="Cambria Math" w:hAnsi="Cambria Math"/>
                </w:rPr>
              </m:ctrlPr>
            </m:sSubPr>
            <m:e>
              <m:r>
                <w:rPr>
                  <w:rFonts w:ascii="Cambria Math" w:hAnsi="Cambria Math"/>
                </w:rPr>
                <m:t>G</m:t>
              </m:r>
            </m:e>
            <m:sub>
              <m:r>
                <w:rPr>
                  <w:rFonts w:ascii="Cambria Math" w:hAnsi="Cambria Math"/>
                </w:rPr>
                <m:t>prob</m:t>
              </m:r>
            </m:sub>
          </m:sSub>
          <m:r>
            <w:rPr>
              <w:rFonts w:ascii="Cambria Math" w:hAnsi="Cambria Math"/>
            </w:rPr>
            <m:t>))</m:t>
          </m:r>
          <m:r>
            <w:rPr>
              <w:i/>
            </w:rPr>
            <w:br/>
          </m:r>
        </m:oMath>
      </m:oMathPara>
    </w:p>
    <w:p w14:paraId="415A9CEB" w14:textId="77777777" w:rsidR="00984142" w:rsidRPr="00984142" w:rsidRDefault="00984142" w:rsidP="00984142">
      <w:r w:rsidRPr="00984142">
        <w:t>Cross Entropy 손실에 게이트 확률 평균에 대한 L1 규제를 추가하여, 게이트가 불필요하게 켜지는 것을 억제한다.</w:t>
      </w:r>
    </w:p>
    <w:p w14:paraId="4C42A888" w14:textId="77777777" w:rsidR="00984142" w:rsidRPr="00984142" w:rsidRDefault="00984142" w:rsidP="00984142">
      <w:r w:rsidRPr="00984142">
        <w:lastRenderedPageBreak/>
        <w:pict w14:anchorId="2DBB13EA">
          <v:rect id="_x0000_i1071" style="width:0;height:1.5pt" o:hralign="center" o:hrstd="t" o:hr="t" fillcolor="#a0a0a0" stroked="f"/>
        </w:pict>
      </w:r>
    </w:p>
    <w:p w14:paraId="344835FC" w14:textId="77777777" w:rsidR="00984142" w:rsidRPr="00984142" w:rsidRDefault="00984142" w:rsidP="00984142">
      <w:pPr>
        <w:rPr>
          <w:b/>
          <w:bCs/>
        </w:rPr>
      </w:pPr>
      <w:r w:rsidRPr="00984142">
        <w:rPr>
          <w:b/>
          <w:bCs/>
        </w:rPr>
        <w:t>4. 실험</w:t>
      </w:r>
    </w:p>
    <w:p w14:paraId="514BD073" w14:textId="77777777" w:rsidR="00984142" w:rsidRPr="00984142" w:rsidRDefault="00984142" w:rsidP="00984142">
      <w:pPr>
        <w:rPr>
          <w:b/>
          <w:bCs/>
        </w:rPr>
      </w:pPr>
      <w:r w:rsidRPr="00984142">
        <w:rPr>
          <w:b/>
          <w:bCs/>
        </w:rPr>
        <w:t>4.1 데이터셋</w:t>
      </w:r>
    </w:p>
    <w:p w14:paraId="6488A5B0" w14:textId="77777777" w:rsidR="00984142" w:rsidRPr="00984142" w:rsidRDefault="00984142" w:rsidP="00984142">
      <w:pPr>
        <w:numPr>
          <w:ilvl w:val="0"/>
          <w:numId w:val="3"/>
        </w:numPr>
      </w:pPr>
      <w:r w:rsidRPr="00984142">
        <w:t>MNIST (손글씨 숫자 이미지, 28×28)</w:t>
      </w:r>
    </w:p>
    <w:p w14:paraId="69494FF0" w14:textId="77777777" w:rsidR="00984142" w:rsidRPr="00984142" w:rsidRDefault="00984142" w:rsidP="00984142">
      <w:pPr>
        <w:rPr>
          <w:b/>
          <w:bCs/>
        </w:rPr>
      </w:pPr>
      <w:r w:rsidRPr="00984142">
        <w:rPr>
          <w:b/>
          <w:bCs/>
        </w:rPr>
        <w:t>4.2 실험 설정</w:t>
      </w:r>
    </w:p>
    <w:p w14:paraId="3C8CA5D2" w14:textId="77777777" w:rsidR="00984142" w:rsidRPr="00984142" w:rsidRDefault="00984142" w:rsidP="00984142">
      <w:pPr>
        <w:numPr>
          <w:ilvl w:val="0"/>
          <w:numId w:val="4"/>
        </w:numPr>
      </w:pPr>
      <w:r w:rsidRPr="00984142">
        <w:t>Baseline MLP: 784→256→10</w:t>
      </w:r>
    </w:p>
    <w:p w14:paraId="7AC237E3" w14:textId="77777777" w:rsidR="00984142" w:rsidRPr="00984142" w:rsidRDefault="00984142" w:rsidP="00984142">
      <w:pPr>
        <w:numPr>
          <w:ilvl w:val="0"/>
          <w:numId w:val="4"/>
        </w:numPr>
      </w:pPr>
      <w:r w:rsidRPr="00984142">
        <w:t>DynamicGate-MLP: 동일 구조 + 게이트</w:t>
      </w:r>
    </w:p>
    <w:p w14:paraId="07E6EE10" w14:textId="77777777" w:rsidR="00984142" w:rsidRPr="00984142" w:rsidRDefault="00984142" w:rsidP="00984142">
      <w:pPr>
        <w:numPr>
          <w:ilvl w:val="0"/>
          <w:numId w:val="4"/>
        </w:numPr>
      </w:pPr>
      <w:r w:rsidRPr="00984142">
        <w:t>Optimizer: Adam (lr=1e-3)</w:t>
      </w:r>
    </w:p>
    <w:p w14:paraId="4147932F" w14:textId="77777777" w:rsidR="00984142" w:rsidRPr="00984142" w:rsidRDefault="00984142" w:rsidP="00984142">
      <w:pPr>
        <w:numPr>
          <w:ilvl w:val="0"/>
          <w:numId w:val="4"/>
        </w:numPr>
      </w:pPr>
      <w:r w:rsidRPr="00984142">
        <w:t>Epochs: 50</w:t>
      </w:r>
    </w:p>
    <w:p w14:paraId="71E654D4" w14:textId="77777777" w:rsidR="00984142" w:rsidRPr="00984142" w:rsidRDefault="00984142" w:rsidP="00984142">
      <w:pPr>
        <w:rPr>
          <w:b/>
          <w:bCs/>
        </w:rPr>
      </w:pPr>
      <w:r w:rsidRPr="00984142">
        <w:rPr>
          <w:b/>
          <w:bCs/>
        </w:rPr>
        <w:t>4.3 결과</w:t>
      </w:r>
    </w:p>
    <w:p w14:paraId="2C51324B" w14:textId="77777777" w:rsidR="00984142" w:rsidRPr="00984142" w:rsidRDefault="00984142" w:rsidP="00984142">
      <w:pPr>
        <w:numPr>
          <w:ilvl w:val="0"/>
          <w:numId w:val="5"/>
        </w:numPr>
      </w:pPr>
      <w:r w:rsidRPr="00984142">
        <w:t>정확도: Baseline 대비 거의 동일(98% 수준)</w:t>
      </w:r>
    </w:p>
    <w:p w14:paraId="420322AA" w14:textId="77777777" w:rsidR="00984142" w:rsidRPr="00984142" w:rsidRDefault="00984142" w:rsidP="00984142">
      <w:pPr>
        <w:numPr>
          <w:ilvl w:val="0"/>
          <w:numId w:val="5"/>
        </w:numPr>
      </w:pPr>
      <w:r w:rsidRPr="00984142">
        <w:t>활성 연결 비율(r): 약 0.3~0.5 범위</w:t>
      </w:r>
    </w:p>
    <w:p w14:paraId="0D55AF2C" w14:textId="77777777" w:rsidR="00984142" w:rsidRPr="00984142" w:rsidRDefault="00984142" w:rsidP="00984142">
      <w:pPr>
        <w:numPr>
          <w:ilvl w:val="0"/>
          <w:numId w:val="5"/>
        </w:numPr>
      </w:pPr>
      <w:r w:rsidRPr="00984142">
        <w:t>추론 MACs: Baseline 대비 30~50% 수준</w:t>
      </w:r>
    </w:p>
    <w:p w14:paraId="2B2DF58A" w14:textId="77777777" w:rsidR="00984142" w:rsidRPr="00984142" w:rsidRDefault="00984142" w:rsidP="00984142">
      <w:pPr>
        <w:numPr>
          <w:ilvl w:val="0"/>
          <w:numId w:val="5"/>
        </w:numPr>
      </w:pPr>
      <w:r w:rsidRPr="00984142">
        <w:t>파라미터 수: 프루닝 후 약 60k~100k로 감소</w:t>
      </w:r>
    </w:p>
    <w:p w14:paraId="1D317EB6" w14:textId="77777777" w:rsidR="00984142" w:rsidRPr="00984142" w:rsidRDefault="00984142" w:rsidP="00984142">
      <w:r w:rsidRPr="00984142">
        <w:pict w14:anchorId="7CF7B778">
          <v:rect id="_x0000_i1072" style="width:0;height:1.5pt" o:hralign="center" o:hrstd="t" o:hr="t" fillcolor="#a0a0a0" stroked="f"/>
        </w:pict>
      </w:r>
    </w:p>
    <w:p w14:paraId="0ED6BBDA" w14:textId="77777777" w:rsidR="00984142" w:rsidRPr="00984142" w:rsidRDefault="00984142" w:rsidP="00984142">
      <w:pPr>
        <w:rPr>
          <w:b/>
          <w:bCs/>
        </w:rPr>
      </w:pPr>
      <w:r w:rsidRPr="00984142">
        <w:rPr>
          <w:b/>
          <w:bCs/>
        </w:rPr>
        <w:t>5. 논의</w:t>
      </w:r>
    </w:p>
    <w:p w14:paraId="5EF1425B" w14:textId="77777777" w:rsidR="00984142" w:rsidRPr="00984142" w:rsidRDefault="00984142" w:rsidP="00984142">
      <w:pPr>
        <w:numPr>
          <w:ilvl w:val="0"/>
          <w:numId w:val="6"/>
        </w:numPr>
      </w:pPr>
      <w:r w:rsidRPr="00984142">
        <w:t>학습 시에는 gate_logit이 추가되므로 파라미터 수와 연산량이 Baseline 대비 증가.</w:t>
      </w:r>
    </w:p>
    <w:p w14:paraId="688B84AF" w14:textId="77777777" w:rsidR="00984142" w:rsidRPr="00984142" w:rsidRDefault="00984142" w:rsidP="00984142">
      <w:pPr>
        <w:numPr>
          <w:ilvl w:val="0"/>
          <w:numId w:val="6"/>
        </w:numPr>
      </w:pPr>
      <w:r w:rsidRPr="00984142">
        <w:t xml:space="preserve">그러나 추론 단계에서는 hard gate를 적용해 </w:t>
      </w:r>
      <w:r w:rsidRPr="00984142">
        <w:rPr>
          <w:b/>
          <w:bCs/>
        </w:rPr>
        <w:t>작은 Dense MLP</w:t>
      </w:r>
      <w:r w:rsidRPr="00984142">
        <w:t>로 변환 가능.</w:t>
      </w:r>
    </w:p>
    <w:p w14:paraId="4B6E0F6E" w14:textId="77777777" w:rsidR="00984142" w:rsidRPr="00984142" w:rsidRDefault="00984142" w:rsidP="00984142">
      <w:pPr>
        <w:numPr>
          <w:ilvl w:val="0"/>
          <w:numId w:val="6"/>
        </w:numPr>
      </w:pPr>
      <w:r w:rsidRPr="00984142">
        <w:t>Dropout과 달리 추론 효율을 가져가고, Pruning과 달리 학습 과정에서 희소화가 반영됨.</w:t>
      </w:r>
    </w:p>
    <w:p w14:paraId="5852D157" w14:textId="77777777" w:rsidR="00984142" w:rsidRPr="00984142" w:rsidRDefault="00984142" w:rsidP="00984142">
      <w:pPr>
        <w:numPr>
          <w:ilvl w:val="0"/>
          <w:numId w:val="6"/>
        </w:numPr>
      </w:pPr>
      <w:r w:rsidRPr="00984142">
        <w:t>β, τ 값에 따라 정확도와 연산 절감 간 trade-off 존재.</w:t>
      </w:r>
    </w:p>
    <w:p w14:paraId="7C35E366" w14:textId="77777777" w:rsidR="00984142" w:rsidRPr="00984142" w:rsidRDefault="00984142" w:rsidP="00984142">
      <w:r w:rsidRPr="00984142">
        <w:pict w14:anchorId="46467107">
          <v:rect id="_x0000_i1073" style="width:0;height:1.5pt" o:hralign="center" o:hrstd="t" o:hr="t" fillcolor="#a0a0a0" stroked="f"/>
        </w:pict>
      </w:r>
    </w:p>
    <w:p w14:paraId="3A61B65E" w14:textId="77777777" w:rsidR="00984142" w:rsidRPr="00984142" w:rsidRDefault="00984142" w:rsidP="00984142">
      <w:pPr>
        <w:rPr>
          <w:b/>
          <w:bCs/>
        </w:rPr>
      </w:pPr>
      <w:r w:rsidRPr="00984142">
        <w:rPr>
          <w:b/>
          <w:bCs/>
        </w:rPr>
        <w:t>6. 결론</w:t>
      </w:r>
    </w:p>
    <w:p w14:paraId="519E06CB" w14:textId="77777777" w:rsidR="00984142" w:rsidRPr="00984142" w:rsidRDefault="00984142" w:rsidP="00984142">
      <w:r w:rsidRPr="00984142">
        <w:t xml:space="preserve">본 논문은 DynamicGate-MLP라는 새로운 게이트 기반 MLP 구조를 제안하였다. 이 모델은 학습 과정에서 불필요한 연결을 동적으로 비활성화하고, 추론 단계에서는 경량화된 </w:t>
      </w:r>
      <w:r w:rsidRPr="00984142">
        <w:lastRenderedPageBreak/>
        <w:t>네트워크로 변환되어 효율적인 연산을 가능하게 한다. MNIST 실험 결과, 정확도 손실 없이 최대 70% 연산 절감 효과를 확인하였다. 향후 연구로는 CIFAR-10/100, ImageNet 등 더 복잡한 데이터셋 적용, 게이트 스케줄링 기법 개발, 실제 추론 엔진에서의 속도 최적화가 필요하다.</w:t>
      </w:r>
    </w:p>
    <w:p w14:paraId="3172FC23" w14:textId="77777777" w:rsidR="00BB202B" w:rsidRPr="00984142" w:rsidRDefault="00BB202B"/>
    <w:sectPr w:rsidR="00BB202B" w:rsidRPr="0098414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55041"/>
    <w:multiLevelType w:val="multilevel"/>
    <w:tmpl w:val="2FA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20B47"/>
    <w:multiLevelType w:val="multilevel"/>
    <w:tmpl w:val="A320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36437"/>
    <w:multiLevelType w:val="multilevel"/>
    <w:tmpl w:val="A0C2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25307"/>
    <w:multiLevelType w:val="multilevel"/>
    <w:tmpl w:val="1324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A337D"/>
    <w:multiLevelType w:val="multilevel"/>
    <w:tmpl w:val="EA5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727F7"/>
    <w:multiLevelType w:val="multilevel"/>
    <w:tmpl w:val="CA4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335221">
    <w:abstractNumId w:val="3"/>
  </w:num>
  <w:num w:numId="2" w16cid:durableId="550843888">
    <w:abstractNumId w:val="4"/>
  </w:num>
  <w:num w:numId="3" w16cid:durableId="319047074">
    <w:abstractNumId w:val="5"/>
  </w:num>
  <w:num w:numId="4" w16cid:durableId="878199759">
    <w:abstractNumId w:val="0"/>
  </w:num>
  <w:num w:numId="5" w16cid:durableId="1888949244">
    <w:abstractNumId w:val="1"/>
  </w:num>
  <w:num w:numId="6" w16cid:durableId="210964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42"/>
    <w:rsid w:val="003A2050"/>
    <w:rsid w:val="0071138E"/>
    <w:rsid w:val="00984142"/>
    <w:rsid w:val="00AF39CA"/>
    <w:rsid w:val="00BB20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64B7"/>
  <w15:chartTrackingRefBased/>
  <w15:docId w15:val="{FA677347-69B6-47CD-A6F1-945C9050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8414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414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414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414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414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414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414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414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414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414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414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414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414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414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414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414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414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414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414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414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414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414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4142"/>
    <w:pPr>
      <w:spacing w:before="160"/>
      <w:jc w:val="center"/>
    </w:pPr>
    <w:rPr>
      <w:i/>
      <w:iCs/>
      <w:color w:val="404040" w:themeColor="text1" w:themeTint="BF"/>
    </w:rPr>
  </w:style>
  <w:style w:type="character" w:customStyle="1" w:styleId="Char1">
    <w:name w:val="인용 Char"/>
    <w:basedOn w:val="a0"/>
    <w:link w:val="a5"/>
    <w:uiPriority w:val="29"/>
    <w:rsid w:val="00984142"/>
    <w:rPr>
      <w:i/>
      <w:iCs/>
      <w:color w:val="404040" w:themeColor="text1" w:themeTint="BF"/>
    </w:rPr>
  </w:style>
  <w:style w:type="paragraph" w:styleId="a6">
    <w:name w:val="List Paragraph"/>
    <w:basedOn w:val="a"/>
    <w:uiPriority w:val="34"/>
    <w:qFormat/>
    <w:rsid w:val="00984142"/>
    <w:pPr>
      <w:ind w:left="720"/>
      <w:contextualSpacing/>
    </w:pPr>
  </w:style>
  <w:style w:type="character" w:styleId="a7">
    <w:name w:val="Intense Emphasis"/>
    <w:basedOn w:val="a0"/>
    <w:uiPriority w:val="21"/>
    <w:qFormat/>
    <w:rsid w:val="00984142"/>
    <w:rPr>
      <w:i/>
      <w:iCs/>
      <w:color w:val="0F4761" w:themeColor="accent1" w:themeShade="BF"/>
    </w:rPr>
  </w:style>
  <w:style w:type="paragraph" w:styleId="a8">
    <w:name w:val="Intense Quote"/>
    <w:basedOn w:val="a"/>
    <w:next w:val="a"/>
    <w:link w:val="Char2"/>
    <w:uiPriority w:val="30"/>
    <w:qFormat/>
    <w:rsid w:val="00984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4142"/>
    <w:rPr>
      <w:i/>
      <w:iCs/>
      <w:color w:val="0F4761" w:themeColor="accent1" w:themeShade="BF"/>
    </w:rPr>
  </w:style>
  <w:style w:type="character" w:styleId="a9">
    <w:name w:val="Intense Reference"/>
    <w:basedOn w:val="a0"/>
    <w:uiPriority w:val="32"/>
    <w:qFormat/>
    <w:rsid w:val="00984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최용일</dc:creator>
  <cp:keywords/>
  <dc:description/>
  <cp:lastModifiedBy>최용일</cp:lastModifiedBy>
  <cp:revision>1</cp:revision>
  <dcterms:created xsi:type="dcterms:W3CDTF">2025-10-29T03:03:00Z</dcterms:created>
  <dcterms:modified xsi:type="dcterms:W3CDTF">2025-10-29T03:04:00Z</dcterms:modified>
</cp:coreProperties>
</file>