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4BDA89E8" w:rsidR="006E0C27" w:rsidRDefault="00FD72B9">
      <w:pPr>
        <w:widowControl/>
        <w:spacing w:before="280" w:after="280" w:line="240" w:lineRule="auto"/>
        <w:rPr>
          <w:rFonts w:ascii="Tahoma" w:eastAsia="Tahoma" w:hAnsi="Tahoma" w:cs="Tahoma" w:hint="eastAsia"/>
          <w:b/>
          <w:sz w:val="28"/>
          <w:szCs w:val="28"/>
        </w:rPr>
      </w:pPr>
      <w:r>
        <w:rPr>
          <w:rFonts w:ascii="Tahoma" w:eastAsia="Tahoma" w:hAnsi="Tahoma" w:cs="Tahoma" w:hint="eastAsia"/>
          <w:b/>
          <w:sz w:val="28"/>
          <w:szCs w:val="28"/>
        </w:rPr>
        <w:t>User</w:t>
      </w:r>
      <w:r w:rsidR="00000000">
        <w:rPr>
          <w:rFonts w:ascii="Tahoma" w:eastAsia="Tahoma" w:hAnsi="Tahoma" w:cs="Tahoma"/>
          <w:b/>
          <w:sz w:val="28"/>
          <w:szCs w:val="28"/>
        </w:rPr>
        <w:t xml:space="preserve"> </w:t>
      </w:r>
      <w:r>
        <w:rPr>
          <w:rFonts w:ascii="Tahoma" w:eastAsia="Tahoma" w:hAnsi="Tahoma" w:cs="Tahoma" w:hint="eastAsia"/>
          <w:b/>
          <w:sz w:val="28"/>
          <w:szCs w:val="28"/>
        </w:rPr>
        <w:t>3</w:t>
      </w:r>
    </w:p>
    <w:p w14:paraId="00000003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1. What does cooking mean to you?</w:t>
      </w:r>
    </w:p>
    <w:p w14:paraId="00000004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Basic Attitude/Values]</w:t>
      </w:r>
    </w:p>
    <w:p w14:paraId="00000005" w14:textId="77777777" w:rsidR="006E0C27" w:rsidRDefault="00000000">
      <w:pPr>
        <w:widowControl/>
        <w:numPr>
          <w:ilvl w:val="0"/>
          <w:numId w:val="1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Cooking means "making meals for myself" - a straightforward, practical approach</w:t>
      </w:r>
    </w:p>
    <w:p w14:paraId="00000006" w14:textId="77777777" w:rsidR="006E0C27" w:rsidRDefault="00000000">
      <w:pPr>
        <w:widowControl/>
        <w:numPr>
          <w:ilvl w:val="0"/>
          <w:numId w:val="1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Views cooking as a basic necessity rather than a creative or emotional outlet</w:t>
      </w:r>
    </w:p>
    <w:p w14:paraId="00000007" w14:textId="77777777" w:rsidR="006E0C27" w:rsidRDefault="00000000">
      <w:pPr>
        <w:widowControl/>
        <w:numPr>
          <w:ilvl w:val="0"/>
          <w:numId w:val="1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Demonstrates a utilitarian perspective toward food preparation</w:t>
      </w:r>
    </w:p>
    <w:p w14:paraId="00000008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2. Can you paint a picture of the cooking dynamic in your house?</w:t>
      </w:r>
    </w:p>
    <w:p w14:paraId="00000009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Cooking Environment]</w:t>
      </w:r>
    </w:p>
    <w:p w14:paraId="0000000A" w14:textId="77777777" w:rsidR="006E0C27" w:rsidRDefault="00000000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</w:pPr>
      <w:r>
        <w:rPr>
          <w:rFonts w:ascii="Tahoma" w:eastAsia="Tahoma" w:hAnsi="Tahoma" w:cs="Tahoma"/>
          <w:color w:val="000000"/>
          <w:sz w:val="21"/>
          <w:szCs w:val="21"/>
        </w:rPr>
        <w:t>Checking wh</w:t>
      </w:r>
      <w:r>
        <w:rPr>
          <w:rFonts w:eastAsia="Aptos"/>
          <w:color w:val="000000"/>
        </w:rPr>
        <w:t>at to cook, preparing ingredients, washing, cutting, cooking, then cleaning up.</w:t>
      </w:r>
    </w:p>
    <w:p w14:paraId="0000000B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3. How does cooking fit into your daily schedule?</w:t>
      </w:r>
    </w:p>
    <w:p w14:paraId="0000000C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Time Management/Daily Habits]</w:t>
      </w:r>
    </w:p>
    <w:p w14:paraId="0000000D" w14:textId="77777777" w:rsidR="006E0C27" w:rsidRDefault="00000000">
      <w:pPr>
        <w:widowControl/>
        <w:numPr>
          <w:ilvl w:val="0"/>
          <w:numId w:val="22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Adopts a completely reactive approach: "I don't organize [time], when I feel hungry then I cook, if I don't feel hungry, I don't cook"</w:t>
      </w:r>
    </w:p>
    <w:p w14:paraId="0000000E" w14:textId="77777777" w:rsidR="006E0C27" w:rsidRDefault="00000000">
      <w:pPr>
        <w:widowControl/>
        <w:numPr>
          <w:ilvl w:val="0"/>
          <w:numId w:val="22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No structured meal planning or scheduled cooking times</w:t>
      </w:r>
    </w:p>
    <w:p w14:paraId="0000000F" w14:textId="77777777" w:rsidR="006E0C27" w:rsidRDefault="00000000">
      <w:pPr>
        <w:widowControl/>
        <w:numPr>
          <w:ilvl w:val="0"/>
          <w:numId w:val="22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Food preparation is entirely driven by immediate physical needs rather than routine</w:t>
      </w:r>
    </w:p>
    <w:p w14:paraId="00000010" w14:textId="77777777" w:rsidR="006E0C27" w:rsidRDefault="00000000">
      <w:pPr>
        <w:widowControl/>
        <w:numPr>
          <w:ilvl w:val="0"/>
          <w:numId w:val="22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Represents a spontaneous, unstructured relationship with meal preparation</w:t>
      </w:r>
    </w:p>
    <w:p w14:paraId="00000011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4. What role does cooking play in your household?</w:t>
      </w:r>
    </w:p>
    <w:p w14:paraId="00000012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Family Background/Cultural Traditions]</w:t>
      </w:r>
    </w:p>
    <w:p w14:paraId="00000013" w14:textId="77777777" w:rsidR="006E0C27" w:rsidRDefault="00000000">
      <w:pPr>
        <w:widowControl/>
        <w:numPr>
          <w:ilvl w:val="0"/>
          <w:numId w:val="33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Expresses that cooking holds no particular significance for her personally</w:t>
      </w:r>
    </w:p>
    <w:p w14:paraId="00000014" w14:textId="77777777" w:rsidR="006E0C27" w:rsidRDefault="00000000">
      <w:pPr>
        <w:widowControl/>
        <w:numPr>
          <w:ilvl w:val="0"/>
          <w:numId w:val="33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Reveals work-related fatigue: finishes work at 7 PM feeling "lazy and tired"</w:t>
      </w:r>
    </w:p>
    <w:p w14:paraId="00000015" w14:textId="77777777" w:rsidR="006E0C27" w:rsidRDefault="00000000">
      <w:pPr>
        <w:widowControl/>
        <w:numPr>
          <w:ilvl w:val="0"/>
          <w:numId w:val="33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When exhausted, she opts for "something easy" rather than elaborate cooking</w:t>
      </w:r>
    </w:p>
    <w:p w14:paraId="00000016" w14:textId="77777777" w:rsidR="006E0C27" w:rsidRDefault="00000000">
      <w:pPr>
        <w:widowControl/>
        <w:numPr>
          <w:ilvl w:val="0"/>
          <w:numId w:val="33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Indicates that her professional life directly impacts her cooking motivation and energy levels</w:t>
      </w:r>
    </w:p>
    <w:p w14:paraId="00000017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5. When was the last time you cooked at home and why?</w:t>
      </w:r>
    </w:p>
    <w:p w14:paraId="00000018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Actual Behavior/Recent Experience]</w:t>
      </w:r>
    </w:p>
    <w:p w14:paraId="00000019" w14:textId="77777777" w:rsidR="006E0C27" w:rsidRDefault="00000000">
      <w:pPr>
        <w:widowControl/>
        <w:numPr>
          <w:ilvl w:val="0"/>
          <w:numId w:val="40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Last cooked five days ago, motivated solely by hunger</w:t>
      </w:r>
    </w:p>
    <w:p w14:paraId="0000001A" w14:textId="77777777" w:rsidR="006E0C27" w:rsidRDefault="00000000">
      <w:pPr>
        <w:widowControl/>
        <w:numPr>
          <w:ilvl w:val="0"/>
          <w:numId w:val="40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Confirms her reactive approach to cooking - only when physical need arises</w:t>
      </w:r>
    </w:p>
    <w:p w14:paraId="0000001B" w14:textId="77777777" w:rsidR="006E0C27" w:rsidRDefault="00000000">
      <w:pPr>
        <w:widowControl/>
        <w:numPr>
          <w:ilvl w:val="0"/>
          <w:numId w:val="40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No mention of cooking for pleasure, social reasons, or planned meals</w:t>
      </w:r>
    </w:p>
    <w:p w14:paraId="0000001C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6. If you don't know how to cook something, how would you approach it?</w:t>
      </w:r>
    </w:p>
    <w:p w14:paraId="0000001D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Learning Attitude/Problem-Solving Approach]</w:t>
      </w:r>
    </w:p>
    <w:p w14:paraId="0000001E" w14:textId="77777777" w:rsidR="006E0C27" w:rsidRDefault="00000000">
      <w:pPr>
        <w:widowControl/>
        <w:numPr>
          <w:ilvl w:val="0"/>
          <w:numId w:val="41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Shows proactive learning behavior: searches online for recipes and follows instructions</w:t>
      </w:r>
    </w:p>
    <w:p w14:paraId="0000001F" w14:textId="77777777" w:rsidR="006E0C27" w:rsidRDefault="00000000">
      <w:pPr>
        <w:widowControl/>
        <w:numPr>
          <w:ilvl w:val="0"/>
          <w:numId w:val="41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Demonstrates willingness to learn new cooking techniques when needed</w:t>
      </w:r>
    </w:p>
    <w:p w14:paraId="00000020" w14:textId="77777777" w:rsidR="006E0C27" w:rsidRDefault="00000000">
      <w:pPr>
        <w:widowControl/>
        <w:numPr>
          <w:ilvl w:val="0"/>
          <w:numId w:val="41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Uses digital resources as primary learning tool, indicating modern, self-directed learning style</w:t>
      </w:r>
    </w:p>
    <w:p w14:paraId="00000021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lastRenderedPageBreak/>
        <w:t>7. Are there aspects of cooking that frustrate you?</w:t>
      </w:r>
    </w:p>
    <w:p w14:paraId="00000022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Challenges/Negative Emotions]</w:t>
      </w:r>
    </w:p>
    <w:p w14:paraId="00000023" w14:textId="77777777" w:rsidR="006E0C27" w:rsidRDefault="00000000">
      <w:pPr>
        <w:widowControl/>
        <w:numPr>
          <w:ilvl w:val="0"/>
          <w:numId w:val="42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Notably, reports no particular frustrations with cooking</w:t>
      </w:r>
    </w:p>
    <w:p w14:paraId="00000024" w14:textId="77777777" w:rsidR="006E0C27" w:rsidRDefault="00000000">
      <w:pPr>
        <w:widowControl/>
        <w:numPr>
          <w:ilvl w:val="0"/>
          <w:numId w:val="42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Suggests either limited cooking experience or a generally accepting attitude toward the process</w:t>
      </w:r>
    </w:p>
    <w:p w14:paraId="00000025" w14:textId="77777777" w:rsidR="006E0C27" w:rsidRDefault="00000000">
      <w:pPr>
        <w:widowControl/>
        <w:numPr>
          <w:ilvl w:val="0"/>
          <w:numId w:val="42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May indicate that her simple cooking approach helps avoid common cooking stressors</w:t>
      </w:r>
    </w:p>
    <w:p w14:paraId="00000026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8. When was the last time a dish made you feel connected to your family or friends?</w:t>
      </w:r>
    </w:p>
    <w:p w14:paraId="00000027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Social Connection/Emotional Dimension]</w:t>
      </w:r>
    </w:p>
    <w:p w14:paraId="00000028" w14:textId="77777777" w:rsidR="006E0C27" w:rsidRDefault="00000000">
      <w:pPr>
        <w:widowControl/>
        <w:numPr>
          <w:ilvl w:val="0"/>
          <w:numId w:val="43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References "this lunch" as creating connection with friends</w:t>
      </w:r>
    </w:p>
    <w:p w14:paraId="00000029" w14:textId="77777777" w:rsidR="006E0C27" w:rsidRDefault="00000000">
      <w:pPr>
        <w:widowControl/>
        <w:numPr>
          <w:ilvl w:val="0"/>
          <w:numId w:val="43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Indicates that social dining experiences can create meaningful connections for her</w:t>
      </w:r>
    </w:p>
    <w:p w14:paraId="0000002A" w14:textId="77777777" w:rsidR="006E0C27" w:rsidRDefault="00000000">
      <w:pPr>
        <w:widowControl/>
        <w:numPr>
          <w:ilvl w:val="0"/>
          <w:numId w:val="43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Suggests that while daily cooking may be mundane, shared meals hold social significance</w:t>
      </w:r>
    </w:p>
    <w:p w14:paraId="0000002B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9. Are there any dishes you cannot make but want to?</w:t>
      </w:r>
    </w:p>
    <w:p w14:paraId="0000002C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Skill Limitations/Aspirations]</w:t>
      </w:r>
    </w:p>
    <w:p w14:paraId="0000002D" w14:textId="77777777" w:rsidR="006E0C27" w:rsidRDefault="00000000">
      <w:pPr>
        <w:widowControl/>
        <w:numPr>
          <w:ilvl w:val="0"/>
          <w:numId w:val="44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Wants to make hot soup but lacks knowledge about necessary ingredients</w:t>
      </w:r>
    </w:p>
    <w:p w14:paraId="0000002E" w14:textId="77777777" w:rsidR="006E0C27" w:rsidRDefault="00000000">
      <w:pPr>
        <w:widowControl/>
        <w:numPr>
          <w:ilvl w:val="0"/>
          <w:numId w:val="44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Shows interest in expanding her cooking repertoire, particularly comfort foods</w:t>
      </w:r>
    </w:p>
    <w:p w14:paraId="0000002F" w14:textId="77777777" w:rsidR="006E0C27" w:rsidRDefault="00000000">
      <w:pPr>
        <w:widowControl/>
        <w:numPr>
          <w:ilvl w:val="0"/>
          <w:numId w:val="44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Indicates awareness of her limitations but also desire for improvement</w:t>
      </w:r>
    </w:p>
    <w:p w14:paraId="00000030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10. Have you ever cooked with someone from a different cultural background? What surprised you about their approach?</w:t>
      </w:r>
    </w:p>
    <w:p w14:paraId="00000031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Cross-Cultural Exchange/Learning Experience]</w:t>
      </w:r>
    </w:p>
    <w:p w14:paraId="00000032" w14:textId="77777777" w:rsidR="006E0C27" w:rsidRDefault="00000000">
      <w:pPr>
        <w:widowControl/>
        <w:numPr>
          <w:ilvl w:val="0"/>
          <w:numId w:val="2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Cooked with a Colombian friend, specifically chicken dishes</w:t>
      </w:r>
    </w:p>
    <w:p w14:paraId="00000033" w14:textId="77777777" w:rsidR="006E0C27" w:rsidRDefault="00000000">
      <w:pPr>
        <w:widowControl/>
        <w:numPr>
          <w:ilvl w:val="0"/>
          <w:numId w:val="2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Was surprised by their use of spices in chicken: "they put spices in it, we don't do that"</w:t>
      </w:r>
    </w:p>
    <w:p w14:paraId="00000034" w14:textId="77777777" w:rsidR="006E0C27" w:rsidRDefault="00000000">
      <w:pPr>
        <w:widowControl/>
        <w:numPr>
          <w:ilvl w:val="0"/>
          <w:numId w:val="2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Shows openness to cross-cultural cooking experiences</w:t>
      </w:r>
    </w:p>
    <w:p w14:paraId="00000035" w14:textId="77777777" w:rsidR="006E0C27" w:rsidRDefault="00000000">
      <w:pPr>
        <w:widowControl/>
        <w:numPr>
          <w:ilvl w:val="0"/>
          <w:numId w:val="2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Demonstrates awareness of different cultural approaches to seasoning and flavor</w:t>
      </w:r>
    </w:p>
    <w:p w14:paraId="00000036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11. When cooking with friends, what differences have you noticed regarding prep, cooking, or cleaning up?</w:t>
      </w:r>
    </w:p>
    <w:p w14:paraId="00000037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Social Interaction/Behavioral Differences]</w:t>
      </w:r>
    </w:p>
    <w:p w14:paraId="00000038" w14:textId="77777777" w:rsidR="006E0C27" w:rsidRDefault="00000000">
      <w:pPr>
        <w:widowControl/>
        <w:numPr>
          <w:ilvl w:val="0"/>
          <w:numId w:val="3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Prefers to wash dishes while cooking to avoid post-meal cleanup</w:t>
      </w:r>
    </w:p>
    <w:p w14:paraId="00000039" w14:textId="77777777" w:rsidR="006E0C27" w:rsidRDefault="00000000">
      <w:pPr>
        <w:widowControl/>
        <w:numPr>
          <w:ilvl w:val="0"/>
          <w:numId w:val="3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Friends prefer to cook first, then wash all dishes together afterward</w:t>
      </w:r>
    </w:p>
    <w:p w14:paraId="0000003A" w14:textId="77777777" w:rsidR="006E0C27" w:rsidRDefault="00000000">
      <w:pPr>
        <w:widowControl/>
        <w:numPr>
          <w:ilvl w:val="0"/>
          <w:numId w:val="3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This difference makes her feel "more tired" - indicates that different organizational styles can create stress</w:t>
      </w:r>
    </w:p>
    <w:p w14:paraId="0000003B" w14:textId="77777777" w:rsidR="006E0C27" w:rsidRDefault="00000000">
      <w:pPr>
        <w:widowControl/>
        <w:numPr>
          <w:ilvl w:val="0"/>
          <w:numId w:val="3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Accepts cultural differences in cooking style but has clear personal preferences for kitchen organization</w:t>
      </w:r>
    </w:p>
    <w:p w14:paraId="0000003C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12. Is there a story about cooking or food you'd like to tell?</w:t>
      </w:r>
    </w:p>
    <w:p w14:paraId="0000003D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Personal Experience/Memory]</w:t>
      </w:r>
    </w:p>
    <w:p w14:paraId="0000003E" w14:textId="77777777" w:rsidR="006E0C27" w:rsidRDefault="00000000">
      <w:pPr>
        <w:widowControl/>
        <w:numPr>
          <w:ilvl w:val="0"/>
          <w:numId w:val="4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No particular stories to share</w:t>
      </w:r>
    </w:p>
    <w:p w14:paraId="0000003F" w14:textId="77777777" w:rsidR="006E0C27" w:rsidRDefault="00000000">
      <w:pPr>
        <w:widowControl/>
        <w:numPr>
          <w:ilvl w:val="0"/>
          <w:numId w:val="4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Suggests that cooking hasn't created particularly memorable or significant experiences in her life</w:t>
      </w:r>
    </w:p>
    <w:p w14:paraId="00000040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lastRenderedPageBreak/>
        <w:t>13. What part of cooking do you enjoy the most?</w:t>
      </w:r>
    </w:p>
    <w:p w14:paraId="00000041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[Category: Positive Emotions/Preferences]</w:t>
      </w:r>
    </w:p>
    <w:p w14:paraId="00000042" w14:textId="77777777" w:rsidR="006E0C27" w:rsidRDefault="00000000">
      <w:pPr>
        <w:widowControl/>
        <w:numPr>
          <w:ilvl w:val="0"/>
          <w:numId w:val="5"/>
        </w:numPr>
        <w:spacing w:before="280"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b/>
          <w:sz w:val="21"/>
          <w:szCs w:val="21"/>
        </w:rPr>
        <w:t>Preparation stage</w:t>
      </w:r>
      <w:r>
        <w:rPr>
          <w:rFonts w:ascii="Tahoma" w:eastAsia="Tahoma" w:hAnsi="Tahoma" w:cs="Tahoma"/>
          <w:sz w:val="21"/>
          <w:szCs w:val="21"/>
        </w:rPr>
        <w:t>: Enjoys the unhurried aspect of chopping vegetables</w:t>
      </w:r>
    </w:p>
    <w:p w14:paraId="00000043" w14:textId="77777777" w:rsidR="006E0C27" w:rsidRDefault="00000000">
      <w:pPr>
        <w:widowControl/>
        <w:numPr>
          <w:ilvl w:val="0"/>
          <w:numId w:val="5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Appreciates not having to worry about food burning or overcooking during prep</w:t>
      </w:r>
    </w:p>
    <w:p w14:paraId="00000044" w14:textId="77777777" w:rsidR="006E0C27" w:rsidRDefault="00000000">
      <w:pPr>
        <w:widowControl/>
        <w:numPr>
          <w:ilvl w:val="0"/>
          <w:numId w:val="5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Values "taking time" and the meditative quality of preparation work</w:t>
      </w:r>
    </w:p>
    <w:p w14:paraId="00000045" w14:textId="77777777" w:rsidR="006E0C27" w:rsidRDefault="00000000">
      <w:pPr>
        <w:widowControl/>
        <w:numPr>
          <w:ilvl w:val="0"/>
          <w:numId w:val="5"/>
        </w:numPr>
        <w:spacing w:after="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Enjoys cooking with friends, feeling it creates more intimate connections</w:t>
      </w:r>
    </w:p>
    <w:p w14:paraId="00000046" w14:textId="77777777" w:rsidR="006E0C27" w:rsidRDefault="00000000">
      <w:pPr>
        <w:widowControl/>
        <w:numPr>
          <w:ilvl w:val="0"/>
          <w:numId w:val="5"/>
        </w:numPr>
        <w:spacing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>Finds social cooking more meaningful than solo cooking</w:t>
      </w:r>
    </w:p>
    <w:p w14:paraId="00000047" w14:textId="77777777" w:rsidR="006E0C27" w:rsidRDefault="00000000">
      <w:pPr>
        <w:widowControl/>
        <w:spacing w:before="280" w:after="280" w:line="240" w:lineRule="auto"/>
        <w:rPr>
          <w:rFonts w:ascii="Tahoma" w:eastAsia="Tahoma" w:hAnsi="Tahoma" w:cs="Tahoma"/>
          <w:b/>
          <w:sz w:val="22"/>
          <w:szCs w:val="22"/>
        </w:rPr>
      </w:pPr>
      <w:r>
        <w:rPr>
          <w:rFonts w:ascii="Tahoma" w:eastAsia="Tahoma" w:hAnsi="Tahoma" w:cs="Tahoma"/>
          <w:b/>
          <w:sz w:val="22"/>
          <w:szCs w:val="22"/>
        </w:rPr>
        <w:t>Summary - Participator 1's Cooking Profile:</w:t>
      </w:r>
    </w:p>
    <w:p w14:paraId="000000AA" w14:textId="21D4905E" w:rsidR="006E0C27" w:rsidRDefault="00000000" w:rsidP="00FD72B9">
      <w:pPr>
        <w:widowControl/>
        <w:spacing w:before="280" w:after="280" w:line="240" w:lineRule="auto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Participator 1 represents a </w:t>
      </w:r>
      <w:r>
        <w:rPr>
          <w:rFonts w:ascii="Tahoma" w:eastAsia="Tahoma" w:hAnsi="Tahoma" w:cs="Tahoma"/>
          <w:b/>
          <w:sz w:val="21"/>
          <w:szCs w:val="21"/>
        </w:rPr>
        <w:t>pragmatic, socially-oriented cook</w:t>
      </w:r>
      <w:r>
        <w:rPr>
          <w:rFonts w:ascii="Tahoma" w:eastAsia="Tahoma" w:hAnsi="Tahoma" w:cs="Tahoma"/>
          <w:sz w:val="21"/>
          <w:szCs w:val="21"/>
        </w:rPr>
        <w:t xml:space="preserve"> who approaches cooking reactively rather than proactively. She values simplicity, efficiency, and social connection over culinary achievement or cultural tradition. Her work-life balance significantly impacts her cooking motivation, and she finds more meaning in shared cooking experiences than individual meal preparation.</w:t>
      </w:r>
    </w:p>
    <w:p w14:paraId="00000116" w14:textId="77777777" w:rsidR="006E0C27" w:rsidRDefault="006E0C27">
      <w:pPr>
        <w:rPr>
          <w:rFonts w:ascii="Tahoma" w:eastAsia="Tahoma" w:hAnsi="Tahoma" w:cs="Tahoma"/>
          <w:sz w:val="21"/>
          <w:szCs w:val="21"/>
        </w:rPr>
      </w:pPr>
    </w:p>
    <w:sectPr w:rsidR="006E0C27">
      <w:pgSz w:w="11906" w:h="16838"/>
      <w:pgMar w:top="1440" w:right="1080" w:bottom="1440" w:left="108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0FDB024-948A-054C-917D-4097259571F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49E23027-047A-0B46-8957-6B70B4AE6ED1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80FC1C32-1A7F-E74B-B5CD-1FA553DAEFFA}"/>
    <w:embedItalic r:id="rId4" w:fontKey="{F9764190-75BF-E542-B6A7-E0C80911D335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lay">
    <w:charset w:val="00"/>
    <w:family w:val="auto"/>
    <w:pitch w:val="default"/>
    <w:embedRegular r:id="rId5" w:fontKey="{AC20CBF6-CBD2-6548-A149-4E6F47618B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04BD4A6-6C0E-7E44-80D5-E888E06D1E0E}"/>
    <w:embedBold r:id="rId7" w:fontKey="{88ADDC06-502C-D849-B771-4020F8266C4A}"/>
    <w:embedItalic r:id="rId8" w:fontKey="{229B6F51-ACB1-5B47-BD74-2CF1BE60830D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9" w:fontKey="{40332E4D-E80C-4543-8646-3DE64F9F960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2D2E6FBC-8D9D-9842-87A0-B8C860B1AC32}"/>
    <w:embedBold r:id="rId11" w:fontKey="{219AA2E3-6BD5-7744-BE07-9776696A8B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35022"/>
    <w:multiLevelType w:val="multilevel"/>
    <w:tmpl w:val="ED0A36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3D2769"/>
    <w:multiLevelType w:val="multilevel"/>
    <w:tmpl w:val="21A28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815AEA"/>
    <w:multiLevelType w:val="multilevel"/>
    <w:tmpl w:val="187E17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A1D2992"/>
    <w:multiLevelType w:val="multilevel"/>
    <w:tmpl w:val="08786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0E30745"/>
    <w:multiLevelType w:val="multilevel"/>
    <w:tmpl w:val="1E2869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27D7356"/>
    <w:multiLevelType w:val="multilevel"/>
    <w:tmpl w:val="E65AA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3845676"/>
    <w:multiLevelType w:val="multilevel"/>
    <w:tmpl w:val="8CE0D1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591011E"/>
    <w:multiLevelType w:val="multilevel"/>
    <w:tmpl w:val="32509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A4A4C19"/>
    <w:multiLevelType w:val="multilevel"/>
    <w:tmpl w:val="4A38A7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A6B73C7"/>
    <w:multiLevelType w:val="multilevel"/>
    <w:tmpl w:val="E01C24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F087EED"/>
    <w:multiLevelType w:val="multilevel"/>
    <w:tmpl w:val="1A524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03F1192"/>
    <w:multiLevelType w:val="multilevel"/>
    <w:tmpl w:val="883A8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0AD27FD"/>
    <w:multiLevelType w:val="multilevel"/>
    <w:tmpl w:val="C2DAC7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1BB0BBE"/>
    <w:multiLevelType w:val="multilevel"/>
    <w:tmpl w:val="2FA074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28974B2"/>
    <w:multiLevelType w:val="multilevel"/>
    <w:tmpl w:val="4F20FE5E"/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68D099F"/>
    <w:multiLevelType w:val="multilevel"/>
    <w:tmpl w:val="9836D0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A0814A0"/>
    <w:multiLevelType w:val="multilevel"/>
    <w:tmpl w:val="C0CA81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BA72AF1"/>
    <w:multiLevelType w:val="multilevel"/>
    <w:tmpl w:val="283CD7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ED126A8"/>
    <w:multiLevelType w:val="multilevel"/>
    <w:tmpl w:val="8B4ED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9E76DB9"/>
    <w:multiLevelType w:val="multilevel"/>
    <w:tmpl w:val="20244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C4E0719"/>
    <w:multiLevelType w:val="multilevel"/>
    <w:tmpl w:val="F9DE3F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DC6630F"/>
    <w:multiLevelType w:val="multilevel"/>
    <w:tmpl w:val="15D4D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50D842A1"/>
    <w:multiLevelType w:val="multilevel"/>
    <w:tmpl w:val="C396D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523749DE"/>
    <w:multiLevelType w:val="multilevel"/>
    <w:tmpl w:val="306278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5D815CC"/>
    <w:multiLevelType w:val="multilevel"/>
    <w:tmpl w:val="D8C6BB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77A3902"/>
    <w:multiLevelType w:val="multilevel"/>
    <w:tmpl w:val="9F1EBD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92C3E08"/>
    <w:multiLevelType w:val="multilevel"/>
    <w:tmpl w:val="09F669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B33737E"/>
    <w:multiLevelType w:val="multilevel"/>
    <w:tmpl w:val="13E6ABD4"/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D752C5F"/>
    <w:multiLevelType w:val="multilevel"/>
    <w:tmpl w:val="CA861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2FA6571"/>
    <w:multiLevelType w:val="multilevel"/>
    <w:tmpl w:val="E9DC5C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37B23FF"/>
    <w:multiLevelType w:val="multilevel"/>
    <w:tmpl w:val="52141A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7C30036"/>
    <w:multiLevelType w:val="multilevel"/>
    <w:tmpl w:val="96DC0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86542D3"/>
    <w:multiLevelType w:val="multilevel"/>
    <w:tmpl w:val="B8E0DA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6878135F"/>
    <w:multiLevelType w:val="multilevel"/>
    <w:tmpl w:val="919A47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B18389D"/>
    <w:multiLevelType w:val="multilevel"/>
    <w:tmpl w:val="3E7CA7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B28264A"/>
    <w:multiLevelType w:val="multilevel"/>
    <w:tmpl w:val="1ACA14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E2D1014"/>
    <w:multiLevelType w:val="multilevel"/>
    <w:tmpl w:val="F92470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F4F0BE5"/>
    <w:multiLevelType w:val="multilevel"/>
    <w:tmpl w:val="0B727A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71F506B2"/>
    <w:multiLevelType w:val="multilevel"/>
    <w:tmpl w:val="24A2A8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80F3A6B"/>
    <w:multiLevelType w:val="multilevel"/>
    <w:tmpl w:val="948A1D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C423075"/>
    <w:multiLevelType w:val="multilevel"/>
    <w:tmpl w:val="4C523F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EEA278F"/>
    <w:multiLevelType w:val="multilevel"/>
    <w:tmpl w:val="84009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F360112"/>
    <w:multiLevelType w:val="multilevel"/>
    <w:tmpl w:val="8514C9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7F5415D8"/>
    <w:multiLevelType w:val="multilevel"/>
    <w:tmpl w:val="8B4C4D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20354881">
    <w:abstractNumId w:val="14"/>
  </w:num>
  <w:num w:numId="2" w16cid:durableId="873734879">
    <w:abstractNumId w:val="26"/>
  </w:num>
  <w:num w:numId="3" w16cid:durableId="1226530250">
    <w:abstractNumId w:val="22"/>
  </w:num>
  <w:num w:numId="4" w16cid:durableId="1729373246">
    <w:abstractNumId w:val="0"/>
  </w:num>
  <w:num w:numId="5" w16cid:durableId="816721760">
    <w:abstractNumId w:val="31"/>
  </w:num>
  <w:num w:numId="6" w16cid:durableId="1941641109">
    <w:abstractNumId w:val="4"/>
  </w:num>
  <w:num w:numId="7" w16cid:durableId="582951392">
    <w:abstractNumId w:val="15"/>
  </w:num>
  <w:num w:numId="8" w16cid:durableId="1189877954">
    <w:abstractNumId w:val="25"/>
  </w:num>
  <w:num w:numId="9" w16cid:durableId="1486510746">
    <w:abstractNumId w:val="37"/>
  </w:num>
  <w:num w:numId="10" w16cid:durableId="1612199706">
    <w:abstractNumId w:val="38"/>
  </w:num>
  <w:num w:numId="11" w16cid:durableId="1864513314">
    <w:abstractNumId w:val="17"/>
  </w:num>
  <w:num w:numId="12" w16cid:durableId="188489186">
    <w:abstractNumId w:val="30"/>
  </w:num>
  <w:num w:numId="13" w16cid:durableId="592279482">
    <w:abstractNumId w:val="24"/>
  </w:num>
  <w:num w:numId="14" w16cid:durableId="1248922018">
    <w:abstractNumId w:val="34"/>
  </w:num>
  <w:num w:numId="15" w16cid:durableId="2021613780">
    <w:abstractNumId w:val="1"/>
  </w:num>
  <w:num w:numId="16" w16cid:durableId="270866466">
    <w:abstractNumId w:val="40"/>
  </w:num>
  <w:num w:numId="17" w16cid:durableId="152063990">
    <w:abstractNumId w:val="43"/>
  </w:num>
  <w:num w:numId="18" w16cid:durableId="146476827">
    <w:abstractNumId w:val="19"/>
  </w:num>
  <w:num w:numId="19" w16cid:durableId="772941410">
    <w:abstractNumId w:val="18"/>
  </w:num>
  <w:num w:numId="20" w16cid:durableId="995379871">
    <w:abstractNumId w:val="3"/>
  </w:num>
  <w:num w:numId="21" w16cid:durableId="1172642504">
    <w:abstractNumId w:val="9"/>
  </w:num>
  <w:num w:numId="22" w16cid:durableId="34743316">
    <w:abstractNumId w:val="5"/>
  </w:num>
  <w:num w:numId="23" w16cid:durableId="1996058746">
    <w:abstractNumId w:val="35"/>
  </w:num>
  <w:num w:numId="24" w16cid:durableId="888689586">
    <w:abstractNumId w:val="2"/>
  </w:num>
  <w:num w:numId="25" w16cid:durableId="318969545">
    <w:abstractNumId w:val="11"/>
  </w:num>
  <w:num w:numId="26" w16cid:durableId="1428237210">
    <w:abstractNumId w:val="39"/>
  </w:num>
  <w:num w:numId="27" w16cid:durableId="1502551441">
    <w:abstractNumId w:val="32"/>
  </w:num>
  <w:num w:numId="28" w16cid:durableId="1953904123">
    <w:abstractNumId w:val="42"/>
  </w:num>
  <w:num w:numId="29" w16cid:durableId="498740993">
    <w:abstractNumId w:val="36"/>
  </w:num>
  <w:num w:numId="30" w16cid:durableId="939917337">
    <w:abstractNumId w:val="16"/>
  </w:num>
  <w:num w:numId="31" w16cid:durableId="1996445570">
    <w:abstractNumId w:val="7"/>
  </w:num>
  <w:num w:numId="32" w16cid:durableId="883643171">
    <w:abstractNumId w:val="29"/>
  </w:num>
  <w:num w:numId="33" w16cid:durableId="185337860">
    <w:abstractNumId w:val="20"/>
  </w:num>
  <w:num w:numId="34" w16cid:durableId="4141618">
    <w:abstractNumId w:val="33"/>
  </w:num>
  <w:num w:numId="35" w16cid:durableId="1578514988">
    <w:abstractNumId w:val="41"/>
  </w:num>
  <w:num w:numId="36" w16cid:durableId="530730909">
    <w:abstractNumId w:val="8"/>
  </w:num>
  <w:num w:numId="37" w16cid:durableId="2111855924">
    <w:abstractNumId w:val="6"/>
  </w:num>
  <w:num w:numId="38" w16cid:durableId="499278951">
    <w:abstractNumId w:val="28"/>
  </w:num>
  <w:num w:numId="39" w16cid:durableId="738938983">
    <w:abstractNumId w:val="27"/>
  </w:num>
  <w:num w:numId="40" w16cid:durableId="1765148772">
    <w:abstractNumId w:val="12"/>
  </w:num>
  <w:num w:numId="41" w16cid:durableId="331570407">
    <w:abstractNumId w:val="23"/>
  </w:num>
  <w:num w:numId="42" w16cid:durableId="1769429622">
    <w:abstractNumId w:val="21"/>
  </w:num>
  <w:num w:numId="43" w16cid:durableId="106848666">
    <w:abstractNumId w:val="13"/>
  </w:num>
  <w:num w:numId="44" w16cid:durableId="17757831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C27"/>
    <w:rsid w:val="00534A3B"/>
    <w:rsid w:val="006E0C27"/>
    <w:rsid w:val="00FD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60901"/>
  <w15:docId w15:val="{23A28E9A-0FE9-0347-A6AF-B2D47E64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Theme="minorEastAsia" w:hAnsi="Aptos" w:cs="Aptos"/>
        <w:sz w:val="24"/>
        <w:szCs w:val="24"/>
        <w:lang w:val="en" w:eastAsia="zh-TW" w:bidi="ar-SA"/>
      </w:rPr>
    </w:rPrDefault>
    <w:pPrDefault>
      <w:pPr>
        <w:widowControl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80"/>
      <w:outlineLvl w:val="0"/>
    </w:pPr>
    <w:rPr>
      <w:rFonts w:ascii="Play" w:eastAsia="Play" w:hAnsi="Play" w:cs="Play"/>
      <w:color w:val="0F4761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40"/>
      <w:szCs w:val="4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40"/>
      <w:outlineLvl w:val="2"/>
    </w:pPr>
    <w:rPr>
      <w:color w:val="0F4761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 w:after="40"/>
      <w:outlineLvl w:val="3"/>
    </w:pPr>
    <w:rPr>
      <w:color w:val="0F4761"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color w:val="595959"/>
    </w:rPr>
  </w:style>
  <w:style w:type="paragraph" w:styleId="7">
    <w:name w:val="heading 7"/>
    <w:link w:val="70"/>
    <w:uiPriority w:val="9"/>
    <w:semiHidden/>
    <w:unhideWhenUsed/>
    <w:qFormat/>
    <w:rsid w:val="00B9280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link w:val="80"/>
    <w:uiPriority w:val="9"/>
    <w:semiHidden/>
    <w:unhideWhenUsed/>
    <w:qFormat/>
    <w:rsid w:val="00B9280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link w:val="90"/>
    <w:uiPriority w:val="9"/>
    <w:semiHidden/>
    <w:unhideWhenUsed/>
    <w:qFormat/>
    <w:rsid w:val="00B9280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  <w:jc w:val="center"/>
    </w:pPr>
    <w:rPr>
      <w:rFonts w:ascii="Play" w:eastAsia="Play" w:hAnsi="Play" w:cs="Play"/>
      <w:sz w:val="56"/>
      <w:szCs w:val="56"/>
    </w:rPr>
  </w:style>
  <w:style w:type="character" w:customStyle="1" w:styleId="10">
    <w:name w:val="標題 1 字元"/>
    <w:basedOn w:val="a0"/>
    <w:uiPriority w:val="9"/>
    <w:rsid w:val="00B9280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uiPriority w:val="9"/>
    <w:rsid w:val="00B928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uiPriority w:val="9"/>
    <w:rsid w:val="00B9280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uiPriority w:val="9"/>
    <w:semiHidden/>
    <w:rsid w:val="00B928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uiPriority w:val="9"/>
    <w:semiHidden/>
    <w:rsid w:val="00B9280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uiPriority w:val="9"/>
    <w:semiHidden/>
    <w:rsid w:val="00B9280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9280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9280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92807"/>
    <w:rPr>
      <w:rFonts w:eastAsiaTheme="majorEastAsia" w:cstheme="majorBidi"/>
      <w:color w:val="272727" w:themeColor="text1" w:themeTint="D8"/>
    </w:rPr>
  </w:style>
  <w:style w:type="character" w:customStyle="1" w:styleId="a4">
    <w:name w:val="標題 字元"/>
    <w:basedOn w:val="a0"/>
    <w:uiPriority w:val="10"/>
    <w:rsid w:val="00B928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uiPriority w:val="11"/>
    <w:rsid w:val="00B928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link w:val="a7"/>
    <w:uiPriority w:val="29"/>
    <w:qFormat/>
    <w:rsid w:val="00B928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7">
    <w:name w:val="引文 字元"/>
    <w:basedOn w:val="a0"/>
    <w:link w:val="a6"/>
    <w:uiPriority w:val="29"/>
    <w:rsid w:val="00B92807"/>
    <w:rPr>
      <w:i/>
      <w:iCs/>
      <w:color w:val="404040" w:themeColor="text1" w:themeTint="BF"/>
    </w:rPr>
  </w:style>
  <w:style w:type="paragraph" w:styleId="a8">
    <w:name w:val="List Paragraph"/>
    <w:uiPriority w:val="34"/>
    <w:qFormat/>
    <w:rsid w:val="00B92807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B92807"/>
    <w:rPr>
      <w:i/>
      <w:iCs/>
      <w:color w:val="0F4761" w:themeColor="accent1" w:themeShade="BF"/>
    </w:rPr>
  </w:style>
  <w:style w:type="paragraph" w:styleId="aa">
    <w:name w:val="Intense Quote"/>
    <w:link w:val="ab"/>
    <w:uiPriority w:val="30"/>
    <w:qFormat/>
    <w:rsid w:val="00B928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鮮明引文 字元"/>
    <w:basedOn w:val="a0"/>
    <w:link w:val="aa"/>
    <w:uiPriority w:val="30"/>
    <w:rsid w:val="00B92807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B92807"/>
    <w:rPr>
      <w:b/>
      <w:bCs/>
      <w:smallCaps/>
      <w:color w:val="0F4761" w:themeColor="accent1" w:themeShade="BF"/>
      <w:spacing w:val="5"/>
    </w:rPr>
  </w:style>
  <w:style w:type="paragraph" w:customStyle="1" w:styleId="whitespace-normal">
    <w:name w:val="whitespace-normal"/>
    <w:rsid w:val="00B92807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</w:rPr>
  </w:style>
  <w:style w:type="character" w:styleId="ad">
    <w:name w:val="Strong"/>
    <w:basedOn w:val="a0"/>
    <w:uiPriority w:val="22"/>
    <w:qFormat/>
    <w:rsid w:val="00B92807"/>
    <w:rPr>
      <w:b/>
      <w:bCs/>
    </w:rPr>
  </w:style>
  <w:style w:type="paragraph" w:styleId="ae">
    <w:name w:val="Subtitle"/>
    <w:basedOn w:val="a"/>
    <w:next w:val="a"/>
    <w:uiPriority w:val="11"/>
    <w:qFormat/>
    <w:pPr>
      <w:jc w:val="center"/>
    </w:pPr>
    <w:rPr>
      <w:rFonts w:ascii="Play" w:eastAsia="Play" w:hAnsi="Play" w:cs="Play"/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jjFKJAxogjhAlAByxrVeFg9+1A==">CgMxLjAaJQoBMBIgCh4IB0IaCgZUYWhvbWESEEFyaWFsIFVuaWNvZGUgTVM4AHIhMWd2N3Y4bXFhWTNBWW1RZXN2ejBFM2FVb3M3SkcwVDl5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761</Words>
  <Characters>4339</Characters>
  <Application>Microsoft Office Word</Application>
  <DocSecurity>0</DocSecurity>
  <Lines>36</Lines>
  <Paragraphs>10</Paragraphs>
  <ScaleCrop>false</ScaleCrop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Chang</dc:creator>
  <cp:lastModifiedBy>Ann Chang</cp:lastModifiedBy>
  <cp:revision>2</cp:revision>
  <dcterms:created xsi:type="dcterms:W3CDTF">2025-09-02T00:12:00Z</dcterms:created>
  <dcterms:modified xsi:type="dcterms:W3CDTF">2025-09-07T03:23:00Z</dcterms:modified>
</cp:coreProperties>
</file>