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E11F8" w14:textId="6F1AB7C1" w:rsidR="00FD1FE3" w:rsidRDefault="00FD1FE3" w:rsidP="00FD1FE3">
      <w:pPr>
        <w:widowControl/>
        <w:spacing w:before="280" w:after="280" w:line="240" w:lineRule="auto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User 3-5 </w:t>
      </w:r>
      <w:r>
        <w:rPr>
          <w:rFonts w:ascii="Tahoma" w:eastAsia="Tahoma" w:hAnsi="Tahoma" w:cs="Tahoma"/>
          <w:b/>
          <w:sz w:val="28"/>
          <w:szCs w:val="28"/>
        </w:rPr>
        <w:t>Comparative Analysis Summary</w:t>
      </w:r>
    </w:p>
    <w:p w14:paraId="25B45C8B" w14:textId="77777777" w:rsidR="00FD1FE3" w:rsidRDefault="00FD1FE3" w:rsidP="00FD1FE3">
      <w:pPr>
        <w:widowControl/>
        <w:spacing w:before="280" w:after="280" w:line="240" w:lineRule="auto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Cooking Motivation Spectrum:</w:t>
      </w:r>
    </w:p>
    <w:p w14:paraId="134F074E" w14:textId="74775EB0" w:rsidR="00FD1FE3" w:rsidRDefault="00FD1FE3" w:rsidP="00FD1FE3">
      <w:pPr>
        <w:widowControl/>
        <w:numPr>
          <w:ilvl w:val="0"/>
          <w:numId w:val="1"/>
        </w:numPr>
        <w:spacing w:before="280"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User 4</w:t>
      </w:r>
      <w:r>
        <w:rPr>
          <w:rFonts w:ascii="Tahoma" w:eastAsia="Tahoma" w:hAnsi="Tahoma" w:cs="Tahoma"/>
          <w:sz w:val="21"/>
          <w:szCs w:val="21"/>
        </w:rPr>
        <w:t>: Duty-driven, culturally responsible</w:t>
      </w:r>
    </w:p>
    <w:p w14:paraId="59D807C3" w14:textId="416894BE" w:rsidR="00FD1FE3" w:rsidRDefault="00FD1FE3" w:rsidP="00FD1FE3">
      <w:pPr>
        <w:widowControl/>
        <w:numPr>
          <w:ilvl w:val="0"/>
          <w:numId w:val="1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 xml:space="preserve">User </w:t>
      </w:r>
      <w:r>
        <w:rPr>
          <w:rFonts w:ascii="Tahoma" w:eastAsia="Tahoma" w:hAnsi="Tahoma" w:cs="Tahoma"/>
          <w:b/>
          <w:sz w:val="21"/>
          <w:szCs w:val="21"/>
        </w:rPr>
        <w:t>3</w:t>
      </w:r>
      <w:r>
        <w:rPr>
          <w:rFonts w:ascii="Tahoma" w:eastAsia="Tahoma" w:hAnsi="Tahoma" w:cs="Tahoma"/>
          <w:b/>
          <w:sz w:val="21"/>
          <w:szCs w:val="21"/>
        </w:rPr>
        <w:t xml:space="preserve">: </w:t>
      </w:r>
      <w:r>
        <w:rPr>
          <w:rFonts w:ascii="Tahoma" w:eastAsia="Tahoma" w:hAnsi="Tahoma" w:cs="Tahoma"/>
          <w:sz w:val="21"/>
          <w:szCs w:val="21"/>
        </w:rPr>
        <w:t xml:space="preserve">Pragmatic, </w:t>
      </w:r>
      <w:r>
        <w:rPr>
          <w:rFonts w:ascii="Tahoma" w:eastAsia="Tahoma" w:hAnsi="Tahoma" w:cs="Tahoma"/>
          <w:sz w:val="21"/>
          <w:szCs w:val="21"/>
        </w:rPr>
        <w:t>socially oriented</w:t>
      </w:r>
    </w:p>
    <w:p w14:paraId="4FAEA82B" w14:textId="202FB353" w:rsidR="00FD1FE3" w:rsidRDefault="00FD1FE3" w:rsidP="00FD1FE3">
      <w:pPr>
        <w:widowControl/>
        <w:numPr>
          <w:ilvl w:val="0"/>
          <w:numId w:val="1"/>
        </w:numPr>
        <w:spacing w:after="28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 xml:space="preserve">User 5: </w:t>
      </w:r>
      <w:r>
        <w:rPr>
          <w:rFonts w:ascii="Tahoma" w:eastAsia="Tahoma" w:hAnsi="Tahoma" w:cs="Tahoma"/>
          <w:sz w:val="21"/>
          <w:szCs w:val="21"/>
        </w:rPr>
        <w:t>Reluctant, necessity-based</w:t>
      </w:r>
    </w:p>
    <w:p w14:paraId="7A765BC6" w14:textId="77777777" w:rsidR="00FD1FE3" w:rsidRDefault="00FD1FE3" w:rsidP="00FD1FE3">
      <w:pPr>
        <w:widowControl/>
        <w:spacing w:before="280" w:after="280" w:line="240" w:lineRule="auto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Learning Approach:</w:t>
      </w:r>
    </w:p>
    <w:p w14:paraId="29ABB930" w14:textId="7A3D3D22" w:rsidR="00FD1FE3" w:rsidRDefault="00FD1FE3" w:rsidP="00FD1FE3">
      <w:pPr>
        <w:widowControl/>
        <w:numPr>
          <w:ilvl w:val="0"/>
          <w:numId w:val="2"/>
        </w:numPr>
        <w:spacing w:before="280"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User 4</w:t>
      </w:r>
      <w:r>
        <w:rPr>
          <w:rFonts w:ascii="Tahoma" w:eastAsia="Tahoma" w:hAnsi="Tahoma" w:cs="Tahoma"/>
          <w:sz w:val="21"/>
          <w:szCs w:val="21"/>
        </w:rPr>
        <w:t>: Multi-source (internet, family, observation)</w:t>
      </w:r>
    </w:p>
    <w:p w14:paraId="3BEC1C76" w14:textId="67A5692D" w:rsidR="00FD1FE3" w:rsidRDefault="00FD1FE3" w:rsidP="00FD1FE3">
      <w:pPr>
        <w:widowControl/>
        <w:numPr>
          <w:ilvl w:val="0"/>
          <w:numId w:val="2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 xml:space="preserve">User 3: </w:t>
      </w:r>
      <w:r>
        <w:rPr>
          <w:rFonts w:ascii="Tahoma" w:eastAsia="Tahoma" w:hAnsi="Tahoma" w:cs="Tahoma"/>
          <w:sz w:val="21"/>
          <w:szCs w:val="21"/>
        </w:rPr>
        <w:t>Self-directed digital learning</w:t>
      </w:r>
    </w:p>
    <w:p w14:paraId="6C0CB348" w14:textId="54196C44" w:rsidR="00FD1FE3" w:rsidRDefault="00FD1FE3" w:rsidP="00FD1FE3">
      <w:pPr>
        <w:widowControl/>
        <w:numPr>
          <w:ilvl w:val="0"/>
          <w:numId w:val="2"/>
        </w:numPr>
        <w:spacing w:after="28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 xml:space="preserve">User 5: </w:t>
      </w:r>
      <w:r>
        <w:rPr>
          <w:rFonts w:ascii="Tahoma" w:eastAsia="Tahoma" w:hAnsi="Tahoma" w:cs="Tahoma"/>
          <w:sz w:val="21"/>
          <w:szCs w:val="21"/>
        </w:rPr>
        <w:t>Avoidance and giving up</w:t>
      </w:r>
    </w:p>
    <w:p w14:paraId="3E46B7E2" w14:textId="77777777" w:rsidR="00FD1FE3" w:rsidRDefault="00FD1FE3" w:rsidP="00FD1FE3">
      <w:pPr>
        <w:widowControl/>
        <w:spacing w:before="280" w:after="280" w:line="240" w:lineRule="auto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Social Cooking Dynamics:</w:t>
      </w:r>
    </w:p>
    <w:p w14:paraId="3A093424" w14:textId="3C52B444" w:rsidR="00FD1FE3" w:rsidRDefault="00FD1FE3" w:rsidP="00FD1FE3">
      <w:pPr>
        <w:widowControl/>
        <w:numPr>
          <w:ilvl w:val="0"/>
          <w:numId w:val="3"/>
        </w:numPr>
        <w:spacing w:before="280"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User 4</w:t>
      </w:r>
      <w:r>
        <w:rPr>
          <w:rFonts w:ascii="Tahoma" w:eastAsia="Tahoma" w:hAnsi="Tahoma" w:cs="Tahoma"/>
          <w:sz w:val="21"/>
          <w:szCs w:val="21"/>
        </w:rPr>
        <w:t xml:space="preserve"> Cultural ambassador, enjoys teaching/sharing</w:t>
      </w:r>
    </w:p>
    <w:p w14:paraId="0E221728" w14:textId="7FD70814" w:rsidR="00FD1FE3" w:rsidRDefault="00FD1FE3" w:rsidP="00FD1FE3">
      <w:pPr>
        <w:widowControl/>
        <w:numPr>
          <w:ilvl w:val="0"/>
          <w:numId w:val="3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 xml:space="preserve">User 3: </w:t>
      </w:r>
      <w:r>
        <w:rPr>
          <w:rFonts w:ascii="Tahoma" w:eastAsia="Tahoma" w:hAnsi="Tahoma" w:cs="Tahoma"/>
          <w:sz w:val="21"/>
          <w:szCs w:val="21"/>
        </w:rPr>
        <w:t>Values collaborative cooking, notices organizational differences</w:t>
      </w:r>
    </w:p>
    <w:p w14:paraId="4CDF1759" w14:textId="2CE8F3A0" w:rsidR="00FD1FE3" w:rsidRDefault="00FD1FE3" w:rsidP="00FD1FE3">
      <w:pPr>
        <w:widowControl/>
        <w:numPr>
          <w:ilvl w:val="0"/>
          <w:numId w:val="3"/>
        </w:numPr>
        <w:spacing w:after="28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 xml:space="preserve">User </w:t>
      </w:r>
      <w:r>
        <w:rPr>
          <w:rFonts w:ascii="Tahoma" w:eastAsia="Tahoma" w:hAnsi="Tahoma" w:cs="Tahoma"/>
          <w:b/>
          <w:sz w:val="21"/>
          <w:szCs w:val="21"/>
        </w:rPr>
        <w:t xml:space="preserve">5: </w:t>
      </w:r>
      <w:r>
        <w:rPr>
          <w:rFonts w:ascii="Tahoma" w:eastAsia="Tahoma" w:hAnsi="Tahoma" w:cs="Tahoma"/>
          <w:sz w:val="21"/>
          <w:szCs w:val="21"/>
        </w:rPr>
        <w:t>Passive participant, observer rather than contributor</w:t>
      </w:r>
    </w:p>
    <w:p w14:paraId="258F858E" w14:textId="77777777" w:rsidR="00FD1FE3" w:rsidRDefault="00FD1FE3" w:rsidP="00FD1FE3">
      <w:pPr>
        <w:widowControl/>
        <w:spacing w:before="280" w:after="280" w:line="240" w:lineRule="auto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Relationship with Cooking Process:</w:t>
      </w:r>
    </w:p>
    <w:p w14:paraId="0E03525C" w14:textId="5C74BF23" w:rsidR="00FD1FE3" w:rsidRDefault="00FD1FE3" w:rsidP="00FD1FE3">
      <w:pPr>
        <w:widowControl/>
        <w:numPr>
          <w:ilvl w:val="0"/>
          <w:numId w:val="4"/>
        </w:numPr>
        <w:spacing w:before="280"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User 4</w:t>
      </w:r>
      <w:r>
        <w:rPr>
          <w:rFonts w:ascii="Tahoma" w:eastAsia="Tahoma" w:hAnsi="Tahoma" w:cs="Tahoma"/>
          <w:sz w:val="21"/>
          <w:szCs w:val="21"/>
        </w:rPr>
        <w:t>: Enjoys combination/integration phase</w:t>
      </w:r>
    </w:p>
    <w:p w14:paraId="307B489F" w14:textId="308A5811" w:rsidR="00FD1FE3" w:rsidRDefault="00FD1FE3" w:rsidP="00FD1FE3">
      <w:pPr>
        <w:widowControl/>
        <w:numPr>
          <w:ilvl w:val="0"/>
          <w:numId w:val="4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 xml:space="preserve">User 3: </w:t>
      </w:r>
      <w:r>
        <w:rPr>
          <w:rFonts w:ascii="Tahoma" w:eastAsia="Tahoma" w:hAnsi="Tahoma" w:cs="Tahoma"/>
          <w:sz w:val="21"/>
          <w:szCs w:val="21"/>
        </w:rPr>
        <w:t>Enjoys preparation phase for its meditative quality</w:t>
      </w:r>
    </w:p>
    <w:p w14:paraId="35836362" w14:textId="12DE0342" w:rsidR="004943EF" w:rsidRPr="00FD1FE3" w:rsidRDefault="00FD1FE3" w:rsidP="00FD1FE3">
      <w:pPr>
        <w:widowControl/>
        <w:numPr>
          <w:ilvl w:val="0"/>
          <w:numId w:val="4"/>
        </w:numPr>
        <w:spacing w:after="28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 xml:space="preserve">User 5: </w:t>
      </w:r>
      <w:r>
        <w:rPr>
          <w:rFonts w:ascii="Tahoma" w:eastAsia="Tahoma" w:hAnsi="Tahoma" w:cs="Tahoma"/>
          <w:sz w:val="21"/>
          <w:szCs w:val="21"/>
        </w:rPr>
        <w:t>Enjoys imagination/planning phase, avoids actual cooking</w:t>
      </w:r>
    </w:p>
    <w:sectPr w:rsidR="004943EF" w:rsidRPr="00FD1F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45676"/>
    <w:multiLevelType w:val="multilevel"/>
    <w:tmpl w:val="8CE0D1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4A4C19"/>
    <w:multiLevelType w:val="multilevel"/>
    <w:tmpl w:val="4A38A7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D752C5F"/>
    <w:multiLevelType w:val="multilevel"/>
    <w:tmpl w:val="CA861E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EEA278F"/>
    <w:multiLevelType w:val="multilevel"/>
    <w:tmpl w:val="84009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578514988">
    <w:abstractNumId w:val="3"/>
  </w:num>
  <w:num w:numId="2" w16cid:durableId="530730909">
    <w:abstractNumId w:val="1"/>
  </w:num>
  <w:num w:numId="3" w16cid:durableId="2111855924">
    <w:abstractNumId w:val="0"/>
  </w:num>
  <w:num w:numId="4" w16cid:durableId="499278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E3"/>
    <w:rsid w:val="004943EF"/>
    <w:rsid w:val="00534A3B"/>
    <w:rsid w:val="007A2EC2"/>
    <w:rsid w:val="00924638"/>
    <w:rsid w:val="00B60797"/>
    <w:rsid w:val="00EE035C"/>
    <w:rsid w:val="00FD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3CD0"/>
  <w15:chartTrackingRefBased/>
  <w15:docId w15:val="{ABBD9740-B86D-CF45-A177-05010147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FE3"/>
    <w:pPr>
      <w:widowControl w:val="0"/>
    </w:pPr>
    <w:rPr>
      <w:rFonts w:ascii="Aptos" w:hAnsi="Aptos" w:cs="Aptos"/>
      <w:kern w:val="0"/>
      <w:lang w:val="e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1F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1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FE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1FE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1F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1FE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1FE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1FE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1FE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D1FE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D1F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D1FE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D1F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D1FE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D1FE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D1FE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D1FE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D1F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1F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D1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1F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D1F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1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D1F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1F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1F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1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D1F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1F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Chang</dc:creator>
  <cp:keywords/>
  <dc:description/>
  <cp:lastModifiedBy>Ann Chang</cp:lastModifiedBy>
  <cp:revision>1</cp:revision>
  <dcterms:created xsi:type="dcterms:W3CDTF">2025-09-07T03:21:00Z</dcterms:created>
  <dcterms:modified xsi:type="dcterms:W3CDTF">2025-09-07T03:23:00Z</dcterms:modified>
</cp:coreProperties>
</file>