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C95C" w14:textId="77777777" w:rsidR="00826DCC" w:rsidRDefault="00000000">
      <w:pPr>
        <w:pStyle w:val="aa"/>
        <w:jc w:val="left"/>
      </w:pPr>
      <w:r>
        <w:t>题目：</w:t>
      </w:r>
      <w:r>
        <w:t xml:space="preserve"> </w:t>
      </w:r>
      <w:r>
        <w:t>多媒体智能门禁系统</w:t>
      </w:r>
      <w:r>
        <w:t xml:space="preserve">  </w:t>
      </w:r>
    </w:p>
    <w:p w14:paraId="7CA6A2DD" w14:textId="77777777" w:rsidR="00826DCC" w:rsidRDefault="00000000">
      <w:pPr>
        <w:spacing w:before="0" w:after="0"/>
      </w:pPr>
      <w:r>
        <w:rPr>
          <w:color w:val="000000"/>
        </w:rPr>
        <w:t>本项目基于</w:t>
      </w:r>
      <w:r>
        <w:rPr>
          <w:color w:val="000000"/>
        </w:rPr>
        <w:t xml:space="preserve"> </w:t>
      </w:r>
      <w:r>
        <w:rPr>
          <w:b/>
          <w:color w:val="FF0000"/>
        </w:rPr>
        <w:t>GD32F527I-EVAL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嵌入式开发平台</w:t>
      </w:r>
      <w:r>
        <w:rPr>
          <w:color w:val="000000"/>
        </w:rPr>
        <w:t>，设计并实现一款集成音视频采集、</w:t>
      </w:r>
      <w:r>
        <w:rPr>
          <w:color w:val="000000"/>
        </w:rPr>
        <w:t xml:space="preserve">LCD </w:t>
      </w:r>
      <w:r>
        <w:rPr>
          <w:color w:val="000000"/>
        </w:rPr>
        <w:t>显示、</w:t>
      </w:r>
      <w:r>
        <w:rPr>
          <w:color w:val="000000"/>
        </w:rPr>
        <w:t xml:space="preserve">SDRAM </w:t>
      </w:r>
      <w:r>
        <w:rPr>
          <w:color w:val="000000"/>
        </w:rPr>
        <w:t>缓存、安全身份识别和安全固件更新机制的</w:t>
      </w:r>
      <w:r>
        <w:rPr>
          <w:b/>
          <w:color w:val="000000"/>
        </w:rPr>
        <w:t>多媒体智能门禁系统</w:t>
      </w:r>
      <w:r>
        <w:rPr>
          <w:color w:val="000000"/>
        </w:rPr>
        <w:t>。该系统模拟现代智慧社区或办公场景下的智能出入口控制设备，具备人脸识别、语音识别、双向对讲、访客记录与数据保护能力，兼顾</w:t>
      </w:r>
      <w:r>
        <w:rPr>
          <w:b/>
          <w:color w:val="000000"/>
        </w:rPr>
        <w:t>用户隐私安全与系统可靠性</w:t>
      </w:r>
      <w:r>
        <w:rPr>
          <w:color w:val="000000"/>
        </w:rPr>
        <w:t>。</w:t>
      </w:r>
      <w:r>
        <w:rPr>
          <w:color w:val="000000"/>
        </w:rPr>
        <w:t xml:space="preserve">  </w:t>
      </w:r>
    </w:p>
    <w:p w14:paraId="1FC2ED53" w14:textId="77777777" w:rsidR="00826DCC" w:rsidRDefault="00000000">
      <w:pPr>
        <w:pStyle w:val="3"/>
        <w:spacing w:before="240" w:after="75" w:line="480" w:lineRule="auto"/>
      </w:pPr>
      <w:r>
        <w:rPr>
          <w:color w:val="000000"/>
          <w:sz w:val="24"/>
        </w:rPr>
        <w:t>硬件平台</w:t>
      </w:r>
    </w:p>
    <w:p w14:paraId="14175881" w14:textId="77777777" w:rsidR="00826DCC" w:rsidRDefault="00000000">
      <w:pPr>
        <w:spacing w:before="0" w:after="0"/>
      </w:pPr>
      <w:r>
        <w:rPr>
          <w:color w:val="000000"/>
        </w:rPr>
        <w:t>兆易创新</w:t>
      </w:r>
      <w:r>
        <w:rPr>
          <w:color w:val="000000"/>
        </w:rPr>
        <w:t>-GD32F527I-EVAL</w:t>
      </w:r>
      <w:r>
        <w:rPr>
          <w:color w:val="000000"/>
        </w:rPr>
        <w:t>平台</w:t>
      </w:r>
    </w:p>
    <w:p w14:paraId="5EAB0E0D" w14:textId="77777777" w:rsidR="00826DCC" w:rsidRDefault="00000000">
      <w:pPr>
        <w:pStyle w:val="3"/>
        <w:spacing w:before="240" w:after="75" w:line="480" w:lineRule="auto"/>
      </w:pPr>
      <w:r>
        <w:rPr>
          <w:color w:val="000000"/>
          <w:sz w:val="24"/>
        </w:rPr>
        <w:t>题目需求</w:t>
      </w:r>
    </w:p>
    <w:p w14:paraId="6346E39C" w14:textId="77777777" w:rsidR="00826DCC" w:rsidRDefault="00000000">
      <w:pPr>
        <w:pStyle w:val="3"/>
        <w:spacing w:before="240" w:after="75" w:line="480" w:lineRule="auto"/>
      </w:pPr>
      <w:r>
        <w:rPr>
          <w:color w:val="000000"/>
          <w:sz w:val="24"/>
        </w:rPr>
        <w:t>一、</w:t>
      </w:r>
      <w:r>
        <w:rPr>
          <w:color w:val="FF0000"/>
          <w:sz w:val="24"/>
        </w:rPr>
        <w:t>基本要求</w:t>
      </w:r>
    </w:p>
    <w:p w14:paraId="3196BE2D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t xml:space="preserve">1. </w:t>
      </w:r>
      <w:r>
        <w:rPr>
          <w:color w:val="000000"/>
        </w:rPr>
        <w:t>视频采集与显示</w:t>
      </w:r>
    </w:p>
    <w:p w14:paraId="7F0A8A67" w14:textId="77777777" w:rsidR="00826DCC" w:rsidRDefault="00000000">
      <w:pPr>
        <w:spacing w:before="0" w:after="0"/>
      </w:pPr>
      <w:r>
        <w:rPr>
          <w:color w:val="000000"/>
        </w:rPr>
        <w:t xml:space="preserve">1.1 </w:t>
      </w:r>
      <w:r>
        <w:rPr>
          <w:color w:val="000000"/>
        </w:rPr>
        <w:t>接入</w:t>
      </w:r>
      <w:r>
        <w:rPr>
          <w:color w:val="000000"/>
        </w:rPr>
        <w:t xml:space="preserve"> OV2640 </w:t>
      </w:r>
      <w:r>
        <w:rPr>
          <w:color w:val="000000"/>
        </w:rPr>
        <w:t>摄像头模块，通过</w:t>
      </w:r>
      <w:r>
        <w:rPr>
          <w:color w:val="000000"/>
        </w:rPr>
        <w:t xml:space="preserve"> DCI </w:t>
      </w:r>
      <w:r>
        <w:rPr>
          <w:color w:val="000000"/>
        </w:rPr>
        <w:t>接口采集视频帧；</w:t>
      </w:r>
    </w:p>
    <w:p w14:paraId="526C8B40" w14:textId="77777777" w:rsidR="00826DCC" w:rsidRDefault="00000000">
      <w:pPr>
        <w:spacing w:before="0" w:after="0"/>
      </w:pPr>
      <w:r>
        <w:rPr>
          <w:color w:val="000000"/>
        </w:rPr>
        <w:t xml:space="preserve">1.2 </w:t>
      </w:r>
      <w:r>
        <w:rPr>
          <w:color w:val="000000"/>
        </w:rPr>
        <w:t>使用</w:t>
      </w:r>
      <w:r>
        <w:rPr>
          <w:color w:val="000000"/>
        </w:rPr>
        <w:t xml:space="preserve"> TLI </w:t>
      </w:r>
      <w:r>
        <w:rPr>
          <w:color w:val="000000"/>
        </w:rPr>
        <w:t>接口驱动</w:t>
      </w:r>
      <w:r>
        <w:rPr>
          <w:color w:val="000000"/>
        </w:rPr>
        <w:t xml:space="preserve"> TFT LCD </w:t>
      </w:r>
      <w:r>
        <w:rPr>
          <w:color w:val="000000"/>
        </w:rPr>
        <w:t>显示屏，实时显示摄像头画面；</w:t>
      </w:r>
    </w:p>
    <w:p w14:paraId="2926FD94" w14:textId="77777777" w:rsidR="00826DCC" w:rsidRDefault="00000000">
      <w:pPr>
        <w:spacing w:before="0" w:after="0"/>
      </w:pPr>
      <w:r>
        <w:rPr>
          <w:color w:val="000000"/>
        </w:rPr>
        <w:t xml:space="preserve">1.3 </w:t>
      </w:r>
      <w:r>
        <w:rPr>
          <w:color w:val="000000"/>
        </w:rPr>
        <w:t>使用</w:t>
      </w:r>
      <w:r>
        <w:rPr>
          <w:color w:val="000000"/>
        </w:rPr>
        <w:t xml:space="preserve"> SDRAM </w:t>
      </w:r>
      <w:r>
        <w:rPr>
          <w:color w:val="000000"/>
        </w:rPr>
        <w:t>作为图像帧缓存。</w:t>
      </w:r>
    </w:p>
    <w:p w14:paraId="57DADCBF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t xml:space="preserve">2. </w:t>
      </w:r>
      <w:r>
        <w:rPr>
          <w:color w:val="000000"/>
        </w:rPr>
        <w:t>门禁功能与人机交互</w:t>
      </w:r>
    </w:p>
    <w:p w14:paraId="02537E42" w14:textId="77777777" w:rsidR="00826DCC" w:rsidRDefault="00000000">
      <w:pPr>
        <w:spacing w:before="0" w:after="0"/>
      </w:pPr>
      <w:r>
        <w:rPr>
          <w:color w:val="000000"/>
        </w:rPr>
        <w:t xml:space="preserve">2.1 </w:t>
      </w:r>
      <w:r>
        <w:rPr>
          <w:color w:val="000000"/>
        </w:rPr>
        <w:t>使用</w:t>
      </w:r>
      <w:r>
        <w:rPr>
          <w:color w:val="000000"/>
        </w:rPr>
        <w:t>RFID</w:t>
      </w:r>
      <w:r>
        <w:rPr>
          <w:color w:val="000000"/>
        </w:rPr>
        <w:t>模块作为门禁系统，</w:t>
      </w:r>
      <w:r>
        <w:rPr>
          <w:color w:val="4D4D4D"/>
          <w:sz w:val="24"/>
        </w:rPr>
        <w:t>当接收到刷卡信息且核对通过后点亮</w:t>
      </w:r>
      <w:r>
        <w:rPr>
          <w:color w:val="4D4D4D"/>
          <w:sz w:val="24"/>
        </w:rPr>
        <w:t>led</w:t>
      </w:r>
      <w:r>
        <w:rPr>
          <w:color w:val="4D4D4D"/>
          <w:sz w:val="24"/>
        </w:rPr>
        <w:t>灯并将信息显示在屏幕上</w:t>
      </w:r>
      <w:r>
        <w:rPr>
          <w:color w:val="000000"/>
        </w:rPr>
        <w:t>；</w:t>
      </w:r>
    </w:p>
    <w:p w14:paraId="581F488C" w14:textId="77777777" w:rsidR="00826DCC" w:rsidRPr="00C23AB1" w:rsidRDefault="00000000">
      <w:pPr>
        <w:spacing w:before="0" w:after="0"/>
        <w:rPr>
          <w:color w:val="auto"/>
        </w:rPr>
      </w:pPr>
      <w:r w:rsidRPr="00C23AB1">
        <w:rPr>
          <w:color w:val="auto"/>
        </w:rPr>
        <w:t xml:space="preserve">2.2 </w:t>
      </w:r>
      <w:r w:rsidRPr="00C23AB1">
        <w:rPr>
          <w:color w:val="auto"/>
        </w:rPr>
        <w:t>实现拍照记录、时间戳保存，并上传或本地保存图像；</w:t>
      </w:r>
    </w:p>
    <w:p w14:paraId="432F00E6" w14:textId="77777777" w:rsidR="00826DCC" w:rsidRDefault="00000000">
      <w:pPr>
        <w:spacing w:before="0" w:after="0"/>
      </w:pPr>
      <w:r>
        <w:rPr>
          <w:color w:val="000000"/>
        </w:rPr>
        <w:t xml:space="preserve">2.3 </w:t>
      </w:r>
      <w:r>
        <w:rPr>
          <w:color w:val="000000"/>
        </w:rPr>
        <w:t>屏幕上实时显示门禁状态和身份验证结果。</w:t>
      </w:r>
    </w:p>
    <w:p w14:paraId="7D424075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t xml:space="preserve">3. </w:t>
      </w:r>
      <w:r>
        <w:rPr>
          <w:color w:val="000000"/>
        </w:rPr>
        <w:t>语音识别与智能控制</w:t>
      </w:r>
    </w:p>
    <w:p w14:paraId="71AFBE97" w14:textId="77777777" w:rsidR="00826DCC" w:rsidRDefault="00000000">
      <w:pPr>
        <w:spacing w:before="0" w:after="0"/>
      </w:pPr>
      <w:r>
        <w:rPr>
          <w:color w:val="000000"/>
        </w:rPr>
        <w:t xml:space="preserve">3.1 </w:t>
      </w:r>
      <w:r>
        <w:rPr>
          <w:color w:val="000000"/>
        </w:rPr>
        <w:t>接入离线语音识别模块，实现基本指令识别，如</w:t>
      </w:r>
      <w:r>
        <w:rPr>
          <w:color w:val="000000"/>
        </w:rPr>
        <w:t>“</w:t>
      </w:r>
      <w:r>
        <w:rPr>
          <w:color w:val="000000"/>
        </w:rPr>
        <w:t>开门</w:t>
      </w:r>
      <w:r>
        <w:rPr>
          <w:color w:val="000000"/>
        </w:rPr>
        <w:t>”</w:t>
      </w:r>
      <w:r>
        <w:rPr>
          <w:color w:val="000000"/>
        </w:rPr>
        <w:t>、</w:t>
      </w:r>
      <w:r>
        <w:rPr>
          <w:color w:val="000000"/>
        </w:rPr>
        <w:t>“</w:t>
      </w:r>
      <w:r>
        <w:rPr>
          <w:color w:val="000000"/>
        </w:rPr>
        <w:t>拒绝</w:t>
      </w:r>
      <w:r>
        <w:rPr>
          <w:color w:val="000000"/>
        </w:rPr>
        <w:t>”</w:t>
      </w:r>
      <w:r>
        <w:rPr>
          <w:color w:val="000000"/>
        </w:rPr>
        <w:t>、</w:t>
      </w:r>
      <w:r>
        <w:rPr>
          <w:color w:val="000000"/>
        </w:rPr>
        <w:t>“</w:t>
      </w:r>
      <w:r>
        <w:rPr>
          <w:color w:val="000000"/>
        </w:rPr>
        <w:t>开始录像</w:t>
      </w:r>
      <w:r>
        <w:rPr>
          <w:color w:val="000000"/>
        </w:rPr>
        <w:t>”</w:t>
      </w:r>
      <w:r>
        <w:rPr>
          <w:color w:val="000000"/>
        </w:rPr>
        <w:t>；</w:t>
      </w:r>
    </w:p>
    <w:p w14:paraId="7E2F8AE2" w14:textId="77777777" w:rsidR="00826DCC" w:rsidRDefault="00000000">
      <w:pPr>
        <w:spacing w:before="0" w:after="0"/>
      </w:pPr>
      <w:r>
        <w:rPr>
          <w:color w:val="000000"/>
        </w:rPr>
        <w:t xml:space="preserve">3.2 </w:t>
      </w:r>
      <w:r>
        <w:rPr>
          <w:color w:val="000000"/>
        </w:rPr>
        <w:t>可根据语音指令控制摄像头抓拍、</w:t>
      </w:r>
      <w:r>
        <w:rPr>
          <w:color w:val="000000"/>
        </w:rPr>
        <w:t xml:space="preserve">LCD </w:t>
      </w:r>
      <w:r>
        <w:rPr>
          <w:color w:val="000000"/>
        </w:rPr>
        <w:t>界面切换或开锁逻辑。</w:t>
      </w:r>
    </w:p>
    <w:p w14:paraId="00EFECD4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lastRenderedPageBreak/>
        <w:t xml:space="preserve">4. </w:t>
      </w:r>
      <w:r>
        <w:rPr>
          <w:color w:val="000000"/>
        </w:rPr>
        <w:t>联网与远程控制</w:t>
      </w:r>
    </w:p>
    <w:p w14:paraId="0F5D23B6" w14:textId="77777777" w:rsidR="00826DCC" w:rsidRPr="00481DCC" w:rsidRDefault="00000000">
      <w:pPr>
        <w:spacing w:before="0" w:after="0"/>
        <w:rPr>
          <w:color w:val="FF0000"/>
        </w:rPr>
      </w:pPr>
      <w:r w:rsidRPr="00481DCC">
        <w:rPr>
          <w:color w:val="FF0000"/>
        </w:rPr>
        <w:t xml:space="preserve">4.1 </w:t>
      </w:r>
      <w:r w:rsidRPr="00481DCC">
        <w:rPr>
          <w:color w:val="FF0000"/>
        </w:rPr>
        <w:t>通过以太网或</w:t>
      </w:r>
      <w:r w:rsidRPr="00481DCC">
        <w:rPr>
          <w:color w:val="FF0000"/>
        </w:rPr>
        <w:t xml:space="preserve"> Wi-Fi </w:t>
      </w:r>
      <w:r w:rsidRPr="00481DCC">
        <w:rPr>
          <w:color w:val="FF0000"/>
        </w:rPr>
        <w:t>模块接入远程服务器；</w:t>
      </w:r>
    </w:p>
    <w:p w14:paraId="032FB46B" w14:textId="77777777" w:rsidR="00826DCC" w:rsidRPr="00481DCC" w:rsidRDefault="00000000">
      <w:pPr>
        <w:spacing w:before="0" w:after="0"/>
        <w:rPr>
          <w:color w:val="FF0000"/>
        </w:rPr>
      </w:pPr>
      <w:r w:rsidRPr="00481DCC">
        <w:rPr>
          <w:color w:val="FF0000"/>
        </w:rPr>
        <w:t xml:space="preserve">4.2 </w:t>
      </w:r>
      <w:r w:rsidRPr="00481DCC">
        <w:rPr>
          <w:color w:val="FF0000"/>
        </w:rPr>
        <w:t>实现基于</w:t>
      </w:r>
      <w:r w:rsidRPr="00481DCC">
        <w:rPr>
          <w:color w:val="FF0000"/>
        </w:rPr>
        <w:t xml:space="preserve"> HTTP </w:t>
      </w:r>
      <w:r w:rsidRPr="00481DCC">
        <w:rPr>
          <w:color w:val="FF0000"/>
        </w:rPr>
        <w:t>或</w:t>
      </w:r>
      <w:r w:rsidRPr="00481DCC">
        <w:rPr>
          <w:color w:val="FF0000"/>
        </w:rPr>
        <w:t xml:space="preserve"> MQTT </w:t>
      </w:r>
      <w:r w:rsidRPr="00481DCC">
        <w:rPr>
          <w:color w:val="FF0000"/>
        </w:rPr>
        <w:t>协议的设备状态上报与远程指令控制；</w:t>
      </w:r>
    </w:p>
    <w:p w14:paraId="58292DCC" w14:textId="77777777" w:rsidR="00826DCC" w:rsidRPr="00481DCC" w:rsidRDefault="00000000">
      <w:pPr>
        <w:spacing w:before="0" w:after="0"/>
        <w:rPr>
          <w:color w:val="FF0000"/>
        </w:rPr>
      </w:pPr>
      <w:r w:rsidRPr="00481DCC">
        <w:rPr>
          <w:color w:val="FF0000"/>
        </w:rPr>
        <w:t xml:space="preserve">4.3 </w:t>
      </w:r>
      <w:r w:rsidRPr="00481DCC">
        <w:rPr>
          <w:color w:val="FF0000"/>
        </w:rPr>
        <w:t>可上传门禁记录至</w:t>
      </w:r>
      <w:r w:rsidRPr="00481DCC">
        <w:rPr>
          <w:color w:val="FF0000"/>
        </w:rPr>
        <w:t xml:space="preserve"> Web </w:t>
      </w:r>
      <w:r w:rsidRPr="00481DCC">
        <w:rPr>
          <w:color w:val="FF0000"/>
        </w:rPr>
        <w:t>端，支持手机</w:t>
      </w:r>
      <w:r w:rsidRPr="00481DCC">
        <w:rPr>
          <w:color w:val="FF0000"/>
        </w:rPr>
        <w:t xml:space="preserve">/PC </w:t>
      </w:r>
      <w:r w:rsidRPr="00481DCC">
        <w:rPr>
          <w:color w:val="FF0000"/>
        </w:rPr>
        <w:t>端查询。</w:t>
      </w:r>
    </w:p>
    <w:p w14:paraId="3ECEC0CB" w14:textId="77777777" w:rsidR="00826DCC" w:rsidRDefault="00000000">
      <w:pPr>
        <w:pStyle w:val="3"/>
        <w:spacing w:before="240" w:after="75" w:line="480" w:lineRule="auto"/>
      </w:pPr>
      <w:r>
        <w:rPr>
          <w:color w:val="000000"/>
          <w:sz w:val="24"/>
        </w:rPr>
        <w:t>二、发挥部分</w:t>
      </w:r>
    </w:p>
    <w:p w14:paraId="1CC6FE18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t xml:space="preserve">1. </w:t>
      </w:r>
      <w:r>
        <w:rPr>
          <w:color w:val="000000"/>
        </w:rPr>
        <w:t>录音功能</w:t>
      </w:r>
    </w:p>
    <w:p w14:paraId="190EAA19" w14:textId="77777777" w:rsidR="00826DCC" w:rsidRDefault="00000000">
      <w:pPr>
        <w:spacing w:before="0" w:after="0"/>
      </w:pPr>
      <w:r>
        <w:rPr>
          <w:color w:val="000000"/>
        </w:rPr>
        <w:t xml:space="preserve">1.1 </w:t>
      </w:r>
      <w:r>
        <w:rPr>
          <w:color w:val="000000"/>
        </w:rPr>
        <w:t>实现语音录音与回放功能，存储对话记录至外部</w:t>
      </w:r>
      <w:r>
        <w:rPr>
          <w:color w:val="000000"/>
        </w:rPr>
        <w:t xml:space="preserve"> Flash/SD </w:t>
      </w:r>
      <w:r>
        <w:rPr>
          <w:color w:val="000000"/>
        </w:rPr>
        <w:t>卡。</w:t>
      </w:r>
    </w:p>
    <w:p w14:paraId="62A05094" w14:textId="77777777" w:rsidR="00826DCC" w:rsidRDefault="00000000">
      <w:pPr>
        <w:spacing w:before="0" w:after="0"/>
      </w:pPr>
      <w:r>
        <w:rPr>
          <w:color w:val="000000"/>
        </w:rPr>
        <w:t xml:space="preserve">1.2 </w:t>
      </w:r>
      <w:r>
        <w:rPr>
          <w:color w:val="000000"/>
        </w:rPr>
        <w:t>通过耳机接口将录制的声音回放。</w:t>
      </w:r>
    </w:p>
    <w:p w14:paraId="3B403341" w14:textId="77777777" w:rsidR="00826DCC" w:rsidRDefault="00000000">
      <w:pPr>
        <w:pStyle w:val="4"/>
        <w:spacing w:before="150" w:after="75" w:line="360" w:lineRule="auto"/>
      </w:pPr>
      <w:r>
        <w:rPr>
          <w:color w:val="000000"/>
        </w:rPr>
        <w:t xml:space="preserve">2. </w:t>
      </w:r>
      <w:r>
        <w:rPr>
          <w:color w:val="000000"/>
        </w:rPr>
        <w:t>安全固件升级机制</w:t>
      </w:r>
      <w:r>
        <w:rPr>
          <w:color w:val="000000"/>
        </w:rPr>
        <w:t xml:space="preserve">  </w:t>
      </w:r>
    </w:p>
    <w:p w14:paraId="28FB1743" w14:textId="77777777" w:rsidR="00826DCC" w:rsidRDefault="00000000">
      <w:pPr>
        <w:spacing w:before="0" w:after="0"/>
      </w:pPr>
      <w:r>
        <w:rPr>
          <w:color w:val="000000"/>
        </w:rPr>
        <w:t xml:space="preserve">2.1 </w:t>
      </w:r>
      <w:r>
        <w:rPr>
          <w:color w:val="000000"/>
        </w:rPr>
        <w:t>实现</w:t>
      </w:r>
      <w:r>
        <w:rPr>
          <w:b/>
          <w:color w:val="000000"/>
        </w:rPr>
        <w:t>固件更新功能</w:t>
      </w:r>
      <w:r>
        <w:rPr>
          <w:color w:val="000000"/>
        </w:rPr>
        <w:t>，支持以下任意一种方式：</w:t>
      </w:r>
    </w:p>
    <w:p w14:paraId="43B8263A" w14:textId="77777777" w:rsidR="00826DCC" w:rsidRDefault="00000000">
      <w:pPr>
        <w:numPr>
          <w:ilvl w:val="0"/>
          <w:numId w:val="2"/>
        </w:numPr>
        <w:spacing w:before="0" w:after="0"/>
      </w:pPr>
      <w:r>
        <w:rPr>
          <w:color w:val="000000"/>
        </w:rPr>
        <w:t>串口（</w:t>
      </w:r>
      <w:r>
        <w:rPr>
          <w:color w:val="000000"/>
        </w:rPr>
        <w:t>USART</w:t>
      </w:r>
      <w:r>
        <w:rPr>
          <w:color w:val="000000"/>
        </w:rPr>
        <w:t>）</w:t>
      </w:r>
    </w:p>
    <w:p w14:paraId="0A9F6474" w14:textId="77777777" w:rsidR="00826DCC" w:rsidRDefault="00000000">
      <w:pPr>
        <w:numPr>
          <w:ilvl w:val="0"/>
          <w:numId w:val="2"/>
        </w:numPr>
        <w:spacing w:before="0" w:after="0"/>
      </w:pPr>
      <w:r>
        <w:rPr>
          <w:color w:val="000000"/>
        </w:rPr>
        <w:t>以太网（</w:t>
      </w:r>
      <w:r>
        <w:rPr>
          <w:color w:val="000000"/>
        </w:rPr>
        <w:t>ENET</w:t>
      </w:r>
      <w:r>
        <w:rPr>
          <w:color w:val="000000"/>
        </w:rPr>
        <w:t>）</w:t>
      </w:r>
    </w:p>
    <w:p w14:paraId="1FDD6067" w14:textId="77777777" w:rsidR="00826DCC" w:rsidRDefault="00000000">
      <w:pPr>
        <w:numPr>
          <w:ilvl w:val="0"/>
          <w:numId w:val="2"/>
        </w:numPr>
        <w:spacing w:before="0" w:after="0"/>
      </w:pPr>
      <w:r>
        <w:rPr>
          <w:color w:val="000000"/>
        </w:rPr>
        <w:t xml:space="preserve">CAN </w:t>
      </w:r>
      <w:r>
        <w:rPr>
          <w:color w:val="000000"/>
        </w:rPr>
        <w:t>总线</w:t>
      </w:r>
    </w:p>
    <w:p w14:paraId="0AC813FB" w14:textId="77777777" w:rsidR="00826DCC" w:rsidRDefault="00000000">
      <w:pPr>
        <w:numPr>
          <w:ilvl w:val="0"/>
          <w:numId w:val="2"/>
        </w:numPr>
        <w:spacing w:before="0" w:after="0"/>
      </w:pPr>
      <w:r>
        <w:rPr>
          <w:color w:val="000000"/>
        </w:rPr>
        <w:t>USB</w:t>
      </w:r>
      <w:r>
        <w:rPr>
          <w:color w:val="000000"/>
        </w:rPr>
        <w:t>（</w:t>
      </w:r>
      <w:r>
        <w:rPr>
          <w:color w:val="000000"/>
        </w:rPr>
        <w:t xml:space="preserve">USB FS </w:t>
      </w:r>
      <w:r>
        <w:rPr>
          <w:color w:val="000000"/>
        </w:rPr>
        <w:t>或</w:t>
      </w:r>
      <w:r>
        <w:rPr>
          <w:color w:val="000000"/>
        </w:rPr>
        <w:t xml:space="preserve"> HS</w:t>
      </w:r>
      <w:r>
        <w:rPr>
          <w:color w:val="000000"/>
        </w:rPr>
        <w:t>）</w:t>
      </w:r>
    </w:p>
    <w:p w14:paraId="38B33F61" w14:textId="77777777" w:rsidR="00826DCC" w:rsidRDefault="00000000">
      <w:pPr>
        <w:spacing w:before="0" w:after="0"/>
      </w:pPr>
      <w:r>
        <w:rPr>
          <w:color w:val="000000"/>
        </w:rPr>
        <w:t xml:space="preserve">2.2 </w:t>
      </w:r>
      <w:r>
        <w:rPr>
          <w:color w:val="000000"/>
        </w:rPr>
        <w:t>固件更新需具有</w:t>
      </w:r>
      <w:r>
        <w:rPr>
          <w:color w:val="000000"/>
        </w:rPr>
        <w:t>“</w:t>
      </w:r>
      <w:r>
        <w:rPr>
          <w:color w:val="000000"/>
        </w:rPr>
        <w:t>安全验证</w:t>
      </w:r>
      <w:r>
        <w:rPr>
          <w:color w:val="000000"/>
        </w:rPr>
        <w:t>”</w:t>
      </w:r>
      <w:r>
        <w:rPr>
          <w:color w:val="000000"/>
        </w:rPr>
        <w:t>机制（例如</w:t>
      </w:r>
      <w:r>
        <w:rPr>
          <w:color w:val="000000"/>
        </w:rPr>
        <w:t xml:space="preserve"> CRC32 </w:t>
      </w:r>
      <w:r>
        <w:rPr>
          <w:color w:val="000000"/>
        </w:rPr>
        <w:t>校验或哈希对比）；</w:t>
      </w:r>
    </w:p>
    <w:p w14:paraId="4F9332BF" w14:textId="77777777" w:rsidR="00826DCC" w:rsidRDefault="00000000">
      <w:pPr>
        <w:pStyle w:val="3"/>
        <w:spacing w:before="240" w:after="75" w:line="480" w:lineRule="auto"/>
      </w:pPr>
      <w:r>
        <w:rPr>
          <w:color w:val="000000"/>
          <w:sz w:val="24"/>
        </w:rPr>
        <w:t>三、说明</w:t>
      </w:r>
    </w:p>
    <w:p w14:paraId="5D0EA04D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>所有功能应具备基本稳定性及演示性，要求至少支持</w:t>
      </w:r>
      <w:r>
        <w:rPr>
          <w:color w:val="000000"/>
        </w:rPr>
        <w:t xml:space="preserve"> 3 </w:t>
      </w:r>
      <w:r>
        <w:rPr>
          <w:color w:val="000000"/>
        </w:rPr>
        <w:t>个访客信息的记录与图像存储；</w:t>
      </w:r>
    </w:p>
    <w:p w14:paraId="15289ECA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>各队可根据能力拓展其他功能（加分项），如：</w:t>
      </w:r>
    </w:p>
    <w:p w14:paraId="526065AD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 xml:space="preserve">AI </w:t>
      </w:r>
      <w:r>
        <w:rPr>
          <w:color w:val="000000"/>
        </w:rPr>
        <w:t>人脸检测；</w:t>
      </w:r>
    </w:p>
    <w:p w14:paraId="572983D3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>门锁模拟硬件控制；</w:t>
      </w:r>
    </w:p>
    <w:p w14:paraId="6EB317A8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 xml:space="preserve">OTA </w:t>
      </w:r>
      <w:r>
        <w:rPr>
          <w:color w:val="000000"/>
        </w:rPr>
        <w:t>更新；</w:t>
      </w:r>
    </w:p>
    <w:p w14:paraId="679F7859" w14:textId="77777777" w:rsidR="00826DCC" w:rsidRDefault="00000000">
      <w:pPr>
        <w:numPr>
          <w:ilvl w:val="0"/>
          <w:numId w:val="1"/>
        </w:numPr>
        <w:spacing w:before="0" w:after="0"/>
      </w:pPr>
      <w:r>
        <w:rPr>
          <w:color w:val="000000"/>
        </w:rPr>
        <w:t>触摸屏交互界面。</w:t>
      </w:r>
    </w:p>
    <w:p w14:paraId="6BD8D2F5" w14:textId="77777777" w:rsidR="00826DCC" w:rsidRDefault="00000000">
      <w:pPr>
        <w:pStyle w:val="3"/>
        <w:numPr>
          <w:ilvl w:val="0"/>
          <w:numId w:val="3"/>
        </w:numPr>
        <w:spacing w:before="240" w:after="75" w:line="48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核心物料清单：</w:t>
      </w:r>
    </w:p>
    <w:p w14:paraId="7821FF08" w14:textId="77777777" w:rsidR="00826DCC" w:rsidRDefault="00826DCC">
      <w:pPr>
        <w:spacing w:before="240" w:after="75" w:line="480" w:lineRule="auto"/>
        <w:jc w:val="left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826DCC" w14:paraId="37624768" w14:textId="77777777">
        <w:tc>
          <w:tcPr>
            <w:tcW w:w="4140" w:type="dxa"/>
            <w:shd w:val="clear" w:color="auto" w:fill="92D050"/>
          </w:tcPr>
          <w:p w14:paraId="4B41C3D3" w14:textId="77777777" w:rsidR="00826DCC" w:rsidRDefault="00000000">
            <w:pPr>
              <w:spacing w:before="240" w:after="75"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物料</w:t>
            </w:r>
          </w:p>
        </w:tc>
        <w:tc>
          <w:tcPr>
            <w:tcW w:w="4140" w:type="dxa"/>
            <w:shd w:val="clear" w:color="auto" w:fill="92D050"/>
          </w:tcPr>
          <w:p w14:paraId="3502617A" w14:textId="77777777" w:rsidR="00826DCC" w:rsidRDefault="00000000">
            <w:pPr>
              <w:spacing w:before="240" w:after="75"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链接</w:t>
            </w:r>
          </w:p>
        </w:tc>
      </w:tr>
      <w:tr w:rsidR="00826DCC" w14:paraId="0ABCCF21" w14:textId="77777777">
        <w:tc>
          <w:tcPr>
            <w:tcW w:w="4140" w:type="dxa"/>
            <w:shd w:val="clear" w:color="auto" w:fill="C3EAD5"/>
          </w:tcPr>
          <w:p w14:paraId="505A4290" w14:textId="77777777" w:rsidR="00826DCC" w:rsidRDefault="00000000">
            <w:pPr>
              <w:spacing w:before="240" w:after="75" w:line="480" w:lineRule="auto"/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/>
                <w:color w:val="000000"/>
                <w:sz w:val="24"/>
              </w:rPr>
              <w:t>RW007网络模块</w:t>
            </w:r>
          </w:p>
        </w:tc>
        <w:tc>
          <w:tcPr>
            <w:tcW w:w="4140" w:type="dxa"/>
          </w:tcPr>
          <w:p w14:paraId="31B869BA" w14:textId="77777777" w:rsidR="00826DCC" w:rsidRDefault="00000000">
            <w:pPr>
              <w:spacing w:before="240" w:after="75" w:line="480" w:lineRule="auto"/>
            </w:pPr>
            <w:hyperlink r:id="rId5" w:anchor="tdsub" w:tgtFrame="dlf" w:history="1">
              <w:r>
                <w:rPr>
                  <w:rStyle w:val="a7"/>
                </w:rPr>
                <w:t>https://item.taobao.com/item.htm?abbucket=19&amp;id=587364858221</w:t>
              </w:r>
            </w:hyperlink>
          </w:p>
        </w:tc>
      </w:tr>
      <w:tr w:rsidR="00826DCC" w14:paraId="355AB24A" w14:textId="77777777">
        <w:tc>
          <w:tcPr>
            <w:tcW w:w="4140" w:type="dxa"/>
            <w:shd w:val="clear" w:color="auto" w:fill="C3EAD5"/>
          </w:tcPr>
          <w:p w14:paraId="0862CE34" w14:textId="77777777" w:rsidR="00826DCC" w:rsidRDefault="00000000">
            <w:pPr>
              <w:spacing w:before="240" w:after="75" w:line="480" w:lineRule="auto"/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/>
                <w:color w:val="000000"/>
                <w:sz w:val="24"/>
              </w:rPr>
              <w:t>RFID模块</w:t>
            </w:r>
          </w:p>
        </w:tc>
        <w:tc>
          <w:tcPr>
            <w:tcW w:w="4140" w:type="dxa"/>
          </w:tcPr>
          <w:p w14:paraId="518D509F" w14:textId="77777777" w:rsidR="00826DCC" w:rsidRDefault="00000000">
            <w:pPr>
              <w:spacing w:before="240" w:after="75" w:line="480" w:lineRule="auto"/>
            </w:pPr>
            <w:hyperlink r:id="rId6" w:anchor="tdsub" w:tgtFrame="dlf" w:history="1">
              <w:r>
                <w:rPr>
                  <w:rStyle w:val="a7"/>
                </w:rPr>
                <w:t>https://item.taobao.com/item.htm?abbucket=19&amp;id=825131209632</w:t>
              </w:r>
            </w:hyperlink>
          </w:p>
        </w:tc>
      </w:tr>
      <w:tr w:rsidR="00826DCC" w14:paraId="50FDF124" w14:textId="77777777">
        <w:tc>
          <w:tcPr>
            <w:tcW w:w="4140" w:type="dxa"/>
            <w:shd w:val="clear" w:color="auto" w:fill="C3EAD5"/>
          </w:tcPr>
          <w:p w14:paraId="73768224" w14:textId="77777777" w:rsidR="00826DCC" w:rsidRDefault="00000000">
            <w:pPr>
              <w:spacing w:before="0" w:after="0"/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 w:hint="eastAsia"/>
                <w:sz w:val="24"/>
              </w:rPr>
              <w:t>语音模组</w:t>
            </w:r>
          </w:p>
        </w:tc>
        <w:tc>
          <w:tcPr>
            <w:tcW w:w="4140" w:type="dxa"/>
          </w:tcPr>
          <w:p w14:paraId="246BA74D" w14:textId="77777777" w:rsidR="00826DCC" w:rsidRDefault="00000000">
            <w:hyperlink r:id="rId7" w:tgtFrame="dlt" w:history="1">
              <w:r>
                <w:rPr>
                  <w:rStyle w:val="a7"/>
                </w:rPr>
                <w:t>https://detail.tmall.com/item.htm?id=916470944990&amp;ns=1&amp;priceTId=215043db17532569345933834e1899&amp;skuId=5960071095386&amp;spm=a21n57.sem.item.50.53993903362Zdn&amp;utparam=%7B%22aplus_abtest%22%3A%221a0e8175cb697e3de561f9f7e82bf9fd%22%7D&amp;xxc=ad_ztc</w:t>
              </w:r>
            </w:hyperlink>
          </w:p>
        </w:tc>
      </w:tr>
      <w:tr w:rsidR="00826DCC" w14:paraId="78E6F063" w14:textId="77777777">
        <w:tc>
          <w:tcPr>
            <w:tcW w:w="4140" w:type="dxa"/>
            <w:shd w:val="clear" w:color="auto" w:fill="C3EAD5"/>
          </w:tcPr>
          <w:p w14:paraId="3918C673" w14:textId="77777777" w:rsidR="00826DCC" w:rsidRDefault="00000000">
            <w:pPr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 w:hint="eastAsia"/>
                <w:color w:val="FF0000"/>
                <w:sz w:val="24"/>
              </w:rPr>
              <w:t>2.0mm转2.5mm</w:t>
            </w:r>
            <w:r>
              <w:rPr>
                <w:rFonts w:ascii="微软雅黑" w:hAnsi="微软雅黑" w:cs="微软雅黑" w:hint="eastAsia"/>
                <w:sz w:val="24"/>
              </w:rPr>
              <w:t>硅胶杜邦线</w:t>
            </w:r>
          </w:p>
          <w:p w14:paraId="0681F17D" w14:textId="77777777" w:rsidR="00826DCC" w:rsidRDefault="00000000">
            <w:pPr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 w:hint="eastAsia"/>
                <w:sz w:val="24"/>
              </w:rPr>
              <w:t>【用于连接外设】</w:t>
            </w:r>
          </w:p>
        </w:tc>
        <w:tc>
          <w:tcPr>
            <w:tcW w:w="4140" w:type="dxa"/>
          </w:tcPr>
          <w:p w14:paraId="4219F55E" w14:textId="77777777" w:rsidR="00826DCC" w:rsidRDefault="00000000">
            <w:hyperlink r:id="rId8" w:tgtFrame="dlt" w:history="1">
              <w:r>
                <w:rPr>
                  <w:rStyle w:val="a7"/>
                </w:rPr>
                <w:t>https://detail.tmall.com/item.htm?id=917458942526&amp;ns=1&amp;priceTId=214781f017532579812447814e1391&amp;sku_properties=148242406%3A13258203&amp;spm=a21n57.sem.item.61.42a93903exJSDa&amp;utparam=%7B%22aplus_abtest%22%3A%2256ef5bd6898b3c841899d7d63f44b00a%22%7D&amp;xxc=ad_ztc</w:t>
              </w:r>
            </w:hyperlink>
          </w:p>
        </w:tc>
      </w:tr>
      <w:tr w:rsidR="00826DCC" w14:paraId="011FD6AA" w14:textId="77777777">
        <w:tc>
          <w:tcPr>
            <w:tcW w:w="4140" w:type="dxa"/>
            <w:shd w:val="clear" w:color="auto" w:fill="C3EAD5"/>
          </w:tcPr>
          <w:p w14:paraId="4EA0EC9E" w14:textId="77777777" w:rsidR="00826DCC" w:rsidRDefault="00000000">
            <w:pPr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 w:hint="eastAsia"/>
                <w:color w:val="FF0000"/>
                <w:sz w:val="24"/>
              </w:rPr>
              <w:t>2.0mm</w:t>
            </w:r>
            <w:r>
              <w:rPr>
                <w:rFonts w:ascii="微软雅黑" w:hAnsi="微软雅黑" w:cs="微软雅黑" w:hint="eastAsia"/>
                <w:sz w:val="24"/>
              </w:rPr>
              <w:t>排针【焊接在板子上】</w:t>
            </w:r>
          </w:p>
        </w:tc>
        <w:tc>
          <w:tcPr>
            <w:tcW w:w="4140" w:type="dxa"/>
          </w:tcPr>
          <w:p w14:paraId="0EA23D8C" w14:textId="77777777" w:rsidR="00826DCC" w:rsidRDefault="00000000">
            <w:hyperlink r:id="rId9" w:tgtFrame="dlt" w:history="1">
              <w:r>
                <w:rPr>
                  <w:rStyle w:val="a7"/>
                </w:rPr>
                <w:t>https://detail.tmall.com/item.htm?id=556200995529&amp;ns=1&amp;priceTId=2147808817532582600001402e1bd5&amp;spm=a21n57.sem.item.98.42a93903exJSDa&amp;utparam=%7B%22aplus_abtest%22%3A%22532d49faa4dd830d49f0f5bacc697571</w:t>
              </w:r>
              <w:r>
                <w:rPr>
                  <w:rStyle w:val="a7"/>
                </w:rPr>
                <w:lastRenderedPageBreak/>
                <w:t>%22%7D&amp;xxc=ad_ztc</w:t>
              </w:r>
            </w:hyperlink>
          </w:p>
        </w:tc>
      </w:tr>
      <w:tr w:rsidR="00826DCC" w14:paraId="223AD9EC" w14:textId="77777777">
        <w:tc>
          <w:tcPr>
            <w:tcW w:w="4140" w:type="dxa"/>
            <w:shd w:val="clear" w:color="auto" w:fill="C3EAD5"/>
          </w:tcPr>
          <w:p w14:paraId="3D7AF114" w14:textId="77777777" w:rsidR="00826DCC" w:rsidRDefault="00000000">
            <w:pPr>
              <w:rPr>
                <w:rFonts w:ascii="微软雅黑" w:hAnsi="微软雅黑" w:cs="微软雅黑" w:hint="eastAsia"/>
                <w:sz w:val="24"/>
              </w:rPr>
            </w:pPr>
            <w:r>
              <w:rPr>
                <w:rFonts w:ascii="微软雅黑" w:hAnsi="微软雅黑" w:cs="微软雅黑" w:hint="eastAsia"/>
                <w:color w:val="FF0000"/>
                <w:sz w:val="24"/>
              </w:rPr>
              <w:lastRenderedPageBreak/>
              <w:t>焊接工具</w:t>
            </w:r>
          </w:p>
        </w:tc>
        <w:tc>
          <w:tcPr>
            <w:tcW w:w="4140" w:type="dxa"/>
          </w:tcPr>
          <w:p w14:paraId="307F6462" w14:textId="77777777" w:rsidR="00826DCC" w:rsidRDefault="00000000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  <w:color w:val="FF0000"/>
              </w:rPr>
              <w:t>焊接板子中央的排针!!!</w:t>
            </w:r>
          </w:p>
        </w:tc>
      </w:tr>
    </w:tbl>
    <w:p w14:paraId="46C6EFCD" w14:textId="77777777" w:rsidR="00826DCC" w:rsidRDefault="00826DCC">
      <w:pPr>
        <w:rPr>
          <w:color w:val="FF0000"/>
        </w:rPr>
      </w:pPr>
    </w:p>
    <w:p w14:paraId="58EA66BC" w14:textId="77777777" w:rsidR="00826DCC" w:rsidRDefault="00000000">
      <w:r>
        <w:rPr>
          <w:rFonts w:hint="eastAsia"/>
          <w:color w:val="FF0000"/>
        </w:rPr>
        <w:t>注：上述为推荐物料类型，具体可以根据自己情况选择其他同类型。</w:t>
      </w:r>
    </w:p>
    <w:p w14:paraId="33741D47" w14:textId="77777777" w:rsidR="00826DCC" w:rsidRDefault="00826DCC"/>
    <w:p w14:paraId="0894049D" w14:textId="77777777" w:rsidR="00826DCC" w:rsidRDefault="00826DCC"/>
    <w:p w14:paraId="3181AA04" w14:textId="77777777" w:rsidR="00826DCC" w:rsidRDefault="00826DCC">
      <w:pPr>
        <w:pStyle w:val="aa"/>
        <w:jc w:val="left"/>
      </w:pPr>
    </w:p>
    <w:p w14:paraId="56643105" w14:textId="77777777" w:rsidR="00826DCC" w:rsidRDefault="00826DCC"/>
    <w:sectPr w:rsidR="00826DCC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AFE"/>
    <w:multiLevelType w:val="multilevel"/>
    <w:tmpl w:val="074E8D0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3A645D10"/>
    <w:multiLevelType w:val="multilevel"/>
    <w:tmpl w:val="D1AAF8F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71F34DD8"/>
    <w:multiLevelType w:val="multilevel"/>
    <w:tmpl w:val="39F020B0"/>
    <w:lvl w:ilvl="0">
      <w:start w:val="4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num w:numId="1" w16cid:durableId="213153174">
    <w:abstractNumId w:val="1"/>
  </w:num>
  <w:num w:numId="2" w16cid:durableId="54858231">
    <w:abstractNumId w:val="0"/>
  </w:num>
  <w:num w:numId="3" w16cid:durableId="17453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481DCC"/>
    <w:rsid w:val="005C35DE"/>
    <w:rsid w:val="00626AA2"/>
    <w:rsid w:val="0068574D"/>
    <w:rsid w:val="006E696F"/>
    <w:rsid w:val="0071681D"/>
    <w:rsid w:val="007C7A70"/>
    <w:rsid w:val="00826DCC"/>
    <w:rsid w:val="00890FE1"/>
    <w:rsid w:val="0090731C"/>
    <w:rsid w:val="009E7FC9"/>
    <w:rsid w:val="00A85D95"/>
    <w:rsid w:val="00AB1D25"/>
    <w:rsid w:val="00AD3D80"/>
    <w:rsid w:val="00B727BA"/>
    <w:rsid w:val="00BE0D57"/>
    <w:rsid w:val="00C23AB1"/>
    <w:rsid w:val="00F50C8B"/>
    <w:rsid w:val="00F91DAA"/>
    <w:rsid w:val="00FD65EE"/>
    <w:rsid w:val="00FE123C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979C6"/>
  <w15:docId w15:val="{6251B8B5-CCA7-49C5-9742-93FC7DB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1E6FFF"/>
      <w:u w:val="single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副标题 字符"/>
    <w:basedOn w:val="a0"/>
    <w:link w:val="a3"/>
    <w:rPr>
      <w:rFonts w:ascii="Arial" w:eastAsia="微软雅黑" w:hAnsi="Arial" w:cstheme="minorBidi"/>
      <w:b/>
      <w:bCs/>
      <w:kern w:val="28"/>
      <w:sz w:val="44"/>
      <w:szCs w:val="32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a9">
    <w:name w:val="标题 字符"/>
    <w:basedOn w:val="a0"/>
    <w:link w:val="aa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aa">
    <w:name w:val="Title"/>
    <w:basedOn w:val="a"/>
    <w:next w:val="a"/>
    <w:link w:val="a9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id=917458942526&amp;ns=1&amp;priceTId=214781f017532579812447814e1391&amp;sku_properties=148242406%3A13258203&amp;spm=a21n57.sem.item.61.42a93903exJSDa&amp;utparam=%7B%22aplus_abtest%22%3A%2256ef5bd6898b3c841899d7d63f44b00a%22%7D&amp;xxc=ad_zt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id=916470944990&amp;ns=1&amp;priceTId=215043db17532569345933834e1899&amp;skuId=5960071095386&amp;spm=a21n57.sem.item.50.53993903362Zdn&amp;utparam=%7B%22aplus_abtest%22%3A%221a0e8175cb697e3de561f9f7e82bf9fd%22%7D&amp;xxc=ad_z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abbucket=19&amp;id=8251312096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em.taobao.com/item.htm?abbucket=19&amp;id=5873648582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tail.tmall.com/item.htm?id=556200995529&amp;ns=1&amp;priceTId=2147808817532582600001402e1bd5&amp;spm=a21n57.sem.item.98.42a93903exJSDa&amp;utparam=%7B%22aplus_abtest%22%3A%22532d49faa4dd830d49f0f5bacc697571%22%7D&amp;xxc=ad_zt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901</Words>
  <Characters>1985</Characters>
  <Application>Microsoft Office Word</Application>
  <DocSecurity>0</DocSecurity>
  <Lines>99</Lines>
  <Paragraphs>90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永乐 端木</cp:lastModifiedBy>
  <cp:revision>4</cp:revision>
  <dcterms:created xsi:type="dcterms:W3CDTF">2025-07-28T14:48:00Z</dcterms:created>
  <dcterms:modified xsi:type="dcterms:W3CDTF">2025-08-04T08:39:00Z</dcterms:modified>
</cp:coreProperties>
</file>