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C824B" w14:textId="1DCA1DC9" w:rsidR="005401FB" w:rsidRDefault="005401FB" w:rsidP="001819A0">
      <w:pPr>
        <w:pStyle w:val="a7"/>
        <w:ind w:firstLine="200"/>
        <w:rPr>
          <w:rFonts w:hint="eastAsia"/>
        </w:rPr>
      </w:pPr>
      <w:bookmarkStart w:id="0" w:name="_Hlk43327525"/>
      <w:r>
        <w:rPr>
          <w:rFonts w:hint="eastAsia"/>
        </w:rPr>
        <w:t xml:space="preserve">본 논문에서 소개하는 </w:t>
      </w: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충돌처리 시스템 알고리즘은 </w:t>
      </w:r>
      <w:proofErr w:type="spellStart"/>
      <w:r>
        <w:rPr>
          <w:rFonts w:hint="eastAsia"/>
        </w:rPr>
        <w:t>파티클의</w:t>
      </w:r>
      <w:proofErr w:type="spellEnd"/>
      <w:r>
        <w:rPr>
          <w:rFonts w:hint="eastAsia"/>
        </w:rPr>
        <w:t xml:space="preserve"> 충돌과 업데이트를 담당하는 단계와 실질적으로 렌더링을 하는 단계 2개의 그래픽스 파이프라인의 구조를 가지고 있다. </w:t>
      </w:r>
    </w:p>
    <w:p w14:paraId="31A46C0E" w14:textId="1B6457E4" w:rsidR="005401FB" w:rsidRDefault="005401FB" w:rsidP="005401FB">
      <w:pPr>
        <w:pStyle w:val="a7"/>
        <w:ind w:firstLine="200"/>
      </w:pPr>
      <w:r>
        <w:rPr>
          <w:rFonts w:hint="eastAsia"/>
        </w:rPr>
        <w:t xml:space="preserve">첫 번째 단계에선 </w:t>
      </w:r>
      <w:proofErr w:type="spellStart"/>
      <w:r>
        <w:rPr>
          <w:rFonts w:hint="eastAsia"/>
        </w:rPr>
        <w:t>파티클의</w:t>
      </w:r>
      <w:proofErr w:type="spellEnd"/>
      <w:r>
        <w:rPr>
          <w:rFonts w:hint="eastAsia"/>
        </w:rPr>
        <w:t xml:space="preserve"> 움직임을 업데이트하고 </w:t>
      </w:r>
      <w:r>
        <w:t>3</w:t>
      </w:r>
      <w:r>
        <w:rPr>
          <w:rFonts w:hint="eastAsia"/>
        </w:rPr>
        <w:t xml:space="preserve">차원 월드 공간 위치를 </w:t>
      </w:r>
      <w:r>
        <w:t>2</w:t>
      </w:r>
      <w:r>
        <w:rPr>
          <w:rFonts w:hint="eastAsia"/>
        </w:rPr>
        <w:t xml:space="preserve">차원 이미지에 </w:t>
      </w:r>
      <w:proofErr w:type="spellStart"/>
      <w:r>
        <w:rPr>
          <w:rFonts w:hint="eastAsia"/>
        </w:rPr>
        <w:t>이미지에</w:t>
      </w:r>
      <w:proofErr w:type="spellEnd"/>
      <w:r>
        <w:rPr>
          <w:rFonts w:hint="eastAsia"/>
        </w:rPr>
        <w:t xml:space="preserve"> 투영하고 충돌을 처리하는 단계이다. </w:t>
      </w:r>
    </w:p>
    <w:p w14:paraId="0BD21AD9" w14:textId="77777777" w:rsidR="005401FB" w:rsidRDefault="005401FB" w:rsidP="005401FB">
      <w:pPr>
        <w:pStyle w:val="a7"/>
        <w:ind w:firstLine="200"/>
      </w:pPr>
      <w:r w:rsidRPr="001E282B">
        <w:rPr>
          <w:rFonts w:hint="eastAsia"/>
        </w:rPr>
        <w:t xml:space="preserve">이 단계의 </w:t>
      </w:r>
      <w:r>
        <w:rPr>
          <w:rFonts w:hint="eastAsia"/>
        </w:rPr>
        <w:t xml:space="preserve">첫 프레임에는 </w:t>
      </w:r>
      <w:r w:rsidRPr="001E282B">
        <w:rPr>
          <w:rFonts w:hint="eastAsia"/>
        </w:rPr>
        <w:t>CPU를 통해 전달되는 정점 데이터를 사용하여 진행되는데</w:t>
      </w:r>
      <w:r>
        <w:rPr>
          <w:rFonts w:hint="eastAsia"/>
        </w:rPr>
        <w:t xml:space="preserve"> 렌더링</w:t>
      </w:r>
      <w:r>
        <w:t xml:space="preserve"> </w:t>
      </w:r>
      <w:r>
        <w:rPr>
          <w:rFonts w:hint="eastAsia"/>
        </w:rPr>
        <w:t>결과를 저장한</w:t>
      </w:r>
      <w:r w:rsidRPr="001E282B">
        <w:rPr>
          <w:rFonts w:hint="eastAsia"/>
        </w:rPr>
        <w:t xml:space="preserve"> 충돌 탐지 텍스처가 만들어지기 전이기 때문에 빈 텍스처와의 처리가 진행되어 충돌이 일어나지 않는다. 기하 </w:t>
      </w:r>
      <w:proofErr w:type="spellStart"/>
      <w:r w:rsidRPr="001E282B">
        <w:rPr>
          <w:rFonts w:hint="eastAsia"/>
        </w:rPr>
        <w:t>셰이더에서</w:t>
      </w:r>
      <w:proofErr w:type="spellEnd"/>
      <w:r w:rsidRPr="001E282B">
        <w:rPr>
          <w:rFonts w:hint="eastAsia"/>
        </w:rPr>
        <w:t xml:space="preserve"> Transform Feedback 기능을 통해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차원 위치가</w:t>
      </w:r>
      <w:r w:rsidRPr="001E282B">
        <w:rPr>
          <w:rFonts w:hint="eastAsia"/>
        </w:rPr>
        <w:t xml:space="preserve"> 업데이트된 </w:t>
      </w:r>
      <w:proofErr w:type="spellStart"/>
      <w:r w:rsidRPr="001E282B">
        <w:rPr>
          <w:rFonts w:hint="eastAsia"/>
        </w:rPr>
        <w:t>파티클의</w:t>
      </w:r>
      <w:proofErr w:type="spellEnd"/>
      <w:r w:rsidRPr="001E282B">
        <w:rPr>
          <w:rFonts w:hint="eastAsia"/>
        </w:rPr>
        <w:t xml:space="preserve"> 데이터가 Transform Feedback Buffer Object에 작성된다. </w:t>
      </w:r>
      <w:proofErr w:type="spellStart"/>
      <w:r w:rsidRPr="001E282B">
        <w:rPr>
          <w:rFonts w:hint="eastAsia"/>
        </w:rPr>
        <w:t>프래그먼트</w:t>
      </w:r>
      <w:proofErr w:type="spellEnd"/>
      <w:r w:rsidRPr="001E282B">
        <w:rPr>
          <w:rFonts w:hint="eastAsia"/>
        </w:rPr>
        <w:t xml:space="preserve"> </w:t>
      </w:r>
      <w:proofErr w:type="spellStart"/>
      <w:r w:rsidRPr="001E282B">
        <w:rPr>
          <w:rFonts w:hint="eastAsia"/>
        </w:rPr>
        <w:t>셰이더를</w:t>
      </w:r>
      <w:proofErr w:type="spellEnd"/>
      <w:r w:rsidRPr="001E282B">
        <w:rPr>
          <w:rFonts w:hint="eastAsia"/>
        </w:rPr>
        <w:t xml:space="preserve"> 통해 3차원 </w:t>
      </w:r>
      <w:proofErr w:type="spellStart"/>
      <w:r w:rsidRPr="001E282B">
        <w:rPr>
          <w:rFonts w:hint="eastAsia"/>
        </w:rPr>
        <w:t>파티클의</w:t>
      </w:r>
      <w:proofErr w:type="spellEnd"/>
      <w:r w:rsidRPr="001E282B">
        <w:rPr>
          <w:rFonts w:hint="eastAsia"/>
        </w:rPr>
        <w:t xml:space="preserve"> 위치는 컬러 코드로 변환되어 충돌 감지 텍스처에 업데이트된다.</w:t>
      </w:r>
    </w:p>
    <w:bookmarkEnd w:id="0"/>
    <w:p w14:paraId="7256E0AF" w14:textId="2EF9C75B" w:rsidR="00BF0AE1" w:rsidRDefault="00BF0AE1" w:rsidP="00BF0AE1">
      <w:pPr>
        <w:pStyle w:val="a6"/>
        <w:spacing w:line="240" w:lineRule="auto"/>
        <w:jc w:val="center"/>
      </w:pPr>
      <w:r>
        <w:rPr>
          <w:rFonts w:ascii="은 바탕" w:eastAsia="은 바탕" w:hAnsi="은 바탕" w:hint="eastAsia"/>
          <w:noProof/>
          <w:lang w:val="x-none" w:eastAsia="x-none" w:bidi="x-none"/>
        </w:rPr>
        <w:drawing>
          <wp:inline distT="0" distB="0" distL="0" distR="0" wp14:anchorId="20E0F710" wp14:editId="38287A30">
            <wp:extent cx="3333750" cy="18764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68A92" w14:textId="77777777" w:rsidR="00BF0AE1" w:rsidRDefault="00BF0AE1" w:rsidP="00BF0AE1">
      <w:pPr>
        <w:pStyle w:val="a5"/>
        <w:jc w:val="center"/>
        <w:rPr>
          <w:rFonts w:ascii="은 바탕" w:eastAsia="은 바탕" w:hAnsi="은 바탕"/>
          <w:lang w:val="x-none" w:eastAsia="x-none" w:bidi="x-none"/>
        </w:rPr>
      </w:pPr>
      <w:r>
        <w:rPr>
          <w:rFonts w:ascii="은 바탕" w:eastAsia="은 바탕" w:hAnsi="은 바탕"/>
        </w:rPr>
        <w:t xml:space="preserve">Figure </w:t>
      </w:r>
      <w:r>
        <w:rPr>
          <w:rFonts w:ascii="은 바탕" w:eastAsia="은 바탕" w:hAnsi="은 바탕"/>
        </w:rPr>
        <w:fldChar w:fldCharType="begin"/>
      </w:r>
      <w:r>
        <w:rPr>
          <w:rFonts w:ascii="은 바탕" w:eastAsia="은 바탕" w:hAnsi="은 바탕"/>
        </w:rPr>
        <w:instrText xml:space="preserve"> SEQ Figure \* ARABIC</w:instrText>
      </w:r>
      <w:r>
        <w:rPr>
          <w:rFonts w:ascii="은 바탕" w:eastAsia="은 바탕" w:hAnsi="은 바탕"/>
        </w:rPr>
        <w:fldChar w:fldCharType="separate"/>
      </w:r>
      <w:r>
        <w:rPr>
          <w:rFonts w:ascii="은 바탕" w:eastAsia="은 바탕" w:hAnsi="은 바탕"/>
          <w:noProof/>
        </w:rPr>
        <w:t>3</w:t>
      </w:r>
      <w:r>
        <w:rPr>
          <w:rFonts w:ascii="은 바탕" w:eastAsia="은 바탕" w:hAnsi="은 바탕"/>
        </w:rPr>
        <w:fldChar w:fldCharType="end"/>
      </w:r>
      <w:r>
        <w:rPr>
          <w:rFonts w:ascii="은 바탕" w:eastAsia="은 바탕" w:hAnsi="은 바탕"/>
          <w:lang w:val="x-none" w:bidi="x-none"/>
        </w:rPr>
        <w:t xml:space="preserve"> Collision Pass</w:t>
      </w:r>
    </w:p>
    <w:p w14:paraId="3FA9C93D" w14:textId="77777777" w:rsidR="00B960FC" w:rsidRDefault="00BF0AE1" w:rsidP="002305F2">
      <w:pPr>
        <w:pStyle w:val="a7"/>
        <w:ind w:firstLine="200"/>
      </w:pPr>
      <w:bookmarkStart w:id="1" w:name="_Hlk43327532"/>
      <w:r w:rsidRPr="00293101">
        <w:rPr>
          <w:rFonts w:hint="eastAsia"/>
        </w:rPr>
        <w:t>Figure 3</w:t>
      </w:r>
      <w:r>
        <w:rPr>
          <w:rFonts w:hint="eastAsia"/>
        </w:rPr>
        <w:t xml:space="preserve">는 </w:t>
      </w:r>
      <w:r w:rsidRPr="00293101">
        <w:rPr>
          <w:rFonts w:hint="eastAsia"/>
        </w:rPr>
        <w:t>충돌 감지 텍스처가 생성된 이후의 충돌처리 단계</w:t>
      </w:r>
      <w:r>
        <w:rPr>
          <w:rFonts w:hint="eastAsia"/>
        </w:rPr>
        <w:t>를 나타낸다.</w:t>
      </w:r>
      <w:r>
        <w:t xml:space="preserve"> </w:t>
      </w:r>
    </w:p>
    <w:p w14:paraId="3A51BB1B" w14:textId="0AB793B2" w:rsidR="002305F2" w:rsidRDefault="00BF0AE1" w:rsidP="002305F2">
      <w:pPr>
        <w:pStyle w:val="a7"/>
        <w:ind w:firstLine="200"/>
      </w:pPr>
      <w:proofErr w:type="spellStart"/>
      <w:r>
        <w:rPr>
          <w:rFonts w:hint="eastAsia"/>
        </w:rPr>
        <w:t>파티클의</w:t>
      </w:r>
      <w:proofErr w:type="spellEnd"/>
      <w:r>
        <w:rPr>
          <w:rFonts w:hint="eastAsia"/>
        </w:rPr>
        <w:t xml:space="preserve"> 충돌 처리를 위해서 현재 그래픽스 파이프라인의</w:t>
      </w:r>
      <w:r w:rsidR="008E2AFC">
        <w:rPr>
          <w:rFonts w:hint="eastAsia"/>
        </w:rPr>
        <w:t xml:space="preserve"> 입력된</w:t>
      </w:r>
      <w:r>
        <w:t xml:space="preserve"> </w:t>
      </w:r>
      <w:r>
        <w:rPr>
          <w:rFonts w:hint="eastAsia"/>
        </w:rPr>
        <w:t>정점의</w:t>
      </w:r>
      <w:r w:rsidR="008C2398">
        <w:t xml:space="preserve"> </w:t>
      </w:r>
      <w:proofErr w:type="spellStart"/>
      <w:r w:rsidR="008C2398">
        <w:rPr>
          <w:rFonts w:hint="eastAsia"/>
        </w:rPr>
        <w:t>텍셀</w:t>
      </w:r>
      <w:proofErr w:type="spellEnd"/>
      <w:r w:rsidR="008C2398">
        <w:rPr>
          <w:rFonts w:hint="eastAsia"/>
        </w:rPr>
        <w:t xml:space="preserve"> 값을 </w:t>
      </w:r>
      <w:r w:rsidR="006125BA">
        <w:rPr>
          <w:rFonts w:hint="eastAsia"/>
        </w:rPr>
        <w:t>계산하여</w:t>
      </w:r>
      <w:r>
        <w:rPr>
          <w:rFonts w:hint="eastAsia"/>
        </w:rPr>
        <w:t xml:space="preserve"> </w:t>
      </w:r>
      <w:r w:rsidR="00B97AA6">
        <w:rPr>
          <w:rFonts w:hint="eastAsia"/>
        </w:rPr>
        <w:t>사용한다.</w:t>
      </w:r>
      <w:r w:rsidR="005E46F3">
        <w:t xml:space="preserve"> </w:t>
      </w:r>
      <w:r>
        <w:t xml:space="preserve">Transform </w:t>
      </w:r>
      <w:r>
        <w:rPr>
          <w:rFonts w:hint="eastAsia"/>
        </w:rPr>
        <w:t>F</w:t>
      </w:r>
      <w:r>
        <w:t>eedback Buffer Object</w:t>
      </w:r>
      <w:r>
        <w:rPr>
          <w:rFonts w:hint="eastAsia"/>
        </w:rPr>
        <w:t>로</w:t>
      </w:r>
      <w:r w:rsidRPr="00293101">
        <w:rPr>
          <w:rFonts w:hint="eastAsia"/>
        </w:rPr>
        <w:t xml:space="preserve"> 입력된 정점의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차원</w:t>
      </w:r>
      <w:r w:rsidRPr="00293101">
        <w:rPr>
          <w:rFonts w:hint="eastAsia"/>
        </w:rPr>
        <w:t xml:space="preserve"> </w:t>
      </w:r>
      <w:r>
        <w:rPr>
          <w:rFonts w:hint="eastAsia"/>
        </w:rPr>
        <w:t xml:space="preserve">위치 </w:t>
      </w:r>
      <w:r w:rsidRPr="00293101">
        <w:rPr>
          <w:rFonts w:hint="eastAsia"/>
        </w:rPr>
        <w:t xml:space="preserve">값에 뷰 </w:t>
      </w:r>
      <w:proofErr w:type="spellStart"/>
      <w:r w:rsidRPr="00293101">
        <w:rPr>
          <w:rFonts w:hint="eastAsia"/>
        </w:rPr>
        <w:t>프로젝션</w:t>
      </w:r>
      <w:proofErr w:type="spellEnd"/>
      <w:r w:rsidRPr="00293101">
        <w:rPr>
          <w:rFonts w:hint="eastAsia"/>
        </w:rPr>
        <w:t xml:space="preserve"> 행렬을 곱하여 -1</w:t>
      </w:r>
      <w:r w:rsidR="003F7DDA">
        <w:rPr>
          <w:rFonts w:hint="eastAsia"/>
        </w:rPr>
        <w:t xml:space="preserve">부터 </w:t>
      </w:r>
      <w:r w:rsidRPr="00293101">
        <w:rPr>
          <w:rFonts w:hint="eastAsia"/>
        </w:rPr>
        <w:t>1사이의 값을 가지는 화면</w:t>
      </w:r>
      <w:r>
        <w:rPr>
          <w:rFonts w:hint="eastAsia"/>
        </w:rPr>
        <w:t xml:space="preserve"> 공간</w:t>
      </w:r>
      <w:r w:rsidRPr="00293101">
        <w:rPr>
          <w:rFonts w:hint="eastAsia"/>
        </w:rPr>
        <w:t xml:space="preserve"> 좌표로 변경한다.</w:t>
      </w:r>
      <w:r w:rsidR="005E46F3">
        <w:t xml:space="preserve"> </w:t>
      </w:r>
      <w:r w:rsidRPr="00293101">
        <w:rPr>
          <w:rFonts w:hint="eastAsia"/>
        </w:rPr>
        <w:t>변경된 값의 x,</w:t>
      </w:r>
      <w:r>
        <w:t xml:space="preserve"> </w:t>
      </w:r>
      <w:r w:rsidRPr="00293101">
        <w:rPr>
          <w:rFonts w:hint="eastAsia"/>
        </w:rPr>
        <w:t>y좌표에 1을 더하고 0.5로 나누어 0</w:t>
      </w:r>
      <w:r w:rsidR="008F6AD0">
        <w:rPr>
          <w:rFonts w:hint="eastAsia"/>
        </w:rPr>
        <w:t xml:space="preserve">부터 </w:t>
      </w:r>
      <w:r w:rsidRPr="00293101">
        <w:rPr>
          <w:rFonts w:hint="eastAsia"/>
        </w:rPr>
        <w:t>1사이의</w:t>
      </w:r>
      <w:r w:rsidR="004A0FA2">
        <w:rPr>
          <w:rFonts w:hint="eastAsia"/>
        </w:rPr>
        <w:t xml:space="preserve"> </w:t>
      </w:r>
      <w:proofErr w:type="spellStart"/>
      <w:r w:rsidR="004A0FA2">
        <w:rPr>
          <w:rFonts w:hint="eastAsia"/>
        </w:rPr>
        <w:t>정규화된</w:t>
      </w:r>
      <w:proofErr w:type="spellEnd"/>
      <w:r w:rsidRPr="00293101">
        <w:rPr>
          <w:rFonts w:hint="eastAsia"/>
        </w:rPr>
        <w:t xml:space="preserve"> 값을 가지는 텍스처 좌표를 얻는다.</w:t>
      </w:r>
      <w:r w:rsidR="00C658BD">
        <w:t xml:space="preserve"> </w:t>
      </w:r>
    </w:p>
    <w:p w14:paraId="522EB338" w14:textId="1DB6F6C4" w:rsidR="00BF0AE1" w:rsidRDefault="00281F00" w:rsidP="005E46F3">
      <w:pPr>
        <w:pStyle w:val="a7"/>
        <w:ind w:firstLine="200"/>
      </w:pPr>
      <w:r>
        <w:rPr>
          <w:rFonts w:hint="eastAsia"/>
        </w:rPr>
        <w:t>얻어진 텍스처 좌표</w:t>
      </w:r>
      <w:r w:rsidR="0064092F">
        <w:rPr>
          <w:rFonts w:hint="eastAsia"/>
        </w:rPr>
        <w:t xml:space="preserve">의 </w:t>
      </w:r>
      <w:r w:rsidR="00F07BE8">
        <w:rPr>
          <w:rFonts w:hint="eastAsia"/>
        </w:rPr>
        <w:t xml:space="preserve">주변 </w:t>
      </w:r>
      <w:r w:rsidR="00005333">
        <w:rPr>
          <w:rFonts w:hint="eastAsia"/>
        </w:rPr>
        <w:t>픽셀을</w:t>
      </w:r>
      <w:r w:rsidR="00F07BE8">
        <w:rPr>
          <w:rFonts w:hint="eastAsia"/>
        </w:rPr>
        <w:t xml:space="preserve"> 순환하여 주변 </w:t>
      </w:r>
      <w:proofErr w:type="spellStart"/>
      <w:r w:rsidR="00F07BE8">
        <w:rPr>
          <w:rFonts w:hint="eastAsia"/>
        </w:rPr>
        <w:t>파티클의</w:t>
      </w:r>
      <w:proofErr w:type="spellEnd"/>
      <w:r w:rsidR="00F07BE8">
        <w:rPr>
          <w:rFonts w:hint="eastAsia"/>
        </w:rPr>
        <w:t xml:space="preserve"> </w:t>
      </w:r>
      <w:r w:rsidR="00F07BE8">
        <w:t>3</w:t>
      </w:r>
      <w:r w:rsidR="00F07BE8">
        <w:rPr>
          <w:rFonts w:hint="eastAsia"/>
        </w:rPr>
        <w:t>차원 정보 값을 얻어</w:t>
      </w:r>
      <w:r w:rsidR="00C658BD">
        <w:rPr>
          <w:rFonts w:hint="eastAsia"/>
        </w:rPr>
        <w:t xml:space="preserve"> 충돌을 처리하기 위해 </w:t>
      </w:r>
      <w:proofErr w:type="spellStart"/>
      <w:r w:rsidR="00C658BD">
        <w:rPr>
          <w:rFonts w:hint="eastAsia"/>
        </w:rPr>
        <w:t>정규화된</w:t>
      </w:r>
      <w:proofErr w:type="spellEnd"/>
      <w:r w:rsidR="00C658BD">
        <w:rPr>
          <w:rFonts w:hint="eastAsia"/>
        </w:rPr>
        <w:t xml:space="preserve"> 값을</w:t>
      </w:r>
      <w:r w:rsidR="00C658BD">
        <w:t xml:space="preserve"> </w:t>
      </w:r>
      <w:r w:rsidR="00C658BD">
        <w:rPr>
          <w:rFonts w:hint="eastAsia"/>
        </w:rPr>
        <w:t xml:space="preserve">다시 </w:t>
      </w:r>
      <w:r w:rsidR="00226E08">
        <w:rPr>
          <w:rFonts w:hint="eastAsia"/>
        </w:rPr>
        <w:t>역</w:t>
      </w:r>
      <w:r w:rsidR="00C658BD">
        <w:rPr>
          <w:rFonts w:hint="eastAsia"/>
        </w:rPr>
        <w:t>정규화</w:t>
      </w:r>
      <w:r w:rsidR="007C713E">
        <w:rPr>
          <w:rFonts w:hint="eastAsia"/>
        </w:rPr>
        <w:t xml:space="preserve"> 시켜</w:t>
      </w:r>
      <w:r w:rsidR="00BE5B51">
        <w:rPr>
          <w:rFonts w:hint="eastAsia"/>
        </w:rPr>
        <w:t xml:space="preserve"> 반복문</w:t>
      </w:r>
      <w:r w:rsidR="002305F2">
        <w:rPr>
          <w:rFonts w:hint="eastAsia"/>
        </w:rPr>
        <w:t>을 통한 순환이</w:t>
      </w:r>
      <w:r w:rsidR="00BE5B51">
        <w:rPr>
          <w:rFonts w:hint="eastAsia"/>
        </w:rPr>
        <w:t xml:space="preserve"> 용이하도록 변경한다.</w:t>
      </w:r>
      <w:r w:rsidR="007C713E">
        <w:t xml:space="preserve"> </w:t>
      </w:r>
      <w:r w:rsidR="007C713E">
        <w:rPr>
          <w:rFonts w:hint="eastAsia"/>
        </w:rPr>
        <w:t xml:space="preserve">역정규화를 </w:t>
      </w:r>
      <w:r w:rsidR="00911B3A">
        <w:rPr>
          <w:rFonts w:hint="eastAsia"/>
        </w:rPr>
        <w:t>위해</w:t>
      </w:r>
      <w:r w:rsidR="00BF0AE1" w:rsidRPr="00293101">
        <w:rPr>
          <w:rFonts w:hint="eastAsia"/>
        </w:rPr>
        <w:t xml:space="preserve"> 텍스처 좌표 값에 충돌 탐지 텍스처의 가로, 세로 해상도 값을 곱해 현재 </w:t>
      </w:r>
      <w:proofErr w:type="spellStart"/>
      <w:r w:rsidR="00BF0AE1" w:rsidRPr="00293101">
        <w:rPr>
          <w:rFonts w:hint="eastAsia"/>
        </w:rPr>
        <w:t>파티클의</w:t>
      </w:r>
      <w:proofErr w:type="spellEnd"/>
      <w:r w:rsidR="00BF0AE1" w:rsidRPr="00293101">
        <w:rPr>
          <w:rFonts w:hint="eastAsia"/>
        </w:rPr>
        <w:t xml:space="preserve"> </w:t>
      </w:r>
      <w:proofErr w:type="spellStart"/>
      <w:r w:rsidR="00BF0AE1" w:rsidRPr="00293101">
        <w:rPr>
          <w:rFonts w:hint="eastAsia"/>
        </w:rPr>
        <w:t>텍셀</w:t>
      </w:r>
      <w:proofErr w:type="spellEnd"/>
      <w:r w:rsidR="00BF0AE1" w:rsidRPr="00293101">
        <w:rPr>
          <w:rFonts w:hint="eastAsia"/>
        </w:rPr>
        <w:t xml:space="preserve"> 좌표를 구한다.</w:t>
      </w:r>
      <w:r w:rsidR="00BF0AE1">
        <w:t xml:space="preserve"> </w:t>
      </w:r>
      <w:r w:rsidR="00BF0AE1">
        <w:rPr>
          <w:rFonts w:hint="eastAsia"/>
        </w:rPr>
        <w:t xml:space="preserve">얻어진 </w:t>
      </w:r>
      <w:proofErr w:type="spellStart"/>
      <w:r w:rsidR="00BF0AE1">
        <w:rPr>
          <w:rFonts w:hint="eastAsia"/>
        </w:rPr>
        <w:t>텍셀</w:t>
      </w:r>
      <w:proofErr w:type="spellEnd"/>
      <w:r w:rsidR="00BF0AE1">
        <w:rPr>
          <w:rFonts w:hint="eastAsia"/>
        </w:rPr>
        <w:t xml:space="preserve"> 값을 </w:t>
      </w:r>
      <w:r w:rsidR="00BF0AE1">
        <w:t>Base Texel</w:t>
      </w:r>
      <w:r w:rsidR="00BF0AE1">
        <w:rPr>
          <w:rFonts w:hint="eastAsia"/>
        </w:rPr>
        <w:t xml:space="preserve">이라 칭하고 </w:t>
      </w:r>
      <w:r w:rsidR="00BF0AE1">
        <w:t>Base Texel</w:t>
      </w:r>
      <w:r w:rsidR="00BF0AE1">
        <w:rPr>
          <w:rFonts w:hint="eastAsia"/>
        </w:rPr>
        <w:t xml:space="preserve"> </w:t>
      </w:r>
      <w:r w:rsidR="00BF0AE1" w:rsidRPr="00293101">
        <w:rPr>
          <w:rFonts w:hint="eastAsia"/>
        </w:rPr>
        <w:t xml:space="preserve">값을 </w:t>
      </w:r>
      <w:r w:rsidR="00BF0AE1">
        <w:rPr>
          <w:rFonts w:hint="eastAsia"/>
        </w:rPr>
        <w:t>이용해</w:t>
      </w:r>
      <w:r w:rsidR="00BF0AE1" w:rsidRPr="00293101">
        <w:rPr>
          <w:rFonts w:hint="eastAsia"/>
        </w:rPr>
        <w:t xml:space="preserve"> </w:t>
      </w:r>
      <w:proofErr w:type="spellStart"/>
      <w:r w:rsidR="00BF0AE1" w:rsidRPr="00293101">
        <w:rPr>
          <w:rFonts w:hint="eastAsia"/>
        </w:rPr>
        <w:t>texelFetch</w:t>
      </w:r>
      <w:proofErr w:type="spellEnd"/>
      <w:r w:rsidR="00BF0AE1" w:rsidRPr="00293101">
        <w:rPr>
          <w:rFonts w:hint="eastAsia"/>
        </w:rPr>
        <w:t xml:space="preserve"> 함수를 사용하여 충돌 감지 텍스처에 저장된 현재 </w:t>
      </w:r>
      <w:proofErr w:type="spellStart"/>
      <w:r w:rsidR="00BF0AE1" w:rsidRPr="00293101">
        <w:rPr>
          <w:rFonts w:hint="eastAsia"/>
        </w:rPr>
        <w:t>파티클의</w:t>
      </w:r>
      <w:proofErr w:type="spellEnd"/>
      <w:r w:rsidR="00BF0AE1" w:rsidRPr="00293101">
        <w:rPr>
          <w:rFonts w:hint="eastAsia"/>
        </w:rPr>
        <w:t xml:space="preserve"> 3차원 위치 정보를 읽어온다.</w:t>
      </w:r>
    </w:p>
    <w:bookmarkEnd w:id="1"/>
    <w:p w14:paraId="649E3D50" w14:textId="3273C1C8" w:rsidR="00BF0AE1" w:rsidRDefault="00BF0AE1" w:rsidP="00BF0AE1">
      <w:pPr>
        <w:pStyle w:val="a7"/>
        <w:ind w:firstLineChars="0" w:firstLine="0"/>
        <w:jc w:val="center"/>
      </w:pPr>
      <w:r>
        <w:rPr>
          <w:noProof/>
        </w:rPr>
        <w:drawing>
          <wp:inline distT="0" distB="0" distL="0" distR="0" wp14:anchorId="7172EFA2" wp14:editId="06D19CA9">
            <wp:extent cx="3324225" cy="18764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31B54" w14:textId="77777777" w:rsidR="00BF0AE1" w:rsidRDefault="00BF0AE1" w:rsidP="00BF0AE1">
      <w:pPr>
        <w:pStyle w:val="a5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C</w:t>
      </w:r>
      <w:r>
        <w:t>ollision Range</w:t>
      </w:r>
    </w:p>
    <w:p w14:paraId="299B1D11" w14:textId="018AB649" w:rsidR="008402B2" w:rsidRPr="00E63DE5" w:rsidRDefault="00BF0AE1" w:rsidP="00AA3A3B">
      <w:pPr>
        <w:pStyle w:val="a7"/>
        <w:ind w:firstLine="200"/>
      </w:pPr>
      <w:bookmarkStart w:id="2" w:name="_Hlk43327545"/>
      <w:r>
        <w:rPr>
          <w:rFonts w:hint="eastAsia"/>
        </w:rPr>
        <w:t>사전에</w:t>
      </w:r>
      <w:r>
        <w:t xml:space="preserve"> </w:t>
      </w:r>
      <w:r>
        <w:rPr>
          <w:rFonts w:hint="eastAsia"/>
        </w:rPr>
        <w:t>설정해둔</w:t>
      </w:r>
      <w:r w:rsidRPr="00293101">
        <w:rPr>
          <w:rFonts w:hint="eastAsia"/>
        </w:rPr>
        <w:t xml:space="preserve"> 충돌 탐색 범위</w:t>
      </w:r>
      <w:r>
        <w:rPr>
          <w:rFonts w:hint="eastAsia"/>
        </w:rPr>
        <w:t xml:space="preserve"> 값</w:t>
      </w:r>
      <w:r w:rsidR="0030209E">
        <w:rPr>
          <w:rFonts w:hint="eastAsia"/>
        </w:rPr>
        <w:t xml:space="preserve">을 </w:t>
      </w:r>
      <w:proofErr w:type="spellStart"/>
      <w:r w:rsidR="0030209E">
        <w:rPr>
          <w:rFonts w:hint="eastAsia"/>
        </w:rPr>
        <w:t>t</w:t>
      </w:r>
      <w:r w:rsidR="0030209E">
        <w:t>exel</w:t>
      </w:r>
      <w:proofErr w:type="spellEnd"/>
      <w:r w:rsidR="0030209E">
        <w:t xml:space="preserve"> Collide Range</w:t>
      </w:r>
      <w:r w:rsidR="0030209E">
        <w:rPr>
          <w:rFonts w:hint="eastAsia"/>
        </w:rPr>
        <w:t>로 칭하고</w:t>
      </w:r>
      <w:r>
        <w:rPr>
          <w:rFonts w:hint="eastAsia"/>
        </w:rPr>
        <w:t xml:space="preserve"> B</w:t>
      </w:r>
      <w:r>
        <w:t>ase Texel</w:t>
      </w:r>
      <w:r>
        <w:rPr>
          <w:rFonts w:hint="eastAsia"/>
        </w:rPr>
        <w:t xml:space="preserve">을 기준으로 </w:t>
      </w:r>
      <w:proofErr w:type="spellStart"/>
      <w:r>
        <w:t>tx</w:t>
      </w:r>
      <w:proofErr w:type="spellEnd"/>
      <w:r w:rsidR="00C85660">
        <w:t>,</w:t>
      </w:r>
      <w:r w:rsidR="009F73B2">
        <w:t xml:space="preserve"> </w:t>
      </w:r>
      <w:r w:rsidR="00C85660">
        <w:lastRenderedPageBreak/>
        <w:t>ty</w:t>
      </w:r>
      <w:r w:rsidR="00080A55">
        <w:rPr>
          <w:rFonts w:hint="eastAsia"/>
        </w:rPr>
        <w:t>의 두 값을</w:t>
      </w:r>
      <w:r w:rsidR="00C85660">
        <w:rPr>
          <w:rFonts w:hint="eastAsia"/>
        </w:rPr>
        <w:t xml:space="preserve"> </w:t>
      </w:r>
      <w:r w:rsidR="00C85660">
        <w:t>-</w:t>
      </w:r>
      <w:proofErr w:type="spellStart"/>
      <w:r w:rsidR="00C85660">
        <w:t>texel</w:t>
      </w:r>
      <w:proofErr w:type="spellEnd"/>
      <w:r w:rsidR="00C85660">
        <w:t xml:space="preserve"> Collide Range </w:t>
      </w:r>
      <w:r w:rsidR="00C85660">
        <w:rPr>
          <w:rFonts w:hint="eastAsia"/>
        </w:rPr>
        <w:t xml:space="preserve">부터 </w:t>
      </w:r>
      <w:proofErr w:type="spellStart"/>
      <w:r w:rsidR="00C85660">
        <w:t>texel</w:t>
      </w:r>
      <w:proofErr w:type="spellEnd"/>
      <w:r w:rsidR="00C85660">
        <w:t xml:space="preserve"> Collide Range </w:t>
      </w:r>
      <w:r w:rsidR="00C85660">
        <w:rPr>
          <w:rFonts w:hint="eastAsia"/>
        </w:rPr>
        <w:t>까지의 범위로</w:t>
      </w:r>
      <w:r>
        <w:rPr>
          <w:rFonts w:hint="eastAsia"/>
        </w:rPr>
        <w:t xml:space="preserve"> 설정하여</w:t>
      </w:r>
      <w:r w:rsidR="008402B2">
        <w:t xml:space="preserve"> </w:t>
      </w:r>
      <w:r w:rsidR="008402B2">
        <w:rPr>
          <w:rFonts w:hint="eastAsia"/>
        </w:rPr>
        <w:t>값을</w:t>
      </w:r>
      <w:r w:rsidR="001F162B">
        <w:rPr>
          <w:rFonts w:hint="eastAsia"/>
        </w:rPr>
        <w:t xml:space="preserve"> </w:t>
      </w:r>
      <w:r w:rsidR="001F162B">
        <w:t>1</w:t>
      </w:r>
      <w:r w:rsidR="001F162B">
        <w:rPr>
          <w:rFonts w:hint="eastAsia"/>
        </w:rPr>
        <w:t>씩</w:t>
      </w:r>
      <w:r w:rsidR="008402B2">
        <w:rPr>
          <w:rFonts w:hint="eastAsia"/>
        </w:rPr>
        <w:t xml:space="preserve"> 증가시키며</w:t>
      </w:r>
      <w:r w:rsidRPr="00293101">
        <w:rPr>
          <w:rFonts w:hint="eastAsia"/>
        </w:rPr>
        <w:t xml:space="preserve"> 반복문을 통</w:t>
      </w:r>
      <w:r w:rsidR="001C7457">
        <w:rPr>
          <w:rFonts w:hint="eastAsia"/>
        </w:rPr>
        <w:t>해</w:t>
      </w:r>
      <w:r>
        <w:rPr>
          <w:rFonts w:hint="eastAsia"/>
        </w:rPr>
        <w:t xml:space="preserve"> </w:t>
      </w:r>
      <w:r w:rsidR="003C0C9E">
        <w:t xml:space="preserve">Base </w:t>
      </w:r>
      <w:proofErr w:type="spellStart"/>
      <w:r w:rsidR="003C0C9E">
        <w:t>texel</w:t>
      </w:r>
      <w:proofErr w:type="spellEnd"/>
      <w:r w:rsidR="001A0A91">
        <w:t xml:space="preserve"> </w:t>
      </w:r>
      <w:r w:rsidR="001A0A91">
        <w:rPr>
          <w:rFonts w:hint="eastAsia"/>
        </w:rPr>
        <w:t>좌표에</w:t>
      </w:r>
      <w:r w:rsidR="003C0C9E">
        <w:rPr>
          <w:rFonts w:hint="eastAsia"/>
        </w:rPr>
        <w:t xml:space="preserve"> </w:t>
      </w:r>
      <w:proofErr w:type="spellStart"/>
      <w:r w:rsidR="001A0A91">
        <w:t>tx</w:t>
      </w:r>
      <w:proofErr w:type="spellEnd"/>
      <w:r w:rsidR="001A0A91">
        <w:t>, t</w:t>
      </w:r>
      <w:r w:rsidR="001A0A91">
        <w:rPr>
          <w:rFonts w:hint="eastAsia"/>
        </w:rPr>
        <w:t>y</w:t>
      </w:r>
      <w:r w:rsidR="001A0A91">
        <w:t xml:space="preserve"> </w:t>
      </w:r>
      <w:r w:rsidR="001A0A91">
        <w:rPr>
          <w:rFonts w:hint="eastAsia"/>
        </w:rPr>
        <w:t xml:space="preserve">값을 더하여 주변 </w:t>
      </w:r>
      <w:proofErr w:type="spellStart"/>
      <w:r w:rsidR="001A0A91">
        <w:rPr>
          <w:rFonts w:hint="eastAsia"/>
        </w:rPr>
        <w:t>텍셀에</w:t>
      </w:r>
      <w:proofErr w:type="spellEnd"/>
      <w:r w:rsidR="001A0A91">
        <w:rPr>
          <w:rFonts w:hint="eastAsia"/>
        </w:rPr>
        <w:t xml:space="preserve"> </w:t>
      </w:r>
      <w:r w:rsidR="00925849">
        <w:rPr>
          <w:rFonts w:hint="eastAsia"/>
        </w:rPr>
        <w:t>저장 되어있는</w:t>
      </w:r>
      <w:r w:rsidR="001A0A91">
        <w:rPr>
          <w:rFonts w:hint="eastAsia"/>
        </w:rPr>
        <w:t xml:space="preserve"> </w:t>
      </w:r>
      <w:proofErr w:type="spellStart"/>
      <w:r w:rsidR="001A0A91">
        <w:rPr>
          <w:rFonts w:hint="eastAsia"/>
        </w:rPr>
        <w:t>파티클의</w:t>
      </w:r>
      <w:proofErr w:type="spellEnd"/>
      <w:r w:rsidR="00192A2F">
        <w:rPr>
          <w:rFonts w:hint="eastAsia"/>
        </w:rPr>
        <w:t xml:space="preserve"> </w:t>
      </w:r>
      <w:r w:rsidR="00192A2F">
        <w:t>3</w:t>
      </w:r>
      <w:r w:rsidR="00192A2F">
        <w:rPr>
          <w:rFonts w:hint="eastAsia"/>
        </w:rPr>
        <w:t>차원</w:t>
      </w:r>
      <w:r w:rsidR="001A0A91">
        <w:rPr>
          <w:rFonts w:hint="eastAsia"/>
        </w:rPr>
        <w:t xml:space="preserve"> 위치</w:t>
      </w:r>
      <w:r w:rsidR="00192A2F">
        <w:rPr>
          <w:rFonts w:hint="eastAsia"/>
        </w:rPr>
        <w:t xml:space="preserve"> 정보</w:t>
      </w:r>
      <w:r w:rsidR="001A0A91">
        <w:rPr>
          <w:rFonts w:hint="eastAsia"/>
        </w:rPr>
        <w:t xml:space="preserve">를 </w:t>
      </w:r>
      <w:r w:rsidR="00BE2A4C">
        <w:rPr>
          <w:rFonts w:hint="eastAsia"/>
        </w:rPr>
        <w:t>계산한다</w:t>
      </w:r>
      <w:r w:rsidR="001A0A91">
        <w:rPr>
          <w:rFonts w:hint="eastAsia"/>
        </w:rPr>
        <w:t>.</w:t>
      </w:r>
      <w:r w:rsidR="00E63DE5">
        <w:t xml:space="preserve"> </w:t>
      </w:r>
      <w:r w:rsidR="00E63DE5">
        <w:rPr>
          <w:rFonts w:hint="eastAsia"/>
        </w:rPr>
        <w:t xml:space="preserve">이때 </w:t>
      </w:r>
      <w:proofErr w:type="spellStart"/>
      <w:r w:rsidR="00E63DE5">
        <w:rPr>
          <w:rFonts w:hint="eastAsia"/>
        </w:rPr>
        <w:t>t</w:t>
      </w:r>
      <w:r w:rsidR="00E63DE5">
        <w:t>x</w:t>
      </w:r>
      <w:proofErr w:type="spellEnd"/>
      <w:r w:rsidR="00E63DE5">
        <w:t>, ty</w:t>
      </w:r>
      <w:r w:rsidR="00E63DE5">
        <w:rPr>
          <w:rFonts w:hint="eastAsia"/>
        </w:rPr>
        <w:t>의</w:t>
      </w:r>
      <w:r w:rsidR="00E63DE5">
        <w:t xml:space="preserve"> </w:t>
      </w:r>
      <w:r w:rsidR="00636E18">
        <w:rPr>
          <w:rFonts w:hint="eastAsia"/>
        </w:rPr>
        <w:t xml:space="preserve">두 값이 </w:t>
      </w:r>
      <w:r w:rsidR="00636E18">
        <w:t>0</w:t>
      </w:r>
      <w:r w:rsidR="00636E18">
        <w:rPr>
          <w:rFonts w:hint="eastAsia"/>
        </w:rPr>
        <w:t>을 가지는 경우</w:t>
      </w:r>
      <w:r w:rsidR="00E63DE5">
        <w:rPr>
          <w:rFonts w:hint="eastAsia"/>
        </w:rPr>
        <w:t xml:space="preserve"> 충돌 검사를 진행하지 않는다.</w:t>
      </w:r>
      <w:r w:rsidR="00E63DE5">
        <w:t xml:space="preserve"> Figure 4</w:t>
      </w:r>
      <w:r w:rsidR="00E63DE5">
        <w:rPr>
          <w:rFonts w:hint="eastAsia"/>
        </w:rPr>
        <w:t>는</w:t>
      </w:r>
      <w:r w:rsidR="00E63DE5">
        <w:t xml:space="preserve"> </w:t>
      </w:r>
      <w:r w:rsidR="00FB784B">
        <w:rPr>
          <w:rFonts w:hint="eastAsia"/>
        </w:rPr>
        <w:t>충돌 탐색 거리를</w:t>
      </w:r>
      <w:r w:rsidR="00E63DE5">
        <w:rPr>
          <w:rFonts w:hint="eastAsia"/>
        </w:rPr>
        <w:t xml:space="preserve"> </w:t>
      </w:r>
      <w:r w:rsidR="00E63DE5">
        <w:t>1</w:t>
      </w:r>
      <w:r w:rsidR="00E63DE5">
        <w:rPr>
          <w:rFonts w:hint="eastAsia"/>
        </w:rPr>
        <w:t xml:space="preserve">로 설정했을 </w:t>
      </w:r>
      <w:r w:rsidR="00CC464D">
        <w:rPr>
          <w:rFonts w:hint="eastAsia"/>
        </w:rPr>
        <w:t>때의</w:t>
      </w:r>
      <w:r w:rsidR="00A9566E">
        <w:rPr>
          <w:rFonts w:hint="eastAsia"/>
        </w:rPr>
        <w:t xml:space="preserve"> 충돌</w:t>
      </w:r>
      <w:r w:rsidR="00CC464D">
        <w:rPr>
          <w:rFonts w:hint="eastAsia"/>
        </w:rPr>
        <w:t xml:space="preserve"> 탐색 범위를</w:t>
      </w:r>
      <w:r w:rsidR="00E63DE5">
        <w:rPr>
          <w:rFonts w:hint="eastAsia"/>
        </w:rPr>
        <w:t xml:space="preserve"> 보여주는 그림이다.</w:t>
      </w:r>
      <w:r w:rsidR="00E63DE5">
        <w:t xml:space="preserve"> </w:t>
      </w:r>
    </w:p>
    <w:p w14:paraId="1C861BFD" w14:textId="5FEC8A35" w:rsidR="00FE54EF" w:rsidRDefault="00993D3F" w:rsidP="00FE54EF">
      <w:pPr>
        <w:pStyle w:val="a7"/>
        <w:ind w:firstLine="200"/>
      </w:pPr>
      <w:r>
        <w:rPr>
          <w:rFonts w:hint="eastAsia"/>
        </w:rPr>
        <w:t xml:space="preserve">주변 </w:t>
      </w:r>
      <w:proofErr w:type="spellStart"/>
      <w:r>
        <w:rPr>
          <w:rFonts w:hint="eastAsia"/>
        </w:rPr>
        <w:t>텍셀에서</w:t>
      </w:r>
      <w:proofErr w:type="spellEnd"/>
      <w:r>
        <w:rPr>
          <w:rFonts w:hint="eastAsia"/>
        </w:rPr>
        <w:t xml:space="preserve"> 얻어진</w:t>
      </w:r>
      <w:r>
        <w:t xml:space="preserve"> </w:t>
      </w:r>
      <w:proofErr w:type="spellStart"/>
      <w:r>
        <w:rPr>
          <w:rFonts w:hint="eastAsia"/>
        </w:rPr>
        <w:t>파티클의</w:t>
      </w:r>
      <w:proofErr w:type="spellEnd"/>
      <w:r>
        <w:rPr>
          <w:rFonts w:hint="eastAsia"/>
        </w:rPr>
        <w:t xml:space="preserve"> 3차원 위치 정보와 </w:t>
      </w:r>
      <w:r w:rsidR="00BF0AE1" w:rsidRPr="00293101">
        <w:rPr>
          <w:rFonts w:hint="eastAsia"/>
        </w:rPr>
        <w:t>현재</w:t>
      </w:r>
      <w:r>
        <w:rPr>
          <w:rFonts w:hint="eastAsia"/>
        </w:rPr>
        <w:t xml:space="preserve"> 그래픽스 파이프라인의</w:t>
      </w:r>
      <w:r w:rsidR="00CE1E45">
        <w:rPr>
          <w:rFonts w:hint="eastAsia"/>
        </w:rPr>
        <w:t xml:space="preserve"> 입력된</w:t>
      </w:r>
      <w:r w:rsidR="00BF0AE1" w:rsidRPr="00293101">
        <w:rPr>
          <w:rFonts w:hint="eastAsia"/>
        </w:rPr>
        <w:t xml:space="preserve"> </w:t>
      </w:r>
      <w:proofErr w:type="spellStart"/>
      <w:r w:rsidR="00BF0AE1" w:rsidRPr="00293101">
        <w:rPr>
          <w:rFonts w:hint="eastAsia"/>
        </w:rPr>
        <w:t>파티클의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차원</w:t>
      </w:r>
      <w:r w:rsidR="00BF0AE1" w:rsidRPr="00293101">
        <w:rPr>
          <w:rFonts w:hint="eastAsia"/>
        </w:rPr>
        <w:t xml:space="preserve"> 위치</w:t>
      </w:r>
      <w:r>
        <w:rPr>
          <w:rFonts w:hint="eastAsia"/>
        </w:rPr>
        <w:t xml:space="preserve"> 정보</w:t>
      </w:r>
      <w:r w:rsidR="007A6FB3">
        <w:rPr>
          <w:rFonts w:hint="eastAsia"/>
        </w:rPr>
        <w:t xml:space="preserve"> </w:t>
      </w:r>
      <w:r>
        <w:rPr>
          <w:rFonts w:hint="eastAsia"/>
        </w:rPr>
        <w:t>두 값의</w:t>
      </w:r>
      <w:r w:rsidR="00BF0AE1">
        <w:rPr>
          <w:rFonts w:hint="eastAsia"/>
        </w:rPr>
        <w:t xml:space="preserve"> 직선거리를</w:t>
      </w:r>
      <w:r w:rsidR="00BF0AE1" w:rsidRPr="00293101">
        <w:rPr>
          <w:rFonts w:hint="eastAsia"/>
        </w:rPr>
        <w:t xml:space="preserve"> 계산하여</w:t>
      </w:r>
      <w:r w:rsidR="00804F5D">
        <w:t xml:space="preserve"> </w:t>
      </w:r>
      <w:r w:rsidR="00804F5D">
        <w:rPr>
          <w:rFonts w:hint="eastAsia"/>
        </w:rPr>
        <w:t>사전에 설정해둔 충돌 거리 값</w:t>
      </w:r>
      <w:r w:rsidR="005D1DE6">
        <w:rPr>
          <w:rFonts w:hint="eastAsia"/>
        </w:rPr>
        <w:t xml:space="preserve"> 보다 작고</w:t>
      </w:r>
      <w:r w:rsidR="00084B1F">
        <w:rPr>
          <w:rFonts w:hint="eastAsia"/>
        </w:rPr>
        <w:t xml:space="preserve"> 충돌</w:t>
      </w:r>
      <w:r w:rsidR="007A6FB3">
        <w:rPr>
          <w:rFonts w:hint="eastAsia"/>
        </w:rPr>
        <w:t xml:space="preserve"> 거리의 최소값을</w:t>
      </w:r>
      <w:r w:rsidR="000C1973">
        <w:rPr>
          <w:rFonts w:hint="eastAsia"/>
        </w:rPr>
        <w:t xml:space="preserve"> 저장하기 </w:t>
      </w:r>
      <w:r w:rsidR="007A6FB3">
        <w:rPr>
          <w:rFonts w:hint="eastAsia"/>
        </w:rPr>
        <w:t xml:space="preserve">위한 </w:t>
      </w:r>
      <w:r w:rsidR="007A6FB3">
        <w:t xml:space="preserve">particle min length </w:t>
      </w:r>
      <w:r w:rsidR="00084B1F">
        <w:rPr>
          <w:rFonts w:hint="eastAsia"/>
        </w:rPr>
        <w:t>값 보다 작은 경우를 충돌로 판정한다</w:t>
      </w:r>
      <w:r w:rsidR="00BF0AE1" w:rsidRPr="00293101">
        <w:rPr>
          <w:rFonts w:hint="eastAsia"/>
        </w:rPr>
        <w:t>.</w:t>
      </w:r>
      <w:r w:rsidR="00AD22DD">
        <w:t xml:space="preserve"> </w:t>
      </w:r>
      <w:r w:rsidR="0085082F">
        <w:rPr>
          <w:rFonts w:hint="eastAsia"/>
        </w:rPr>
        <w:t xml:space="preserve">충돌로 판정된 경우 </w:t>
      </w:r>
      <w:r w:rsidR="0085082F">
        <w:t>particle min length</w:t>
      </w:r>
      <w:r w:rsidR="0085082F">
        <w:rPr>
          <w:rFonts w:hint="eastAsia"/>
        </w:rPr>
        <w:t xml:space="preserve">의 값을 현재 계산된 </w:t>
      </w:r>
      <w:r w:rsidR="0085082F">
        <w:t>length</w:t>
      </w:r>
      <w:r w:rsidR="0085082F">
        <w:rPr>
          <w:rFonts w:hint="eastAsia"/>
        </w:rPr>
        <w:t>의 값으로 갱신하고</w:t>
      </w:r>
      <w:r w:rsidR="0085082F">
        <w:t xml:space="preserve"> </w:t>
      </w:r>
      <w:r w:rsidR="0085082F">
        <w:rPr>
          <w:rFonts w:hint="eastAsia"/>
        </w:rPr>
        <w:t xml:space="preserve">충돌된 </w:t>
      </w:r>
      <w:proofErr w:type="spellStart"/>
      <w:r w:rsidR="0085082F">
        <w:rPr>
          <w:rFonts w:hint="eastAsia"/>
        </w:rPr>
        <w:t>파티클의</w:t>
      </w:r>
      <w:proofErr w:type="spellEnd"/>
      <w:r w:rsidR="0085082F">
        <w:rPr>
          <w:rFonts w:hint="eastAsia"/>
        </w:rPr>
        <w:t xml:space="preserve"> 위치를 저장한다</w:t>
      </w:r>
      <w:r w:rsidR="0085082F">
        <w:t>.</w:t>
      </w:r>
    </w:p>
    <w:p w14:paraId="52C1683A" w14:textId="5DF786EA" w:rsidR="00BF0AE1" w:rsidRDefault="003A326E" w:rsidP="00096CC3">
      <w:pPr>
        <w:pStyle w:val="a7"/>
        <w:ind w:firstLine="200"/>
      </w:pPr>
      <w:r>
        <w:rPr>
          <w:rFonts w:hint="eastAsia"/>
        </w:rPr>
        <w:t>충돌 탐색</w:t>
      </w:r>
      <w:r>
        <w:t xml:space="preserve"> </w:t>
      </w:r>
      <w:r>
        <w:rPr>
          <w:rFonts w:hint="eastAsia"/>
        </w:rPr>
        <w:t>거리를 모두</w:t>
      </w:r>
      <w:r w:rsidR="00460051">
        <w:t xml:space="preserve"> </w:t>
      </w:r>
      <w:r w:rsidR="00460051">
        <w:rPr>
          <w:rFonts w:hint="eastAsia"/>
        </w:rPr>
        <w:t>순회하</w:t>
      </w:r>
      <w:r w:rsidR="00B27775">
        <w:rPr>
          <w:rFonts w:hint="eastAsia"/>
        </w:rPr>
        <w:t>여</w:t>
      </w:r>
      <w:r w:rsidR="00460051">
        <w:t xml:space="preserve"> </w:t>
      </w:r>
      <w:r w:rsidR="00460051">
        <w:rPr>
          <w:rFonts w:hint="eastAsia"/>
        </w:rPr>
        <w:t xml:space="preserve">얻어진 </w:t>
      </w:r>
      <w:r w:rsidR="00460051">
        <w:t xml:space="preserve">length </w:t>
      </w:r>
      <w:r w:rsidR="00460051">
        <w:rPr>
          <w:rFonts w:hint="eastAsia"/>
        </w:rPr>
        <w:t>값과</w:t>
      </w:r>
      <w:r w:rsidR="00460051">
        <w:t xml:space="preserve"> </w:t>
      </w:r>
      <w:proofErr w:type="spellStart"/>
      <w:r w:rsidR="00460051">
        <w:rPr>
          <w:rFonts w:hint="eastAsia"/>
        </w:rPr>
        <w:t>파티클의</w:t>
      </w:r>
      <w:proofErr w:type="spellEnd"/>
      <w:r w:rsidR="00460051">
        <w:rPr>
          <w:rFonts w:hint="eastAsia"/>
        </w:rPr>
        <w:t xml:space="preserve"> 3차원 위치를</w:t>
      </w:r>
      <w:r w:rsidR="00460051">
        <w:t xml:space="preserve"> </w:t>
      </w:r>
      <w:r w:rsidR="00460051">
        <w:rPr>
          <w:rFonts w:hint="eastAsia"/>
        </w:rPr>
        <w:t>사용하여</w:t>
      </w:r>
      <w:r>
        <w:rPr>
          <w:rFonts w:hint="eastAsia"/>
        </w:rPr>
        <w:t xml:space="preserve"> 업데이트를 진행한다.</w:t>
      </w:r>
      <w:r>
        <w:t xml:space="preserve"> </w:t>
      </w:r>
      <w:r w:rsidR="00BF0AE1">
        <w:rPr>
          <w:rFonts w:hint="eastAsia"/>
        </w:rPr>
        <w:t xml:space="preserve">충돌된 </w:t>
      </w:r>
      <w:proofErr w:type="spellStart"/>
      <w:r w:rsidR="00BF0AE1">
        <w:rPr>
          <w:rFonts w:hint="eastAsia"/>
        </w:rPr>
        <w:t>파티클</w:t>
      </w:r>
      <w:r w:rsidR="00460051">
        <w:rPr>
          <w:rFonts w:hint="eastAsia"/>
        </w:rPr>
        <w:t>의</w:t>
      </w:r>
      <w:proofErr w:type="spellEnd"/>
      <w:r w:rsidR="00BF0AE1">
        <w:rPr>
          <w:rFonts w:hint="eastAsia"/>
        </w:rPr>
        <w:t xml:space="preserve"> 속도를</w:t>
      </w:r>
      <w:r w:rsidR="00BF0AE1">
        <w:t xml:space="preserve"> 20% </w:t>
      </w:r>
      <w:r w:rsidR="00BF0AE1">
        <w:rPr>
          <w:rFonts w:hint="eastAsia"/>
        </w:rPr>
        <w:t>감소시키고,</w:t>
      </w:r>
      <w:r w:rsidR="00BF0AE1">
        <w:t xml:space="preserve"> </w:t>
      </w:r>
      <w:r w:rsidR="00BF0AE1">
        <w:rPr>
          <w:rFonts w:hint="eastAsia"/>
        </w:rPr>
        <w:t>방향은</w:t>
      </w:r>
      <w:r w:rsidR="00BF0AE1">
        <w:t xml:space="preserve"> </w:t>
      </w:r>
      <w:r w:rsidR="00BF0AE1">
        <w:rPr>
          <w:rFonts w:hint="eastAsia"/>
        </w:rPr>
        <w:t xml:space="preserve">두 </w:t>
      </w:r>
      <w:proofErr w:type="spellStart"/>
      <w:r w:rsidR="00BF0AE1">
        <w:rPr>
          <w:rFonts w:hint="eastAsia"/>
        </w:rPr>
        <w:t>파티클의</w:t>
      </w:r>
      <w:proofErr w:type="spellEnd"/>
      <w:r w:rsidR="00BF0AE1">
        <w:rPr>
          <w:rFonts w:hint="eastAsia"/>
        </w:rPr>
        <w:t xml:space="preserve"> 위치의</w:t>
      </w:r>
      <w:r w:rsidR="00BF0AE1">
        <w:t xml:space="preserve"> </w:t>
      </w:r>
      <w:r w:rsidR="00BF0AE1">
        <w:rPr>
          <w:rFonts w:hint="eastAsia"/>
        </w:rPr>
        <w:t>뺄셈을</w:t>
      </w:r>
      <w:r w:rsidR="00BF0AE1">
        <w:t xml:space="preserve"> </w:t>
      </w:r>
      <w:r w:rsidR="00BF0AE1">
        <w:rPr>
          <w:rFonts w:hint="eastAsia"/>
        </w:rPr>
        <w:t>통해 얻어지는 벡터를</w:t>
      </w:r>
      <w:r w:rsidR="00BF0AE1">
        <w:t xml:space="preserve"> </w:t>
      </w:r>
      <w:proofErr w:type="spellStart"/>
      <w:r w:rsidR="00BF0AE1">
        <w:rPr>
          <w:rFonts w:hint="eastAsia"/>
        </w:rPr>
        <w:t>정규</w:t>
      </w:r>
      <w:r w:rsidR="00B65BEE">
        <w:rPr>
          <w:rFonts w:hint="eastAsia"/>
        </w:rPr>
        <w:t>화</w:t>
      </w:r>
      <w:r w:rsidR="00FE2475">
        <w:rPr>
          <w:rFonts w:hint="eastAsia"/>
        </w:rPr>
        <w:t>한</w:t>
      </w:r>
      <w:proofErr w:type="spellEnd"/>
      <w:r w:rsidR="00871463">
        <w:rPr>
          <w:rFonts w:hint="eastAsia"/>
        </w:rPr>
        <w:t xml:space="preserve"> </w:t>
      </w:r>
      <w:r w:rsidR="00BF0AE1">
        <w:rPr>
          <w:rFonts w:hint="eastAsia"/>
        </w:rPr>
        <w:t>값을 사용한다.</w:t>
      </w:r>
      <w:r w:rsidR="00BF0AE1">
        <w:t xml:space="preserve"> </w:t>
      </w:r>
      <w:r w:rsidR="00BF0AE1">
        <w:rPr>
          <w:rFonts w:hint="eastAsia"/>
        </w:rPr>
        <w:t>변경된 속도와</w:t>
      </w:r>
      <w:r w:rsidR="00BF0AE1">
        <w:t xml:space="preserve"> </w:t>
      </w:r>
      <w:r w:rsidR="00BF0AE1">
        <w:rPr>
          <w:rFonts w:hint="eastAsia"/>
        </w:rPr>
        <w:t>방향을</w:t>
      </w:r>
      <w:r w:rsidR="00096CC3">
        <w:t xml:space="preserve"> </w:t>
      </w:r>
      <w:r w:rsidR="00096CC3">
        <w:rPr>
          <w:rFonts w:hint="eastAsia"/>
        </w:rPr>
        <w:t>적용하여</w:t>
      </w:r>
      <w:r w:rsidR="00BF0AE1">
        <w:t xml:space="preserve"> 3</w:t>
      </w:r>
      <w:r w:rsidR="00BF0AE1">
        <w:rPr>
          <w:rFonts w:hint="eastAsia"/>
        </w:rPr>
        <w:t>차원 위치 정보를 변경한다.</w:t>
      </w:r>
      <w:r w:rsidR="009A4B8A">
        <w:t xml:space="preserve"> </w:t>
      </w:r>
      <w:r w:rsidR="00BF0AE1">
        <w:rPr>
          <w:rFonts w:hint="eastAsia"/>
        </w:rPr>
        <w:t xml:space="preserve">또한 충돌된 </w:t>
      </w:r>
      <w:proofErr w:type="spellStart"/>
      <w:r w:rsidR="00BF0AE1">
        <w:rPr>
          <w:rFonts w:hint="eastAsia"/>
        </w:rPr>
        <w:t>파티클의</w:t>
      </w:r>
      <w:proofErr w:type="spellEnd"/>
      <w:r w:rsidR="00BF0AE1">
        <w:t xml:space="preserve"> </w:t>
      </w:r>
      <w:r w:rsidR="00BF0AE1">
        <w:rPr>
          <w:rFonts w:hint="eastAsia"/>
        </w:rPr>
        <w:t>시각적 표시</w:t>
      </w:r>
      <w:r w:rsidR="00BF0AE1">
        <w:t xml:space="preserve"> </w:t>
      </w:r>
      <w:r w:rsidR="00BF0AE1">
        <w:rPr>
          <w:rFonts w:hint="eastAsia"/>
        </w:rPr>
        <w:t>및</w:t>
      </w:r>
      <w:r w:rsidR="00BF0AE1">
        <w:t xml:space="preserve"> </w:t>
      </w:r>
      <w:r w:rsidR="00BF0AE1">
        <w:rPr>
          <w:rFonts w:hint="eastAsia"/>
        </w:rPr>
        <w:t>지속적인 충돌 방지를 위해 충돌시간을</w:t>
      </w:r>
      <w:r w:rsidR="00BF0AE1">
        <w:t xml:space="preserve"> </w:t>
      </w:r>
      <w:r w:rsidR="00BF0AE1">
        <w:rPr>
          <w:rFonts w:hint="eastAsia"/>
        </w:rPr>
        <w:t xml:space="preserve">업데이트한다. 충돌하지 않은 </w:t>
      </w:r>
      <w:proofErr w:type="spellStart"/>
      <w:r w:rsidR="00BF0AE1">
        <w:rPr>
          <w:rFonts w:hint="eastAsia"/>
        </w:rPr>
        <w:t>파티클들은</w:t>
      </w:r>
      <w:proofErr w:type="spellEnd"/>
      <w:r w:rsidR="00BF0AE1">
        <w:rPr>
          <w:rFonts w:hint="eastAsia"/>
        </w:rPr>
        <w:t xml:space="preserve"> 중력의 영향을 받아 업데이트 되어</w:t>
      </w:r>
      <w:r w:rsidR="00BF0AE1">
        <w:t xml:space="preserve"> </w:t>
      </w:r>
      <w:r w:rsidR="00BF0AE1">
        <w:rPr>
          <w:rFonts w:hint="eastAsia"/>
        </w:rPr>
        <w:t>위치 정보가 변경된다.</w:t>
      </w:r>
    </w:p>
    <w:p w14:paraId="60C85D66" w14:textId="513FFCB3" w:rsidR="00BF0AE1" w:rsidRDefault="00BF0AE1" w:rsidP="00BF0AE1">
      <w:pPr>
        <w:pStyle w:val="a7"/>
        <w:ind w:firstLine="200"/>
      </w:pPr>
      <w:proofErr w:type="spellStart"/>
      <w:r>
        <w:rPr>
          <w:rFonts w:hint="eastAsia"/>
        </w:rPr>
        <w:t>파티클의</w:t>
      </w:r>
      <w:proofErr w:type="spellEnd"/>
      <w:r>
        <w:rPr>
          <w:rFonts w:hint="eastAsia"/>
        </w:rPr>
        <w:t xml:space="preserve"> 업데이트된 위치,</w:t>
      </w:r>
      <w:r>
        <w:t xml:space="preserve"> </w:t>
      </w:r>
      <w:r>
        <w:rPr>
          <w:rFonts w:hint="eastAsia"/>
        </w:rPr>
        <w:t>방향,</w:t>
      </w:r>
      <w:r>
        <w:t xml:space="preserve"> </w:t>
      </w:r>
      <w:r>
        <w:rPr>
          <w:rFonts w:hint="eastAsia"/>
        </w:rPr>
        <w:t>속도,</w:t>
      </w:r>
      <w:r>
        <w:t xml:space="preserve"> </w:t>
      </w:r>
      <w:r>
        <w:rPr>
          <w:rFonts w:hint="eastAsia"/>
        </w:rPr>
        <w:t>충돌시간</w:t>
      </w:r>
      <w:r w:rsidR="00DE4AEC">
        <w:rPr>
          <w:rFonts w:hint="eastAsia"/>
        </w:rPr>
        <w:t xml:space="preserve"> 값</w:t>
      </w:r>
      <w:r>
        <w:rPr>
          <w:rFonts w:hint="eastAsia"/>
        </w:rPr>
        <w:t>을</w:t>
      </w:r>
      <w:r w:rsidR="00E21540">
        <w:rPr>
          <w:rFonts w:hint="eastAsia"/>
        </w:rPr>
        <w:t xml:space="preserve"> 정점 </w:t>
      </w:r>
      <w:proofErr w:type="spellStart"/>
      <w:r w:rsidR="00E21540">
        <w:rPr>
          <w:rFonts w:hint="eastAsia"/>
        </w:rPr>
        <w:t>셰이더의</w:t>
      </w:r>
      <w:proofErr w:type="spellEnd"/>
      <w:r w:rsidR="00E21540">
        <w:rPr>
          <w:rFonts w:hint="eastAsia"/>
        </w:rPr>
        <w:t xml:space="preserve"> </w:t>
      </w:r>
      <w:r w:rsidR="00E21540">
        <w:t>output</w:t>
      </w:r>
      <w:r w:rsidR="00E21540">
        <w:rPr>
          <w:rFonts w:hint="eastAsia"/>
        </w:rPr>
        <w:t>으로</w:t>
      </w:r>
      <w:r>
        <w:t xml:space="preserve"> </w:t>
      </w:r>
      <w:r>
        <w:rPr>
          <w:rFonts w:hint="eastAsia"/>
        </w:rPr>
        <w:t xml:space="preserve">기하 </w:t>
      </w:r>
      <w:proofErr w:type="spellStart"/>
      <w:r>
        <w:rPr>
          <w:rFonts w:hint="eastAsia"/>
        </w:rPr>
        <w:t>셰이더</w:t>
      </w:r>
      <w:r w:rsidR="00E21540">
        <w:rPr>
          <w:rFonts w:hint="eastAsia"/>
        </w:rPr>
        <w:t>에</w:t>
      </w:r>
      <w:proofErr w:type="spellEnd"/>
      <w:r w:rsidR="00E21540">
        <w:rPr>
          <w:rFonts w:hint="eastAsia"/>
        </w:rPr>
        <w:t xml:space="preserve"> 전달하여</w:t>
      </w:r>
      <w:r>
        <w:rPr>
          <w:rFonts w:hint="eastAsia"/>
        </w:rPr>
        <w:t xml:space="preserve"> T</w:t>
      </w:r>
      <w:r>
        <w:t xml:space="preserve">ransform Feedback </w:t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에 기록</w:t>
      </w:r>
      <w:r w:rsidR="009405FB">
        <w:rPr>
          <w:rFonts w:hint="eastAsia"/>
        </w:rPr>
        <w:t>한다.</w:t>
      </w:r>
      <w:r w:rsidR="00A2069B">
        <w:t xml:space="preserve"> </w:t>
      </w:r>
      <w:r w:rsidR="00A2069B">
        <w:rPr>
          <w:rFonts w:hint="eastAsia"/>
        </w:rPr>
        <w:t>기록된 데이터 버퍼를</w:t>
      </w:r>
      <w:r>
        <w:rPr>
          <w:rFonts w:hint="eastAsia"/>
        </w:rPr>
        <w:t xml:space="preserve"> 다음 프레임에 입력데이터로 사용한다.</w:t>
      </w:r>
      <w:r>
        <w:t xml:space="preserve"> </w:t>
      </w:r>
      <w:proofErr w:type="spellStart"/>
      <w:r>
        <w:rPr>
          <w:rFonts w:hint="eastAsia"/>
        </w:rPr>
        <w:t>프래그먼트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셰이더에서는</w:t>
      </w:r>
      <w:proofErr w:type="spellEnd"/>
      <w:r>
        <w:rPr>
          <w:rFonts w:hint="eastAsia"/>
        </w:rPr>
        <w:t xml:space="preserve"> 갱신된</w:t>
      </w:r>
      <w:r>
        <w:t xml:space="preserve"> </w:t>
      </w:r>
      <w:r>
        <w:rPr>
          <w:rFonts w:hint="eastAsia"/>
        </w:rPr>
        <w:t>3차원 정보 값을</w:t>
      </w:r>
      <w:r w:rsidR="005A1832">
        <w:t xml:space="preserve"> Color </w:t>
      </w:r>
      <w:r w:rsidR="005A1832">
        <w:rPr>
          <w:rFonts w:hint="eastAsia"/>
        </w:rPr>
        <w:t>값으로</w:t>
      </w:r>
      <w:r w:rsidR="00ED724C">
        <w:t xml:space="preserve"> </w:t>
      </w:r>
      <w:proofErr w:type="spellStart"/>
      <w:proofErr w:type="gramStart"/>
      <w:r w:rsidR="00ED724C">
        <w:t>x,y</w:t>
      </w:r>
      <w:proofErr w:type="gramEnd"/>
      <w:r w:rsidR="00ED724C">
        <w:t>,z</w:t>
      </w:r>
      <w:proofErr w:type="spellEnd"/>
      <w:r w:rsidR="00ED724C">
        <w:rPr>
          <w:rFonts w:hint="eastAsia"/>
        </w:rPr>
        <w:t>를</w:t>
      </w:r>
      <w:r w:rsidR="004C0E14">
        <w:t xml:space="preserve"> </w:t>
      </w:r>
      <w:r w:rsidR="005A1832">
        <w:rPr>
          <w:rFonts w:hint="eastAsia"/>
        </w:rPr>
        <w:t>작성하여</w:t>
      </w:r>
      <w:r>
        <w:rPr>
          <w:rFonts w:hint="eastAsia"/>
        </w:rPr>
        <w:t xml:space="preserve"> 충돌 감지 텍스처에 갱신한다</w:t>
      </w:r>
      <w:r>
        <w:t xml:space="preserve">. </w:t>
      </w:r>
      <w:r w:rsidRPr="00293101">
        <w:rPr>
          <w:rFonts w:hint="eastAsia"/>
        </w:rPr>
        <w:t>이 과정을 의사코드로 표현하면 다음과 같다.</w:t>
      </w:r>
    </w:p>
    <w:bookmarkEnd w:id="2"/>
    <w:p w14:paraId="3CC226F9" w14:textId="77777777" w:rsidR="001901F1" w:rsidRPr="00BF0AE1" w:rsidRDefault="001901F1" w:rsidP="00BF0AE1"/>
    <w:sectPr w:rsidR="001901F1" w:rsidRPr="00BF0A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E96984" w14:textId="77777777" w:rsidR="002B7367" w:rsidRDefault="002B7367" w:rsidP="00D7229C">
      <w:pPr>
        <w:spacing w:after="0" w:line="240" w:lineRule="auto"/>
      </w:pPr>
      <w:r>
        <w:separator/>
      </w:r>
    </w:p>
  </w:endnote>
  <w:endnote w:type="continuationSeparator" w:id="0">
    <w:p w14:paraId="46D2F085" w14:textId="77777777" w:rsidR="002B7367" w:rsidRDefault="002B7367" w:rsidP="00D72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charset w:val="81"/>
    <w:family w:val="auto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은 바탕">
    <w:altName w:val="맑은 고딕"/>
    <w:charset w:val="00"/>
    <w:family w:val="auto"/>
    <w:pitch w:val="default"/>
    <w:sig w:usb0="900002A7" w:usb1="29D77DFB" w:usb2="00000012" w:usb3="00000001" w:csb0="603A000D" w:csb1="12D7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DEA28" w14:textId="77777777" w:rsidR="002B7367" w:rsidRDefault="002B7367" w:rsidP="00D7229C">
      <w:pPr>
        <w:spacing w:after="0" w:line="240" w:lineRule="auto"/>
      </w:pPr>
      <w:r>
        <w:separator/>
      </w:r>
    </w:p>
  </w:footnote>
  <w:footnote w:type="continuationSeparator" w:id="0">
    <w:p w14:paraId="55861AB6" w14:textId="77777777" w:rsidR="002B7367" w:rsidRDefault="002B7367" w:rsidP="00D722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175"/>
    <w:rsid w:val="00005333"/>
    <w:rsid w:val="00010AD0"/>
    <w:rsid w:val="00016F1D"/>
    <w:rsid w:val="00040115"/>
    <w:rsid w:val="00044F7A"/>
    <w:rsid w:val="00051884"/>
    <w:rsid w:val="0008024F"/>
    <w:rsid w:val="00080A55"/>
    <w:rsid w:val="00084B1F"/>
    <w:rsid w:val="00096CC3"/>
    <w:rsid w:val="000A611B"/>
    <w:rsid w:val="000A6BAE"/>
    <w:rsid w:val="000C1973"/>
    <w:rsid w:val="000C7127"/>
    <w:rsid w:val="001113A5"/>
    <w:rsid w:val="001207D5"/>
    <w:rsid w:val="00123882"/>
    <w:rsid w:val="001819A0"/>
    <w:rsid w:val="001901F1"/>
    <w:rsid w:val="00192A2F"/>
    <w:rsid w:val="001A0A91"/>
    <w:rsid w:val="001A2BF2"/>
    <w:rsid w:val="001C7457"/>
    <w:rsid w:val="001E3A5F"/>
    <w:rsid w:val="001E6365"/>
    <w:rsid w:val="001F162B"/>
    <w:rsid w:val="001F3B27"/>
    <w:rsid w:val="00200C38"/>
    <w:rsid w:val="00226E08"/>
    <w:rsid w:val="002305F2"/>
    <w:rsid w:val="0024281C"/>
    <w:rsid w:val="00257210"/>
    <w:rsid w:val="00281F00"/>
    <w:rsid w:val="002B7367"/>
    <w:rsid w:val="002C0B7F"/>
    <w:rsid w:val="0030209E"/>
    <w:rsid w:val="00320E96"/>
    <w:rsid w:val="003212E0"/>
    <w:rsid w:val="0034126D"/>
    <w:rsid w:val="00356205"/>
    <w:rsid w:val="00364B96"/>
    <w:rsid w:val="003A326E"/>
    <w:rsid w:val="003C0C9E"/>
    <w:rsid w:val="003C5000"/>
    <w:rsid w:val="003F7DDA"/>
    <w:rsid w:val="0040223F"/>
    <w:rsid w:val="00403521"/>
    <w:rsid w:val="00404FBF"/>
    <w:rsid w:val="00422A45"/>
    <w:rsid w:val="00437837"/>
    <w:rsid w:val="0045705D"/>
    <w:rsid w:val="00460051"/>
    <w:rsid w:val="004A0FA2"/>
    <w:rsid w:val="004A20AB"/>
    <w:rsid w:val="004C0E14"/>
    <w:rsid w:val="004C6284"/>
    <w:rsid w:val="004D61B9"/>
    <w:rsid w:val="004E2A6A"/>
    <w:rsid w:val="004F3D13"/>
    <w:rsid w:val="00504EBF"/>
    <w:rsid w:val="005137D9"/>
    <w:rsid w:val="005401FB"/>
    <w:rsid w:val="005A1832"/>
    <w:rsid w:val="005B6913"/>
    <w:rsid w:val="005C5175"/>
    <w:rsid w:val="005D1DE6"/>
    <w:rsid w:val="005E46F3"/>
    <w:rsid w:val="005F1922"/>
    <w:rsid w:val="00601F3B"/>
    <w:rsid w:val="006125BA"/>
    <w:rsid w:val="00632C6B"/>
    <w:rsid w:val="00636E18"/>
    <w:rsid w:val="0064092F"/>
    <w:rsid w:val="00652283"/>
    <w:rsid w:val="006E3A27"/>
    <w:rsid w:val="00707E6D"/>
    <w:rsid w:val="007807D9"/>
    <w:rsid w:val="007876D9"/>
    <w:rsid w:val="007955ED"/>
    <w:rsid w:val="007A6FB3"/>
    <w:rsid w:val="007B3E66"/>
    <w:rsid w:val="007C190A"/>
    <w:rsid w:val="007C4B0C"/>
    <w:rsid w:val="007C713E"/>
    <w:rsid w:val="007D407B"/>
    <w:rsid w:val="007F6089"/>
    <w:rsid w:val="00804F5D"/>
    <w:rsid w:val="00813CF4"/>
    <w:rsid w:val="008402B2"/>
    <w:rsid w:val="00845A5B"/>
    <w:rsid w:val="0085082F"/>
    <w:rsid w:val="00871463"/>
    <w:rsid w:val="0087152A"/>
    <w:rsid w:val="008C2398"/>
    <w:rsid w:val="008C3FA9"/>
    <w:rsid w:val="008D41A1"/>
    <w:rsid w:val="008E2AFC"/>
    <w:rsid w:val="008E5CCD"/>
    <w:rsid w:val="008E6040"/>
    <w:rsid w:val="008F26AA"/>
    <w:rsid w:val="008F6AD0"/>
    <w:rsid w:val="00911B3A"/>
    <w:rsid w:val="00925849"/>
    <w:rsid w:val="009258AB"/>
    <w:rsid w:val="009405FB"/>
    <w:rsid w:val="00941BCD"/>
    <w:rsid w:val="0096691D"/>
    <w:rsid w:val="00993D3F"/>
    <w:rsid w:val="009A4B8A"/>
    <w:rsid w:val="009E3406"/>
    <w:rsid w:val="009F73B2"/>
    <w:rsid w:val="00A1512E"/>
    <w:rsid w:val="00A2069B"/>
    <w:rsid w:val="00A565D1"/>
    <w:rsid w:val="00A8757F"/>
    <w:rsid w:val="00A9566E"/>
    <w:rsid w:val="00AA3A3B"/>
    <w:rsid w:val="00AB4239"/>
    <w:rsid w:val="00AC44C9"/>
    <w:rsid w:val="00AC4583"/>
    <w:rsid w:val="00AD22DD"/>
    <w:rsid w:val="00B02ED9"/>
    <w:rsid w:val="00B27775"/>
    <w:rsid w:val="00B40C55"/>
    <w:rsid w:val="00B5135B"/>
    <w:rsid w:val="00B568B8"/>
    <w:rsid w:val="00B65BEE"/>
    <w:rsid w:val="00B672D7"/>
    <w:rsid w:val="00B960FC"/>
    <w:rsid w:val="00B97AA6"/>
    <w:rsid w:val="00BC14DC"/>
    <w:rsid w:val="00BE2A4C"/>
    <w:rsid w:val="00BE5B51"/>
    <w:rsid w:val="00BF0AE1"/>
    <w:rsid w:val="00BF426F"/>
    <w:rsid w:val="00C37602"/>
    <w:rsid w:val="00C40C15"/>
    <w:rsid w:val="00C658BD"/>
    <w:rsid w:val="00C6795F"/>
    <w:rsid w:val="00C736F1"/>
    <w:rsid w:val="00C80EF4"/>
    <w:rsid w:val="00C85660"/>
    <w:rsid w:val="00C979B8"/>
    <w:rsid w:val="00CC464D"/>
    <w:rsid w:val="00CE1E45"/>
    <w:rsid w:val="00CF391B"/>
    <w:rsid w:val="00D3617F"/>
    <w:rsid w:val="00D54D53"/>
    <w:rsid w:val="00D6008B"/>
    <w:rsid w:val="00D7229C"/>
    <w:rsid w:val="00D917E3"/>
    <w:rsid w:val="00DB1A32"/>
    <w:rsid w:val="00DD093D"/>
    <w:rsid w:val="00DE4AEC"/>
    <w:rsid w:val="00E15D1B"/>
    <w:rsid w:val="00E21540"/>
    <w:rsid w:val="00E4358B"/>
    <w:rsid w:val="00E477EC"/>
    <w:rsid w:val="00E51994"/>
    <w:rsid w:val="00E63DE5"/>
    <w:rsid w:val="00E81F00"/>
    <w:rsid w:val="00ED724C"/>
    <w:rsid w:val="00EE33F9"/>
    <w:rsid w:val="00EE4001"/>
    <w:rsid w:val="00EF17D4"/>
    <w:rsid w:val="00F07BE8"/>
    <w:rsid w:val="00F5280C"/>
    <w:rsid w:val="00F94249"/>
    <w:rsid w:val="00FB784B"/>
    <w:rsid w:val="00FD1B3B"/>
    <w:rsid w:val="00FE2475"/>
    <w:rsid w:val="00FE54EF"/>
    <w:rsid w:val="00FF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E4CA8"/>
  <w15:chartTrackingRefBased/>
  <w15:docId w15:val="{8BC3C014-7229-48DB-8CBA-56BA48077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22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7229C"/>
  </w:style>
  <w:style w:type="paragraph" w:styleId="a4">
    <w:name w:val="footer"/>
    <w:basedOn w:val="a"/>
    <w:link w:val="Char0"/>
    <w:uiPriority w:val="99"/>
    <w:unhideWhenUsed/>
    <w:rsid w:val="00D722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7229C"/>
  </w:style>
  <w:style w:type="paragraph" w:customStyle="1" w:styleId="a5">
    <w:basedOn w:val="a"/>
    <w:next w:val="a"/>
    <w:uiPriority w:val="35"/>
    <w:qFormat/>
    <w:rsid w:val="00BF0AE1"/>
    <w:pPr>
      <w:spacing w:after="0" w:line="240" w:lineRule="auto"/>
    </w:pPr>
    <w:rPr>
      <w:rFonts w:ascii="바탕" w:eastAsia="바탕" w:hAnsi="Times New Roman" w:cs="Times New Roman"/>
      <w:b/>
      <w:bCs/>
      <w:szCs w:val="20"/>
    </w:rPr>
  </w:style>
  <w:style w:type="paragraph" w:customStyle="1" w:styleId="a6">
    <w:name w:val="바탕글"/>
    <w:basedOn w:val="a"/>
    <w:link w:val="Char1"/>
    <w:rsid w:val="00D7229C"/>
    <w:pPr>
      <w:widowControl/>
      <w:wordWrap/>
      <w:autoSpaceDE/>
      <w:autoSpaceDN/>
      <w:snapToGrid w:val="0"/>
      <w:spacing w:after="0" w:line="384" w:lineRule="auto"/>
      <w:jc w:val="left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1">
    <w:name w:val="바탕글 Char"/>
    <w:link w:val="a6"/>
    <w:rsid w:val="00D7229C"/>
    <w:rPr>
      <w:rFonts w:ascii="한양신명조" w:eastAsia="한양신명조" w:hAnsi="한양신명조" w:cs="굴림"/>
      <w:color w:val="000000"/>
      <w:kern w:val="0"/>
      <w:szCs w:val="20"/>
    </w:rPr>
  </w:style>
  <w:style w:type="paragraph" w:customStyle="1" w:styleId="a7">
    <w:name w:val="논문내용"/>
    <w:basedOn w:val="a"/>
    <w:link w:val="Char2"/>
    <w:qFormat/>
    <w:rsid w:val="00D7229C"/>
    <w:pPr>
      <w:snapToGrid w:val="0"/>
      <w:spacing w:after="0" w:line="240" w:lineRule="auto"/>
      <w:ind w:firstLineChars="100" w:firstLine="194"/>
    </w:pPr>
    <w:rPr>
      <w:rFonts w:ascii="은 바탕" w:eastAsia="은 바탕" w:hAnsi="은 바탕" w:cs="Times New Roman"/>
      <w:szCs w:val="20"/>
    </w:rPr>
  </w:style>
  <w:style w:type="character" w:customStyle="1" w:styleId="Char2">
    <w:name w:val="논문내용 Char"/>
    <w:basedOn w:val="a0"/>
    <w:link w:val="a7"/>
    <w:rsid w:val="00D7229C"/>
    <w:rPr>
      <w:rFonts w:ascii="은 바탕" w:eastAsia="은 바탕" w:hAnsi="은 바탕" w:cs="Times New Roman"/>
      <w:szCs w:val="20"/>
    </w:rPr>
  </w:style>
  <w:style w:type="paragraph" w:styleId="a8">
    <w:name w:val="Balloon Text"/>
    <w:basedOn w:val="a"/>
    <w:link w:val="Char3"/>
    <w:uiPriority w:val="99"/>
    <w:semiHidden/>
    <w:unhideWhenUsed/>
    <w:rsid w:val="00C979B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C979B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용선</dc:creator>
  <cp:keywords/>
  <dc:description/>
  <cp:lastModifiedBy>용선</cp:lastModifiedBy>
  <cp:revision>172</cp:revision>
  <dcterms:created xsi:type="dcterms:W3CDTF">2020-06-17T06:09:00Z</dcterms:created>
  <dcterms:modified xsi:type="dcterms:W3CDTF">2020-06-17T14:09:00Z</dcterms:modified>
</cp:coreProperties>
</file>