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2C3D7" w14:textId="77777777" w:rsidR="0074673A" w:rsidRPr="004A124F" w:rsidRDefault="0074673A" w:rsidP="0074673A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sz w:val="32"/>
          <w:szCs w:val="32"/>
          <w:lang w:eastAsia="zh-CN"/>
        </w:rPr>
      </w:pPr>
      <w:r w:rsidRPr="004A124F">
        <w:rPr>
          <w:rFonts w:ascii="Arial" w:eastAsia="黑体" w:hAnsi="Arial" w:cs="Arial" w:hint="eastAsia"/>
          <w:b/>
          <w:sz w:val="32"/>
          <w:szCs w:val="32"/>
          <w:lang w:eastAsia="zh-CN"/>
        </w:rPr>
        <w:t>黄翅大白蚁肠道放线菌的分离与培养</w:t>
      </w:r>
    </w:p>
    <w:p w14:paraId="4C7FD8FC" w14:textId="77777777" w:rsidR="0074673A" w:rsidRPr="004A124F" w:rsidRDefault="0074673A" w:rsidP="0074673A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szCs w:val="20"/>
          <w:lang w:eastAsia="zh-CN"/>
        </w:rPr>
      </w:pPr>
      <w:r w:rsidRPr="004A124F">
        <w:rPr>
          <w:rFonts w:ascii="Arial" w:eastAsia="黑体" w:hAnsi="Arial" w:cs="Arial" w:hint="eastAsia"/>
          <w:b/>
          <w:sz w:val="24"/>
          <w:szCs w:val="24"/>
          <w:lang w:eastAsia="zh-CN"/>
        </w:rPr>
        <w:t>I</w:t>
      </w:r>
      <w:r w:rsidRPr="004A124F">
        <w:rPr>
          <w:rFonts w:ascii="Arial" w:eastAsia="黑体" w:hAnsi="Arial" w:cs="Arial"/>
          <w:b/>
          <w:sz w:val="24"/>
          <w:szCs w:val="24"/>
          <w:lang w:eastAsia="zh-CN"/>
        </w:rPr>
        <w:t xml:space="preserve">solation and cultivation of actinomycetes from the gut of </w:t>
      </w:r>
      <w:proofErr w:type="spellStart"/>
      <w:r w:rsidRPr="004A124F">
        <w:rPr>
          <w:rFonts w:ascii="Arial" w:eastAsia="黑体" w:hAnsi="Arial" w:cs="Arial"/>
          <w:b/>
          <w:i/>
          <w:sz w:val="24"/>
          <w:szCs w:val="24"/>
          <w:lang w:eastAsia="zh-CN"/>
        </w:rPr>
        <w:t>Macrotermes</w:t>
      </w:r>
      <w:proofErr w:type="spellEnd"/>
      <w:r w:rsidRPr="004A124F">
        <w:rPr>
          <w:rFonts w:ascii="Arial" w:eastAsia="黑体" w:hAnsi="Arial" w:cs="Arial"/>
          <w:b/>
          <w:i/>
          <w:sz w:val="24"/>
          <w:szCs w:val="24"/>
          <w:lang w:eastAsia="zh-CN"/>
        </w:rPr>
        <w:t xml:space="preserve"> </w:t>
      </w:r>
      <w:proofErr w:type="spellStart"/>
      <w:r w:rsidRPr="004A124F">
        <w:rPr>
          <w:rFonts w:ascii="Arial" w:eastAsia="黑体" w:hAnsi="Arial" w:cs="Arial"/>
          <w:b/>
          <w:i/>
          <w:sz w:val="24"/>
          <w:szCs w:val="24"/>
          <w:lang w:eastAsia="zh-CN"/>
        </w:rPr>
        <w:t>barneyi</w:t>
      </w:r>
      <w:proofErr w:type="spellEnd"/>
    </w:p>
    <w:p w14:paraId="5FB41921" w14:textId="77777777" w:rsidR="0074673A" w:rsidRPr="004A124F" w:rsidRDefault="0074673A" w:rsidP="0074673A">
      <w:pPr>
        <w:adjustRightInd w:val="0"/>
        <w:snapToGrid w:val="0"/>
        <w:spacing w:line="360" w:lineRule="auto"/>
        <w:jc w:val="center"/>
        <w:rPr>
          <w:rFonts w:ascii="Arial" w:eastAsia="宋体" w:hAnsi="Arial" w:cs="Times New Roman"/>
          <w:sz w:val="24"/>
        </w:rPr>
      </w:pPr>
      <w:r w:rsidRPr="004A124F">
        <w:rPr>
          <w:rFonts w:ascii="Arial" w:eastAsia="宋体" w:hAnsi="Arial" w:cs="Times New Roman" w:hint="eastAsia"/>
          <w:sz w:val="24"/>
          <w:lang w:eastAsia="zh-CN"/>
        </w:rPr>
        <w:t>蒋宇彤</w:t>
      </w:r>
      <w:bookmarkStart w:id="0" w:name="_Hlk52805880"/>
      <w:r w:rsidRPr="004A124F">
        <w:rPr>
          <w:rFonts w:ascii="Arial" w:hAnsi="Arial" w:cs="Arial" w:hint="eastAsia"/>
          <w:sz w:val="24"/>
          <w:vertAlign w:val="superscript"/>
          <w:lang w:eastAsia="zh-CN"/>
        </w:rPr>
        <w:t>1, #</w:t>
      </w:r>
      <w:r w:rsidRPr="004A124F">
        <w:rPr>
          <w:rFonts w:ascii="Arial" w:eastAsia="宋体" w:hAnsi="Arial" w:cs="Times New Roman"/>
          <w:sz w:val="24"/>
        </w:rPr>
        <w:t>，</w:t>
      </w:r>
      <w:bookmarkEnd w:id="0"/>
      <w:r w:rsidRPr="004A124F">
        <w:rPr>
          <w:rFonts w:ascii="Arial" w:eastAsia="宋体" w:hAnsi="Arial" w:cs="Times New Roman" w:hint="eastAsia"/>
          <w:sz w:val="24"/>
          <w:lang w:eastAsia="zh-CN"/>
        </w:rPr>
        <w:t>未建华</w:t>
      </w:r>
      <w:bookmarkStart w:id="1" w:name="_Hlk52805903"/>
      <w:r w:rsidRPr="004A124F">
        <w:rPr>
          <w:rFonts w:ascii="Arial" w:hAnsi="Arial" w:cs="Arial"/>
          <w:sz w:val="24"/>
          <w:vertAlign w:val="superscript"/>
          <w:lang w:eastAsia="zh-CN"/>
        </w:rPr>
        <w:t xml:space="preserve">1, </w:t>
      </w:r>
      <w:bookmarkStart w:id="2" w:name="_Hlk52805871"/>
      <w:r w:rsidRPr="004A124F">
        <w:rPr>
          <w:rFonts w:ascii="Arial" w:hAnsi="Arial" w:cs="Arial"/>
          <w:sz w:val="24"/>
          <w:vertAlign w:val="superscript"/>
          <w:lang w:eastAsia="zh-CN"/>
        </w:rPr>
        <w:t>2</w:t>
      </w:r>
      <w:bookmarkEnd w:id="2"/>
      <w:r w:rsidRPr="004A124F">
        <w:rPr>
          <w:rFonts w:ascii="Arial" w:hAnsi="Arial" w:cs="Arial"/>
          <w:sz w:val="24"/>
          <w:vertAlign w:val="superscript"/>
          <w:lang w:eastAsia="zh-CN"/>
        </w:rPr>
        <w:t>, #</w:t>
      </w:r>
      <w:r w:rsidRPr="004A124F">
        <w:rPr>
          <w:rFonts w:ascii="Arial" w:eastAsia="宋体" w:hAnsi="Arial" w:cs="Times New Roman" w:hint="eastAsia"/>
          <w:sz w:val="24"/>
          <w:lang w:eastAsia="zh-CN"/>
        </w:rPr>
        <w:t>，</w:t>
      </w:r>
      <w:bookmarkEnd w:id="1"/>
      <w:r w:rsidRPr="004A124F">
        <w:rPr>
          <w:rFonts w:ascii="Arial" w:eastAsia="宋体" w:hAnsi="Arial" w:cs="Times New Roman" w:hint="eastAsia"/>
          <w:sz w:val="24"/>
          <w:lang w:eastAsia="zh-CN"/>
        </w:rPr>
        <w:t>李净净</w:t>
      </w:r>
      <w:r w:rsidRPr="004A124F">
        <w:rPr>
          <w:rFonts w:ascii="Arial" w:hAnsi="Arial" w:cs="Arial"/>
          <w:sz w:val="24"/>
          <w:vertAlign w:val="superscript"/>
          <w:lang w:eastAsia="zh-CN"/>
        </w:rPr>
        <w:t>1</w:t>
      </w:r>
      <w:r w:rsidRPr="004A124F">
        <w:rPr>
          <w:rFonts w:ascii="Arial" w:eastAsia="宋体" w:hAnsi="Arial" w:cs="Times New Roman" w:hint="eastAsia"/>
          <w:sz w:val="24"/>
          <w:lang w:eastAsia="zh-CN"/>
        </w:rPr>
        <w:t>，</w:t>
      </w:r>
      <w:r w:rsidRPr="004A124F">
        <w:rPr>
          <w:rFonts w:ascii="Arial" w:eastAsia="宋体" w:hAnsi="Arial" w:cs="Times New Roman"/>
          <w:sz w:val="24"/>
        </w:rPr>
        <w:t>倪金凤</w:t>
      </w:r>
      <w:bookmarkStart w:id="3" w:name="_Hlk52805925"/>
      <w:r w:rsidRPr="004A124F">
        <w:rPr>
          <w:rFonts w:ascii="Arial" w:hAnsi="Arial" w:cs="Arial"/>
          <w:sz w:val="24"/>
          <w:vertAlign w:val="superscript"/>
          <w:lang w:eastAsia="zh-CN"/>
        </w:rPr>
        <w:t>1</w:t>
      </w:r>
      <w:r w:rsidRPr="004A124F">
        <w:rPr>
          <w:rFonts w:ascii="Arial" w:hAnsi="Arial" w:cs="Arial" w:hint="eastAsia"/>
          <w:sz w:val="24"/>
          <w:vertAlign w:val="superscript"/>
          <w:lang w:eastAsia="zh-CN"/>
        </w:rPr>
        <w:t>,</w:t>
      </w:r>
      <w:r w:rsidRPr="004A124F">
        <w:rPr>
          <w:rFonts w:ascii="Arial" w:hAnsi="Arial" w:cs="Arial"/>
          <w:sz w:val="24"/>
          <w:vertAlign w:val="superscript"/>
          <w:lang w:eastAsia="zh-CN"/>
        </w:rPr>
        <w:t xml:space="preserve"> </w:t>
      </w:r>
      <w:r w:rsidRPr="004A124F">
        <w:rPr>
          <w:rFonts w:ascii="Arial" w:eastAsia="Malgun Gothic" w:hAnsi="Arial" w:cs="Arial"/>
          <w:sz w:val="24"/>
          <w:vertAlign w:val="superscript"/>
        </w:rPr>
        <w:t>*</w:t>
      </w:r>
    </w:p>
    <w:p w14:paraId="1B35022C" w14:textId="77777777" w:rsidR="0074673A" w:rsidRPr="004A124F" w:rsidRDefault="0074673A" w:rsidP="0074673A">
      <w:pPr>
        <w:adjustRightInd w:val="0"/>
        <w:snapToGrid w:val="0"/>
        <w:spacing w:line="360" w:lineRule="auto"/>
        <w:rPr>
          <w:rFonts w:ascii="Arial" w:eastAsia="Malgun Gothic" w:hAnsi="Arial" w:cs="Times New Roman"/>
          <w:szCs w:val="20"/>
        </w:rPr>
      </w:pPr>
      <w:bookmarkStart w:id="4" w:name="_Hlk52805863"/>
      <w:bookmarkEnd w:id="3"/>
      <w:r w:rsidRPr="004A124F">
        <w:rPr>
          <w:rFonts w:ascii="Arial" w:hAnsi="Arial" w:cs="Arial"/>
          <w:szCs w:val="20"/>
          <w:vertAlign w:val="superscript"/>
          <w:lang w:eastAsia="zh-CN"/>
        </w:rPr>
        <w:t>1</w:t>
      </w:r>
      <w:bookmarkEnd w:id="4"/>
      <w:r w:rsidRPr="004A124F">
        <w:rPr>
          <w:rFonts w:ascii="Arial" w:eastAsia="宋体" w:hAnsi="Arial" w:cs="Times New Roman"/>
          <w:szCs w:val="20"/>
        </w:rPr>
        <w:t>微生物技术研究院，</w:t>
      </w:r>
      <w:r w:rsidRPr="004A124F">
        <w:rPr>
          <w:rFonts w:ascii="Arial" w:eastAsia="宋体" w:hAnsi="Arial" w:cs="Times New Roman" w:hint="eastAsia"/>
          <w:szCs w:val="20"/>
        </w:rPr>
        <w:t>微生物技术国家重点实验室，</w:t>
      </w:r>
      <w:r w:rsidRPr="004A124F">
        <w:rPr>
          <w:rFonts w:ascii="Arial" w:eastAsia="宋体" w:hAnsi="Arial" w:cs="Times New Roman"/>
          <w:szCs w:val="20"/>
        </w:rPr>
        <w:t>山东大学，青岛市，山东省</w:t>
      </w:r>
    </w:p>
    <w:p w14:paraId="5BA11D23" w14:textId="77777777" w:rsidR="0074673A" w:rsidRPr="004A124F" w:rsidRDefault="0074673A" w:rsidP="0074673A">
      <w:pPr>
        <w:adjustRightInd w:val="0"/>
        <w:snapToGrid w:val="0"/>
        <w:spacing w:line="360" w:lineRule="auto"/>
        <w:rPr>
          <w:rFonts w:ascii="Arial" w:eastAsia="宋体" w:hAnsi="Arial" w:cs="Times New Roman"/>
          <w:szCs w:val="20"/>
          <w:lang w:eastAsia="zh-CN"/>
        </w:rPr>
      </w:pPr>
      <w:r w:rsidRPr="004A124F">
        <w:rPr>
          <w:rFonts w:ascii="Arial" w:hAnsi="Arial" w:cs="Arial"/>
          <w:szCs w:val="20"/>
          <w:vertAlign w:val="superscript"/>
          <w:lang w:eastAsia="zh-CN"/>
        </w:rPr>
        <w:t>2</w:t>
      </w:r>
      <w:r w:rsidRPr="004A124F">
        <w:rPr>
          <w:rFonts w:ascii="Arial" w:eastAsia="宋体" w:hAnsi="Arial" w:cs="Times New Roman" w:hint="eastAsia"/>
          <w:szCs w:val="20"/>
          <w:lang w:eastAsia="zh-CN"/>
        </w:rPr>
        <w:t>深圳信立泰药业股份有限公司，北京市</w:t>
      </w:r>
    </w:p>
    <w:p w14:paraId="4EE7A8AC" w14:textId="55A39C62" w:rsidR="0074673A" w:rsidRPr="004A124F" w:rsidRDefault="0074673A" w:rsidP="0074673A">
      <w:pPr>
        <w:adjustRightInd w:val="0"/>
        <w:snapToGrid w:val="0"/>
        <w:spacing w:line="360" w:lineRule="auto"/>
        <w:rPr>
          <w:rStyle w:val="a8"/>
          <w:rFonts w:ascii="Arial" w:eastAsia="宋体" w:hAnsi="Arial" w:cs="Times New Roman"/>
          <w:color w:val="auto"/>
          <w:szCs w:val="20"/>
        </w:rPr>
      </w:pPr>
      <w:r w:rsidRPr="004A124F">
        <w:rPr>
          <w:rFonts w:ascii="Arial" w:eastAsia="宋体" w:hAnsi="Arial" w:cs="Times New Roman"/>
          <w:szCs w:val="20"/>
        </w:rPr>
        <w:t>*</w:t>
      </w:r>
      <w:r w:rsidRPr="004A124F">
        <w:rPr>
          <w:rFonts w:ascii="Arial" w:eastAsia="宋体" w:hAnsi="Arial" w:cs="Times New Roman"/>
          <w:szCs w:val="20"/>
        </w:rPr>
        <w:t>通讯作者邮箱</w:t>
      </w:r>
      <w:r w:rsidRPr="004A124F">
        <w:rPr>
          <w:rFonts w:ascii="Arial" w:eastAsia="宋体" w:hAnsi="Arial" w:cs="Times New Roman"/>
          <w:szCs w:val="20"/>
        </w:rPr>
        <w:t xml:space="preserve">: </w:t>
      </w:r>
      <w:hyperlink r:id="rId8" w:history="1">
        <w:r w:rsidRPr="004A124F">
          <w:rPr>
            <w:rStyle w:val="a8"/>
            <w:rFonts w:ascii="Arial" w:eastAsia="宋体" w:hAnsi="Arial" w:cs="Times New Roman"/>
            <w:color w:val="auto"/>
            <w:szCs w:val="20"/>
          </w:rPr>
          <w:t>jinfgni@sdu.edu.cn</w:t>
        </w:r>
      </w:hyperlink>
    </w:p>
    <w:p w14:paraId="00B32F27" w14:textId="77777777" w:rsidR="00EA2F3B" w:rsidRPr="004A124F" w:rsidRDefault="00EA2F3B" w:rsidP="0074673A">
      <w:pPr>
        <w:adjustRightInd w:val="0"/>
        <w:snapToGrid w:val="0"/>
        <w:spacing w:line="360" w:lineRule="auto"/>
        <w:rPr>
          <w:rFonts w:ascii="Arial" w:eastAsia="宋体" w:hAnsi="Arial" w:cs="Times New Roman"/>
          <w:szCs w:val="20"/>
        </w:rPr>
      </w:pPr>
    </w:p>
    <w:p w14:paraId="604616A2" w14:textId="19F7C3D6" w:rsidR="0074673A" w:rsidRPr="004A124F" w:rsidRDefault="0074673A" w:rsidP="00AD741E">
      <w:pPr>
        <w:widowControl w:val="0"/>
        <w:adjustRightInd w:val="0"/>
        <w:snapToGrid w:val="0"/>
        <w:spacing w:line="360" w:lineRule="auto"/>
        <w:jc w:val="both"/>
        <w:rPr>
          <w:rFonts w:ascii="Arial" w:eastAsiaTheme="majorEastAsia" w:hAnsi="Arial" w:cs="Times New Roman"/>
          <w:sz w:val="24"/>
          <w:szCs w:val="24"/>
          <w:lang w:eastAsia="zh-CN"/>
        </w:rPr>
      </w:pPr>
      <w:r w:rsidRPr="004A124F">
        <w:rPr>
          <w:rFonts w:ascii="Arial" w:eastAsia="黑体" w:hAnsi="Arial" w:cs="Times New Roman"/>
          <w:b/>
          <w:sz w:val="24"/>
          <w:lang w:eastAsia="zh-CN"/>
        </w:rPr>
        <w:t>摘要：</w:t>
      </w:r>
      <w:proofErr w:type="gramStart"/>
      <w:r w:rsidRPr="004A124F">
        <w:rPr>
          <w:rFonts w:ascii="Arial" w:eastAsiaTheme="majorEastAsia" w:hAnsi="Arial" w:cs="Times New Roman"/>
          <w:sz w:val="24"/>
          <w:szCs w:val="24"/>
          <w:lang w:eastAsia="zh-CN"/>
        </w:rPr>
        <w:t>黄翅大</w:t>
      </w:r>
      <w:proofErr w:type="gramEnd"/>
      <w:r w:rsidRPr="004A124F">
        <w:rPr>
          <w:rFonts w:ascii="Arial" w:eastAsiaTheme="majorEastAsia" w:hAnsi="Arial" w:cs="Times New Roman"/>
          <w:sz w:val="24"/>
          <w:szCs w:val="24"/>
          <w:lang w:eastAsia="zh-CN"/>
        </w:rPr>
        <w:t>白蚁是广泛分布于中国南部地区的一种主要培菌白蚁，</w:t>
      </w:r>
      <w:r w:rsidRPr="004A124F">
        <w:rPr>
          <w:rFonts w:ascii="Arial" w:eastAsiaTheme="majorEastAsia" w:hAnsi="Arial" w:cs="Times New Roman" w:hint="eastAsia"/>
          <w:sz w:val="24"/>
          <w:szCs w:val="24"/>
          <w:lang w:eastAsia="zh-CN"/>
        </w:rPr>
        <w:t>为探究培菌白蚁肠道微生物的抗菌防御作用，我们对</w:t>
      </w:r>
      <w:proofErr w:type="gramStart"/>
      <w:r w:rsidRPr="004A124F">
        <w:rPr>
          <w:rFonts w:ascii="Arial" w:eastAsiaTheme="majorEastAsia" w:hAnsi="Arial" w:cs="Times New Roman" w:hint="eastAsia"/>
          <w:sz w:val="24"/>
          <w:szCs w:val="24"/>
          <w:lang w:eastAsia="zh-CN"/>
        </w:rPr>
        <w:t>黄翅大</w:t>
      </w:r>
      <w:proofErr w:type="gramEnd"/>
      <w:r w:rsidRPr="004A124F">
        <w:rPr>
          <w:rFonts w:ascii="Arial" w:eastAsiaTheme="majorEastAsia" w:hAnsi="Arial" w:cs="Times New Roman" w:hint="eastAsia"/>
          <w:sz w:val="24"/>
          <w:szCs w:val="24"/>
          <w:lang w:eastAsia="zh-CN"/>
        </w:rPr>
        <w:t>白蚁</w:t>
      </w:r>
      <w:r w:rsidR="00E77D7F" w:rsidRPr="004A124F">
        <w:rPr>
          <w:rFonts w:ascii="Arial" w:eastAsiaTheme="majorEastAsia" w:hAnsi="Arial" w:cs="Times New Roman" w:hint="eastAsia"/>
          <w:sz w:val="24"/>
          <w:szCs w:val="24"/>
          <w:lang w:eastAsia="zh-CN"/>
        </w:rPr>
        <w:t>相关</w:t>
      </w:r>
      <w:r w:rsidRPr="004A124F">
        <w:rPr>
          <w:rFonts w:ascii="Arial" w:eastAsiaTheme="majorEastAsia" w:hAnsi="Arial" w:cs="Times New Roman" w:hint="eastAsia"/>
          <w:sz w:val="24"/>
          <w:szCs w:val="24"/>
          <w:lang w:eastAsia="zh-CN"/>
        </w:rPr>
        <w:t>放线菌展开了研究。本</w:t>
      </w:r>
      <w:r w:rsidR="000E606A">
        <w:rPr>
          <w:rFonts w:ascii="Arial" w:eastAsiaTheme="majorEastAsia" w:hAnsi="Arial" w:cs="Times New Roman" w:hint="eastAsia"/>
          <w:sz w:val="24"/>
          <w:szCs w:val="24"/>
          <w:lang w:eastAsia="zh-CN"/>
        </w:rPr>
        <w:t>方案介绍</w:t>
      </w:r>
      <w:r w:rsidRPr="004A124F">
        <w:rPr>
          <w:rFonts w:ascii="Arial" w:eastAsiaTheme="majorEastAsia" w:hAnsi="Arial" w:cs="Times New Roman" w:hint="eastAsia"/>
          <w:sz w:val="24"/>
          <w:szCs w:val="24"/>
          <w:lang w:eastAsia="zh-CN"/>
        </w:rPr>
        <w:t>从</w:t>
      </w:r>
      <w:proofErr w:type="gramStart"/>
      <w:r w:rsidRPr="004A124F">
        <w:rPr>
          <w:rFonts w:ascii="Arial" w:eastAsiaTheme="majorEastAsia" w:hAnsi="Arial" w:cs="Times New Roman" w:hint="eastAsia"/>
          <w:sz w:val="24"/>
          <w:szCs w:val="24"/>
          <w:lang w:eastAsia="zh-CN"/>
        </w:rPr>
        <w:t>黄翅大</w:t>
      </w:r>
      <w:proofErr w:type="gramEnd"/>
      <w:r w:rsidRPr="004A124F">
        <w:rPr>
          <w:rFonts w:ascii="Arial" w:eastAsiaTheme="majorEastAsia" w:hAnsi="Arial" w:cs="Times New Roman" w:hint="eastAsia"/>
          <w:sz w:val="24"/>
          <w:szCs w:val="24"/>
          <w:lang w:eastAsia="zh-CN"/>
        </w:rPr>
        <w:t>白蚁肠道分离培养放线菌的方法。</w:t>
      </w:r>
    </w:p>
    <w:p w14:paraId="7BDF41AE" w14:textId="3770E21E" w:rsidR="0074673A" w:rsidRPr="004A124F" w:rsidRDefault="0074673A" w:rsidP="00AD741E">
      <w:pPr>
        <w:widowControl w:val="0"/>
        <w:adjustRightInd w:val="0"/>
        <w:snapToGrid w:val="0"/>
        <w:spacing w:line="360" w:lineRule="auto"/>
        <w:jc w:val="both"/>
        <w:rPr>
          <w:rFonts w:ascii="Arial" w:eastAsiaTheme="majorEastAsia" w:hAnsi="Arial" w:cs="Times New Roman"/>
          <w:sz w:val="24"/>
          <w:szCs w:val="24"/>
          <w:lang w:eastAsia="zh-CN"/>
        </w:rPr>
      </w:pPr>
      <w:bookmarkStart w:id="5" w:name="_Hlk52809033"/>
      <w:r w:rsidRPr="004A124F">
        <w:rPr>
          <w:rFonts w:ascii="Arial" w:eastAsiaTheme="majorEastAsia" w:hAnsi="Arial" w:cs="Times New Roman" w:hint="eastAsia"/>
          <w:b/>
          <w:sz w:val="24"/>
          <w:szCs w:val="24"/>
          <w:lang w:eastAsia="zh-CN"/>
        </w:rPr>
        <w:t>A</w:t>
      </w:r>
      <w:r w:rsidRPr="004A124F">
        <w:rPr>
          <w:rFonts w:ascii="Arial" w:eastAsiaTheme="majorEastAsia" w:hAnsi="Arial" w:cs="Times New Roman"/>
          <w:b/>
          <w:sz w:val="24"/>
          <w:szCs w:val="24"/>
          <w:lang w:eastAsia="zh-CN"/>
        </w:rPr>
        <w:t>bstract</w:t>
      </w:r>
      <w:r w:rsidRPr="004A124F">
        <w:rPr>
          <w:rFonts w:ascii="Arial" w:eastAsiaTheme="majorEastAsia" w:hAnsi="Arial" w:cs="Times New Roman"/>
          <w:sz w:val="24"/>
          <w:szCs w:val="24"/>
          <w:lang w:eastAsia="zh-CN"/>
        </w:rPr>
        <w:t xml:space="preserve">: </w:t>
      </w:r>
      <w:bookmarkEnd w:id="5"/>
      <w:r w:rsidRPr="004A124F">
        <w:rPr>
          <w:rFonts w:ascii="Arial" w:eastAsiaTheme="majorEastAsia" w:hAnsi="Arial" w:cs="Times New Roman"/>
          <w:sz w:val="24"/>
          <w:szCs w:val="24"/>
          <w:lang w:eastAsia="zh-CN"/>
        </w:rPr>
        <w:t xml:space="preserve">The fungus-growing termite </w:t>
      </w:r>
      <w:proofErr w:type="spellStart"/>
      <w:r w:rsidRPr="004A124F">
        <w:rPr>
          <w:rFonts w:ascii="Arial" w:eastAsiaTheme="majorEastAsia" w:hAnsi="Arial" w:cs="Times New Roman"/>
          <w:i/>
          <w:sz w:val="24"/>
          <w:szCs w:val="24"/>
          <w:lang w:eastAsia="zh-CN"/>
        </w:rPr>
        <w:t>Macrotermes</w:t>
      </w:r>
      <w:proofErr w:type="spellEnd"/>
      <w:r w:rsidRPr="004A124F">
        <w:rPr>
          <w:rFonts w:ascii="Arial" w:eastAsiaTheme="majorEastAsia" w:hAnsi="Arial" w:cs="Times New Roman"/>
          <w:i/>
          <w:sz w:val="24"/>
          <w:szCs w:val="24"/>
          <w:lang w:eastAsia="zh-CN"/>
        </w:rPr>
        <w:t xml:space="preserve"> </w:t>
      </w:r>
      <w:proofErr w:type="spellStart"/>
      <w:r w:rsidRPr="004A124F">
        <w:rPr>
          <w:rFonts w:ascii="Arial" w:eastAsiaTheme="majorEastAsia" w:hAnsi="Arial" w:cs="Times New Roman"/>
          <w:i/>
          <w:sz w:val="24"/>
          <w:szCs w:val="24"/>
          <w:lang w:eastAsia="zh-CN"/>
        </w:rPr>
        <w:t>barneyi</w:t>
      </w:r>
      <w:proofErr w:type="spellEnd"/>
      <w:r w:rsidRPr="004A124F">
        <w:rPr>
          <w:rFonts w:ascii="Arial" w:eastAsiaTheme="majorEastAsia" w:hAnsi="Arial" w:cs="Times New Roman"/>
          <w:i/>
          <w:sz w:val="24"/>
          <w:szCs w:val="24"/>
          <w:lang w:eastAsia="zh-CN"/>
        </w:rPr>
        <w:t xml:space="preserve"> </w:t>
      </w:r>
      <w:r w:rsidRPr="004A124F">
        <w:rPr>
          <w:rFonts w:ascii="Arial" w:eastAsiaTheme="majorEastAsia" w:hAnsi="Arial" w:cs="Times New Roman"/>
          <w:sz w:val="24"/>
          <w:szCs w:val="24"/>
          <w:lang w:eastAsia="zh-CN"/>
        </w:rPr>
        <w:t>is a major termite widely distributed in southern China. To understand the defense of termite gut microorganisms</w:t>
      </w:r>
      <w:r w:rsidRPr="004A124F">
        <w:rPr>
          <w:rFonts w:ascii="Arial" w:eastAsiaTheme="majorEastAsia" w:hAnsi="Arial" w:cs="Times New Roman" w:hint="eastAsia"/>
          <w:sz w:val="24"/>
          <w:szCs w:val="24"/>
          <w:lang w:eastAsia="zh-CN"/>
        </w:rPr>
        <w:t>,</w:t>
      </w:r>
      <w:r w:rsidRPr="004A124F">
        <w:rPr>
          <w:rFonts w:ascii="Arial" w:eastAsiaTheme="majorEastAsia" w:hAnsi="Arial" w:cs="Times New Roman"/>
          <w:sz w:val="24"/>
          <w:szCs w:val="24"/>
          <w:lang w:eastAsia="zh-CN"/>
        </w:rPr>
        <w:t xml:space="preserve"> the</w:t>
      </w:r>
      <w:r w:rsidRPr="004A124F">
        <w:rPr>
          <w:rFonts w:ascii="Arial" w:eastAsiaTheme="majorEastAsia" w:hAnsi="Arial" w:cs="Times New Roman" w:hint="eastAsia"/>
          <w:sz w:val="24"/>
          <w:szCs w:val="24"/>
          <w:lang w:eastAsia="zh-CN"/>
        </w:rPr>
        <w:t xml:space="preserve"> </w:t>
      </w:r>
      <w:r w:rsidRPr="004A124F">
        <w:rPr>
          <w:rFonts w:ascii="Arial" w:eastAsiaTheme="majorEastAsia" w:hAnsi="Arial" w:cs="Times New Roman"/>
          <w:sz w:val="24"/>
          <w:szCs w:val="24"/>
          <w:lang w:eastAsia="zh-CN"/>
        </w:rPr>
        <w:t xml:space="preserve">Actinomyces from the gut of </w:t>
      </w:r>
      <w:r w:rsidRPr="004A124F">
        <w:rPr>
          <w:rFonts w:ascii="Arial" w:eastAsiaTheme="majorEastAsia" w:hAnsi="Arial" w:cs="Times New Roman"/>
          <w:i/>
          <w:sz w:val="24"/>
          <w:szCs w:val="24"/>
          <w:lang w:eastAsia="zh-CN"/>
        </w:rPr>
        <w:t xml:space="preserve">M. </w:t>
      </w:r>
      <w:proofErr w:type="spellStart"/>
      <w:r w:rsidRPr="004A124F">
        <w:rPr>
          <w:rFonts w:ascii="Arial" w:eastAsiaTheme="majorEastAsia" w:hAnsi="Arial" w:cs="Times New Roman"/>
          <w:i/>
          <w:sz w:val="24"/>
          <w:szCs w:val="24"/>
          <w:lang w:eastAsia="zh-CN"/>
        </w:rPr>
        <w:t>barneyi</w:t>
      </w:r>
      <w:proofErr w:type="spellEnd"/>
      <w:r w:rsidRPr="004A124F">
        <w:rPr>
          <w:rFonts w:ascii="Arial" w:eastAsiaTheme="majorEastAsia" w:hAnsi="Arial" w:cs="Times New Roman" w:hint="eastAsia"/>
          <w:sz w:val="24"/>
          <w:szCs w:val="24"/>
          <w:lang w:eastAsia="zh-CN"/>
        </w:rPr>
        <w:t xml:space="preserve"> </w:t>
      </w:r>
      <w:r w:rsidRPr="004A124F">
        <w:rPr>
          <w:rFonts w:ascii="Arial" w:eastAsiaTheme="majorEastAsia" w:hAnsi="Arial" w:cs="Times New Roman"/>
          <w:sz w:val="24"/>
          <w:szCs w:val="24"/>
          <w:lang w:eastAsia="zh-CN"/>
        </w:rPr>
        <w:t xml:space="preserve">were studied. This protocol introduces the method of isolating and cultivating actinomycetes from the intestine of </w:t>
      </w:r>
      <w:r w:rsidRPr="004A124F">
        <w:rPr>
          <w:rFonts w:ascii="Arial" w:eastAsiaTheme="majorEastAsia" w:hAnsi="Arial" w:cs="Times New Roman"/>
          <w:i/>
          <w:sz w:val="24"/>
          <w:szCs w:val="24"/>
          <w:lang w:eastAsia="zh-CN"/>
        </w:rPr>
        <w:t xml:space="preserve">M. </w:t>
      </w:r>
      <w:proofErr w:type="spellStart"/>
      <w:r w:rsidRPr="004A124F">
        <w:rPr>
          <w:rFonts w:ascii="Arial" w:eastAsiaTheme="majorEastAsia" w:hAnsi="Arial" w:cs="Times New Roman"/>
          <w:i/>
          <w:sz w:val="24"/>
          <w:szCs w:val="24"/>
          <w:lang w:eastAsia="zh-CN"/>
        </w:rPr>
        <w:t>barneyi</w:t>
      </w:r>
      <w:proofErr w:type="spellEnd"/>
      <w:r w:rsidRPr="004A124F">
        <w:rPr>
          <w:rFonts w:ascii="Arial" w:eastAsiaTheme="majorEastAsia" w:hAnsi="Arial" w:cs="Times New Roman"/>
          <w:sz w:val="24"/>
          <w:szCs w:val="24"/>
          <w:lang w:eastAsia="zh-CN"/>
        </w:rPr>
        <w:t>.</w:t>
      </w:r>
    </w:p>
    <w:p w14:paraId="009F77C3" w14:textId="1ACBD311" w:rsidR="00AD741E" w:rsidRPr="004A124F" w:rsidRDefault="00AD741E" w:rsidP="00AD741E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lang w:eastAsia="zh-CN"/>
        </w:rPr>
      </w:pPr>
      <w:r w:rsidRPr="004A124F">
        <w:rPr>
          <w:rFonts w:ascii="Arial" w:eastAsia="黑体" w:hAnsi="Arial" w:cs="Arial"/>
          <w:b/>
          <w:sz w:val="24"/>
          <w:lang w:eastAsia="zh-CN"/>
        </w:rPr>
        <w:t>关键词</w:t>
      </w:r>
      <w:r w:rsidRPr="004A124F">
        <w:rPr>
          <w:rFonts w:ascii="Arial" w:eastAsiaTheme="majorEastAsia" w:hAnsi="Arial" w:cs="Arial" w:hint="eastAsia"/>
          <w:b/>
          <w:szCs w:val="20"/>
          <w:lang w:eastAsia="zh-CN"/>
        </w:rPr>
        <w:t>：</w:t>
      </w:r>
      <w:r w:rsidRPr="004A124F">
        <w:rPr>
          <w:rFonts w:ascii="Arial" w:eastAsiaTheme="majorEastAsia" w:hAnsi="Arial" w:cs="Arial"/>
          <w:b/>
          <w:szCs w:val="20"/>
          <w:lang w:eastAsia="zh-CN"/>
        </w:rPr>
        <w:t xml:space="preserve"> </w:t>
      </w:r>
      <w:r w:rsidRPr="004A124F">
        <w:rPr>
          <w:rFonts w:ascii="Arial" w:eastAsiaTheme="majorEastAsia" w:hAnsi="Arial" w:cs="Times New Roman" w:hint="eastAsia"/>
          <w:sz w:val="24"/>
          <w:szCs w:val="24"/>
          <w:lang w:eastAsia="zh-CN"/>
        </w:rPr>
        <w:t>培菌白蚁，黄翅大白蚁</w:t>
      </w:r>
      <w:r w:rsidRPr="004A124F">
        <w:rPr>
          <w:rFonts w:ascii="Arial" w:eastAsiaTheme="majorEastAsia" w:hAnsi="Arial" w:cs="Arial" w:hint="eastAsia"/>
          <w:sz w:val="24"/>
          <w:szCs w:val="24"/>
          <w:lang w:eastAsia="zh-CN"/>
        </w:rPr>
        <w:t>，肠道微生物，放线菌</w:t>
      </w:r>
    </w:p>
    <w:p w14:paraId="3EE7A194" w14:textId="77777777" w:rsidR="0074673A" w:rsidRPr="004A124F" w:rsidRDefault="0074673A" w:rsidP="0074673A">
      <w:pPr>
        <w:widowControl w:val="0"/>
        <w:adjustRightInd w:val="0"/>
        <w:snapToGrid w:val="0"/>
        <w:spacing w:line="360" w:lineRule="auto"/>
        <w:jc w:val="both"/>
        <w:rPr>
          <w:rFonts w:ascii="Arial" w:eastAsiaTheme="majorEastAsia" w:hAnsi="Arial" w:cs="Times New Roman"/>
          <w:b/>
          <w:sz w:val="24"/>
          <w:lang w:eastAsia="zh-CN"/>
        </w:rPr>
      </w:pPr>
    </w:p>
    <w:p w14:paraId="572E7DDC" w14:textId="1B0B26BA" w:rsidR="0074673A" w:rsidRPr="004A124F" w:rsidRDefault="00AD741E" w:rsidP="0074673A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Times New Roman"/>
          <w:sz w:val="24"/>
          <w:szCs w:val="24"/>
          <w:lang w:eastAsia="zh-CN"/>
        </w:rPr>
      </w:pPr>
      <w:r w:rsidRPr="004A124F">
        <w:rPr>
          <w:rFonts w:ascii="Arial" w:eastAsia="黑体" w:hAnsi="Arial" w:cs="Times New Roman" w:hint="eastAsia"/>
          <w:b/>
          <w:sz w:val="24"/>
          <w:lang w:eastAsia="zh-CN"/>
        </w:rPr>
        <w:t>研究</w:t>
      </w:r>
      <w:r w:rsidR="0074673A" w:rsidRPr="004A124F">
        <w:rPr>
          <w:rFonts w:ascii="Arial" w:eastAsia="黑体" w:hAnsi="Arial" w:cs="Times New Roman"/>
          <w:b/>
          <w:sz w:val="24"/>
          <w:lang w:eastAsia="zh-CN"/>
        </w:rPr>
        <w:t>背景：</w:t>
      </w:r>
      <w:proofErr w:type="gramStart"/>
      <w:r w:rsidR="0074673A" w:rsidRPr="004A124F">
        <w:rPr>
          <w:rFonts w:ascii="Arial" w:hAnsi="Arial" w:cs="Times New Roman"/>
          <w:sz w:val="24"/>
          <w:szCs w:val="24"/>
          <w:lang w:eastAsia="zh-CN"/>
        </w:rPr>
        <w:t>黄翅大</w:t>
      </w:r>
      <w:proofErr w:type="gramEnd"/>
      <w:r w:rsidR="0074673A" w:rsidRPr="004A124F">
        <w:rPr>
          <w:rFonts w:ascii="Arial" w:hAnsi="Arial" w:cs="Times New Roman"/>
          <w:sz w:val="24"/>
          <w:szCs w:val="24"/>
          <w:lang w:eastAsia="zh-CN"/>
        </w:rPr>
        <w:t>白蚁作为一</w:t>
      </w:r>
      <w:r w:rsidR="0074673A" w:rsidRPr="00F36B70">
        <w:rPr>
          <w:rFonts w:ascii="Arial" w:hAnsi="Arial" w:cs="Times New Roman"/>
          <w:sz w:val="24"/>
          <w:szCs w:val="24"/>
          <w:lang w:eastAsia="zh-CN"/>
        </w:rPr>
        <w:t>种培菌白蚁</w:t>
      </w:r>
      <w:r w:rsidR="000F6A34" w:rsidRPr="00F36B70">
        <w:rPr>
          <w:rFonts w:ascii="Arial" w:hAnsi="Arial" w:cs="Times New Roman" w:hint="eastAsia"/>
          <w:sz w:val="24"/>
          <w:szCs w:val="24"/>
          <w:lang w:eastAsia="zh-CN"/>
        </w:rPr>
        <w:t>,</w:t>
      </w:r>
      <w:r w:rsidR="000F6A34" w:rsidRPr="00F36B70">
        <w:rPr>
          <w:rFonts w:ascii="Arial" w:hAnsi="Arial" w:cs="Times New Roman"/>
          <w:sz w:val="24"/>
          <w:szCs w:val="24"/>
          <w:lang w:eastAsia="zh-CN"/>
        </w:rPr>
        <w:t xml:space="preserve"> </w:t>
      </w:r>
      <w:r w:rsidR="0074673A" w:rsidRPr="00F36B70">
        <w:rPr>
          <w:rFonts w:ascii="Arial" w:hAnsi="Arial" w:cs="Times New Roman"/>
          <w:sz w:val="24"/>
          <w:szCs w:val="24"/>
          <w:lang w:eastAsia="zh-CN"/>
        </w:rPr>
        <w:t>与特定真菌</w:t>
      </w:r>
      <w:r w:rsidR="0074673A" w:rsidRPr="00F36B70">
        <w:rPr>
          <w:rFonts w:ascii="Arial" w:hAnsi="Arial" w:cs="Times New Roman"/>
          <w:sz w:val="24"/>
          <w:szCs w:val="24"/>
          <w:lang w:eastAsia="zh-CN"/>
        </w:rPr>
        <w:t>-</w:t>
      </w:r>
      <w:r w:rsidR="0074673A" w:rsidRPr="00F36B70">
        <w:rPr>
          <w:rFonts w:ascii="Arial" w:hAnsi="Arial" w:cs="Times New Roman"/>
          <w:sz w:val="24"/>
          <w:szCs w:val="24"/>
          <w:lang w:eastAsia="zh-CN"/>
        </w:rPr>
        <w:t>鸡</w:t>
      </w:r>
      <w:proofErr w:type="gramStart"/>
      <w:r w:rsidR="0074673A" w:rsidRPr="00F36B70">
        <w:rPr>
          <w:rFonts w:ascii="Arial" w:hAnsi="Arial" w:cs="Times New Roman"/>
          <w:sz w:val="24"/>
          <w:szCs w:val="24"/>
          <w:lang w:eastAsia="zh-CN"/>
        </w:rPr>
        <w:t>枞</w:t>
      </w:r>
      <w:proofErr w:type="gramEnd"/>
      <w:r w:rsidR="0074673A" w:rsidRPr="00F36B70">
        <w:rPr>
          <w:rFonts w:ascii="Arial" w:hAnsi="Arial" w:cs="Times New Roman"/>
          <w:sz w:val="24"/>
          <w:szCs w:val="24"/>
          <w:lang w:eastAsia="zh-CN"/>
        </w:rPr>
        <w:t>菌（</w:t>
      </w:r>
      <w:proofErr w:type="spellStart"/>
      <w:r w:rsidR="0074673A" w:rsidRPr="00F36B70">
        <w:rPr>
          <w:rFonts w:ascii="Arial" w:hAnsi="Arial" w:cs="Times New Roman"/>
          <w:i/>
          <w:iCs/>
          <w:sz w:val="24"/>
          <w:szCs w:val="24"/>
          <w:lang w:eastAsia="zh-CN"/>
        </w:rPr>
        <w:t>Termitomyces</w:t>
      </w:r>
      <w:proofErr w:type="spellEnd"/>
      <w:r w:rsidR="0074673A" w:rsidRPr="00F36B70">
        <w:rPr>
          <w:rFonts w:ascii="Arial" w:hAnsi="Arial" w:cs="Times New Roman"/>
          <w:sz w:val="24"/>
          <w:szCs w:val="24"/>
          <w:lang w:eastAsia="zh-CN"/>
        </w:rPr>
        <w:t>）共生，在白蚁巢内建立菌圃，培养小白球菌</w:t>
      </w:r>
      <w:r w:rsidR="003C01F7" w:rsidRPr="00F36B70">
        <w:rPr>
          <w:rFonts w:ascii="Arial" w:hAnsi="Arial" w:cs="Arial"/>
          <w:sz w:val="24"/>
          <w:szCs w:val="24"/>
        </w:rPr>
        <w:t>（</w:t>
      </w:r>
      <w:proofErr w:type="spellStart"/>
      <w:r w:rsidR="003C01F7" w:rsidRPr="00F36B70">
        <w:rPr>
          <w:rFonts w:ascii="Arial" w:hAnsi="Arial" w:cs="Arial"/>
          <w:i/>
          <w:sz w:val="24"/>
          <w:szCs w:val="24"/>
        </w:rPr>
        <w:t>Termitosphaeria</w:t>
      </w:r>
      <w:proofErr w:type="spellEnd"/>
      <w:r w:rsidR="003C01F7" w:rsidRPr="00F36B7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3C01F7" w:rsidRPr="00F36B70">
        <w:rPr>
          <w:rFonts w:ascii="Arial" w:hAnsi="Arial" w:cs="Arial"/>
          <w:i/>
          <w:sz w:val="24"/>
          <w:szCs w:val="24"/>
        </w:rPr>
        <w:t>duthiei</w:t>
      </w:r>
      <w:proofErr w:type="spellEnd"/>
      <w:r w:rsidR="003C01F7" w:rsidRPr="00F36B70">
        <w:rPr>
          <w:rFonts w:ascii="Arial" w:hAnsi="Arial" w:cs="Arial"/>
          <w:sz w:val="24"/>
          <w:szCs w:val="24"/>
        </w:rPr>
        <w:t>（</w:t>
      </w:r>
      <w:proofErr w:type="spellStart"/>
      <w:r w:rsidR="003C01F7" w:rsidRPr="00F36B70">
        <w:rPr>
          <w:rFonts w:ascii="Arial" w:hAnsi="Arial" w:cs="Arial"/>
          <w:sz w:val="24"/>
          <w:szCs w:val="24"/>
        </w:rPr>
        <w:t>Berk</w:t>
      </w:r>
      <w:proofErr w:type="spellEnd"/>
      <w:r w:rsidR="003C01F7" w:rsidRPr="00F36B70">
        <w:rPr>
          <w:rFonts w:ascii="Arial" w:hAnsi="Arial" w:cs="Arial"/>
          <w:sz w:val="24"/>
          <w:szCs w:val="24"/>
        </w:rPr>
        <w:t>.</w:t>
      </w:r>
      <w:r w:rsidR="003C01F7" w:rsidRPr="00F36B70">
        <w:rPr>
          <w:rFonts w:ascii="Arial" w:hAnsi="Arial" w:cs="Arial"/>
          <w:sz w:val="24"/>
          <w:szCs w:val="24"/>
        </w:rPr>
        <w:t>）</w:t>
      </w:r>
      <w:proofErr w:type="spellStart"/>
      <w:r w:rsidR="003C01F7" w:rsidRPr="00F36B70">
        <w:rPr>
          <w:rFonts w:ascii="Arial" w:hAnsi="Arial" w:cs="Arial"/>
          <w:sz w:val="24"/>
          <w:szCs w:val="24"/>
        </w:rPr>
        <w:t>Ciferri</w:t>
      </w:r>
      <w:proofErr w:type="spellEnd"/>
      <w:r w:rsidR="003C01F7" w:rsidRPr="00F36B70">
        <w:rPr>
          <w:rFonts w:ascii="Arial" w:hAnsi="Arial" w:cs="Arial"/>
          <w:sz w:val="24"/>
          <w:szCs w:val="24"/>
        </w:rPr>
        <w:t>.</w:t>
      </w:r>
      <w:r w:rsidR="003C01F7" w:rsidRPr="00F36B70">
        <w:rPr>
          <w:rFonts w:ascii="Arial" w:hAnsi="Arial" w:cs="Arial"/>
          <w:sz w:val="24"/>
          <w:szCs w:val="24"/>
        </w:rPr>
        <w:t>）</w:t>
      </w:r>
      <w:r w:rsidR="0074673A" w:rsidRPr="00F36B70">
        <w:rPr>
          <w:rFonts w:ascii="Arial" w:hAnsi="Arial" w:cs="Times New Roman"/>
          <w:sz w:val="24"/>
          <w:szCs w:val="24"/>
          <w:lang w:eastAsia="zh-CN"/>
        </w:rPr>
        <w:t>为白蚁提供营养</w:t>
      </w:r>
      <w:r w:rsidR="0074673A" w:rsidRPr="00F36B70">
        <w:rPr>
          <w:rFonts w:ascii="Arial" w:hAnsi="Arial" w:cs="Times New Roman"/>
          <w:sz w:val="24"/>
          <w:szCs w:val="24"/>
          <w:lang w:eastAsia="zh-CN"/>
        </w:rPr>
        <w:t>(Hager</w:t>
      </w:r>
      <w:r w:rsidRPr="00F36B70">
        <w:rPr>
          <w:rFonts w:ascii="Arial" w:hAnsi="Arial" w:cs="Times New Roman"/>
          <w:sz w:val="24"/>
          <w:szCs w:val="24"/>
          <w:lang w:eastAsia="zh-CN"/>
        </w:rPr>
        <w:t xml:space="preserve"> </w:t>
      </w:r>
      <w:r w:rsidRPr="00F36B70">
        <w:rPr>
          <w:rFonts w:ascii="Arial" w:hAnsi="Arial" w:cs="Times New Roman"/>
          <w:i/>
          <w:sz w:val="24"/>
          <w:szCs w:val="24"/>
          <w:lang w:eastAsia="zh-CN"/>
        </w:rPr>
        <w:t>et al.</w:t>
      </w:r>
      <w:r w:rsidR="0074673A" w:rsidRPr="00F36B70">
        <w:rPr>
          <w:rFonts w:ascii="Arial" w:hAnsi="Arial" w:cs="Times New Roman"/>
          <w:i/>
          <w:sz w:val="24"/>
          <w:szCs w:val="24"/>
          <w:lang w:eastAsia="zh-CN"/>
        </w:rPr>
        <w:t xml:space="preserve">, </w:t>
      </w:r>
      <w:r w:rsidR="0074673A" w:rsidRPr="00F36B70">
        <w:rPr>
          <w:rFonts w:ascii="Arial" w:hAnsi="Arial" w:cs="Times New Roman"/>
          <w:sz w:val="24"/>
          <w:szCs w:val="24"/>
          <w:lang w:eastAsia="zh-CN"/>
        </w:rPr>
        <w:t>2013</w:t>
      </w:r>
      <w:r w:rsidR="0074673A" w:rsidRPr="00F36B70">
        <w:rPr>
          <w:rFonts w:ascii="Arial" w:hAnsi="Arial" w:cs="Times New Roman"/>
          <w:sz w:val="24"/>
          <w:szCs w:val="24"/>
          <w:lang w:eastAsia="zh-CN"/>
        </w:rPr>
        <w:t>；</w:t>
      </w:r>
      <w:proofErr w:type="spellStart"/>
      <w:r w:rsidR="0074673A" w:rsidRPr="00F36B70">
        <w:rPr>
          <w:rFonts w:ascii="Arial" w:hAnsi="Arial" w:cs="Times New Roman"/>
          <w:sz w:val="24"/>
          <w:szCs w:val="24"/>
          <w:lang w:eastAsia="zh-CN"/>
        </w:rPr>
        <w:t>Ramadhar</w:t>
      </w:r>
      <w:proofErr w:type="spellEnd"/>
      <w:r w:rsidRPr="00F36B70">
        <w:rPr>
          <w:rFonts w:ascii="Arial" w:hAnsi="Arial" w:cs="Times New Roman"/>
          <w:i/>
          <w:sz w:val="24"/>
          <w:szCs w:val="24"/>
          <w:lang w:eastAsia="zh-CN"/>
        </w:rPr>
        <w:t xml:space="preserve"> et al.</w:t>
      </w:r>
      <w:r w:rsidR="0074673A" w:rsidRPr="00F36B70">
        <w:rPr>
          <w:rFonts w:ascii="Arial" w:hAnsi="Arial" w:cs="Times New Roman"/>
          <w:i/>
          <w:sz w:val="24"/>
          <w:szCs w:val="24"/>
          <w:lang w:eastAsia="zh-CN"/>
        </w:rPr>
        <w:t xml:space="preserve">, </w:t>
      </w:r>
      <w:r w:rsidR="0074673A" w:rsidRPr="00F36B70">
        <w:rPr>
          <w:rFonts w:ascii="Arial" w:hAnsi="Arial" w:cs="Times New Roman"/>
          <w:sz w:val="24"/>
          <w:szCs w:val="24"/>
          <w:lang w:eastAsia="zh-CN"/>
        </w:rPr>
        <w:t>2014)</w:t>
      </w:r>
      <w:r w:rsidR="0074673A" w:rsidRPr="00F36B70">
        <w:rPr>
          <w:rFonts w:ascii="Arial" w:hAnsi="Arial" w:cs="Times New Roman"/>
          <w:sz w:val="24"/>
          <w:szCs w:val="24"/>
          <w:lang w:eastAsia="zh-CN"/>
        </w:rPr>
        <w:t>。培菌白蚁主要分布在非洲和亚洲热带地区，在植物废弃物的降解过程中发挥重要作用</w:t>
      </w:r>
      <w:r w:rsidR="0074673A" w:rsidRPr="00F36B70">
        <w:rPr>
          <w:rFonts w:ascii="Arial" w:hAnsi="Arial" w:cs="Times New Roman"/>
          <w:sz w:val="24"/>
          <w:szCs w:val="24"/>
          <w:lang w:eastAsia="zh-CN"/>
        </w:rPr>
        <w:t>(</w:t>
      </w:r>
      <w:proofErr w:type="spellStart"/>
      <w:r w:rsidR="0074673A" w:rsidRPr="00F36B70">
        <w:rPr>
          <w:rFonts w:ascii="Arial" w:hAnsi="Arial" w:cs="Times New Roman"/>
          <w:sz w:val="24"/>
          <w:szCs w:val="24"/>
          <w:lang w:eastAsia="zh-CN"/>
        </w:rPr>
        <w:t>Aanen</w:t>
      </w:r>
      <w:proofErr w:type="spellEnd"/>
      <w:r w:rsidRPr="00F36B70">
        <w:rPr>
          <w:rFonts w:ascii="Arial" w:hAnsi="Arial" w:cs="Times New Roman"/>
          <w:i/>
          <w:sz w:val="24"/>
          <w:szCs w:val="24"/>
          <w:lang w:eastAsia="zh-CN"/>
        </w:rPr>
        <w:t xml:space="preserve"> et al.</w:t>
      </w:r>
      <w:r w:rsidR="0074673A" w:rsidRPr="00F36B70">
        <w:rPr>
          <w:rFonts w:ascii="Arial" w:hAnsi="Arial" w:cs="Times New Roman"/>
          <w:i/>
          <w:sz w:val="24"/>
          <w:szCs w:val="24"/>
          <w:lang w:eastAsia="zh-CN"/>
        </w:rPr>
        <w:t xml:space="preserve">, </w:t>
      </w:r>
      <w:r w:rsidR="0074673A" w:rsidRPr="00F36B70">
        <w:rPr>
          <w:rFonts w:ascii="Arial" w:hAnsi="Arial" w:cs="Times New Roman"/>
          <w:sz w:val="24"/>
          <w:szCs w:val="24"/>
          <w:lang w:eastAsia="zh-CN"/>
        </w:rPr>
        <w:t>2005)</w:t>
      </w:r>
      <w:r w:rsidR="0074673A" w:rsidRPr="00F36B70">
        <w:rPr>
          <w:rFonts w:ascii="Arial" w:hAnsi="Arial" w:cs="Times New Roman"/>
          <w:sz w:val="24"/>
          <w:szCs w:val="24"/>
          <w:lang w:eastAsia="zh-CN"/>
        </w:rPr>
        <w:t>。培菌白蚁自身和菌圃真菌（鸡</w:t>
      </w:r>
      <w:proofErr w:type="gramStart"/>
      <w:r w:rsidR="0074673A" w:rsidRPr="00F36B70">
        <w:rPr>
          <w:rFonts w:ascii="Arial" w:hAnsi="Arial" w:cs="Times New Roman"/>
          <w:sz w:val="24"/>
          <w:szCs w:val="24"/>
          <w:lang w:eastAsia="zh-CN"/>
        </w:rPr>
        <w:t>枞</w:t>
      </w:r>
      <w:proofErr w:type="gramEnd"/>
      <w:r w:rsidR="0074673A" w:rsidRPr="00F36B70">
        <w:rPr>
          <w:rFonts w:ascii="Arial" w:hAnsi="Arial" w:cs="Times New Roman"/>
          <w:sz w:val="24"/>
          <w:szCs w:val="24"/>
          <w:lang w:eastAsia="zh-CN"/>
        </w:rPr>
        <w:t>菌）易受多种真菌</w:t>
      </w:r>
      <w:proofErr w:type="gramStart"/>
      <w:r w:rsidR="0074673A" w:rsidRPr="00F36B70">
        <w:rPr>
          <w:rFonts w:ascii="Arial" w:hAnsi="Arial" w:cs="Times New Roman"/>
          <w:sz w:val="24"/>
          <w:szCs w:val="24"/>
          <w:lang w:eastAsia="zh-CN"/>
        </w:rPr>
        <w:t>侵染</w:t>
      </w:r>
      <w:proofErr w:type="gramEnd"/>
      <w:r w:rsidR="0074673A" w:rsidRPr="00F36B70">
        <w:rPr>
          <w:rFonts w:ascii="Arial" w:hAnsi="Arial" w:cs="Times New Roman"/>
          <w:sz w:val="24"/>
          <w:szCs w:val="24"/>
          <w:lang w:eastAsia="zh-CN"/>
        </w:rPr>
        <w:t>，但在健康的白蚁蚁巢中只有鸡</w:t>
      </w:r>
      <w:proofErr w:type="gramStart"/>
      <w:r w:rsidR="0074673A" w:rsidRPr="00F36B70">
        <w:rPr>
          <w:rFonts w:ascii="Arial" w:hAnsi="Arial" w:cs="Times New Roman"/>
          <w:sz w:val="24"/>
          <w:szCs w:val="24"/>
          <w:lang w:eastAsia="zh-CN"/>
        </w:rPr>
        <w:t>枞</w:t>
      </w:r>
      <w:proofErr w:type="gramEnd"/>
      <w:r w:rsidR="0074673A" w:rsidRPr="00F36B70">
        <w:rPr>
          <w:rFonts w:ascii="Arial" w:hAnsi="Arial" w:cs="Times New Roman"/>
          <w:sz w:val="24"/>
          <w:szCs w:val="24"/>
          <w:lang w:eastAsia="zh-CN"/>
        </w:rPr>
        <w:t>菌生长，白蚁或其共生</w:t>
      </w:r>
      <w:proofErr w:type="gramStart"/>
      <w:r w:rsidR="0074673A" w:rsidRPr="00F36B70">
        <w:rPr>
          <w:rFonts w:ascii="Arial" w:hAnsi="Arial" w:cs="Times New Roman"/>
          <w:sz w:val="24"/>
          <w:szCs w:val="24"/>
          <w:lang w:eastAsia="zh-CN"/>
        </w:rPr>
        <w:t>菌</w:t>
      </w:r>
      <w:proofErr w:type="gramEnd"/>
      <w:r w:rsidR="0074673A" w:rsidRPr="00F36B70">
        <w:rPr>
          <w:rFonts w:ascii="Arial" w:hAnsi="Arial" w:cs="Times New Roman"/>
          <w:sz w:val="24"/>
          <w:szCs w:val="24"/>
          <w:lang w:eastAsia="zh-CN"/>
        </w:rPr>
        <w:t>必然存在一定的机制来抵制致病菌，其中放线菌作为次级代谢产物主要产生者，可能起着关键的作用</w:t>
      </w:r>
      <w:r w:rsidR="0074673A" w:rsidRPr="00F36B70">
        <w:rPr>
          <w:rFonts w:ascii="Arial" w:hAnsi="Arial" w:cs="Times New Roman"/>
          <w:sz w:val="24"/>
          <w:szCs w:val="24"/>
          <w:lang w:eastAsia="zh-CN"/>
        </w:rPr>
        <w:t>(</w:t>
      </w:r>
      <w:r w:rsidR="0074673A" w:rsidRPr="00F36B70">
        <w:rPr>
          <w:rFonts w:ascii="Arial" w:hAnsi="Arial" w:cs="Times New Roman"/>
          <w:sz w:val="24"/>
          <w:szCs w:val="24"/>
          <w:lang w:eastAsia="zh-CN"/>
        </w:rPr>
        <w:t>徐晓</w:t>
      </w:r>
      <w:r w:rsidRPr="00F36B70">
        <w:rPr>
          <w:rFonts w:ascii="Arial" w:hAnsi="Arial" w:cs="Times New Roman"/>
          <w:i/>
          <w:sz w:val="24"/>
          <w:szCs w:val="24"/>
          <w:lang w:eastAsia="zh-CN"/>
        </w:rPr>
        <w:t xml:space="preserve"> </w:t>
      </w:r>
      <w:r w:rsidR="00E6566A" w:rsidRPr="00F36B70">
        <w:rPr>
          <w:rFonts w:ascii="Arial" w:hAnsi="Arial" w:cs="Times New Roman" w:hint="eastAsia"/>
          <w:sz w:val="24"/>
          <w:szCs w:val="24"/>
          <w:lang w:eastAsia="zh-CN"/>
        </w:rPr>
        <w:t>等</w:t>
      </w:r>
      <w:r w:rsidR="0074673A" w:rsidRPr="00F36B70">
        <w:rPr>
          <w:rFonts w:ascii="Arial" w:hAnsi="Arial" w:cs="Times New Roman"/>
          <w:sz w:val="24"/>
          <w:szCs w:val="24"/>
          <w:lang w:eastAsia="zh-CN"/>
        </w:rPr>
        <w:t>，</w:t>
      </w:r>
      <w:r w:rsidR="0074673A" w:rsidRPr="00F36B70">
        <w:rPr>
          <w:rFonts w:ascii="Arial" w:hAnsi="Arial" w:cs="Times New Roman"/>
          <w:sz w:val="24"/>
          <w:szCs w:val="24"/>
          <w:lang w:eastAsia="zh-CN"/>
        </w:rPr>
        <w:t xml:space="preserve"> 2018)</w:t>
      </w:r>
      <w:r w:rsidR="0074673A" w:rsidRPr="00F36B70">
        <w:rPr>
          <w:rFonts w:ascii="Arial" w:hAnsi="Arial" w:cs="Times New Roman"/>
          <w:sz w:val="24"/>
          <w:szCs w:val="24"/>
          <w:lang w:eastAsia="zh-CN"/>
        </w:rPr>
        <w:t>。培菌昆虫相</w:t>
      </w:r>
      <w:r w:rsidR="0074673A" w:rsidRPr="004A124F">
        <w:rPr>
          <w:rFonts w:ascii="Arial" w:hAnsi="Arial" w:cs="Times New Roman"/>
          <w:sz w:val="24"/>
          <w:szCs w:val="24"/>
          <w:lang w:eastAsia="zh-CN"/>
        </w:rPr>
        <w:t>关放线菌是天然产物的广泛来源，结构多样的次级代谢物包括多肽、大环内酯、多烯、</w:t>
      </w:r>
      <w:proofErr w:type="gramStart"/>
      <w:r w:rsidR="0074673A" w:rsidRPr="004A124F">
        <w:rPr>
          <w:rFonts w:ascii="Arial" w:hAnsi="Arial" w:cs="Times New Roman"/>
          <w:sz w:val="24"/>
          <w:szCs w:val="24"/>
          <w:lang w:eastAsia="zh-CN"/>
        </w:rPr>
        <w:t>醌</w:t>
      </w:r>
      <w:proofErr w:type="gramEnd"/>
      <w:r w:rsidR="0074673A" w:rsidRPr="004A124F">
        <w:rPr>
          <w:rFonts w:ascii="Arial" w:hAnsi="Arial" w:cs="Times New Roman"/>
          <w:sz w:val="24"/>
          <w:szCs w:val="24"/>
          <w:lang w:eastAsia="zh-CN"/>
        </w:rPr>
        <w:t>酮和生物碱等，</w:t>
      </w:r>
      <w:proofErr w:type="gramStart"/>
      <w:r w:rsidR="0074673A" w:rsidRPr="004A124F">
        <w:rPr>
          <w:rFonts w:ascii="Arial" w:hAnsi="Arial" w:cs="Times New Roman"/>
          <w:sz w:val="24"/>
          <w:szCs w:val="24"/>
          <w:lang w:eastAsia="zh-CN"/>
        </w:rPr>
        <w:t>常参与</w:t>
      </w:r>
      <w:proofErr w:type="gramEnd"/>
      <w:r w:rsidR="0074673A" w:rsidRPr="004A124F">
        <w:rPr>
          <w:rFonts w:ascii="Arial" w:hAnsi="Arial" w:cs="Times New Roman"/>
          <w:sz w:val="24"/>
          <w:szCs w:val="24"/>
          <w:lang w:eastAsia="zh-CN"/>
        </w:rPr>
        <w:t>微生物</w:t>
      </w:r>
      <w:r w:rsidR="0074673A" w:rsidRPr="004A124F">
        <w:rPr>
          <w:rFonts w:ascii="Arial" w:hAnsi="Arial" w:cs="Times New Roman"/>
          <w:sz w:val="24"/>
          <w:szCs w:val="24"/>
          <w:lang w:eastAsia="zh-CN"/>
        </w:rPr>
        <w:t>-</w:t>
      </w:r>
      <w:r w:rsidR="0074673A" w:rsidRPr="004A124F">
        <w:rPr>
          <w:rFonts w:ascii="Arial" w:hAnsi="Arial" w:cs="Times New Roman"/>
          <w:sz w:val="24"/>
          <w:szCs w:val="24"/>
          <w:lang w:eastAsia="zh-CN"/>
        </w:rPr>
        <w:t>宿主的相互作用</w:t>
      </w:r>
      <w:r w:rsidR="0074673A" w:rsidRPr="004A124F">
        <w:rPr>
          <w:rFonts w:ascii="Arial" w:hAnsi="Arial" w:cs="Times New Roman"/>
          <w:sz w:val="24"/>
          <w:szCs w:val="24"/>
          <w:lang w:eastAsia="zh-CN"/>
        </w:rPr>
        <w:t>(</w:t>
      </w:r>
      <w:r w:rsidR="0074673A" w:rsidRPr="004A124F">
        <w:rPr>
          <w:rFonts w:ascii="Arial" w:hAnsi="Arial" w:cs="Times New Roman"/>
          <w:sz w:val="24"/>
          <w:szCs w:val="24"/>
          <w:lang w:eastAsia="zh-CN"/>
        </w:rPr>
        <w:t>未建华</w:t>
      </w:r>
      <w:r w:rsidRPr="004A124F">
        <w:rPr>
          <w:rFonts w:ascii="Arial" w:hAnsi="Arial" w:cs="Times New Roman"/>
          <w:sz w:val="24"/>
          <w:szCs w:val="24"/>
          <w:lang w:eastAsia="zh-CN"/>
        </w:rPr>
        <w:t xml:space="preserve"> </w:t>
      </w:r>
      <w:r w:rsidR="00E6566A" w:rsidRPr="004A124F">
        <w:rPr>
          <w:rFonts w:ascii="Arial" w:hAnsi="Arial" w:cs="Times New Roman" w:hint="eastAsia"/>
          <w:sz w:val="24"/>
          <w:szCs w:val="24"/>
          <w:lang w:eastAsia="zh-CN"/>
        </w:rPr>
        <w:t>等</w:t>
      </w:r>
      <w:r w:rsidR="0074673A" w:rsidRPr="004A124F">
        <w:rPr>
          <w:rFonts w:ascii="Arial" w:hAnsi="Arial" w:cs="Times New Roman"/>
          <w:sz w:val="24"/>
          <w:szCs w:val="24"/>
          <w:lang w:eastAsia="zh-CN"/>
        </w:rPr>
        <w:t>，</w:t>
      </w:r>
      <w:r w:rsidR="0074673A" w:rsidRPr="004A124F">
        <w:rPr>
          <w:rFonts w:ascii="Arial" w:hAnsi="Arial" w:cs="Times New Roman"/>
          <w:sz w:val="24"/>
          <w:szCs w:val="24"/>
          <w:lang w:eastAsia="zh-CN"/>
        </w:rPr>
        <w:t xml:space="preserve"> 2019)</w:t>
      </w:r>
      <w:r w:rsidR="0074673A" w:rsidRPr="004A124F">
        <w:rPr>
          <w:rFonts w:ascii="Arial" w:hAnsi="Arial" w:cs="Times New Roman"/>
          <w:sz w:val="24"/>
          <w:szCs w:val="24"/>
          <w:lang w:eastAsia="zh-CN"/>
        </w:rPr>
        <w:t>。昆虫肠道、体表及巢穴作为多种微生物的栖息地，蕴含着丰富的放线菌资源，本文主要介绍从培菌白蚁肠道分离放线菌的方法。</w:t>
      </w:r>
    </w:p>
    <w:p w14:paraId="2D9F4B9F" w14:textId="77777777" w:rsidR="0074673A" w:rsidRPr="004A124F" w:rsidRDefault="0074673A" w:rsidP="0074673A">
      <w:pPr>
        <w:widowControl w:val="0"/>
        <w:adjustRightInd w:val="0"/>
        <w:snapToGrid w:val="0"/>
        <w:spacing w:line="360" w:lineRule="auto"/>
        <w:rPr>
          <w:rFonts w:ascii="Arial" w:eastAsia="黑体" w:hAnsi="Arial" w:cs="Arial"/>
          <w:b/>
          <w:sz w:val="24"/>
          <w:lang w:eastAsia="zh-CN"/>
        </w:rPr>
      </w:pPr>
    </w:p>
    <w:p w14:paraId="489BB861" w14:textId="77777777" w:rsidR="0074673A" w:rsidRPr="004A124F" w:rsidRDefault="0074673A" w:rsidP="0074673A">
      <w:pPr>
        <w:widowControl w:val="0"/>
        <w:adjustRightInd w:val="0"/>
        <w:snapToGrid w:val="0"/>
        <w:spacing w:line="360" w:lineRule="auto"/>
        <w:rPr>
          <w:rFonts w:ascii="Arial" w:hAnsi="Arial" w:cs="Arial"/>
          <w:lang w:eastAsia="zh-CN"/>
        </w:rPr>
      </w:pPr>
    </w:p>
    <w:p w14:paraId="18FD3709" w14:textId="77777777" w:rsidR="0074673A" w:rsidRPr="004A124F" w:rsidRDefault="0074673A" w:rsidP="0074673A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</w:p>
    <w:p w14:paraId="453506EC" w14:textId="77777777" w:rsidR="0074673A" w:rsidRPr="004A124F" w:rsidRDefault="0074673A" w:rsidP="0074673A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4A124F">
        <w:rPr>
          <w:rFonts w:ascii="Arial" w:eastAsia="黑体" w:hAnsi="Arial" w:cs="Arial"/>
          <w:b/>
          <w:bCs/>
          <w:sz w:val="24"/>
          <w:szCs w:val="24"/>
          <w:lang w:eastAsia="zh-CN"/>
        </w:rPr>
        <w:lastRenderedPageBreak/>
        <w:t>材料与试剂</w:t>
      </w:r>
    </w:p>
    <w:p w14:paraId="6BF2EE98" w14:textId="4FB7E95C" w:rsidR="005C79F0" w:rsidRPr="004A124F" w:rsidRDefault="005C79F0" w:rsidP="0074673A">
      <w:pPr>
        <w:pStyle w:val="aa"/>
        <w:numPr>
          <w:ilvl w:val="0"/>
          <w:numId w:val="13"/>
        </w:numPr>
        <w:adjustRightInd w:val="0"/>
        <w:snapToGrid w:val="0"/>
        <w:spacing w:line="360" w:lineRule="auto"/>
        <w:ind w:firstLineChars="0"/>
        <w:jc w:val="both"/>
        <w:rPr>
          <w:rFonts w:ascii="Arial" w:eastAsia="宋体" w:hAnsi="Arial" w:cs="Arial"/>
          <w:kern w:val="1"/>
          <w:lang w:eastAsia="zh-CN"/>
        </w:rPr>
      </w:pPr>
      <w:r w:rsidRPr="004A124F">
        <w:rPr>
          <w:rFonts w:ascii="Arial" w:eastAsia="宋体" w:hAnsi="Arial" w:cs="Arial"/>
          <w:kern w:val="1"/>
          <w:lang w:eastAsia="zh-CN"/>
        </w:rPr>
        <w:t>无菌培养皿</w:t>
      </w:r>
    </w:p>
    <w:p w14:paraId="1E575D7C" w14:textId="7905BB64" w:rsidR="0074673A" w:rsidRPr="004A124F" w:rsidRDefault="0074673A" w:rsidP="0074673A">
      <w:pPr>
        <w:pStyle w:val="aa"/>
        <w:numPr>
          <w:ilvl w:val="0"/>
          <w:numId w:val="13"/>
        </w:numPr>
        <w:adjustRightInd w:val="0"/>
        <w:snapToGrid w:val="0"/>
        <w:spacing w:line="360" w:lineRule="auto"/>
        <w:ind w:firstLineChars="0"/>
        <w:rPr>
          <w:rFonts w:ascii="Arial" w:eastAsia="宋体" w:hAnsi="Arial" w:cs="Times New Roman"/>
          <w:kern w:val="1"/>
        </w:rPr>
      </w:pPr>
      <w:r w:rsidRPr="004A124F">
        <w:rPr>
          <w:rFonts w:ascii="Arial" w:eastAsia="宋体" w:hAnsi="Arial" w:cs="Times New Roman"/>
          <w:kern w:val="1"/>
        </w:rPr>
        <w:t>琼脂</w:t>
      </w:r>
      <w:r w:rsidRPr="004A124F">
        <w:rPr>
          <w:rFonts w:ascii="Arial" w:eastAsia="宋体" w:hAnsi="Arial" w:cs="Times New Roman"/>
          <w:kern w:val="1"/>
        </w:rPr>
        <w:t xml:space="preserve"> (</w:t>
      </w:r>
      <w:r w:rsidRPr="004A124F">
        <w:rPr>
          <w:rFonts w:ascii="Arial" w:eastAsia="宋体" w:hAnsi="Arial" w:cs="Times New Roman"/>
          <w:kern w:val="1"/>
        </w:rPr>
        <w:t>生工生物工程有限公司，产品目录号</w:t>
      </w:r>
      <w:r w:rsidRPr="004A124F">
        <w:rPr>
          <w:rFonts w:ascii="Arial" w:eastAsia="宋体" w:hAnsi="Arial" w:cs="Times New Roman"/>
          <w:kern w:val="1"/>
        </w:rPr>
        <w:t>: A505255)</w:t>
      </w:r>
    </w:p>
    <w:p w14:paraId="18AA180B" w14:textId="77777777" w:rsidR="0074673A" w:rsidRPr="004A124F" w:rsidRDefault="0074673A" w:rsidP="0074673A">
      <w:pPr>
        <w:pStyle w:val="aa"/>
        <w:numPr>
          <w:ilvl w:val="0"/>
          <w:numId w:val="13"/>
        </w:numPr>
        <w:adjustRightInd w:val="0"/>
        <w:snapToGrid w:val="0"/>
        <w:spacing w:line="360" w:lineRule="auto"/>
        <w:ind w:firstLineChars="0"/>
        <w:rPr>
          <w:rFonts w:ascii="Arial" w:eastAsia="宋体" w:hAnsi="Arial" w:cs="Times New Roman"/>
          <w:kern w:val="1"/>
        </w:rPr>
      </w:pPr>
      <w:r w:rsidRPr="004A124F">
        <w:rPr>
          <w:rFonts w:ascii="Arial" w:eastAsia="宋体" w:hAnsi="Arial" w:cs="Times New Roman"/>
          <w:kern w:val="1"/>
        </w:rPr>
        <w:t>酵母粉</w:t>
      </w:r>
      <w:r w:rsidRPr="004A124F">
        <w:rPr>
          <w:rFonts w:ascii="Arial" w:eastAsia="宋体" w:hAnsi="Arial" w:cs="Times New Roman"/>
          <w:kern w:val="1"/>
        </w:rPr>
        <w:t xml:space="preserve"> (</w:t>
      </w:r>
      <w:proofErr w:type="spellStart"/>
      <w:r w:rsidRPr="004A124F">
        <w:rPr>
          <w:rFonts w:ascii="Arial" w:eastAsia="宋体" w:hAnsi="Arial" w:cs="Times New Roman"/>
          <w:kern w:val="1"/>
        </w:rPr>
        <w:t>Oxoid</w:t>
      </w:r>
      <w:proofErr w:type="spellEnd"/>
      <w:r w:rsidRPr="004A124F">
        <w:rPr>
          <w:rFonts w:ascii="Arial" w:eastAsia="宋体" w:hAnsi="Arial" w:cs="Times New Roman"/>
          <w:kern w:val="1"/>
        </w:rPr>
        <w:t>, England,</w:t>
      </w:r>
      <w:r w:rsidRPr="004A124F">
        <w:rPr>
          <w:rFonts w:ascii="Arial" w:hAnsi="Arial" w:cs="Times New Roman"/>
        </w:rPr>
        <w:t xml:space="preserve"> </w:t>
      </w:r>
      <w:r w:rsidRPr="004A124F">
        <w:rPr>
          <w:rFonts w:ascii="Arial" w:eastAsia="宋体" w:hAnsi="Arial" w:cs="Times New Roman"/>
          <w:kern w:val="1"/>
        </w:rPr>
        <w:t>产品目录号</w:t>
      </w:r>
      <w:r w:rsidRPr="004A124F">
        <w:rPr>
          <w:rFonts w:ascii="Arial" w:eastAsia="宋体" w:hAnsi="Arial" w:cs="Times New Roman"/>
          <w:kern w:val="1"/>
        </w:rPr>
        <w:t>: LP0021)</w:t>
      </w:r>
    </w:p>
    <w:p w14:paraId="50692819" w14:textId="77777777" w:rsidR="0074673A" w:rsidRPr="004A124F" w:rsidRDefault="0074673A" w:rsidP="0074673A">
      <w:pPr>
        <w:pStyle w:val="aa"/>
        <w:numPr>
          <w:ilvl w:val="0"/>
          <w:numId w:val="13"/>
        </w:numPr>
        <w:adjustRightInd w:val="0"/>
        <w:snapToGrid w:val="0"/>
        <w:spacing w:line="360" w:lineRule="auto"/>
        <w:ind w:firstLineChars="0"/>
        <w:rPr>
          <w:rFonts w:ascii="Arial" w:eastAsia="宋体" w:hAnsi="Arial" w:cs="Times New Roman"/>
          <w:kern w:val="1"/>
        </w:rPr>
      </w:pPr>
      <w:r w:rsidRPr="004A124F">
        <w:rPr>
          <w:rFonts w:ascii="Arial" w:eastAsia="宋体" w:hAnsi="Arial" w:cs="Times New Roman"/>
          <w:kern w:val="1"/>
        </w:rPr>
        <w:t>胰蛋白胨</w:t>
      </w:r>
      <w:r w:rsidRPr="004A124F">
        <w:rPr>
          <w:rFonts w:ascii="Arial" w:eastAsia="宋体" w:hAnsi="Arial" w:cs="Times New Roman"/>
          <w:kern w:val="1"/>
          <w:lang w:eastAsia="zh-CN"/>
        </w:rPr>
        <w:t xml:space="preserve"> </w:t>
      </w:r>
      <w:r w:rsidRPr="004A124F">
        <w:rPr>
          <w:rFonts w:ascii="Arial" w:eastAsia="宋体" w:hAnsi="Arial" w:cs="Times New Roman"/>
          <w:kern w:val="1"/>
        </w:rPr>
        <w:t>(</w:t>
      </w:r>
      <w:r w:rsidRPr="004A124F">
        <w:rPr>
          <w:rFonts w:ascii="Arial" w:eastAsia="宋体" w:hAnsi="Arial" w:cs="Times New Roman"/>
          <w:kern w:val="1"/>
        </w:rPr>
        <w:t>生工生物工程有限公司，产品目录号</w:t>
      </w:r>
      <w:r w:rsidRPr="004A124F">
        <w:rPr>
          <w:rFonts w:ascii="Arial" w:eastAsia="宋体" w:hAnsi="Arial" w:cs="Times New Roman"/>
          <w:kern w:val="1"/>
        </w:rPr>
        <w:t>: A505247)</w:t>
      </w:r>
    </w:p>
    <w:p w14:paraId="6D343992" w14:textId="77777777" w:rsidR="0074673A" w:rsidRPr="004A124F" w:rsidRDefault="0074673A" w:rsidP="0074673A">
      <w:pPr>
        <w:pStyle w:val="aa"/>
        <w:numPr>
          <w:ilvl w:val="0"/>
          <w:numId w:val="13"/>
        </w:numPr>
        <w:adjustRightInd w:val="0"/>
        <w:snapToGrid w:val="0"/>
        <w:spacing w:line="360" w:lineRule="auto"/>
        <w:ind w:firstLineChars="0"/>
        <w:rPr>
          <w:rFonts w:ascii="Arial" w:eastAsia="宋体" w:hAnsi="Arial" w:cs="Times New Roman"/>
          <w:kern w:val="1"/>
        </w:rPr>
      </w:pPr>
      <w:r w:rsidRPr="004A124F">
        <w:rPr>
          <w:rFonts w:ascii="Arial" w:eastAsia="宋体" w:hAnsi="Arial" w:cs="Times New Roman"/>
          <w:kern w:val="1"/>
        </w:rPr>
        <w:t>麸皮琼脂培养基</w:t>
      </w:r>
      <w:r w:rsidRPr="004A124F">
        <w:rPr>
          <w:rFonts w:ascii="Arial" w:eastAsia="宋体" w:hAnsi="Arial" w:cs="Times New Roman"/>
          <w:kern w:val="1"/>
          <w:lang w:eastAsia="zh-CN"/>
        </w:rPr>
        <w:t>（索莱宝，北京，产品目录号</w:t>
      </w:r>
      <w:r w:rsidRPr="004A124F">
        <w:rPr>
          <w:rFonts w:ascii="Arial" w:eastAsia="宋体" w:hAnsi="Arial" w:cs="Times New Roman"/>
          <w:kern w:val="1"/>
          <w:lang w:eastAsia="zh-CN"/>
        </w:rPr>
        <w:t>:</w:t>
      </w:r>
      <w:r w:rsidRPr="004A124F">
        <w:rPr>
          <w:rFonts w:ascii="Arial" w:hAnsi="Arial" w:cs="Times New Roman"/>
        </w:rPr>
        <w:t xml:space="preserve"> </w:t>
      </w:r>
      <w:r w:rsidRPr="004A124F">
        <w:rPr>
          <w:rFonts w:ascii="Arial" w:eastAsia="宋体" w:hAnsi="Arial" w:cs="Times New Roman"/>
          <w:kern w:val="1"/>
          <w:lang w:eastAsia="zh-CN"/>
        </w:rPr>
        <w:t>LA8720</w:t>
      </w:r>
      <w:r w:rsidRPr="004A124F">
        <w:rPr>
          <w:rFonts w:ascii="Arial" w:eastAsia="宋体" w:hAnsi="Arial" w:cs="Times New Roman"/>
          <w:kern w:val="1"/>
          <w:lang w:eastAsia="zh-CN"/>
        </w:rPr>
        <w:t>）</w:t>
      </w:r>
    </w:p>
    <w:p w14:paraId="079184DD" w14:textId="6B888B27" w:rsidR="0074673A" w:rsidRPr="004A124F" w:rsidRDefault="0074673A" w:rsidP="0074673A">
      <w:pPr>
        <w:pStyle w:val="aa"/>
        <w:numPr>
          <w:ilvl w:val="0"/>
          <w:numId w:val="13"/>
        </w:numPr>
        <w:adjustRightInd w:val="0"/>
        <w:snapToGrid w:val="0"/>
        <w:spacing w:line="360" w:lineRule="auto"/>
        <w:ind w:firstLineChars="0"/>
        <w:rPr>
          <w:rFonts w:ascii="Arial" w:eastAsia="Malgun Gothic" w:hAnsi="Arial" w:cs="Times New Roman"/>
          <w:kern w:val="1"/>
        </w:rPr>
      </w:pPr>
      <w:r w:rsidRPr="004A124F">
        <w:rPr>
          <w:rFonts w:ascii="Arial" w:eastAsia="宋体" w:hAnsi="Arial" w:cs="Times New Roman"/>
          <w:kern w:val="1"/>
        </w:rPr>
        <w:t>无机盐（</w:t>
      </w:r>
      <w:proofErr w:type="spellStart"/>
      <w:r w:rsidRPr="004A124F">
        <w:rPr>
          <w:rFonts w:ascii="Arial" w:eastAsia="宋体" w:hAnsi="Arial" w:cs="Times New Roman"/>
        </w:rPr>
        <w:t>NaCl</w:t>
      </w:r>
      <w:proofErr w:type="spellEnd"/>
      <w:r w:rsidRPr="004A124F">
        <w:rPr>
          <w:rFonts w:ascii="Arial" w:eastAsia="宋体" w:hAnsi="Arial" w:cs="Times New Roman"/>
        </w:rPr>
        <w:t>，</w:t>
      </w:r>
      <w:proofErr w:type="spellStart"/>
      <w:r w:rsidRPr="004A124F">
        <w:rPr>
          <w:rFonts w:ascii="Arial" w:eastAsia="宋体" w:hAnsi="Arial" w:cs="Times New Roman"/>
        </w:rPr>
        <w:t>KCl</w:t>
      </w:r>
      <w:proofErr w:type="spellEnd"/>
      <w:r w:rsidRPr="004A124F">
        <w:rPr>
          <w:rFonts w:ascii="Arial" w:eastAsia="宋体" w:hAnsi="Arial" w:cs="Times New Roman"/>
        </w:rPr>
        <w:t>，</w:t>
      </w:r>
      <w:r w:rsidRPr="004A124F">
        <w:rPr>
          <w:rFonts w:ascii="Arial" w:eastAsia="宋体" w:hAnsi="Arial" w:cs="Times New Roman"/>
        </w:rPr>
        <w:t>Na</w:t>
      </w:r>
      <w:r w:rsidRPr="004A124F">
        <w:rPr>
          <w:rFonts w:ascii="Arial" w:eastAsia="宋体" w:hAnsi="Arial" w:cs="Times New Roman"/>
          <w:vertAlign w:val="subscript"/>
        </w:rPr>
        <w:t>2</w:t>
      </w:r>
      <w:r w:rsidRPr="004A124F">
        <w:rPr>
          <w:rFonts w:ascii="Arial" w:eastAsia="宋体" w:hAnsi="Arial" w:cs="Times New Roman"/>
        </w:rPr>
        <w:t>HPO</w:t>
      </w:r>
      <w:r w:rsidRPr="004A124F">
        <w:rPr>
          <w:rFonts w:ascii="Arial" w:eastAsia="宋体" w:hAnsi="Arial" w:cs="Times New Roman"/>
          <w:vertAlign w:val="subscript"/>
        </w:rPr>
        <w:t>4</w:t>
      </w:r>
      <w:r w:rsidRPr="004A124F">
        <w:rPr>
          <w:rFonts w:ascii="Arial" w:eastAsia="宋体" w:hAnsi="Arial" w:cs="Times New Roman"/>
        </w:rPr>
        <w:t>，</w:t>
      </w:r>
      <w:r w:rsidRPr="004A124F">
        <w:rPr>
          <w:rFonts w:ascii="Arial" w:eastAsia="宋体" w:hAnsi="Arial" w:cs="Times New Roman"/>
        </w:rPr>
        <w:t>NaH</w:t>
      </w:r>
      <w:r w:rsidRPr="004A124F">
        <w:rPr>
          <w:rFonts w:ascii="Arial" w:eastAsia="宋体" w:hAnsi="Arial" w:cs="Times New Roman"/>
          <w:vertAlign w:val="subscript"/>
        </w:rPr>
        <w:t>2</w:t>
      </w:r>
      <w:r w:rsidRPr="004A124F">
        <w:rPr>
          <w:rFonts w:ascii="Arial" w:eastAsia="宋体" w:hAnsi="Arial" w:cs="Times New Roman"/>
        </w:rPr>
        <w:t>PO</w:t>
      </w:r>
      <w:r w:rsidRPr="004A124F">
        <w:rPr>
          <w:rFonts w:ascii="Arial" w:eastAsia="宋体" w:hAnsi="Arial" w:cs="Times New Roman"/>
          <w:vertAlign w:val="subscript"/>
        </w:rPr>
        <w:t>4</w:t>
      </w:r>
      <w:r w:rsidRPr="004A124F">
        <w:rPr>
          <w:rFonts w:ascii="Arial" w:eastAsia="宋体" w:hAnsi="Arial" w:cs="Times New Roman"/>
        </w:rPr>
        <w:t>，</w:t>
      </w:r>
      <w:r w:rsidRPr="004A124F">
        <w:rPr>
          <w:rFonts w:ascii="Arial" w:eastAsia="宋体" w:hAnsi="Arial" w:cs="Times New Roman"/>
        </w:rPr>
        <w:t>KNO</w:t>
      </w:r>
      <w:r w:rsidRPr="004A124F">
        <w:rPr>
          <w:rFonts w:ascii="Arial" w:eastAsia="宋体" w:hAnsi="Arial" w:cs="Times New Roman"/>
          <w:vertAlign w:val="subscript"/>
        </w:rPr>
        <w:t>3</w:t>
      </w:r>
      <w:r w:rsidRPr="004A124F">
        <w:rPr>
          <w:rFonts w:ascii="Arial" w:eastAsia="宋体" w:hAnsi="Arial" w:cs="Times New Roman"/>
        </w:rPr>
        <w:t>，</w:t>
      </w:r>
      <w:r w:rsidRPr="004A124F">
        <w:rPr>
          <w:rFonts w:ascii="Arial" w:eastAsia="宋体" w:hAnsi="Arial" w:cs="Times New Roman"/>
        </w:rPr>
        <w:t>K</w:t>
      </w:r>
      <w:r w:rsidRPr="004A124F">
        <w:rPr>
          <w:rFonts w:ascii="Arial" w:eastAsia="宋体" w:hAnsi="Arial" w:cs="Times New Roman"/>
          <w:vertAlign w:val="subscript"/>
        </w:rPr>
        <w:t>2</w:t>
      </w:r>
      <w:r w:rsidRPr="004A124F">
        <w:rPr>
          <w:rFonts w:ascii="Arial" w:eastAsia="宋体" w:hAnsi="Arial" w:cs="Times New Roman"/>
        </w:rPr>
        <w:t>HPO</w:t>
      </w:r>
      <w:r w:rsidRPr="004A124F">
        <w:rPr>
          <w:rFonts w:ascii="Arial" w:eastAsia="宋体" w:hAnsi="Arial" w:cs="Times New Roman"/>
          <w:vertAlign w:val="subscript"/>
        </w:rPr>
        <w:t>4</w:t>
      </w:r>
      <w:r w:rsidRPr="004A124F">
        <w:rPr>
          <w:rFonts w:ascii="Arial" w:eastAsia="宋体" w:hAnsi="Arial" w:cs="Times New Roman"/>
          <w:kern w:val="1"/>
        </w:rPr>
        <w:t>•</w:t>
      </w:r>
      <w:r w:rsidRPr="004A124F">
        <w:rPr>
          <w:rFonts w:ascii="Arial" w:eastAsia="宋体" w:hAnsi="Arial" w:cs="Times New Roman"/>
        </w:rPr>
        <w:t>3H</w:t>
      </w:r>
      <w:r w:rsidRPr="004A124F">
        <w:rPr>
          <w:rFonts w:ascii="Arial" w:eastAsia="宋体" w:hAnsi="Arial" w:cs="Times New Roman"/>
          <w:vertAlign w:val="subscript"/>
        </w:rPr>
        <w:t>2</w:t>
      </w:r>
      <w:r w:rsidRPr="004A124F">
        <w:rPr>
          <w:rFonts w:ascii="Arial" w:eastAsia="宋体" w:hAnsi="Arial" w:cs="Times New Roman"/>
        </w:rPr>
        <w:t>O</w:t>
      </w:r>
      <w:r w:rsidRPr="004A124F">
        <w:rPr>
          <w:rFonts w:ascii="Arial" w:eastAsia="宋体" w:hAnsi="Arial" w:cs="Times New Roman"/>
        </w:rPr>
        <w:t>，</w:t>
      </w:r>
      <w:r w:rsidRPr="004A124F">
        <w:rPr>
          <w:rFonts w:ascii="Arial" w:eastAsia="宋体" w:hAnsi="Arial" w:cs="Times New Roman"/>
        </w:rPr>
        <w:t>MgSO</w:t>
      </w:r>
      <w:r w:rsidRPr="004A124F">
        <w:rPr>
          <w:rFonts w:ascii="Arial" w:eastAsia="宋体" w:hAnsi="Arial" w:cs="Times New Roman"/>
          <w:vertAlign w:val="subscript"/>
        </w:rPr>
        <w:t>4</w:t>
      </w:r>
      <w:r w:rsidRPr="004A124F">
        <w:rPr>
          <w:rFonts w:ascii="Arial" w:eastAsia="宋体" w:hAnsi="Arial" w:cs="Times New Roman"/>
          <w:kern w:val="1"/>
        </w:rPr>
        <w:t>•</w:t>
      </w:r>
      <w:r w:rsidRPr="004A124F">
        <w:rPr>
          <w:rFonts w:ascii="Arial" w:eastAsia="宋体" w:hAnsi="Arial" w:cs="Times New Roman"/>
        </w:rPr>
        <w:t>7</w:t>
      </w:r>
      <w:r w:rsidR="00C62234" w:rsidRPr="004A124F">
        <w:rPr>
          <w:rFonts w:ascii="Arial" w:eastAsia="宋体" w:hAnsi="Arial" w:cs="Times New Roman"/>
        </w:rPr>
        <w:t xml:space="preserve"> H</w:t>
      </w:r>
      <w:r w:rsidR="00C62234" w:rsidRPr="004A124F">
        <w:rPr>
          <w:rFonts w:ascii="Arial" w:eastAsia="宋体" w:hAnsi="Arial" w:cs="Times New Roman"/>
          <w:vertAlign w:val="subscript"/>
        </w:rPr>
        <w:t>2</w:t>
      </w:r>
      <w:r w:rsidR="00C62234" w:rsidRPr="004A124F">
        <w:rPr>
          <w:rFonts w:ascii="Arial" w:eastAsia="宋体" w:hAnsi="Arial" w:cs="Times New Roman"/>
        </w:rPr>
        <w:t>O</w:t>
      </w:r>
      <w:r w:rsidRPr="004A124F">
        <w:rPr>
          <w:rFonts w:ascii="Arial" w:eastAsia="宋体" w:hAnsi="Arial" w:cs="Times New Roman"/>
        </w:rPr>
        <w:t>，</w:t>
      </w:r>
      <w:r w:rsidRPr="004A124F">
        <w:rPr>
          <w:rFonts w:ascii="Arial" w:eastAsia="宋体" w:hAnsi="Arial" w:cs="Times New Roman"/>
        </w:rPr>
        <w:t>FeSO</w:t>
      </w:r>
      <w:r w:rsidRPr="004A124F">
        <w:rPr>
          <w:rFonts w:ascii="Arial" w:eastAsia="宋体" w:hAnsi="Arial" w:cs="Times New Roman"/>
          <w:vertAlign w:val="subscript"/>
        </w:rPr>
        <w:t>4</w:t>
      </w:r>
      <w:r w:rsidRPr="004A124F">
        <w:rPr>
          <w:rFonts w:ascii="Arial" w:eastAsia="宋体" w:hAnsi="Arial" w:cs="Times New Roman"/>
          <w:kern w:val="1"/>
        </w:rPr>
        <w:t>•</w:t>
      </w:r>
      <w:r w:rsidRPr="004A124F">
        <w:rPr>
          <w:rFonts w:ascii="Arial" w:eastAsia="宋体" w:hAnsi="Arial" w:cs="Times New Roman"/>
        </w:rPr>
        <w:t>7</w:t>
      </w:r>
      <w:r w:rsidR="00C62234" w:rsidRPr="004A124F">
        <w:rPr>
          <w:rFonts w:ascii="Arial" w:eastAsia="宋体" w:hAnsi="Arial" w:cs="Times New Roman"/>
        </w:rPr>
        <w:t xml:space="preserve"> H</w:t>
      </w:r>
      <w:r w:rsidR="00C62234" w:rsidRPr="004A124F">
        <w:rPr>
          <w:rFonts w:ascii="Arial" w:eastAsia="宋体" w:hAnsi="Arial" w:cs="Times New Roman"/>
          <w:vertAlign w:val="subscript"/>
        </w:rPr>
        <w:t>2</w:t>
      </w:r>
      <w:r w:rsidR="00C62234" w:rsidRPr="004A124F">
        <w:rPr>
          <w:rFonts w:ascii="Arial" w:eastAsia="宋体" w:hAnsi="Arial" w:cs="Times New Roman"/>
        </w:rPr>
        <w:t>O</w:t>
      </w:r>
      <w:r w:rsidRPr="004A124F">
        <w:rPr>
          <w:rFonts w:ascii="Arial" w:eastAsia="宋体" w:hAnsi="Arial" w:cs="Times New Roman"/>
        </w:rPr>
        <w:t>，</w:t>
      </w:r>
      <w:r w:rsidRPr="004A124F">
        <w:rPr>
          <w:rFonts w:ascii="Arial" w:eastAsia="宋体" w:hAnsi="Arial" w:cs="Times New Roman"/>
        </w:rPr>
        <w:t>K</w:t>
      </w:r>
      <w:r w:rsidRPr="004A124F">
        <w:rPr>
          <w:rFonts w:ascii="Arial" w:eastAsia="宋体" w:hAnsi="Arial" w:cs="Times New Roman"/>
          <w:vertAlign w:val="subscript"/>
        </w:rPr>
        <w:t>2</w:t>
      </w:r>
      <w:r w:rsidRPr="004A124F">
        <w:rPr>
          <w:rFonts w:ascii="Arial" w:eastAsia="宋体" w:hAnsi="Arial" w:cs="Times New Roman"/>
        </w:rPr>
        <w:t>HPO4</w:t>
      </w:r>
      <w:r w:rsidRPr="004A124F">
        <w:rPr>
          <w:rFonts w:ascii="Arial" w:eastAsia="宋体" w:hAnsi="Arial" w:cs="Times New Roman"/>
        </w:rPr>
        <w:t>，</w:t>
      </w:r>
      <w:r w:rsidRPr="004A124F">
        <w:rPr>
          <w:rFonts w:ascii="Arial" w:eastAsia="宋体" w:hAnsi="Arial" w:cs="Times New Roman"/>
        </w:rPr>
        <w:t>MgSO</w:t>
      </w:r>
      <w:r w:rsidRPr="004A124F">
        <w:rPr>
          <w:rFonts w:ascii="Arial" w:eastAsia="宋体" w:hAnsi="Arial" w:cs="Times New Roman"/>
          <w:vertAlign w:val="subscript"/>
        </w:rPr>
        <w:t>4</w:t>
      </w:r>
      <w:r w:rsidRPr="004A124F">
        <w:rPr>
          <w:rFonts w:ascii="Arial" w:eastAsia="宋体" w:hAnsi="Arial" w:cs="Times New Roman"/>
        </w:rPr>
        <w:t>，</w:t>
      </w:r>
      <w:r w:rsidRPr="004A124F">
        <w:rPr>
          <w:rFonts w:ascii="Arial" w:eastAsia="宋体" w:hAnsi="Arial" w:cs="Times New Roman"/>
        </w:rPr>
        <w:t>(NH4)</w:t>
      </w:r>
      <w:r w:rsidRPr="004A124F">
        <w:rPr>
          <w:rFonts w:ascii="Arial" w:eastAsia="宋体" w:hAnsi="Arial" w:cs="Times New Roman"/>
          <w:vertAlign w:val="subscript"/>
        </w:rPr>
        <w:t>2</w:t>
      </w:r>
      <w:r w:rsidRPr="004A124F">
        <w:rPr>
          <w:rFonts w:ascii="Arial" w:eastAsia="宋体" w:hAnsi="Arial" w:cs="Times New Roman"/>
        </w:rPr>
        <w:t>SO</w:t>
      </w:r>
      <w:r w:rsidRPr="004A124F">
        <w:rPr>
          <w:rFonts w:ascii="Arial" w:eastAsia="宋体" w:hAnsi="Arial" w:cs="Times New Roman"/>
          <w:vertAlign w:val="subscript"/>
        </w:rPr>
        <w:t>4</w:t>
      </w:r>
      <w:r w:rsidRPr="004A124F">
        <w:rPr>
          <w:rFonts w:ascii="Arial" w:eastAsia="宋体" w:hAnsi="Arial" w:cs="Times New Roman"/>
        </w:rPr>
        <w:t>，</w:t>
      </w:r>
      <w:r w:rsidRPr="004A124F">
        <w:rPr>
          <w:rFonts w:ascii="Arial" w:eastAsia="宋体" w:hAnsi="Arial" w:cs="Times New Roman"/>
        </w:rPr>
        <w:t>CaCO</w:t>
      </w:r>
      <w:r w:rsidRPr="004A124F">
        <w:rPr>
          <w:rFonts w:ascii="Arial" w:eastAsia="宋体" w:hAnsi="Arial" w:cs="Times New Roman"/>
          <w:vertAlign w:val="subscript"/>
        </w:rPr>
        <w:t>3</w:t>
      </w:r>
      <w:r w:rsidRPr="004A124F">
        <w:rPr>
          <w:rFonts w:ascii="Arial" w:eastAsia="宋体" w:hAnsi="Arial" w:cs="Times New Roman"/>
        </w:rPr>
        <w:t>，</w:t>
      </w:r>
      <w:r w:rsidRPr="004A124F">
        <w:rPr>
          <w:rFonts w:ascii="Arial" w:eastAsia="宋体" w:hAnsi="Arial" w:cs="Times New Roman"/>
        </w:rPr>
        <w:t>MnCl</w:t>
      </w:r>
      <w:r w:rsidRPr="004A124F">
        <w:rPr>
          <w:rFonts w:ascii="Arial" w:eastAsia="宋体" w:hAnsi="Arial" w:cs="Times New Roman"/>
          <w:vertAlign w:val="subscript"/>
        </w:rPr>
        <w:t>2</w:t>
      </w:r>
      <w:r w:rsidRPr="004A124F">
        <w:rPr>
          <w:rFonts w:ascii="Arial" w:eastAsia="宋体" w:hAnsi="Arial" w:cs="Times New Roman"/>
          <w:kern w:val="1"/>
        </w:rPr>
        <w:t>•</w:t>
      </w:r>
      <w:r w:rsidRPr="004A124F">
        <w:rPr>
          <w:rFonts w:ascii="Arial" w:eastAsia="宋体" w:hAnsi="Arial" w:cs="Times New Roman"/>
        </w:rPr>
        <w:t>4</w:t>
      </w:r>
      <w:r w:rsidR="00C62234" w:rsidRPr="004A124F">
        <w:rPr>
          <w:rFonts w:ascii="Arial" w:eastAsia="宋体" w:hAnsi="Arial" w:cs="Times New Roman"/>
        </w:rPr>
        <w:t xml:space="preserve"> H</w:t>
      </w:r>
      <w:r w:rsidR="00C62234" w:rsidRPr="004A124F">
        <w:rPr>
          <w:rFonts w:ascii="Arial" w:eastAsia="宋体" w:hAnsi="Arial" w:cs="Times New Roman"/>
          <w:vertAlign w:val="subscript"/>
        </w:rPr>
        <w:t>2</w:t>
      </w:r>
      <w:r w:rsidR="00C62234" w:rsidRPr="004A124F">
        <w:rPr>
          <w:rFonts w:ascii="Arial" w:eastAsia="宋体" w:hAnsi="Arial" w:cs="Times New Roman"/>
        </w:rPr>
        <w:t>O</w:t>
      </w:r>
      <w:r w:rsidRPr="004A124F">
        <w:rPr>
          <w:rFonts w:ascii="Arial" w:eastAsia="宋体" w:hAnsi="Arial" w:cs="Times New Roman"/>
          <w:lang w:eastAsia="zh-CN"/>
        </w:rPr>
        <w:t>，</w:t>
      </w:r>
      <w:r w:rsidRPr="004A124F">
        <w:rPr>
          <w:rFonts w:ascii="Arial" w:eastAsia="宋体" w:hAnsi="Arial" w:cs="Times New Roman"/>
        </w:rPr>
        <w:t>ZnSO</w:t>
      </w:r>
      <w:r w:rsidRPr="004A124F">
        <w:rPr>
          <w:rFonts w:ascii="Arial" w:eastAsia="宋体" w:hAnsi="Arial" w:cs="Times New Roman"/>
          <w:vertAlign w:val="subscript"/>
        </w:rPr>
        <w:t>4</w:t>
      </w:r>
      <w:r w:rsidRPr="004A124F">
        <w:rPr>
          <w:rFonts w:ascii="Arial" w:eastAsia="宋体" w:hAnsi="Arial" w:cs="Times New Roman"/>
          <w:kern w:val="1"/>
        </w:rPr>
        <w:t>•</w:t>
      </w:r>
      <w:r w:rsidRPr="004A124F">
        <w:rPr>
          <w:rFonts w:ascii="Arial" w:eastAsia="宋体" w:hAnsi="Arial" w:cs="Times New Roman"/>
        </w:rPr>
        <w:t>7</w:t>
      </w:r>
      <w:r w:rsidR="00C62234" w:rsidRPr="004A124F">
        <w:rPr>
          <w:rFonts w:ascii="Arial" w:eastAsia="宋体" w:hAnsi="Arial" w:cs="Times New Roman"/>
        </w:rPr>
        <w:t xml:space="preserve"> H</w:t>
      </w:r>
      <w:r w:rsidR="00C62234" w:rsidRPr="004A124F">
        <w:rPr>
          <w:rFonts w:ascii="Arial" w:eastAsia="宋体" w:hAnsi="Arial" w:cs="Times New Roman"/>
          <w:vertAlign w:val="subscript"/>
        </w:rPr>
        <w:t>2</w:t>
      </w:r>
      <w:r w:rsidR="00C62234" w:rsidRPr="004A124F">
        <w:rPr>
          <w:rFonts w:ascii="Arial" w:eastAsia="宋体" w:hAnsi="Arial" w:cs="Times New Roman"/>
        </w:rPr>
        <w:t>O</w:t>
      </w:r>
      <w:r w:rsidRPr="004A124F">
        <w:rPr>
          <w:rFonts w:ascii="Arial" w:hAnsi="Arial" w:cs="Times New Roman"/>
          <w:kern w:val="1"/>
          <w:lang w:eastAsia="zh-CN"/>
        </w:rPr>
        <w:t>皆购自</w:t>
      </w:r>
      <w:r w:rsidRPr="004A124F">
        <w:rPr>
          <w:rFonts w:ascii="Arial" w:eastAsia="宋体" w:hAnsi="Arial" w:cs="Times New Roman"/>
          <w:kern w:val="1"/>
        </w:rPr>
        <w:t>国药集团化学试剂有限公司，中国，分析纯</w:t>
      </w:r>
      <w:r w:rsidRPr="004A124F">
        <w:rPr>
          <w:rFonts w:ascii="Arial" w:eastAsia="宋体" w:hAnsi="Arial" w:cs="Times New Roman"/>
          <w:kern w:val="1"/>
        </w:rPr>
        <w:t>)</w:t>
      </w:r>
    </w:p>
    <w:p w14:paraId="6CB2143B" w14:textId="13F35CDB" w:rsidR="005C79F0" w:rsidRPr="004A124F" w:rsidRDefault="0074673A" w:rsidP="0074673A">
      <w:pPr>
        <w:pStyle w:val="aa"/>
        <w:numPr>
          <w:ilvl w:val="0"/>
          <w:numId w:val="13"/>
        </w:numPr>
        <w:adjustRightInd w:val="0"/>
        <w:snapToGrid w:val="0"/>
        <w:spacing w:line="360" w:lineRule="auto"/>
        <w:ind w:firstLineChars="0"/>
        <w:rPr>
          <w:rFonts w:ascii="Arial" w:eastAsia="宋体" w:hAnsi="Arial" w:cs="Times New Roman"/>
          <w:bCs/>
        </w:rPr>
      </w:pPr>
      <w:r w:rsidRPr="004A124F">
        <w:rPr>
          <w:rFonts w:ascii="Arial" w:eastAsia="宋体" w:hAnsi="Arial" w:cs="Times New Roman"/>
          <w:bCs/>
        </w:rPr>
        <w:t>引物</w:t>
      </w:r>
      <w:r w:rsidR="0034523B" w:rsidRPr="004A124F">
        <w:rPr>
          <w:rFonts w:ascii="Arial" w:eastAsia="宋体" w:hAnsi="Arial" w:cs="Times New Roman" w:hint="eastAsia"/>
          <w:bCs/>
          <w:lang w:eastAsia="zh-CN"/>
        </w:rPr>
        <w:t>合成，</w:t>
      </w:r>
      <w:r w:rsidRPr="004A124F">
        <w:rPr>
          <w:rFonts w:ascii="Arial" w:eastAsia="宋体" w:hAnsi="Arial" w:cs="Times New Roman"/>
          <w:bCs/>
        </w:rPr>
        <w:t>PCR</w:t>
      </w:r>
      <w:r w:rsidRPr="004A124F">
        <w:rPr>
          <w:rFonts w:ascii="Arial" w:eastAsia="宋体" w:hAnsi="Arial" w:cs="Times New Roman"/>
          <w:bCs/>
        </w:rPr>
        <w:t>产物测序</w:t>
      </w:r>
      <w:r w:rsidR="0034523B" w:rsidRPr="004A124F">
        <w:rPr>
          <w:rFonts w:ascii="Arial" w:eastAsia="宋体" w:hAnsi="Arial" w:cs="Times New Roman" w:hint="eastAsia"/>
          <w:bCs/>
          <w:lang w:eastAsia="zh-CN"/>
        </w:rPr>
        <w:t>（</w:t>
      </w:r>
      <w:r w:rsidR="005C79F0" w:rsidRPr="004A124F">
        <w:rPr>
          <w:rFonts w:ascii="Arial" w:eastAsia="宋体" w:hAnsi="Arial" w:cs="Times New Roman"/>
          <w:bCs/>
        </w:rPr>
        <w:t>北京六合华大基因科技股份有限公司</w:t>
      </w:r>
      <w:r w:rsidR="005C79F0" w:rsidRPr="004A124F">
        <w:rPr>
          <w:rFonts w:ascii="Arial" w:eastAsia="宋体" w:hAnsi="Arial" w:cs="Times New Roman" w:hint="eastAsia"/>
          <w:bCs/>
          <w:lang w:eastAsia="zh-CN"/>
        </w:rPr>
        <w:t>）</w:t>
      </w:r>
    </w:p>
    <w:p w14:paraId="218432CB" w14:textId="77777777" w:rsidR="0074673A" w:rsidRPr="004A124F" w:rsidRDefault="0074673A" w:rsidP="0074673A">
      <w:pPr>
        <w:pStyle w:val="aa"/>
        <w:numPr>
          <w:ilvl w:val="0"/>
          <w:numId w:val="13"/>
        </w:numPr>
        <w:adjustRightInd w:val="0"/>
        <w:snapToGrid w:val="0"/>
        <w:spacing w:line="360" w:lineRule="auto"/>
        <w:ind w:firstLineChars="0"/>
        <w:jc w:val="both"/>
        <w:rPr>
          <w:rFonts w:ascii="Arial" w:eastAsia="宋体" w:hAnsi="Arial" w:cs="Times New Roman"/>
          <w:bCs/>
        </w:rPr>
      </w:pPr>
      <w:r w:rsidRPr="004A124F">
        <w:rPr>
          <w:rFonts w:ascii="Arial" w:eastAsia="宋体" w:hAnsi="Arial" w:cs="Times New Roman"/>
          <w:bCs/>
        </w:rPr>
        <w:t>16SrRNA</w:t>
      </w:r>
      <w:r w:rsidRPr="004A124F">
        <w:rPr>
          <w:rFonts w:ascii="Arial" w:eastAsia="宋体" w:hAnsi="Arial" w:cs="Times New Roman"/>
          <w:bCs/>
        </w:rPr>
        <w:t>通用引物</w:t>
      </w:r>
      <w:r w:rsidRPr="004A124F">
        <w:rPr>
          <w:rFonts w:ascii="Arial" w:eastAsia="宋体" w:hAnsi="Arial" w:cs="Times New Roman"/>
          <w:bCs/>
          <w:lang w:eastAsia="zh-CN"/>
        </w:rPr>
        <w:t xml:space="preserve">: </w:t>
      </w:r>
      <w:r w:rsidRPr="004A124F">
        <w:rPr>
          <w:rFonts w:ascii="Arial" w:hAnsi="Arial" w:cs="Times New Roman"/>
          <w:kern w:val="1"/>
          <w:lang w:eastAsia="zh-CN"/>
        </w:rPr>
        <w:t>27F (5’-AGAGTTTGATCMTGGCTCAG-3’); 1492R (5’-TACGGYTACCTTGTTACGACTT-3’</w:t>
      </w:r>
      <w:r w:rsidRPr="004A124F">
        <w:rPr>
          <w:rFonts w:ascii="Arial" w:hAnsi="Arial" w:cs="Times New Roman"/>
          <w:kern w:val="1"/>
          <w:lang w:eastAsia="zh-CN"/>
        </w:rPr>
        <w:t>）</w:t>
      </w:r>
    </w:p>
    <w:p w14:paraId="5D2F1AAB" w14:textId="7F1ADE8A" w:rsidR="007B50AD" w:rsidRPr="004A124F" w:rsidRDefault="0074673A" w:rsidP="003F7726">
      <w:pPr>
        <w:pStyle w:val="aa"/>
        <w:numPr>
          <w:ilvl w:val="0"/>
          <w:numId w:val="13"/>
        </w:numPr>
        <w:adjustRightInd w:val="0"/>
        <w:snapToGrid w:val="0"/>
        <w:spacing w:line="360" w:lineRule="auto"/>
        <w:ind w:firstLineChars="0"/>
        <w:rPr>
          <w:rFonts w:ascii="Arial" w:eastAsia="宋体" w:hAnsi="Arial" w:cs="Times New Roman"/>
          <w:kern w:val="0"/>
        </w:rPr>
      </w:pPr>
      <w:r w:rsidRPr="004A124F">
        <w:rPr>
          <w:rFonts w:ascii="Arial" w:eastAsia="宋体" w:hAnsi="Arial" w:cs="Times New Roman" w:hint="eastAsia"/>
          <w:kern w:val="0"/>
        </w:rPr>
        <w:t>基因组</w:t>
      </w:r>
      <w:r w:rsidRPr="004A124F">
        <w:rPr>
          <w:rFonts w:ascii="Arial" w:eastAsia="宋体" w:hAnsi="Arial" w:cs="Times New Roman" w:hint="eastAsia"/>
          <w:kern w:val="0"/>
          <w:lang w:eastAsia="zh-CN"/>
        </w:rPr>
        <w:t>提取</w:t>
      </w:r>
      <w:r w:rsidRPr="004A124F">
        <w:rPr>
          <w:rFonts w:ascii="Arial" w:eastAsia="宋体" w:hAnsi="Arial" w:cs="Times New Roman" w:hint="eastAsia"/>
          <w:kern w:val="0"/>
        </w:rPr>
        <w:t>试剂盒</w:t>
      </w:r>
      <w:r w:rsidRPr="004A124F">
        <w:rPr>
          <w:rFonts w:ascii="Arial" w:eastAsia="宋体" w:hAnsi="Arial" w:cs="Times New Roman" w:hint="eastAsia"/>
          <w:kern w:val="0"/>
          <w:lang w:eastAsia="zh-CN"/>
        </w:rPr>
        <w:t>（</w:t>
      </w:r>
      <w:r w:rsidRPr="004A124F">
        <w:rPr>
          <w:rFonts w:ascii="Arial" w:eastAsia="宋体" w:hAnsi="Arial" w:cs="Times New Roman" w:hint="eastAsia"/>
          <w:kern w:val="0"/>
          <w:lang w:eastAsia="zh-CN"/>
        </w:rPr>
        <w:t>Bacterial</w:t>
      </w:r>
      <w:r w:rsidRPr="004A124F">
        <w:rPr>
          <w:rFonts w:ascii="Arial" w:eastAsia="宋体" w:hAnsi="Arial" w:cs="Times New Roman"/>
          <w:kern w:val="0"/>
          <w:lang w:eastAsia="zh-CN"/>
        </w:rPr>
        <w:t xml:space="preserve"> </w:t>
      </w:r>
      <w:r w:rsidRPr="004A124F">
        <w:rPr>
          <w:rFonts w:ascii="Arial" w:eastAsia="宋体" w:hAnsi="Arial" w:cs="Times New Roman" w:hint="eastAsia"/>
          <w:kern w:val="0"/>
          <w:lang w:eastAsia="zh-CN"/>
        </w:rPr>
        <w:t>DNA</w:t>
      </w:r>
      <w:r w:rsidRPr="004A124F">
        <w:rPr>
          <w:rFonts w:ascii="Arial" w:eastAsia="宋体" w:hAnsi="Arial" w:cs="Times New Roman"/>
          <w:kern w:val="0"/>
          <w:lang w:eastAsia="zh-CN"/>
        </w:rPr>
        <w:t xml:space="preserve"> </w:t>
      </w:r>
      <w:r w:rsidRPr="004A124F">
        <w:rPr>
          <w:rFonts w:ascii="Arial" w:eastAsia="宋体" w:hAnsi="Arial" w:cs="Times New Roman" w:hint="eastAsia"/>
          <w:kern w:val="0"/>
          <w:lang w:eastAsia="zh-CN"/>
        </w:rPr>
        <w:t>Kit</w:t>
      </w:r>
      <w:r w:rsidRPr="004A124F">
        <w:rPr>
          <w:rFonts w:ascii="Arial" w:eastAsia="宋体" w:hAnsi="Arial" w:cs="Times New Roman"/>
          <w:kern w:val="0"/>
          <w:lang w:eastAsia="zh-CN"/>
        </w:rPr>
        <w:t xml:space="preserve"> 500</w:t>
      </w:r>
      <w:r w:rsidRPr="004A124F">
        <w:rPr>
          <w:rFonts w:ascii="Arial" w:eastAsia="宋体" w:hAnsi="Arial" w:cs="Times New Roman" w:hint="eastAsia"/>
          <w:kern w:val="0"/>
          <w:lang w:eastAsia="zh-CN"/>
        </w:rPr>
        <w:t>，</w:t>
      </w:r>
      <w:r w:rsidR="004061D4" w:rsidRPr="004A124F">
        <w:rPr>
          <w:rFonts w:ascii="Arial" w:eastAsia="宋体" w:hAnsi="Arial" w:cs="Times New Roman" w:hint="eastAsia"/>
          <w:kern w:val="0"/>
          <w:lang w:eastAsia="zh-CN"/>
        </w:rPr>
        <w:t>Omega</w:t>
      </w:r>
      <w:r w:rsidR="004061D4" w:rsidRPr="004A124F">
        <w:rPr>
          <w:rFonts w:ascii="Arial" w:eastAsia="宋体" w:hAnsi="Arial" w:cs="Times New Roman"/>
          <w:kern w:val="0"/>
          <w:lang w:eastAsia="zh-CN"/>
        </w:rPr>
        <w:t xml:space="preserve"> </w:t>
      </w:r>
      <w:r w:rsidR="004061D4" w:rsidRPr="004A124F">
        <w:rPr>
          <w:rFonts w:ascii="Arial" w:eastAsia="宋体" w:hAnsi="Arial" w:cs="Times New Roman" w:hint="eastAsia"/>
          <w:kern w:val="0"/>
          <w:lang w:eastAsia="zh-CN"/>
        </w:rPr>
        <w:t>bio-</w:t>
      </w:r>
      <w:proofErr w:type="spellStart"/>
      <w:r w:rsidR="004061D4" w:rsidRPr="004A124F">
        <w:rPr>
          <w:rFonts w:ascii="Arial" w:eastAsia="宋体" w:hAnsi="Arial" w:cs="Times New Roman" w:hint="eastAsia"/>
          <w:kern w:val="0"/>
          <w:lang w:eastAsia="zh-CN"/>
        </w:rPr>
        <w:t>tek</w:t>
      </w:r>
      <w:proofErr w:type="spellEnd"/>
      <w:r w:rsidR="004061D4" w:rsidRPr="004A124F">
        <w:rPr>
          <w:rFonts w:ascii="Arial" w:eastAsia="宋体" w:hAnsi="Arial" w:cs="Times New Roman" w:hint="eastAsia"/>
          <w:kern w:val="0"/>
          <w:lang w:eastAsia="zh-CN"/>
        </w:rPr>
        <w:t>公司，</w:t>
      </w:r>
      <w:r w:rsidRPr="004A124F">
        <w:rPr>
          <w:rFonts w:ascii="Arial" w:eastAsia="宋体" w:hAnsi="Arial" w:cs="Times New Roman" w:hint="eastAsia"/>
          <w:kern w:val="0"/>
          <w:lang w:eastAsia="zh-CN"/>
        </w:rPr>
        <w:t>D3350-01</w:t>
      </w:r>
      <w:r w:rsidR="007B50AD" w:rsidRPr="004A124F">
        <w:rPr>
          <w:rFonts w:ascii="Arial" w:eastAsia="宋体" w:hAnsi="Arial" w:cs="Times New Roman" w:hint="eastAsia"/>
          <w:kern w:val="0"/>
          <w:lang w:eastAsia="zh-CN"/>
        </w:rPr>
        <w:t>）</w:t>
      </w:r>
    </w:p>
    <w:p w14:paraId="4C535C79" w14:textId="77777777" w:rsidR="00606D58" w:rsidRPr="004A124F" w:rsidRDefault="007B50AD" w:rsidP="00606D58">
      <w:pPr>
        <w:pStyle w:val="aa"/>
        <w:numPr>
          <w:ilvl w:val="0"/>
          <w:numId w:val="13"/>
        </w:numPr>
        <w:adjustRightInd w:val="0"/>
        <w:snapToGrid w:val="0"/>
        <w:spacing w:line="360" w:lineRule="auto"/>
        <w:ind w:firstLineChars="0"/>
        <w:rPr>
          <w:rFonts w:ascii="Arial" w:eastAsia="宋体" w:hAnsi="Arial" w:cs="Times New Roman"/>
          <w:bCs/>
        </w:rPr>
      </w:pPr>
      <w:r w:rsidRPr="004A124F">
        <w:rPr>
          <w:rFonts w:ascii="Arial" w:eastAsia="宋体" w:hAnsi="Arial" w:cs="Times New Roman" w:hint="eastAsia"/>
          <w:kern w:val="0"/>
        </w:rPr>
        <w:t>DNA</w:t>
      </w:r>
      <w:r w:rsidRPr="004A124F">
        <w:rPr>
          <w:rFonts w:ascii="Arial" w:eastAsia="宋体" w:hAnsi="Arial" w:cs="Times New Roman" w:hint="eastAsia"/>
          <w:kern w:val="0"/>
        </w:rPr>
        <w:t>纯化试剂盒</w:t>
      </w:r>
      <w:r w:rsidRPr="004A124F">
        <w:rPr>
          <w:rFonts w:ascii="Arial" w:eastAsia="宋体" w:hAnsi="Arial" w:cs="Times New Roman" w:hint="eastAsia"/>
          <w:kern w:val="0"/>
          <w:lang w:eastAsia="zh-CN"/>
        </w:rPr>
        <w:t>（</w:t>
      </w:r>
      <w:r w:rsidRPr="004A124F">
        <w:rPr>
          <w:rFonts w:ascii="Arial" w:eastAsia="宋体" w:hAnsi="Arial" w:cs="Times New Roman" w:hint="eastAsia"/>
          <w:kern w:val="0"/>
          <w:lang w:eastAsia="zh-CN"/>
        </w:rPr>
        <w:t>Gel</w:t>
      </w:r>
      <w:r w:rsidRPr="004A124F">
        <w:rPr>
          <w:rFonts w:ascii="Arial" w:eastAsia="宋体" w:hAnsi="Arial" w:cs="Times New Roman"/>
          <w:kern w:val="0"/>
          <w:lang w:eastAsia="zh-CN"/>
        </w:rPr>
        <w:t xml:space="preserve"> </w:t>
      </w:r>
      <w:r w:rsidRPr="004A124F">
        <w:rPr>
          <w:rFonts w:ascii="Arial" w:eastAsia="宋体" w:hAnsi="Arial" w:cs="Times New Roman" w:hint="eastAsia"/>
          <w:kern w:val="0"/>
          <w:lang w:eastAsia="zh-CN"/>
        </w:rPr>
        <w:t>Extraction</w:t>
      </w:r>
      <w:r w:rsidRPr="004A124F">
        <w:rPr>
          <w:rFonts w:ascii="Arial" w:eastAsia="宋体" w:hAnsi="Arial" w:cs="Times New Roman"/>
          <w:kern w:val="0"/>
          <w:lang w:eastAsia="zh-CN"/>
        </w:rPr>
        <w:t xml:space="preserve"> </w:t>
      </w:r>
      <w:r w:rsidRPr="004A124F">
        <w:rPr>
          <w:rFonts w:ascii="Arial" w:eastAsia="宋体" w:hAnsi="Arial" w:cs="Times New Roman" w:hint="eastAsia"/>
          <w:kern w:val="0"/>
          <w:lang w:eastAsia="zh-CN"/>
        </w:rPr>
        <w:t>Kit</w:t>
      </w:r>
      <w:r w:rsidRPr="004A124F">
        <w:rPr>
          <w:rFonts w:ascii="Arial" w:eastAsia="宋体" w:hAnsi="Arial" w:cs="Times New Roman"/>
          <w:kern w:val="0"/>
          <w:lang w:eastAsia="zh-CN"/>
        </w:rPr>
        <w:t xml:space="preserve"> 200</w:t>
      </w:r>
      <w:r w:rsidRPr="004A124F">
        <w:rPr>
          <w:rFonts w:ascii="Arial" w:eastAsia="宋体" w:hAnsi="Arial" w:cs="Times New Roman" w:hint="eastAsia"/>
          <w:kern w:val="0"/>
          <w:lang w:eastAsia="zh-CN"/>
        </w:rPr>
        <w:t>，</w:t>
      </w:r>
      <w:r w:rsidR="004061D4" w:rsidRPr="004A124F">
        <w:rPr>
          <w:rFonts w:ascii="Arial" w:eastAsia="宋体" w:hAnsi="Arial" w:cs="Times New Roman" w:hint="eastAsia"/>
          <w:kern w:val="0"/>
          <w:lang w:eastAsia="zh-CN"/>
        </w:rPr>
        <w:t>Omega</w:t>
      </w:r>
      <w:r w:rsidR="004061D4" w:rsidRPr="004A124F">
        <w:rPr>
          <w:rFonts w:ascii="Arial" w:eastAsia="宋体" w:hAnsi="Arial" w:cs="Times New Roman"/>
          <w:kern w:val="0"/>
          <w:lang w:eastAsia="zh-CN"/>
        </w:rPr>
        <w:t xml:space="preserve"> </w:t>
      </w:r>
      <w:r w:rsidR="004061D4" w:rsidRPr="004A124F">
        <w:rPr>
          <w:rFonts w:ascii="Arial" w:eastAsia="宋体" w:hAnsi="Arial" w:cs="Times New Roman" w:hint="eastAsia"/>
          <w:kern w:val="0"/>
          <w:lang w:eastAsia="zh-CN"/>
        </w:rPr>
        <w:t>bio-</w:t>
      </w:r>
      <w:proofErr w:type="spellStart"/>
      <w:r w:rsidR="004061D4" w:rsidRPr="004A124F">
        <w:rPr>
          <w:rFonts w:ascii="Arial" w:eastAsia="宋体" w:hAnsi="Arial" w:cs="Times New Roman" w:hint="eastAsia"/>
          <w:kern w:val="0"/>
          <w:lang w:eastAsia="zh-CN"/>
        </w:rPr>
        <w:t>tek</w:t>
      </w:r>
      <w:proofErr w:type="spellEnd"/>
      <w:r w:rsidR="004061D4" w:rsidRPr="004A124F">
        <w:rPr>
          <w:rFonts w:ascii="Arial" w:eastAsia="宋体" w:hAnsi="Arial" w:cs="Times New Roman" w:hint="eastAsia"/>
          <w:kern w:val="0"/>
          <w:lang w:eastAsia="zh-CN"/>
        </w:rPr>
        <w:t>公司，</w:t>
      </w:r>
      <w:r w:rsidRPr="004A124F">
        <w:rPr>
          <w:rFonts w:ascii="Arial" w:eastAsia="宋体" w:hAnsi="Arial" w:cs="Times New Roman" w:hint="eastAsia"/>
          <w:kern w:val="0"/>
          <w:lang w:eastAsia="zh-CN"/>
        </w:rPr>
        <w:t>D</w:t>
      </w:r>
      <w:r w:rsidRPr="004A124F">
        <w:rPr>
          <w:rFonts w:ascii="Arial" w:eastAsia="宋体" w:hAnsi="Arial" w:cs="Times New Roman"/>
          <w:kern w:val="0"/>
          <w:lang w:eastAsia="zh-CN"/>
        </w:rPr>
        <w:t>2500</w:t>
      </w:r>
      <w:r w:rsidRPr="004A124F">
        <w:rPr>
          <w:rFonts w:ascii="Arial" w:eastAsia="宋体" w:hAnsi="Arial" w:cs="Times New Roman" w:hint="eastAsia"/>
          <w:kern w:val="0"/>
          <w:lang w:eastAsia="zh-CN"/>
        </w:rPr>
        <w:t>-</w:t>
      </w:r>
      <w:r w:rsidRPr="004A124F">
        <w:rPr>
          <w:rFonts w:ascii="Arial" w:eastAsia="宋体" w:hAnsi="Arial" w:cs="Times New Roman"/>
          <w:kern w:val="0"/>
          <w:lang w:eastAsia="zh-CN"/>
        </w:rPr>
        <w:t>02</w:t>
      </w:r>
      <w:r w:rsidRPr="004A124F">
        <w:rPr>
          <w:rFonts w:ascii="Arial" w:eastAsia="宋体" w:hAnsi="Arial" w:cs="Times New Roman" w:hint="eastAsia"/>
          <w:kern w:val="0"/>
          <w:lang w:eastAsia="zh-CN"/>
        </w:rPr>
        <w:t>）</w:t>
      </w:r>
    </w:p>
    <w:p w14:paraId="00E0FF96" w14:textId="3D1AD2DB" w:rsidR="00606D58" w:rsidRPr="004A124F" w:rsidRDefault="00606D58" w:rsidP="00606D58">
      <w:pPr>
        <w:pStyle w:val="aa"/>
        <w:numPr>
          <w:ilvl w:val="0"/>
          <w:numId w:val="13"/>
        </w:numPr>
        <w:adjustRightInd w:val="0"/>
        <w:snapToGrid w:val="0"/>
        <w:spacing w:line="360" w:lineRule="auto"/>
        <w:ind w:firstLineChars="0"/>
        <w:rPr>
          <w:rFonts w:ascii="Arial" w:eastAsia="宋体" w:hAnsi="Arial" w:cs="Times New Roman"/>
          <w:bCs/>
        </w:rPr>
      </w:pPr>
      <w:r w:rsidRPr="004A124F">
        <w:rPr>
          <w:rFonts w:ascii="Arial" w:hAnsi="Arial" w:cs="Times New Roman" w:hint="eastAsia"/>
          <w:bCs/>
          <w:snapToGrid w:val="0"/>
          <w:lang w:eastAsia="zh-CN"/>
        </w:rPr>
        <w:t>P</w:t>
      </w:r>
      <w:r w:rsidRPr="004A124F">
        <w:rPr>
          <w:rFonts w:ascii="Arial" w:hAnsi="Arial" w:cs="Times New Roman"/>
          <w:bCs/>
          <w:snapToGrid w:val="0"/>
          <w:lang w:eastAsia="zh-CN"/>
        </w:rPr>
        <w:t>BS</w:t>
      </w:r>
      <w:r w:rsidRPr="004A124F">
        <w:rPr>
          <w:rFonts w:ascii="Arial" w:hAnsi="Arial" w:cs="Times New Roman" w:hint="eastAsia"/>
          <w:bCs/>
          <w:snapToGrid w:val="0"/>
          <w:lang w:eastAsia="zh-CN"/>
        </w:rPr>
        <w:t>缓冲液</w:t>
      </w:r>
      <w:r w:rsidRPr="004A124F">
        <w:rPr>
          <w:rFonts w:ascii="Arial" w:eastAsia="宋体" w:hAnsi="Arial" w:cs="Times New Roman" w:hint="eastAsia"/>
          <w:bCs/>
          <w:lang w:eastAsia="zh-CN"/>
        </w:rPr>
        <w:t>（见溶液配方）</w:t>
      </w:r>
    </w:p>
    <w:p w14:paraId="03D0DCCA" w14:textId="49180189" w:rsidR="00606D58" w:rsidRPr="004A124F" w:rsidRDefault="00606D58" w:rsidP="00606D58">
      <w:pPr>
        <w:pStyle w:val="aa"/>
        <w:numPr>
          <w:ilvl w:val="0"/>
          <w:numId w:val="13"/>
        </w:numPr>
        <w:adjustRightInd w:val="0"/>
        <w:snapToGrid w:val="0"/>
        <w:spacing w:line="360" w:lineRule="auto"/>
        <w:ind w:firstLineChars="0"/>
        <w:rPr>
          <w:rFonts w:ascii="Arial" w:eastAsia="宋体" w:hAnsi="Arial" w:cs="Times New Roman"/>
          <w:bCs/>
        </w:rPr>
      </w:pPr>
      <w:r w:rsidRPr="004A124F">
        <w:rPr>
          <w:rFonts w:ascii="Arial" w:eastAsia="宋体" w:hAnsi="Arial" w:cs="Times New Roman" w:hint="eastAsia"/>
          <w:lang w:eastAsia="zh-CN"/>
        </w:rPr>
        <w:t>高氏一号培养基</w:t>
      </w:r>
      <w:r w:rsidRPr="004A124F">
        <w:rPr>
          <w:rFonts w:ascii="Arial" w:eastAsia="宋体" w:hAnsi="Arial" w:cs="Times New Roman" w:hint="eastAsia"/>
          <w:bCs/>
          <w:lang w:eastAsia="zh-CN"/>
        </w:rPr>
        <w:t>（见溶液配方）</w:t>
      </w:r>
    </w:p>
    <w:p w14:paraId="3018B14E" w14:textId="38FFC6C7" w:rsidR="00606D58" w:rsidRPr="004A124F" w:rsidRDefault="00606D58" w:rsidP="00606D58">
      <w:pPr>
        <w:pStyle w:val="aa"/>
        <w:numPr>
          <w:ilvl w:val="0"/>
          <w:numId w:val="13"/>
        </w:numPr>
        <w:adjustRightInd w:val="0"/>
        <w:snapToGrid w:val="0"/>
        <w:spacing w:line="360" w:lineRule="auto"/>
        <w:ind w:firstLineChars="0"/>
        <w:rPr>
          <w:rFonts w:ascii="Arial" w:eastAsia="宋体" w:hAnsi="Arial" w:cs="Times New Roman"/>
          <w:bCs/>
        </w:rPr>
      </w:pPr>
      <w:r w:rsidRPr="004A124F">
        <w:rPr>
          <w:rFonts w:ascii="Arial" w:eastAsia="宋体" w:hAnsi="Arial" w:cs="Times New Roman" w:hint="eastAsia"/>
          <w:lang w:eastAsia="zh-CN"/>
        </w:rPr>
        <w:t>可溶性淀粉培养基</w:t>
      </w:r>
      <w:r w:rsidRPr="004A124F">
        <w:rPr>
          <w:rFonts w:ascii="Arial" w:eastAsia="宋体" w:hAnsi="Arial" w:cs="Times New Roman" w:hint="eastAsia"/>
          <w:bCs/>
          <w:lang w:eastAsia="zh-CN"/>
        </w:rPr>
        <w:t>（见溶液配方）</w:t>
      </w:r>
    </w:p>
    <w:p w14:paraId="713BAC6C" w14:textId="47798A3F" w:rsidR="00606D58" w:rsidRPr="004A124F" w:rsidRDefault="00606D58" w:rsidP="00606D58">
      <w:pPr>
        <w:pStyle w:val="aa"/>
        <w:numPr>
          <w:ilvl w:val="0"/>
          <w:numId w:val="13"/>
        </w:numPr>
        <w:adjustRightInd w:val="0"/>
        <w:snapToGrid w:val="0"/>
        <w:spacing w:line="360" w:lineRule="auto"/>
        <w:ind w:firstLineChars="0"/>
        <w:rPr>
          <w:rFonts w:ascii="Arial" w:eastAsia="宋体" w:hAnsi="Arial" w:cs="Times New Roman"/>
          <w:bCs/>
        </w:rPr>
      </w:pPr>
      <w:r w:rsidRPr="004A124F">
        <w:rPr>
          <w:rFonts w:ascii="Arial" w:eastAsia="宋体" w:hAnsi="Arial" w:cs="Times New Roman" w:hint="eastAsia"/>
          <w:lang w:eastAsia="zh-CN"/>
        </w:rPr>
        <w:t>1000</w:t>
      </w:r>
      <w:r w:rsidRPr="004A124F">
        <w:rPr>
          <w:rFonts w:ascii="Arial" w:eastAsia="宋体" w:hAnsi="Arial" w:cs="Times New Roman" w:hint="eastAsia"/>
          <w:lang w:eastAsia="zh-CN"/>
        </w:rPr>
        <w:t>×微量盐溶液</w:t>
      </w:r>
      <w:r w:rsidRPr="004A124F">
        <w:rPr>
          <w:rFonts w:ascii="Arial" w:eastAsia="宋体" w:hAnsi="Arial" w:cs="Times New Roman" w:hint="eastAsia"/>
          <w:bCs/>
          <w:lang w:eastAsia="zh-CN"/>
        </w:rPr>
        <w:t>（见溶液配方）</w:t>
      </w:r>
    </w:p>
    <w:p w14:paraId="3B69327D" w14:textId="1CB97771" w:rsidR="00606D58" w:rsidRPr="004A124F" w:rsidRDefault="00606D58" w:rsidP="00606D58">
      <w:pPr>
        <w:pStyle w:val="aa"/>
        <w:numPr>
          <w:ilvl w:val="0"/>
          <w:numId w:val="13"/>
        </w:numPr>
        <w:adjustRightInd w:val="0"/>
        <w:snapToGrid w:val="0"/>
        <w:spacing w:line="360" w:lineRule="auto"/>
        <w:ind w:firstLineChars="0"/>
        <w:rPr>
          <w:rFonts w:ascii="Arial" w:eastAsia="宋体" w:hAnsi="Arial" w:cs="Times New Roman"/>
          <w:bCs/>
        </w:rPr>
      </w:pPr>
      <w:r w:rsidRPr="004A124F">
        <w:rPr>
          <w:rFonts w:ascii="Arial" w:eastAsia="宋体" w:hAnsi="Arial" w:cs="Times New Roman" w:hint="eastAsia"/>
          <w:lang w:eastAsia="zh-CN"/>
        </w:rPr>
        <w:t>麸皮培养基</w:t>
      </w:r>
      <w:r w:rsidRPr="004A124F">
        <w:rPr>
          <w:rFonts w:ascii="Arial" w:eastAsia="宋体" w:hAnsi="Arial" w:cs="Times New Roman" w:hint="eastAsia"/>
          <w:bCs/>
          <w:lang w:eastAsia="zh-CN"/>
        </w:rPr>
        <w:t>（见溶液配方）</w:t>
      </w:r>
    </w:p>
    <w:p w14:paraId="54CCD2DC" w14:textId="1227FAC0" w:rsidR="00606D58" w:rsidRPr="004A124F" w:rsidRDefault="00606D58" w:rsidP="00606D58">
      <w:pPr>
        <w:pStyle w:val="aa"/>
        <w:numPr>
          <w:ilvl w:val="0"/>
          <w:numId w:val="13"/>
        </w:numPr>
        <w:adjustRightInd w:val="0"/>
        <w:snapToGrid w:val="0"/>
        <w:spacing w:line="360" w:lineRule="auto"/>
        <w:ind w:firstLineChars="0"/>
        <w:rPr>
          <w:rFonts w:ascii="Arial" w:eastAsia="宋体" w:hAnsi="Arial" w:cs="Times New Roman"/>
          <w:bCs/>
        </w:rPr>
      </w:pPr>
      <w:r w:rsidRPr="004A124F">
        <w:rPr>
          <w:rFonts w:ascii="Arial" w:eastAsia="宋体" w:hAnsi="Arial" w:cs="Times New Roman"/>
          <w:lang w:eastAsia="zh-CN"/>
        </w:rPr>
        <w:t xml:space="preserve">LB </w:t>
      </w:r>
      <w:r w:rsidRPr="004A124F">
        <w:rPr>
          <w:rFonts w:ascii="Arial" w:eastAsia="宋体" w:hAnsi="Arial" w:cs="Times New Roman"/>
          <w:lang w:eastAsia="zh-CN"/>
        </w:rPr>
        <w:t>培养基</w:t>
      </w:r>
      <w:r w:rsidRPr="004A124F">
        <w:rPr>
          <w:rFonts w:ascii="Arial" w:eastAsia="宋体" w:hAnsi="Arial" w:cs="Times New Roman" w:hint="eastAsia"/>
          <w:bCs/>
          <w:lang w:eastAsia="zh-CN"/>
        </w:rPr>
        <w:t>（见溶液配方）</w:t>
      </w:r>
    </w:p>
    <w:p w14:paraId="0C988322" w14:textId="77777777" w:rsidR="0074673A" w:rsidRPr="004A124F" w:rsidRDefault="0074673A" w:rsidP="0074673A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</w:p>
    <w:p w14:paraId="51EB78B5" w14:textId="77777777" w:rsidR="0074673A" w:rsidRPr="004A124F" w:rsidRDefault="0074673A" w:rsidP="0074673A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4A124F">
        <w:rPr>
          <w:rFonts w:ascii="Arial" w:eastAsia="黑体" w:hAnsi="Arial" w:cs="Arial"/>
          <w:b/>
          <w:bCs/>
          <w:sz w:val="24"/>
          <w:szCs w:val="24"/>
          <w:lang w:eastAsia="zh-CN"/>
        </w:rPr>
        <w:t>仪器设备</w:t>
      </w:r>
    </w:p>
    <w:p w14:paraId="51828AEC" w14:textId="796B9982" w:rsidR="0074673A" w:rsidRPr="004A124F" w:rsidRDefault="0074673A" w:rsidP="0074673A">
      <w:pPr>
        <w:pStyle w:val="aa"/>
        <w:widowControl w:val="0"/>
        <w:numPr>
          <w:ilvl w:val="0"/>
          <w:numId w:val="16"/>
        </w:numPr>
        <w:spacing w:line="360" w:lineRule="auto"/>
        <w:ind w:left="357" w:firstLineChars="0" w:hanging="357"/>
        <w:jc w:val="both"/>
        <w:rPr>
          <w:rFonts w:ascii="Arial" w:eastAsia="宋体" w:hAnsi="Arial" w:cs="Times New Roman"/>
        </w:rPr>
      </w:pPr>
      <w:r w:rsidRPr="004A124F">
        <w:rPr>
          <w:rFonts w:ascii="Arial" w:eastAsia="宋体" w:hAnsi="Arial" w:cs="Times New Roman"/>
          <w:kern w:val="1"/>
        </w:rPr>
        <w:t>超净工作台（品牌</w:t>
      </w:r>
      <w:r w:rsidRPr="004A124F">
        <w:rPr>
          <w:rFonts w:ascii="Arial" w:eastAsia="宋体" w:hAnsi="Arial" w:cs="Times New Roman"/>
          <w:kern w:val="1"/>
        </w:rPr>
        <w:t>AIRTCH</w:t>
      </w:r>
      <w:r w:rsidRPr="004A124F">
        <w:rPr>
          <w:rFonts w:ascii="Arial" w:eastAsia="宋体" w:hAnsi="Arial" w:cs="Times New Roman"/>
          <w:kern w:val="1"/>
        </w:rPr>
        <w:t>）</w:t>
      </w:r>
    </w:p>
    <w:p w14:paraId="2FECFA8D" w14:textId="22A7FB0A" w:rsidR="005C79F0" w:rsidRPr="004A124F" w:rsidRDefault="005C79F0" w:rsidP="005C79F0">
      <w:pPr>
        <w:pStyle w:val="aa"/>
        <w:widowControl w:val="0"/>
        <w:numPr>
          <w:ilvl w:val="0"/>
          <w:numId w:val="16"/>
        </w:numPr>
        <w:spacing w:line="360" w:lineRule="auto"/>
        <w:ind w:left="357" w:firstLineChars="0" w:hanging="357"/>
        <w:jc w:val="both"/>
        <w:rPr>
          <w:rFonts w:ascii="Arial" w:eastAsia="宋体" w:hAnsi="Arial" w:cs="Times New Roman"/>
          <w:kern w:val="1"/>
        </w:rPr>
      </w:pPr>
      <w:r w:rsidRPr="004A124F">
        <w:rPr>
          <w:rFonts w:ascii="Arial" w:eastAsia="宋体" w:hAnsi="Arial" w:cs="Times New Roman" w:hint="eastAsia"/>
          <w:kern w:val="1"/>
        </w:rPr>
        <w:t>涂布棒</w:t>
      </w:r>
    </w:p>
    <w:p w14:paraId="18187167" w14:textId="5194501B" w:rsidR="0074673A" w:rsidRPr="004A124F" w:rsidRDefault="0074673A" w:rsidP="0074673A">
      <w:pPr>
        <w:pStyle w:val="aa"/>
        <w:widowControl w:val="0"/>
        <w:numPr>
          <w:ilvl w:val="0"/>
          <w:numId w:val="16"/>
        </w:numPr>
        <w:spacing w:line="360" w:lineRule="auto"/>
        <w:ind w:left="357" w:firstLineChars="0" w:hanging="357"/>
        <w:jc w:val="both"/>
        <w:rPr>
          <w:rFonts w:ascii="Arial" w:eastAsia="宋体" w:hAnsi="Arial" w:cs="Times New Roman"/>
        </w:rPr>
      </w:pPr>
      <w:r w:rsidRPr="004A124F">
        <w:rPr>
          <w:rFonts w:ascii="Arial" w:eastAsia="宋体" w:hAnsi="Arial" w:cs="Times New Roman"/>
          <w:kern w:val="1"/>
        </w:rPr>
        <w:t>分析天平（赛多利斯公司，北京，型号</w:t>
      </w:r>
      <w:r w:rsidR="009A0674" w:rsidRPr="004A124F">
        <w:rPr>
          <w:rFonts w:ascii="Arial" w:eastAsia="宋体" w:hAnsi="Arial" w:cs="Times New Roman" w:hint="eastAsia"/>
          <w:kern w:val="1"/>
          <w:lang w:eastAsia="zh-CN"/>
        </w:rPr>
        <w:t>：</w:t>
      </w:r>
      <w:r w:rsidRPr="004A124F">
        <w:rPr>
          <w:rFonts w:ascii="Arial" w:eastAsia="宋体" w:hAnsi="Arial" w:cs="Times New Roman"/>
          <w:kern w:val="1"/>
        </w:rPr>
        <w:t>ALC-110.4&amp;1100.2</w:t>
      </w:r>
      <w:r w:rsidRPr="004A124F">
        <w:rPr>
          <w:rFonts w:ascii="Arial" w:eastAsia="宋体" w:hAnsi="Arial" w:cs="Times New Roman"/>
          <w:kern w:val="1"/>
        </w:rPr>
        <w:t>）</w:t>
      </w:r>
    </w:p>
    <w:p w14:paraId="7CC344F2" w14:textId="77777777" w:rsidR="0074673A" w:rsidRPr="004A124F" w:rsidRDefault="0074673A" w:rsidP="0074673A">
      <w:pPr>
        <w:pStyle w:val="aa"/>
        <w:widowControl w:val="0"/>
        <w:numPr>
          <w:ilvl w:val="0"/>
          <w:numId w:val="16"/>
        </w:numPr>
        <w:spacing w:line="360" w:lineRule="auto"/>
        <w:ind w:left="357" w:firstLineChars="0" w:hanging="357"/>
        <w:jc w:val="both"/>
        <w:rPr>
          <w:rFonts w:ascii="Arial" w:eastAsia="宋体" w:hAnsi="Arial" w:cs="Times New Roman"/>
        </w:rPr>
      </w:pPr>
      <w:r w:rsidRPr="004A124F">
        <w:rPr>
          <w:rFonts w:ascii="Arial" w:eastAsia="宋体" w:hAnsi="Arial" w:cs="Times New Roman"/>
          <w:kern w:val="1"/>
        </w:rPr>
        <w:t>高压灭菌器（爱博公司，山东）</w:t>
      </w:r>
    </w:p>
    <w:p w14:paraId="6A38F185" w14:textId="4FC4517A" w:rsidR="0074673A" w:rsidRPr="004A124F" w:rsidRDefault="0074673A" w:rsidP="0074673A">
      <w:pPr>
        <w:pStyle w:val="aa"/>
        <w:widowControl w:val="0"/>
        <w:numPr>
          <w:ilvl w:val="0"/>
          <w:numId w:val="16"/>
        </w:numPr>
        <w:spacing w:line="360" w:lineRule="auto"/>
        <w:ind w:left="357" w:firstLineChars="0" w:hanging="357"/>
        <w:jc w:val="both"/>
        <w:rPr>
          <w:rFonts w:ascii="Arial" w:eastAsia="宋体" w:hAnsi="Arial" w:cs="Times New Roman"/>
        </w:rPr>
      </w:pPr>
      <w:r w:rsidRPr="004A124F">
        <w:rPr>
          <w:rFonts w:ascii="Arial" w:eastAsia="宋体" w:hAnsi="Arial" w:cs="Times New Roman"/>
          <w:kern w:val="1"/>
        </w:rPr>
        <w:t>恒温培养箱（精宏实验设备公司，上海，型号</w:t>
      </w:r>
      <w:r w:rsidR="009A0674" w:rsidRPr="004A124F">
        <w:rPr>
          <w:rFonts w:ascii="Arial" w:eastAsia="宋体" w:hAnsi="Arial" w:cs="Times New Roman" w:hint="eastAsia"/>
          <w:kern w:val="1"/>
          <w:lang w:eastAsia="zh-CN"/>
        </w:rPr>
        <w:t>：</w:t>
      </w:r>
      <w:r w:rsidRPr="004A124F">
        <w:rPr>
          <w:rFonts w:ascii="Arial" w:eastAsia="宋体" w:hAnsi="Arial" w:cs="Times New Roman"/>
          <w:kern w:val="1"/>
        </w:rPr>
        <w:t>DNP-9052</w:t>
      </w:r>
      <w:r w:rsidRPr="004A124F">
        <w:rPr>
          <w:rFonts w:ascii="Arial" w:eastAsia="宋体" w:hAnsi="Arial" w:cs="Times New Roman"/>
          <w:kern w:val="1"/>
        </w:rPr>
        <w:t>）</w:t>
      </w:r>
    </w:p>
    <w:p w14:paraId="25967407" w14:textId="77777777" w:rsidR="0074673A" w:rsidRPr="004A124F" w:rsidRDefault="0074673A" w:rsidP="0074673A">
      <w:pPr>
        <w:pStyle w:val="aa"/>
        <w:widowControl w:val="0"/>
        <w:numPr>
          <w:ilvl w:val="0"/>
          <w:numId w:val="16"/>
        </w:numPr>
        <w:spacing w:line="360" w:lineRule="auto"/>
        <w:ind w:left="357" w:firstLineChars="0" w:hanging="357"/>
        <w:jc w:val="both"/>
        <w:rPr>
          <w:rFonts w:ascii="Arial" w:eastAsia="宋体" w:hAnsi="Arial" w:cs="Times New Roman"/>
        </w:rPr>
      </w:pPr>
      <w:r w:rsidRPr="004A124F">
        <w:rPr>
          <w:rFonts w:ascii="Arial" w:eastAsia="宋体" w:hAnsi="Arial" w:cs="Times New Roman"/>
          <w:kern w:val="1"/>
        </w:rPr>
        <w:t>恒温水浴摇床（知楚仪器公司，上海）</w:t>
      </w:r>
    </w:p>
    <w:p w14:paraId="17EDFBEC" w14:textId="77777777" w:rsidR="0074673A" w:rsidRPr="004A124F" w:rsidRDefault="0074673A" w:rsidP="0074673A">
      <w:pPr>
        <w:pStyle w:val="aa"/>
        <w:numPr>
          <w:ilvl w:val="0"/>
          <w:numId w:val="16"/>
        </w:numPr>
        <w:adjustRightInd w:val="0"/>
        <w:snapToGrid w:val="0"/>
        <w:spacing w:line="360" w:lineRule="auto"/>
        <w:ind w:left="357" w:firstLineChars="0" w:hanging="357"/>
        <w:rPr>
          <w:rFonts w:ascii="Arial" w:eastAsia="宋体" w:hAnsi="Arial" w:cs="Times New Roman"/>
          <w:kern w:val="1"/>
        </w:rPr>
      </w:pPr>
      <w:r w:rsidRPr="004A124F">
        <w:rPr>
          <w:rFonts w:ascii="Arial" w:eastAsia="宋体" w:hAnsi="Arial" w:cs="Times New Roman"/>
          <w:kern w:val="1"/>
        </w:rPr>
        <w:t xml:space="preserve">PCR </w:t>
      </w:r>
      <w:r w:rsidRPr="004A124F">
        <w:rPr>
          <w:rFonts w:ascii="Arial" w:eastAsia="宋体" w:hAnsi="Arial" w:cs="Times New Roman"/>
          <w:kern w:val="1"/>
        </w:rPr>
        <w:t>仪（品牌</w:t>
      </w:r>
      <w:proofErr w:type="spellStart"/>
      <w:r w:rsidRPr="004A124F">
        <w:rPr>
          <w:rFonts w:ascii="Arial" w:eastAsia="宋体" w:hAnsi="Arial" w:cs="Times New Roman"/>
          <w:kern w:val="1"/>
        </w:rPr>
        <w:t>TaKaRa</w:t>
      </w:r>
      <w:proofErr w:type="spellEnd"/>
      <w:r w:rsidRPr="004A124F">
        <w:rPr>
          <w:rFonts w:ascii="Arial" w:eastAsia="宋体" w:hAnsi="Arial" w:cs="Times New Roman"/>
          <w:kern w:val="1"/>
        </w:rPr>
        <w:t>）</w:t>
      </w:r>
    </w:p>
    <w:p w14:paraId="1FE65C3C" w14:textId="39768CEA" w:rsidR="0074673A" w:rsidRPr="004A124F" w:rsidRDefault="0074673A" w:rsidP="0074673A">
      <w:pPr>
        <w:pStyle w:val="aa"/>
        <w:numPr>
          <w:ilvl w:val="0"/>
          <w:numId w:val="16"/>
        </w:numPr>
        <w:adjustRightInd w:val="0"/>
        <w:snapToGrid w:val="0"/>
        <w:spacing w:line="360" w:lineRule="auto"/>
        <w:ind w:left="357" w:firstLineChars="0" w:hanging="357"/>
        <w:rPr>
          <w:rFonts w:ascii="Arial" w:eastAsia="宋体" w:hAnsi="Arial" w:cs="Times New Roman"/>
          <w:kern w:val="1"/>
        </w:rPr>
      </w:pPr>
      <w:r w:rsidRPr="004A124F">
        <w:rPr>
          <w:rFonts w:ascii="Arial" w:eastAsia="宋体" w:hAnsi="Arial" w:cs="Times New Roman"/>
          <w:kern w:val="1"/>
        </w:rPr>
        <w:lastRenderedPageBreak/>
        <w:t>电泳仪（六一电泳器材厂公司，北京，型号</w:t>
      </w:r>
      <w:r w:rsidR="009A0674" w:rsidRPr="004A124F">
        <w:rPr>
          <w:rFonts w:ascii="Arial" w:eastAsia="宋体" w:hAnsi="Arial" w:cs="Times New Roman" w:hint="eastAsia"/>
          <w:kern w:val="1"/>
          <w:lang w:eastAsia="zh-CN"/>
        </w:rPr>
        <w:t>：</w:t>
      </w:r>
      <w:r w:rsidRPr="004A124F">
        <w:rPr>
          <w:rFonts w:ascii="Arial" w:eastAsia="宋体" w:hAnsi="Arial" w:cs="Times New Roman"/>
          <w:kern w:val="1"/>
        </w:rPr>
        <w:t>DYY-10C</w:t>
      </w:r>
      <w:r w:rsidRPr="004A124F">
        <w:rPr>
          <w:rFonts w:ascii="Arial" w:eastAsia="宋体" w:hAnsi="Arial" w:cs="Times New Roman"/>
          <w:kern w:val="1"/>
        </w:rPr>
        <w:t>）</w:t>
      </w:r>
    </w:p>
    <w:p w14:paraId="636D38EB" w14:textId="77777777" w:rsidR="0074673A" w:rsidRPr="004A124F" w:rsidRDefault="0074673A" w:rsidP="0074673A">
      <w:pPr>
        <w:pStyle w:val="aa"/>
        <w:numPr>
          <w:ilvl w:val="0"/>
          <w:numId w:val="16"/>
        </w:numPr>
        <w:adjustRightInd w:val="0"/>
        <w:snapToGrid w:val="0"/>
        <w:spacing w:line="360" w:lineRule="auto"/>
        <w:ind w:left="357" w:firstLineChars="0" w:hanging="357"/>
        <w:rPr>
          <w:rFonts w:ascii="Arial" w:eastAsia="宋体" w:hAnsi="Arial" w:cs="Times New Roman"/>
          <w:kern w:val="1"/>
        </w:rPr>
      </w:pPr>
      <w:r w:rsidRPr="004A124F">
        <w:rPr>
          <w:rFonts w:ascii="Arial" w:eastAsia="宋体" w:hAnsi="Arial" w:cs="Times New Roman"/>
          <w:kern w:val="1"/>
        </w:rPr>
        <w:t>恒温金属浴（博日科技公司，杭州）</w:t>
      </w:r>
    </w:p>
    <w:p w14:paraId="702D8861" w14:textId="77777777" w:rsidR="0074673A" w:rsidRPr="004A124F" w:rsidRDefault="0074673A" w:rsidP="0074673A">
      <w:pPr>
        <w:pStyle w:val="aa"/>
        <w:numPr>
          <w:ilvl w:val="0"/>
          <w:numId w:val="16"/>
        </w:numPr>
        <w:adjustRightInd w:val="0"/>
        <w:snapToGrid w:val="0"/>
        <w:spacing w:line="360" w:lineRule="auto"/>
        <w:ind w:left="357" w:firstLineChars="0" w:hanging="357"/>
        <w:rPr>
          <w:rFonts w:ascii="Arial" w:eastAsia="宋体" w:hAnsi="Arial" w:cs="Times New Roman"/>
          <w:kern w:val="1"/>
        </w:rPr>
      </w:pPr>
      <w:r w:rsidRPr="004A124F">
        <w:rPr>
          <w:rFonts w:ascii="Arial" w:eastAsia="宋体" w:hAnsi="Arial" w:cs="Times New Roman"/>
          <w:kern w:val="1"/>
        </w:rPr>
        <w:t>凝胶成像仪（品牌</w:t>
      </w:r>
      <w:proofErr w:type="spellStart"/>
      <w:r w:rsidRPr="004A124F">
        <w:rPr>
          <w:rFonts w:ascii="Arial" w:eastAsia="宋体" w:hAnsi="Arial" w:cs="Times New Roman"/>
          <w:kern w:val="1"/>
        </w:rPr>
        <w:t>UVItec</w:t>
      </w:r>
      <w:proofErr w:type="spellEnd"/>
      <w:r w:rsidRPr="004A124F">
        <w:rPr>
          <w:rFonts w:ascii="Arial" w:eastAsia="宋体" w:hAnsi="Arial" w:cs="Times New Roman"/>
          <w:kern w:val="1"/>
        </w:rPr>
        <w:t>）</w:t>
      </w:r>
    </w:p>
    <w:p w14:paraId="1DD5D87E" w14:textId="1408AD73" w:rsidR="0074673A" w:rsidRPr="004A124F" w:rsidRDefault="0074673A" w:rsidP="0074673A">
      <w:pPr>
        <w:pStyle w:val="aa"/>
        <w:numPr>
          <w:ilvl w:val="0"/>
          <w:numId w:val="16"/>
        </w:numPr>
        <w:adjustRightInd w:val="0"/>
        <w:snapToGrid w:val="0"/>
        <w:spacing w:line="360" w:lineRule="auto"/>
        <w:ind w:left="357" w:firstLineChars="0" w:hanging="357"/>
        <w:rPr>
          <w:rFonts w:ascii="Arial" w:eastAsia="宋体" w:hAnsi="Arial" w:cs="Times New Roman"/>
          <w:kern w:val="1"/>
        </w:rPr>
      </w:pPr>
      <w:r w:rsidRPr="004A124F">
        <w:rPr>
          <w:rFonts w:ascii="Arial" w:eastAsia="宋体" w:hAnsi="Arial" w:cs="Times New Roman"/>
          <w:kern w:val="1"/>
        </w:rPr>
        <w:t>离心机（品牌</w:t>
      </w:r>
      <w:r w:rsidRPr="004A124F">
        <w:rPr>
          <w:rFonts w:ascii="Arial" w:eastAsia="宋体" w:hAnsi="Arial" w:cs="Times New Roman"/>
          <w:kern w:val="1"/>
        </w:rPr>
        <w:t>Eppendorf</w:t>
      </w:r>
      <w:r w:rsidRPr="004A124F">
        <w:rPr>
          <w:rFonts w:ascii="Arial" w:eastAsia="宋体" w:hAnsi="Arial" w:cs="Times New Roman"/>
          <w:kern w:val="1"/>
        </w:rPr>
        <w:t>，型号</w:t>
      </w:r>
      <w:r w:rsidR="009A0674" w:rsidRPr="004A124F">
        <w:rPr>
          <w:rFonts w:ascii="Arial" w:eastAsia="宋体" w:hAnsi="Arial" w:cs="Times New Roman" w:hint="eastAsia"/>
          <w:kern w:val="1"/>
          <w:lang w:eastAsia="zh-CN"/>
        </w:rPr>
        <w:t>：</w:t>
      </w:r>
      <w:r w:rsidRPr="004A124F">
        <w:rPr>
          <w:rFonts w:ascii="Arial" w:eastAsia="宋体" w:hAnsi="Arial" w:cs="Times New Roman"/>
          <w:kern w:val="1"/>
        </w:rPr>
        <w:t>Centrifuge 5417</w:t>
      </w:r>
      <w:r w:rsidRPr="004A124F">
        <w:rPr>
          <w:rFonts w:ascii="Arial" w:eastAsia="宋体" w:hAnsi="Arial" w:cs="Times New Roman"/>
          <w:kern w:val="1"/>
        </w:rPr>
        <w:t>）</w:t>
      </w:r>
    </w:p>
    <w:p w14:paraId="746DBDC8" w14:textId="686C766E" w:rsidR="005C79F0" w:rsidRPr="004A124F" w:rsidRDefault="005C79F0" w:rsidP="0074673A">
      <w:pPr>
        <w:pStyle w:val="aa"/>
        <w:numPr>
          <w:ilvl w:val="0"/>
          <w:numId w:val="16"/>
        </w:numPr>
        <w:adjustRightInd w:val="0"/>
        <w:snapToGrid w:val="0"/>
        <w:spacing w:line="360" w:lineRule="auto"/>
        <w:ind w:left="357" w:firstLineChars="0" w:hanging="357"/>
        <w:rPr>
          <w:rFonts w:ascii="Arial" w:eastAsia="宋体" w:hAnsi="Arial" w:cs="Times New Roman"/>
          <w:kern w:val="1"/>
        </w:rPr>
      </w:pPr>
      <w:r w:rsidRPr="004A124F">
        <w:rPr>
          <w:rFonts w:ascii="Arial" w:eastAsia="宋体" w:hAnsi="Arial" w:cs="Times New Roman" w:hint="eastAsia"/>
          <w:kern w:val="1"/>
          <w:lang w:eastAsia="zh-CN"/>
        </w:rPr>
        <w:t>移液器</w:t>
      </w:r>
    </w:p>
    <w:p w14:paraId="2FDF18F0" w14:textId="77777777" w:rsidR="0074673A" w:rsidRPr="004A124F" w:rsidRDefault="0074673A" w:rsidP="0074673A">
      <w:pPr>
        <w:adjustRightInd w:val="0"/>
        <w:snapToGrid w:val="0"/>
        <w:spacing w:line="360" w:lineRule="auto"/>
        <w:rPr>
          <w:rFonts w:ascii="Arial" w:hAnsi="Arial" w:cs="Times New Roman"/>
          <w:b/>
          <w:bCs/>
          <w:sz w:val="24"/>
          <w:szCs w:val="24"/>
          <w:lang w:eastAsia="zh-CN"/>
        </w:rPr>
      </w:pPr>
    </w:p>
    <w:p w14:paraId="1CCC8DC0" w14:textId="77777777" w:rsidR="0074673A" w:rsidRPr="004A124F" w:rsidRDefault="0074673A" w:rsidP="0074673A">
      <w:pPr>
        <w:adjustRightInd w:val="0"/>
        <w:snapToGrid w:val="0"/>
        <w:spacing w:line="360" w:lineRule="auto"/>
        <w:rPr>
          <w:rFonts w:ascii="Arial" w:eastAsia="黑体" w:hAnsi="Arial" w:cs="Times New Roman"/>
          <w:kern w:val="1"/>
          <w:sz w:val="24"/>
          <w:szCs w:val="24"/>
        </w:rPr>
      </w:pPr>
      <w:r w:rsidRPr="004A124F">
        <w:rPr>
          <w:rFonts w:ascii="Arial" w:eastAsia="黑体" w:hAnsi="Arial" w:cs="Times New Roman"/>
          <w:b/>
          <w:bCs/>
          <w:sz w:val="24"/>
          <w:szCs w:val="24"/>
        </w:rPr>
        <w:t>软件和数据库</w:t>
      </w:r>
    </w:p>
    <w:p w14:paraId="6E66BB11" w14:textId="0921DE46" w:rsidR="0074673A" w:rsidRPr="004A124F" w:rsidRDefault="0074673A" w:rsidP="0074673A">
      <w:pPr>
        <w:pStyle w:val="aa"/>
        <w:numPr>
          <w:ilvl w:val="0"/>
          <w:numId w:val="19"/>
        </w:numPr>
        <w:adjustRightInd w:val="0"/>
        <w:snapToGrid w:val="0"/>
        <w:spacing w:line="360" w:lineRule="auto"/>
        <w:ind w:firstLineChars="0"/>
        <w:rPr>
          <w:rFonts w:ascii="Arial" w:eastAsia="宋体" w:hAnsi="Arial" w:cs="Times New Roman"/>
          <w:kern w:val="1"/>
          <w:lang w:eastAsia="zh-CN"/>
        </w:rPr>
      </w:pPr>
      <w:r w:rsidRPr="004A124F">
        <w:rPr>
          <w:rFonts w:ascii="Arial" w:eastAsia="宋体" w:hAnsi="Arial" w:cs="Times New Roman"/>
          <w:kern w:val="1"/>
          <w:lang w:eastAsia="zh-CN"/>
        </w:rPr>
        <w:t>利用细菌</w:t>
      </w:r>
      <w:r w:rsidRPr="004A124F">
        <w:rPr>
          <w:rFonts w:ascii="Arial" w:eastAsia="宋体" w:hAnsi="Arial" w:cs="Times New Roman"/>
          <w:kern w:val="1"/>
          <w:lang w:eastAsia="zh-CN"/>
        </w:rPr>
        <w:t>16S</w:t>
      </w:r>
      <w:r w:rsidRPr="004A124F">
        <w:rPr>
          <w:rFonts w:ascii="Arial" w:eastAsia="宋体" w:hAnsi="Arial" w:cs="Times New Roman"/>
          <w:kern w:val="1"/>
          <w:lang w:eastAsia="zh-CN"/>
        </w:rPr>
        <w:t>序列进行菌种鉴定网站</w:t>
      </w:r>
      <w:r w:rsidRPr="004A124F">
        <w:rPr>
          <w:rFonts w:ascii="Arial" w:eastAsia="宋体" w:hAnsi="Arial" w:cs="Times New Roman"/>
          <w:kern w:val="1"/>
          <w:lang w:eastAsia="zh-CN"/>
        </w:rPr>
        <w:fldChar w:fldCharType="begin"/>
      </w:r>
      <w:r w:rsidRPr="004A124F">
        <w:rPr>
          <w:rFonts w:ascii="Arial" w:eastAsia="宋体" w:hAnsi="Arial" w:cs="Times New Roman"/>
          <w:kern w:val="1"/>
          <w:lang w:eastAsia="zh-CN"/>
        </w:rPr>
        <w:instrText xml:space="preserve"> HYPERLINK "https://www.ezbiocloud.net/identify/" </w:instrText>
      </w:r>
      <w:r w:rsidRPr="004A124F">
        <w:rPr>
          <w:rFonts w:ascii="Arial" w:eastAsia="宋体" w:hAnsi="Arial" w:cs="Times New Roman"/>
          <w:kern w:val="1"/>
          <w:lang w:eastAsia="zh-CN"/>
        </w:rPr>
        <w:fldChar w:fldCharType="separate"/>
      </w:r>
      <w:r w:rsidRPr="004A124F">
        <w:rPr>
          <w:rStyle w:val="a8"/>
          <w:rFonts w:ascii="Arial" w:eastAsia="宋体" w:hAnsi="Arial" w:cs="Times New Roman"/>
          <w:color w:val="auto"/>
          <w:kern w:val="1"/>
          <w:lang w:eastAsia="zh-CN"/>
        </w:rPr>
        <w:t>https://www.ezbiocloud.net/identify/</w:t>
      </w:r>
      <w:r w:rsidRPr="004A124F">
        <w:rPr>
          <w:rFonts w:ascii="Arial" w:eastAsia="宋体" w:hAnsi="Arial" w:cs="Times New Roman"/>
          <w:kern w:val="1"/>
          <w:lang w:eastAsia="zh-CN"/>
        </w:rPr>
        <w:fldChar w:fldCharType="end"/>
      </w:r>
      <w:r w:rsidRPr="004A124F">
        <w:rPr>
          <w:rFonts w:ascii="Arial" w:eastAsia="宋体" w:hAnsi="Arial" w:cs="Times New Roman"/>
          <w:kern w:val="1"/>
          <w:lang w:eastAsia="zh-CN"/>
        </w:rPr>
        <w:t>;</w:t>
      </w:r>
      <w:r w:rsidRPr="004A124F">
        <w:rPr>
          <w:rFonts w:ascii="Arial" w:eastAsia="宋体" w:hAnsi="Arial" w:cs="Times New Roman" w:hint="eastAsia"/>
          <w:kern w:val="1"/>
          <w:lang w:eastAsia="zh-CN"/>
        </w:rPr>
        <w:t xml:space="preserve"> </w:t>
      </w:r>
      <w:hyperlink r:id="rId9" w:history="1">
        <w:r w:rsidRPr="004A124F">
          <w:rPr>
            <w:rStyle w:val="a8"/>
            <w:rFonts w:ascii="Arial" w:eastAsia="宋体" w:hAnsi="Arial" w:cs="Times New Roman"/>
            <w:color w:val="auto"/>
            <w:kern w:val="1"/>
            <w:lang w:eastAsia="zh-CN"/>
          </w:rPr>
          <w:t>https://blast.ncbi.nlm.nih.gov/</w:t>
        </w:r>
      </w:hyperlink>
    </w:p>
    <w:p w14:paraId="76235D7B" w14:textId="77777777" w:rsidR="0074673A" w:rsidRPr="004A124F" w:rsidRDefault="0074673A" w:rsidP="0074673A">
      <w:pPr>
        <w:pStyle w:val="aa"/>
        <w:numPr>
          <w:ilvl w:val="0"/>
          <w:numId w:val="19"/>
        </w:numPr>
        <w:adjustRightInd w:val="0"/>
        <w:snapToGrid w:val="0"/>
        <w:spacing w:line="360" w:lineRule="auto"/>
        <w:ind w:firstLineChars="0"/>
        <w:rPr>
          <w:rFonts w:ascii="Arial" w:eastAsia="宋体" w:hAnsi="Arial" w:cs="Times New Roman"/>
          <w:kern w:val="1"/>
          <w:lang w:eastAsia="zh-CN"/>
        </w:rPr>
      </w:pPr>
      <w:r w:rsidRPr="004A124F">
        <w:rPr>
          <w:rFonts w:ascii="Arial" w:eastAsia="宋体" w:hAnsi="Arial" w:cs="Times New Roman"/>
          <w:kern w:val="1"/>
          <w:lang w:eastAsia="zh-CN"/>
        </w:rPr>
        <w:t>各国菌种保藏中心网址（可参考各种培养基的配制方法，并且每种微生物都有其对应的培养基</w:t>
      </w:r>
      <w:r w:rsidRPr="004A124F">
        <w:rPr>
          <w:rFonts w:ascii="Arial" w:eastAsia="宋体" w:hAnsi="Arial" w:cs="Times New Roman" w:hint="eastAsia"/>
          <w:kern w:val="1"/>
          <w:lang w:eastAsia="zh-CN"/>
        </w:rPr>
        <w:t>）</w:t>
      </w:r>
      <w:r w:rsidRPr="004A124F">
        <w:rPr>
          <w:rFonts w:ascii="Arial" w:eastAsia="宋体" w:hAnsi="Arial" w:cs="Times New Roman" w:hint="eastAsia"/>
          <w:kern w:val="1"/>
          <w:lang w:eastAsia="zh-CN"/>
        </w:rPr>
        <w:t xml:space="preserve">: </w:t>
      </w:r>
      <w:r w:rsidRPr="004A124F">
        <w:rPr>
          <w:rFonts w:ascii="Arial" w:eastAsia="宋体" w:hAnsi="Arial" w:cs="Times New Roman"/>
          <w:kern w:val="1"/>
          <w:lang w:eastAsia="zh-CN"/>
        </w:rPr>
        <w:t xml:space="preserve">1) </w:t>
      </w:r>
      <w:r w:rsidRPr="004A124F">
        <w:rPr>
          <w:rFonts w:ascii="Arial" w:eastAsia="宋体" w:hAnsi="Arial" w:cs="Times New Roman"/>
          <w:kern w:val="1"/>
          <w:lang w:eastAsia="zh-CN"/>
        </w:rPr>
        <w:t>德国微生物菌种保藏中心（</w:t>
      </w:r>
      <w:r w:rsidRPr="004A124F">
        <w:rPr>
          <w:rFonts w:ascii="Arial" w:eastAsia="宋体" w:hAnsi="Arial" w:cs="Times New Roman"/>
          <w:kern w:val="1"/>
          <w:lang w:eastAsia="zh-CN"/>
        </w:rPr>
        <w:t>DSMZ</w:t>
      </w:r>
      <w:r w:rsidRPr="004A124F">
        <w:rPr>
          <w:rFonts w:ascii="Arial" w:eastAsia="宋体" w:hAnsi="Arial" w:cs="Times New Roman"/>
          <w:kern w:val="1"/>
          <w:lang w:eastAsia="zh-CN"/>
        </w:rPr>
        <w:t>）</w:t>
      </w:r>
      <w:r w:rsidRPr="004A124F">
        <w:rPr>
          <w:rFonts w:ascii="Arial" w:eastAsia="宋体" w:hAnsi="Arial" w:cs="Times New Roman"/>
          <w:kern w:val="1"/>
          <w:lang w:eastAsia="zh-CN"/>
        </w:rPr>
        <w:t xml:space="preserve">Leibniz Institute DSMZ-German Collection of Microorganisms and Cell Cultures, </w:t>
      </w:r>
      <w:hyperlink r:id="rId10" w:history="1">
        <w:r w:rsidRPr="004A124F">
          <w:rPr>
            <w:rStyle w:val="a8"/>
            <w:rFonts w:ascii="Arial" w:eastAsia="宋体" w:hAnsi="Arial" w:cs="Times New Roman"/>
            <w:color w:val="auto"/>
            <w:kern w:val="1"/>
            <w:lang w:eastAsia="zh-CN"/>
          </w:rPr>
          <w:t>https://www.dsmz.de/</w:t>
        </w:r>
      </w:hyperlink>
      <w:r w:rsidRPr="004A124F">
        <w:rPr>
          <w:rFonts w:ascii="Arial" w:eastAsia="宋体" w:hAnsi="Arial" w:cs="Times New Roman" w:hint="eastAsia"/>
          <w:kern w:val="1"/>
          <w:lang w:eastAsia="zh-CN"/>
        </w:rPr>
        <w:t>.</w:t>
      </w:r>
      <w:r w:rsidRPr="004A124F">
        <w:rPr>
          <w:rFonts w:ascii="Arial" w:eastAsia="宋体" w:hAnsi="Arial" w:cs="Times New Roman"/>
          <w:kern w:val="1"/>
          <w:lang w:eastAsia="zh-CN"/>
        </w:rPr>
        <w:t xml:space="preserve"> 2)</w:t>
      </w:r>
      <w:r w:rsidRPr="004A124F">
        <w:rPr>
          <w:rFonts w:ascii="Arial" w:eastAsia="宋体" w:hAnsi="Arial" w:cs="Times New Roman"/>
          <w:kern w:val="1"/>
          <w:lang w:eastAsia="zh-CN"/>
        </w:rPr>
        <w:t>日本菌种保藏中心（</w:t>
      </w:r>
      <w:r w:rsidRPr="004A124F">
        <w:rPr>
          <w:rFonts w:ascii="Arial" w:eastAsia="宋体" w:hAnsi="Arial" w:cs="Times New Roman"/>
          <w:kern w:val="1"/>
          <w:lang w:eastAsia="zh-CN"/>
        </w:rPr>
        <w:t>JCM</w:t>
      </w:r>
      <w:r w:rsidRPr="004A124F">
        <w:rPr>
          <w:rFonts w:ascii="Arial" w:eastAsia="宋体" w:hAnsi="Arial" w:cs="Times New Roman"/>
          <w:kern w:val="1"/>
          <w:lang w:eastAsia="zh-CN"/>
        </w:rPr>
        <w:t>）</w:t>
      </w:r>
      <w:r w:rsidRPr="004A124F">
        <w:rPr>
          <w:rFonts w:ascii="Arial" w:eastAsia="宋体" w:hAnsi="Arial" w:cs="Times New Roman"/>
          <w:kern w:val="1"/>
          <w:lang w:eastAsia="zh-CN"/>
        </w:rPr>
        <w:t xml:space="preserve">Japan Collection of Microorganisms,  </w:t>
      </w:r>
      <w:hyperlink r:id="rId11" w:history="1">
        <w:r w:rsidRPr="004A124F">
          <w:rPr>
            <w:rStyle w:val="a8"/>
            <w:rFonts w:ascii="Arial" w:eastAsia="宋体" w:hAnsi="Arial" w:cs="Times New Roman"/>
            <w:color w:val="auto"/>
            <w:kern w:val="1"/>
            <w:lang w:eastAsia="zh-CN"/>
          </w:rPr>
          <w:t xml:space="preserve">https://jcm.brc.riken.jp/en/. </w:t>
        </w:r>
        <w:r w:rsidRPr="004A124F">
          <w:rPr>
            <w:rStyle w:val="a8"/>
            <w:rFonts w:ascii="Arial" w:eastAsia="宋体" w:hAnsi="Arial" w:cs="Times New Roman" w:hint="eastAsia"/>
            <w:color w:val="auto"/>
            <w:kern w:val="1"/>
            <w:lang w:eastAsia="zh-CN"/>
          </w:rPr>
          <w:t>3</w:t>
        </w:r>
      </w:hyperlink>
      <w:r w:rsidRPr="004A124F">
        <w:rPr>
          <w:rFonts w:ascii="Arial" w:eastAsia="宋体" w:hAnsi="Arial" w:cs="Times New Roman"/>
          <w:kern w:val="1"/>
          <w:lang w:eastAsia="zh-CN"/>
        </w:rPr>
        <w:t xml:space="preserve">) </w:t>
      </w:r>
      <w:r w:rsidRPr="004A124F">
        <w:rPr>
          <w:rFonts w:ascii="Arial" w:eastAsia="宋体" w:hAnsi="Arial" w:cs="Times New Roman"/>
          <w:kern w:val="1"/>
          <w:lang w:eastAsia="zh-CN"/>
        </w:rPr>
        <w:t>韩国菌种保藏中心（</w:t>
      </w:r>
      <w:r w:rsidRPr="004A124F">
        <w:rPr>
          <w:rFonts w:ascii="Arial" w:eastAsia="宋体" w:hAnsi="Arial" w:cs="Times New Roman"/>
          <w:kern w:val="1"/>
          <w:lang w:eastAsia="zh-CN"/>
        </w:rPr>
        <w:t>KCTC</w:t>
      </w:r>
      <w:r w:rsidRPr="004A124F">
        <w:rPr>
          <w:rFonts w:ascii="Arial" w:eastAsia="宋体" w:hAnsi="Arial" w:cs="Times New Roman"/>
          <w:kern w:val="1"/>
          <w:lang w:eastAsia="zh-CN"/>
        </w:rPr>
        <w:t>）</w:t>
      </w:r>
      <w:r w:rsidRPr="004A124F">
        <w:rPr>
          <w:rFonts w:ascii="Arial" w:eastAsia="宋体" w:hAnsi="Arial" w:cs="Times New Roman"/>
          <w:bCs/>
          <w:lang w:eastAsia="zh-CN"/>
        </w:rPr>
        <w:t xml:space="preserve">Korean collection for type cultures, </w:t>
      </w:r>
      <w:hyperlink r:id="rId12" w:history="1">
        <w:r w:rsidRPr="004A124F">
          <w:rPr>
            <w:rStyle w:val="a8"/>
            <w:rFonts w:ascii="Arial" w:eastAsia="宋体" w:hAnsi="Arial" w:cs="Times New Roman"/>
            <w:bCs/>
            <w:color w:val="auto"/>
            <w:lang w:eastAsia="zh-CN"/>
          </w:rPr>
          <w:t>https://kctc.kribb.re.kr/En/Kctc</w:t>
        </w:r>
      </w:hyperlink>
    </w:p>
    <w:p w14:paraId="45C61D83" w14:textId="3AFFCF5D" w:rsidR="0074673A" w:rsidRPr="004A124F" w:rsidRDefault="0074673A" w:rsidP="0074673A">
      <w:pPr>
        <w:pStyle w:val="aa"/>
        <w:numPr>
          <w:ilvl w:val="0"/>
          <w:numId w:val="19"/>
        </w:numPr>
        <w:adjustRightInd w:val="0"/>
        <w:snapToGrid w:val="0"/>
        <w:spacing w:line="360" w:lineRule="auto"/>
        <w:ind w:firstLineChars="0"/>
        <w:rPr>
          <w:rFonts w:ascii="Arial" w:eastAsia="宋体" w:hAnsi="Arial" w:cs="Times New Roman"/>
          <w:kern w:val="1"/>
          <w:lang w:eastAsia="zh-CN"/>
        </w:rPr>
      </w:pPr>
      <w:r w:rsidRPr="004A124F">
        <w:rPr>
          <w:rFonts w:ascii="Arial" w:eastAsia="宋体" w:hAnsi="Arial" w:cs="Times New Roman"/>
          <w:bCs/>
          <w:lang w:eastAsia="zh-CN"/>
        </w:rPr>
        <w:t xml:space="preserve">MAGE7.0 </w:t>
      </w:r>
      <w:r w:rsidRPr="004A124F">
        <w:rPr>
          <w:rFonts w:ascii="Arial" w:eastAsia="宋体" w:hAnsi="Arial" w:cs="Times New Roman"/>
          <w:bCs/>
          <w:lang w:eastAsia="zh-CN"/>
        </w:rPr>
        <w:t>软件，下载地址</w:t>
      </w:r>
      <w:r w:rsidRPr="004A124F">
        <w:rPr>
          <w:rFonts w:ascii="Arial" w:eastAsia="宋体" w:hAnsi="Arial" w:cs="Times New Roman"/>
          <w:bCs/>
          <w:lang w:eastAsia="zh-CN"/>
        </w:rPr>
        <w:t>MEGA7.0.26_win64_setup.exe</w:t>
      </w:r>
      <w:r w:rsidR="00BA2F0C" w:rsidRPr="004A124F">
        <w:rPr>
          <w:rFonts w:ascii="Arial" w:eastAsia="宋体" w:hAnsi="Arial" w:cs="Times New Roman"/>
          <w:bCs/>
          <w:lang w:eastAsia="zh-CN"/>
        </w:rPr>
        <w:t>, https://www.megasoftware.net/</w:t>
      </w:r>
    </w:p>
    <w:p w14:paraId="5C66FEBC" w14:textId="77777777" w:rsidR="0074673A" w:rsidRPr="004A124F" w:rsidRDefault="0074673A" w:rsidP="0074673A">
      <w:pPr>
        <w:adjustRightInd w:val="0"/>
        <w:snapToGrid w:val="0"/>
        <w:spacing w:line="360" w:lineRule="auto"/>
        <w:rPr>
          <w:rFonts w:ascii="Arial" w:eastAsia="宋体" w:hAnsi="Arial" w:cs="Times New Roman"/>
          <w:kern w:val="1"/>
          <w:sz w:val="24"/>
          <w:szCs w:val="24"/>
        </w:rPr>
      </w:pPr>
    </w:p>
    <w:p w14:paraId="76474B75" w14:textId="77777777" w:rsidR="0074673A" w:rsidRPr="004A124F" w:rsidRDefault="0074673A" w:rsidP="0074673A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 w:rsidRPr="004A124F">
        <w:rPr>
          <w:rFonts w:ascii="Arial" w:eastAsia="黑体" w:hAnsi="Arial" w:cs="Arial" w:hint="eastAsia"/>
          <w:b/>
          <w:bCs/>
          <w:sz w:val="24"/>
          <w:szCs w:val="24"/>
        </w:rPr>
        <w:t>实验</w:t>
      </w:r>
      <w:r w:rsidRPr="004A124F">
        <w:rPr>
          <w:rFonts w:ascii="Arial" w:eastAsia="黑体" w:hAnsi="Arial" w:cs="Arial"/>
          <w:b/>
          <w:bCs/>
          <w:sz w:val="24"/>
          <w:szCs w:val="24"/>
        </w:rPr>
        <w:t>步骤</w:t>
      </w:r>
    </w:p>
    <w:p w14:paraId="2826CD8D" w14:textId="77777777" w:rsidR="0074673A" w:rsidRPr="004A124F" w:rsidRDefault="0074673A" w:rsidP="004E1A8B">
      <w:pPr>
        <w:wordWrap w:val="0"/>
        <w:adjustRightInd w:val="0"/>
        <w:snapToGrid w:val="0"/>
        <w:spacing w:line="360" w:lineRule="auto"/>
        <w:rPr>
          <w:rFonts w:ascii="Arial" w:hAnsi="Arial" w:cs="Times New Roman"/>
          <w:bCs/>
          <w:kern w:val="1"/>
          <w:sz w:val="24"/>
          <w:szCs w:val="24"/>
        </w:rPr>
      </w:pPr>
      <w:r w:rsidRPr="004A124F">
        <w:rPr>
          <w:rFonts w:ascii="Arial" w:hAnsi="Arial" w:cs="Arial" w:hint="eastAsia"/>
          <w:bCs/>
          <w:kern w:val="1"/>
          <w:sz w:val="24"/>
          <w:szCs w:val="24"/>
          <w:lang w:eastAsia="zh-CN"/>
        </w:rPr>
        <w:t>一、</w:t>
      </w:r>
      <w:r w:rsidRPr="004A124F">
        <w:rPr>
          <w:rFonts w:ascii="Arial" w:hAnsi="Arial" w:cs="Times New Roman"/>
          <w:bCs/>
          <w:kern w:val="1"/>
          <w:sz w:val="24"/>
          <w:szCs w:val="24"/>
        </w:rPr>
        <w:t>白蚁肠道</w:t>
      </w:r>
      <w:r w:rsidRPr="004A124F">
        <w:rPr>
          <w:rFonts w:ascii="Arial" w:hAnsi="Arial" w:cs="Times New Roman"/>
          <w:bCs/>
          <w:kern w:val="1"/>
          <w:sz w:val="24"/>
          <w:szCs w:val="24"/>
          <w:lang w:eastAsia="zh-CN"/>
        </w:rPr>
        <w:t>放线菌</w:t>
      </w:r>
      <w:r w:rsidRPr="004A124F">
        <w:rPr>
          <w:rFonts w:ascii="Arial" w:hAnsi="Arial" w:cs="Times New Roman"/>
          <w:bCs/>
          <w:kern w:val="1"/>
          <w:sz w:val="24"/>
          <w:szCs w:val="24"/>
        </w:rPr>
        <w:t>的分离与纯化</w:t>
      </w:r>
    </w:p>
    <w:p w14:paraId="73A87269" w14:textId="2D807A23" w:rsidR="0074673A" w:rsidRPr="004A124F" w:rsidRDefault="0074673A" w:rsidP="00DE086D">
      <w:pPr>
        <w:pStyle w:val="aa"/>
        <w:numPr>
          <w:ilvl w:val="0"/>
          <w:numId w:val="15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4A124F">
        <w:rPr>
          <w:rFonts w:ascii="Arial" w:hAnsi="Arial" w:cs="Times New Roman"/>
          <w:kern w:val="1"/>
          <w:lang w:eastAsia="zh-CN"/>
        </w:rPr>
        <w:t>白蚁前、中肠样品准备参照</w:t>
      </w:r>
      <w:r w:rsidR="00BA2F0C" w:rsidRPr="004A124F">
        <w:rPr>
          <w:rFonts w:ascii="Arial" w:hAnsi="Arial" w:cs="Times New Roman"/>
          <w:kern w:val="1"/>
          <w:lang w:eastAsia="zh-CN"/>
        </w:rPr>
        <w:t>Wu</w:t>
      </w:r>
      <w:r w:rsidR="00BA2F0C" w:rsidRPr="004A124F">
        <w:rPr>
          <w:rFonts w:ascii="Arial" w:hAnsi="Arial" w:cs="Times New Roman" w:hint="eastAsia"/>
          <w:kern w:val="1"/>
          <w:lang w:eastAsia="zh-CN"/>
        </w:rPr>
        <w:t>文章中的</w:t>
      </w:r>
      <w:r w:rsidRPr="004A124F">
        <w:rPr>
          <w:rFonts w:ascii="Arial" w:hAnsi="Arial" w:cs="Times New Roman"/>
          <w:kern w:val="1"/>
          <w:lang w:eastAsia="zh-CN"/>
        </w:rPr>
        <w:t>方法</w:t>
      </w:r>
      <w:r w:rsidR="00BA2F0C" w:rsidRPr="004A124F">
        <w:rPr>
          <w:rFonts w:ascii="Arial" w:hAnsi="Arial" w:cs="Times New Roman" w:hint="eastAsia"/>
          <w:kern w:val="1"/>
          <w:lang w:eastAsia="zh-CN"/>
        </w:rPr>
        <w:t xml:space="preserve"> </w:t>
      </w:r>
      <w:r w:rsidR="00BA2F0C" w:rsidRPr="004A124F">
        <w:rPr>
          <w:rFonts w:ascii="Arial" w:hAnsi="Arial" w:cs="Times New Roman"/>
          <w:lang w:eastAsia="zh-CN"/>
        </w:rPr>
        <w:t>(</w:t>
      </w:r>
      <w:r w:rsidR="00BA2F0C" w:rsidRPr="004A124F">
        <w:rPr>
          <w:rFonts w:ascii="Arial" w:hAnsi="Arial" w:cs="Times New Roman" w:hint="eastAsia"/>
          <w:lang w:eastAsia="zh-CN"/>
        </w:rPr>
        <w:t>W</w:t>
      </w:r>
      <w:r w:rsidR="00BA2F0C" w:rsidRPr="004A124F">
        <w:rPr>
          <w:rFonts w:ascii="Arial" w:hAnsi="Arial" w:cs="Times New Roman"/>
          <w:lang w:eastAsia="zh-CN"/>
        </w:rPr>
        <w:t>u</w:t>
      </w:r>
      <w:r w:rsidR="00BA2F0C" w:rsidRPr="004A124F">
        <w:rPr>
          <w:rFonts w:ascii="Arial" w:hAnsi="Arial" w:cs="Times New Roman"/>
          <w:i/>
          <w:lang w:eastAsia="zh-CN"/>
        </w:rPr>
        <w:t xml:space="preserve"> et al., </w:t>
      </w:r>
      <w:r w:rsidR="00BA2F0C" w:rsidRPr="004A124F">
        <w:rPr>
          <w:rFonts w:ascii="Arial" w:hAnsi="Arial" w:cs="Times New Roman"/>
          <w:lang w:eastAsia="zh-CN"/>
        </w:rPr>
        <w:t>2012)</w:t>
      </w:r>
      <w:r w:rsidR="000E606A">
        <w:rPr>
          <w:rFonts w:ascii="Arial" w:hAnsi="Arial" w:cs="Times New Roman" w:hint="eastAsia"/>
          <w:kern w:val="1"/>
          <w:lang w:eastAsia="zh-CN"/>
        </w:rPr>
        <w:t>，</w:t>
      </w:r>
      <w:r w:rsidR="000E606A" w:rsidRPr="000E606A">
        <w:rPr>
          <w:rFonts w:ascii="Arial" w:hAnsi="Arial" w:cs="Times New Roman" w:hint="eastAsia"/>
          <w:kern w:val="1"/>
          <w:lang w:eastAsia="zh-CN"/>
        </w:rPr>
        <w:t>解剖后用研磨</w:t>
      </w:r>
      <w:proofErr w:type="gramStart"/>
      <w:r w:rsidR="000E606A" w:rsidRPr="000E606A">
        <w:rPr>
          <w:rFonts w:ascii="Arial" w:hAnsi="Arial" w:cs="Times New Roman" w:hint="eastAsia"/>
          <w:kern w:val="1"/>
          <w:lang w:eastAsia="zh-CN"/>
        </w:rPr>
        <w:t>棒充分</w:t>
      </w:r>
      <w:proofErr w:type="gramEnd"/>
      <w:r w:rsidR="000E606A" w:rsidRPr="000E606A">
        <w:rPr>
          <w:rFonts w:ascii="Arial" w:hAnsi="Arial" w:cs="Times New Roman" w:hint="eastAsia"/>
          <w:kern w:val="1"/>
          <w:lang w:eastAsia="zh-CN"/>
        </w:rPr>
        <w:t>研磨样品</w:t>
      </w:r>
      <w:r w:rsidR="000E606A">
        <w:rPr>
          <w:rFonts w:ascii="Arial" w:hAnsi="Arial" w:cs="Times New Roman"/>
          <w:kern w:val="1"/>
          <w:lang w:eastAsia="zh-CN"/>
        </w:rPr>
        <w:t>5</w:t>
      </w:r>
      <w:r w:rsidR="000E606A">
        <w:rPr>
          <w:rFonts w:ascii="Arial" w:hAnsi="Arial" w:cs="Times New Roman" w:hint="eastAsia"/>
          <w:kern w:val="1"/>
          <w:lang w:eastAsia="zh-CN"/>
        </w:rPr>
        <w:t>-</w:t>
      </w:r>
      <w:r w:rsidR="000E606A">
        <w:rPr>
          <w:rFonts w:ascii="Arial" w:hAnsi="Arial" w:cs="Times New Roman"/>
          <w:kern w:val="1"/>
          <w:lang w:eastAsia="zh-CN"/>
        </w:rPr>
        <w:t>10 min</w:t>
      </w:r>
      <w:r w:rsidR="000E606A" w:rsidRPr="000E606A">
        <w:rPr>
          <w:rFonts w:ascii="Arial" w:hAnsi="Arial" w:cs="Times New Roman" w:hint="eastAsia"/>
          <w:kern w:val="1"/>
          <w:lang w:eastAsia="zh-CN"/>
        </w:rPr>
        <w:t>，直至肠道样品呈均质状态。</w:t>
      </w:r>
      <w:r w:rsidR="000E606A">
        <w:rPr>
          <w:rFonts w:ascii="Arial" w:hAnsi="Arial" w:cs="Times New Roman" w:hint="eastAsia"/>
          <w:kern w:val="1"/>
          <w:lang w:eastAsia="zh-CN"/>
        </w:rPr>
        <w:t xml:space="preserve"> </w:t>
      </w:r>
    </w:p>
    <w:p w14:paraId="203A1E55" w14:textId="02A1E445" w:rsidR="0074673A" w:rsidRPr="004A124F" w:rsidRDefault="0074673A" w:rsidP="00DE086D">
      <w:pPr>
        <w:pStyle w:val="aa"/>
        <w:numPr>
          <w:ilvl w:val="0"/>
          <w:numId w:val="15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4A124F">
        <w:rPr>
          <w:rFonts w:ascii="Arial" w:hAnsi="Arial" w:cs="Times New Roman"/>
          <w:kern w:val="1"/>
          <w:lang w:eastAsia="zh-CN"/>
        </w:rPr>
        <w:t>取各个梯度</w:t>
      </w:r>
      <w:r w:rsidRPr="004A124F">
        <w:rPr>
          <w:rFonts w:ascii="Arial" w:hAnsi="Arial" w:cs="Times New Roman"/>
          <w:kern w:val="1"/>
          <w:lang w:eastAsia="zh-CN"/>
        </w:rPr>
        <w:t>PBS</w:t>
      </w:r>
      <w:r w:rsidRPr="004A124F">
        <w:rPr>
          <w:rFonts w:ascii="Arial" w:hAnsi="Arial" w:cs="Times New Roman"/>
          <w:kern w:val="1"/>
          <w:lang w:eastAsia="zh-CN"/>
        </w:rPr>
        <w:t>稀释液（</w:t>
      </w:r>
      <w:r w:rsidRPr="004A124F">
        <w:rPr>
          <w:rFonts w:ascii="Arial" w:hAnsi="Arial" w:cs="Times New Roman"/>
          <w:kern w:val="1"/>
          <w:lang w:eastAsia="zh-CN"/>
        </w:rPr>
        <w:t>10</w:t>
      </w:r>
      <w:r w:rsidRPr="008D306B">
        <w:rPr>
          <w:rFonts w:ascii="Arial" w:hAnsi="Arial" w:cs="Times New Roman"/>
          <w:color w:val="0070C0"/>
          <w:kern w:val="24"/>
          <w:vertAlign w:val="superscript"/>
          <w:lang w:eastAsia="zh-CN"/>
        </w:rPr>
        <w:t>1</w:t>
      </w:r>
      <w:r w:rsidRPr="004A124F">
        <w:rPr>
          <w:rFonts w:ascii="Arial" w:hAnsi="Arial" w:cs="Times New Roman"/>
          <w:kern w:val="1"/>
          <w:lang w:eastAsia="zh-CN"/>
        </w:rPr>
        <w:t>、</w:t>
      </w:r>
      <w:r w:rsidRPr="004A124F">
        <w:rPr>
          <w:rFonts w:ascii="Arial" w:hAnsi="Arial" w:cs="Times New Roman"/>
          <w:kern w:val="1"/>
          <w:lang w:eastAsia="zh-CN"/>
        </w:rPr>
        <w:t>10</w:t>
      </w:r>
      <w:r w:rsidRPr="008D306B">
        <w:rPr>
          <w:rFonts w:ascii="Arial" w:hAnsi="Arial" w:cs="Times New Roman"/>
          <w:color w:val="0070C0"/>
          <w:kern w:val="24"/>
          <w:vertAlign w:val="superscript"/>
          <w:lang w:eastAsia="zh-CN"/>
        </w:rPr>
        <w:t>2</w:t>
      </w:r>
      <w:r w:rsidRPr="004A124F">
        <w:rPr>
          <w:rFonts w:ascii="Arial" w:hAnsi="Arial" w:cs="Times New Roman"/>
          <w:kern w:val="1"/>
          <w:lang w:eastAsia="zh-CN"/>
        </w:rPr>
        <w:t>、</w:t>
      </w:r>
      <w:r w:rsidRPr="004A124F">
        <w:rPr>
          <w:rFonts w:ascii="Arial" w:hAnsi="Arial" w:cs="Times New Roman"/>
          <w:kern w:val="1"/>
          <w:lang w:eastAsia="zh-CN"/>
        </w:rPr>
        <w:t>10</w:t>
      </w:r>
      <w:r w:rsidRPr="00004CA8">
        <w:rPr>
          <w:rFonts w:ascii="Arial" w:hAnsi="Arial" w:cs="Times New Roman"/>
          <w:color w:val="0070C0"/>
          <w:kern w:val="24"/>
          <w:vertAlign w:val="superscript"/>
          <w:lang w:eastAsia="zh-CN"/>
        </w:rPr>
        <w:t>3</w:t>
      </w:r>
      <w:r w:rsidRPr="004A124F">
        <w:rPr>
          <w:rFonts w:ascii="Arial" w:hAnsi="Arial" w:cs="Times New Roman"/>
          <w:kern w:val="1"/>
          <w:lang w:eastAsia="zh-CN"/>
        </w:rPr>
        <w:t>、</w:t>
      </w:r>
      <w:r w:rsidRPr="004A124F">
        <w:rPr>
          <w:rFonts w:ascii="Arial" w:hAnsi="Arial" w:cs="Times New Roman"/>
          <w:kern w:val="1"/>
          <w:lang w:eastAsia="zh-CN"/>
        </w:rPr>
        <w:t>10</w:t>
      </w:r>
      <w:r w:rsidRPr="008D306B">
        <w:rPr>
          <w:rFonts w:ascii="Arial" w:hAnsi="Arial" w:cs="Times New Roman"/>
          <w:color w:val="0070C0"/>
          <w:kern w:val="24"/>
          <w:vertAlign w:val="superscript"/>
          <w:lang w:eastAsia="zh-CN"/>
        </w:rPr>
        <w:t>4</w:t>
      </w:r>
      <w:r w:rsidRPr="004A124F">
        <w:rPr>
          <w:rFonts w:ascii="Arial" w:hAnsi="Arial" w:cs="Times New Roman"/>
          <w:kern w:val="1"/>
          <w:lang w:eastAsia="zh-CN"/>
        </w:rPr>
        <w:t>）</w:t>
      </w:r>
      <w:r w:rsidRPr="004A124F">
        <w:rPr>
          <w:rFonts w:ascii="Arial" w:hAnsi="Arial" w:cs="Times New Roman"/>
          <w:kern w:val="1"/>
          <w:lang w:eastAsia="zh-CN"/>
        </w:rPr>
        <w:t xml:space="preserve">150 </w:t>
      </w:r>
      <w:proofErr w:type="spellStart"/>
      <w:r w:rsidRPr="004A124F">
        <w:rPr>
          <w:rFonts w:ascii="Arial" w:hAnsi="Arial" w:cs="Times New Roman"/>
          <w:kern w:val="1"/>
          <w:lang w:eastAsia="zh-CN"/>
        </w:rPr>
        <w:t>μ</w:t>
      </w:r>
      <w:r w:rsidR="00537C46" w:rsidRPr="004A124F">
        <w:rPr>
          <w:rFonts w:ascii="Arial" w:hAnsi="Arial" w:cs="Times New Roman" w:hint="eastAsia"/>
          <w:kern w:val="1"/>
          <w:lang w:eastAsia="zh-CN"/>
        </w:rPr>
        <w:t>l</w:t>
      </w:r>
      <w:proofErr w:type="spellEnd"/>
      <w:r w:rsidRPr="004A124F">
        <w:rPr>
          <w:rFonts w:ascii="Arial" w:hAnsi="Arial" w:cs="Times New Roman"/>
          <w:kern w:val="1"/>
          <w:lang w:eastAsia="zh-CN"/>
        </w:rPr>
        <w:t>分别涂布于高氏一号培养基中，</w:t>
      </w:r>
      <w:r w:rsidRPr="004A124F">
        <w:rPr>
          <w:rFonts w:ascii="Arial" w:hAnsi="Arial" w:cs="Times New Roman"/>
          <w:kern w:val="1"/>
        </w:rPr>
        <w:t>30</w:t>
      </w:r>
      <w:r w:rsidR="00537C46" w:rsidRPr="004A124F">
        <w:rPr>
          <w:rFonts w:ascii="Cambria Math" w:hAnsi="Cambria Math" w:cs="Cambria Math"/>
          <w:kern w:val="1"/>
        </w:rPr>
        <w:t xml:space="preserve"> </w:t>
      </w:r>
      <w:r w:rsidR="00537C46" w:rsidRPr="004A124F">
        <w:rPr>
          <w:rFonts w:ascii="Arial" w:eastAsia="微软雅黑" w:hAnsi="Arial" w:cs="Arial"/>
        </w:rPr>
        <w:t>°C</w:t>
      </w:r>
      <w:r w:rsidRPr="004A124F">
        <w:rPr>
          <w:rFonts w:ascii="Arial" w:hAnsi="Arial" w:cs="Times New Roman"/>
          <w:kern w:val="1"/>
          <w:lang w:eastAsia="zh-CN"/>
        </w:rPr>
        <w:t>培养，每天观察平板上菌落生长情况。</w:t>
      </w:r>
    </w:p>
    <w:p w14:paraId="70AA63D7" w14:textId="77777777" w:rsidR="0074673A" w:rsidRPr="004A124F" w:rsidRDefault="0074673A" w:rsidP="00DE086D">
      <w:pPr>
        <w:pStyle w:val="aa"/>
        <w:numPr>
          <w:ilvl w:val="0"/>
          <w:numId w:val="15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4A124F">
        <w:rPr>
          <w:rFonts w:ascii="Arial" w:hAnsi="Arial" w:cs="Times New Roman"/>
          <w:kern w:val="1"/>
          <w:lang w:eastAsia="zh-CN"/>
        </w:rPr>
        <w:t>根据菌落大小和形态，在平板上挑取典型的放线菌菌落（菌落干燥紧致、明显产孢）</w:t>
      </w:r>
      <w:r w:rsidRPr="004A124F">
        <w:rPr>
          <w:rFonts w:ascii="Arial" w:hAnsi="Arial" w:cs="Times New Roman" w:hint="eastAsia"/>
          <w:kern w:val="1"/>
          <w:lang w:eastAsia="zh-CN"/>
        </w:rPr>
        <w:t>。</w:t>
      </w:r>
    </w:p>
    <w:p w14:paraId="4BBAFDCB" w14:textId="507E11C3" w:rsidR="0074673A" w:rsidRPr="004A124F" w:rsidRDefault="0074673A" w:rsidP="00DE086D">
      <w:pPr>
        <w:pStyle w:val="aa"/>
        <w:numPr>
          <w:ilvl w:val="0"/>
          <w:numId w:val="15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Times New Roman"/>
          <w:kern w:val="1"/>
          <w:lang w:eastAsia="zh-CN"/>
        </w:rPr>
      </w:pPr>
      <w:r w:rsidRPr="004A124F">
        <w:rPr>
          <w:rFonts w:ascii="Arial" w:hAnsi="Arial" w:cs="Times New Roman"/>
          <w:kern w:val="1"/>
          <w:lang w:eastAsia="zh-CN"/>
        </w:rPr>
        <w:t>通过稀释涂布和划线的方法，经可溶性淀粉培养基纯化至只有同一种菌落，即得到纯化的克隆。</w:t>
      </w:r>
    </w:p>
    <w:p w14:paraId="5FA7279D" w14:textId="77777777" w:rsidR="0074673A" w:rsidRPr="004A124F" w:rsidRDefault="0074673A" w:rsidP="0074673A">
      <w:pPr>
        <w:wordWrap w:val="0"/>
        <w:adjustRightInd w:val="0"/>
        <w:snapToGrid w:val="0"/>
        <w:spacing w:line="360" w:lineRule="auto"/>
        <w:rPr>
          <w:rFonts w:ascii="Arial" w:hAnsi="Arial" w:cs="Times New Roman"/>
          <w:bCs/>
          <w:kern w:val="1"/>
          <w:sz w:val="24"/>
          <w:szCs w:val="24"/>
          <w:lang w:eastAsia="zh-CN"/>
        </w:rPr>
      </w:pPr>
      <w:r w:rsidRPr="004A124F">
        <w:rPr>
          <w:rFonts w:ascii="Arial" w:hAnsi="Arial" w:cs="Times New Roman"/>
          <w:bCs/>
          <w:kern w:val="1"/>
          <w:sz w:val="24"/>
          <w:szCs w:val="24"/>
          <w:lang w:eastAsia="zh-CN"/>
        </w:rPr>
        <w:t>二、白蚁肠道分离菌株的序列分析</w:t>
      </w:r>
    </w:p>
    <w:p w14:paraId="2AA7AE31" w14:textId="297047A4" w:rsidR="0074673A" w:rsidRPr="004A124F" w:rsidRDefault="0074673A" w:rsidP="00C52E54">
      <w:pPr>
        <w:pStyle w:val="aa"/>
        <w:numPr>
          <w:ilvl w:val="0"/>
          <w:numId w:val="17"/>
        </w:numPr>
        <w:wordWrap w:val="0"/>
        <w:adjustRightInd w:val="0"/>
        <w:snapToGrid w:val="0"/>
        <w:spacing w:line="360" w:lineRule="auto"/>
        <w:ind w:left="480" w:hangingChars="200" w:hanging="480"/>
        <w:rPr>
          <w:rFonts w:ascii="Arial" w:eastAsia="Malgun Gothic" w:hAnsi="Arial" w:cs="Times New Roman"/>
          <w:kern w:val="1"/>
        </w:rPr>
      </w:pPr>
      <w:r w:rsidRPr="004A124F">
        <w:rPr>
          <w:rFonts w:ascii="Arial" w:hAnsi="Arial" w:cs="Times New Roman"/>
          <w:kern w:val="1"/>
        </w:rPr>
        <w:t>将纯化的菌株接入</w:t>
      </w:r>
      <w:r w:rsidRPr="004A124F">
        <w:rPr>
          <w:rFonts w:ascii="Arial" w:hAnsi="Arial" w:cs="Times New Roman"/>
          <w:kern w:val="1"/>
        </w:rPr>
        <w:t>20 m</w:t>
      </w:r>
      <w:r w:rsidR="007762D4" w:rsidRPr="004A124F">
        <w:rPr>
          <w:rFonts w:ascii="Arial" w:hAnsi="Arial" w:cs="Times New Roman"/>
          <w:kern w:val="1"/>
        </w:rPr>
        <w:t>l</w:t>
      </w:r>
      <w:r w:rsidRPr="004A124F">
        <w:rPr>
          <w:rFonts w:ascii="Arial" w:hAnsi="Arial" w:cs="Times New Roman"/>
          <w:kern w:val="1"/>
        </w:rPr>
        <w:t>麸皮液体培养基中，</w:t>
      </w:r>
      <w:r w:rsidRPr="004A124F">
        <w:rPr>
          <w:rFonts w:ascii="Arial" w:hAnsi="Arial" w:cs="Times New Roman"/>
          <w:kern w:val="1"/>
        </w:rPr>
        <w:t>30</w:t>
      </w:r>
      <w:r w:rsidR="007762D4" w:rsidRPr="004A124F">
        <w:rPr>
          <w:rFonts w:ascii="Cambria Math" w:hAnsi="Cambria Math" w:cs="Cambria Math"/>
          <w:kern w:val="1"/>
        </w:rPr>
        <w:t xml:space="preserve"> </w:t>
      </w:r>
      <w:r w:rsidR="007762D4" w:rsidRPr="004A124F">
        <w:rPr>
          <w:rFonts w:ascii="Arial" w:eastAsia="微软雅黑" w:hAnsi="Arial" w:cs="Arial"/>
        </w:rPr>
        <w:t>°C</w:t>
      </w:r>
      <w:r w:rsidRPr="004A124F">
        <w:rPr>
          <w:rFonts w:ascii="Arial" w:hAnsi="Arial" w:cs="Times New Roman"/>
          <w:kern w:val="1"/>
        </w:rPr>
        <w:t>培养</w:t>
      </w:r>
      <w:r w:rsidRPr="004A124F">
        <w:rPr>
          <w:rFonts w:ascii="Arial" w:hAnsi="Arial" w:cs="Times New Roman"/>
          <w:kern w:val="1"/>
        </w:rPr>
        <w:t>3 d</w:t>
      </w:r>
      <w:r w:rsidRPr="004A124F">
        <w:rPr>
          <w:rFonts w:ascii="Arial" w:hAnsi="Arial" w:cs="Times New Roman"/>
          <w:kern w:val="1"/>
        </w:rPr>
        <w:t>后，离心收集菌体</w:t>
      </w:r>
      <w:r w:rsidRPr="004A124F">
        <w:rPr>
          <w:rFonts w:ascii="Arial" w:hAnsi="Arial" w:cs="Times New Roman"/>
          <w:kern w:val="1"/>
          <w:lang w:eastAsia="zh-CN"/>
        </w:rPr>
        <w:t>。</w:t>
      </w:r>
    </w:p>
    <w:p w14:paraId="7DD266D0" w14:textId="77777777" w:rsidR="0074673A" w:rsidRPr="004A124F" w:rsidRDefault="0074673A" w:rsidP="00C52E54">
      <w:pPr>
        <w:pStyle w:val="aa"/>
        <w:numPr>
          <w:ilvl w:val="0"/>
          <w:numId w:val="17"/>
        </w:numPr>
        <w:wordWrap w:val="0"/>
        <w:adjustRightInd w:val="0"/>
        <w:snapToGrid w:val="0"/>
        <w:spacing w:line="360" w:lineRule="auto"/>
        <w:ind w:left="480" w:hangingChars="200" w:hanging="480"/>
        <w:rPr>
          <w:rFonts w:ascii="Arial" w:hAnsi="Arial" w:cs="Times New Roman"/>
          <w:kern w:val="1"/>
        </w:rPr>
      </w:pPr>
      <w:r w:rsidRPr="004A124F">
        <w:rPr>
          <w:rFonts w:ascii="Arial" w:hAnsi="Arial" w:cs="Times New Roman"/>
          <w:kern w:val="1"/>
        </w:rPr>
        <w:lastRenderedPageBreak/>
        <w:t>利用基因组试剂盒提取菌株的基因组</w:t>
      </w:r>
      <w:r w:rsidRPr="004A124F">
        <w:rPr>
          <w:rFonts w:ascii="Arial" w:hAnsi="Arial" w:cs="Times New Roman"/>
          <w:kern w:val="1"/>
        </w:rPr>
        <w:t>DNA</w:t>
      </w:r>
      <w:r w:rsidRPr="004A124F">
        <w:rPr>
          <w:rFonts w:ascii="Arial" w:hAnsi="Arial" w:cs="Times New Roman"/>
          <w:kern w:val="1"/>
        </w:rPr>
        <w:t>，</w:t>
      </w:r>
      <w:r w:rsidRPr="004A124F">
        <w:rPr>
          <w:rFonts w:ascii="Arial" w:hAnsi="Arial" w:cs="Times New Roman"/>
          <w:kern w:val="1"/>
          <w:lang w:eastAsia="zh-CN"/>
        </w:rPr>
        <w:t>用分光光度计和琼脂糖电泳法</w:t>
      </w:r>
      <w:r w:rsidRPr="004A124F">
        <w:rPr>
          <w:rFonts w:ascii="Arial" w:hAnsi="Arial" w:cs="Times New Roman"/>
          <w:kern w:val="1"/>
        </w:rPr>
        <w:t>检测</w:t>
      </w:r>
      <w:r w:rsidRPr="004A124F">
        <w:rPr>
          <w:rFonts w:ascii="Arial" w:hAnsi="Arial" w:cs="Times New Roman"/>
          <w:kern w:val="1"/>
        </w:rPr>
        <w:t>DNA</w:t>
      </w:r>
      <w:r w:rsidRPr="004A124F">
        <w:rPr>
          <w:rFonts w:ascii="Arial" w:hAnsi="Arial" w:cs="Times New Roman"/>
          <w:kern w:val="1"/>
        </w:rPr>
        <w:t>浓度和纯度。</w:t>
      </w:r>
    </w:p>
    <w:p w14:paraId="0BBF31AD" w14:textId="085075AB" w:rsidR="0074673A" w:rsidRPr="00F36B70" w:rsidRDefault="0074673A" w:rsidP="00C52E54">
      <w:pPr>
        <w:pStyle w:val="aa"/>
        <w:numPr>
          <w:ilvl w:val="0"/>
          <w:numId w:val="17"/>
        </w:numPr>
        <w:wordWrap w:val="0"/>
        <w:adjustRightInd w:val="0"/>
        <w:snapToGrid w:val="0"/>
        <w:spacing w:line="360" w:lineRule="auto"/>
        <w:ind w:left="480" w:hangingChars="200" w:hanging="480"/>
        <w:rPr>
          <w:rFonts w:ascii="Arial" w:hAnsi="Arial" w:cs="Times New Roman"/>
          <w:kern w:val="1"/>
        </w:rPr>
      </w:pPr>
      <w:r w:rsidRPr="004A124F">
        <w:rPr>
          <w:rFonts w:ascii="Arial" w:hAnsi="Arial" w:cs="Times New Roman"/>
          <w:kern w:val="1"/>
        </w:rPr>
        <w:t>利用</w:t>
      </w:r>
      <w:r w:rsidRPr="004A124F">
        <w:rPr>
          <w:rFonts w:ascii="Arial" w:hAnsi="Arial" w:cs="Times New Roman"/>
          <w:kern w:val="1"/>
        </w:rPr>
        <w:t xml:space="preserve">16S rRNA </w:t>
      </w:r>
      <w:r w:rsidRPr="004A124F">
        <w:rPr>
          <w:rFonts w:ascii="Arial" w:hAnsi="Arial" w:cs="Times New Roman"/>
          <w:kern w:val="1"/>
        </w:rPr>
        <w:t>通用引物</w:t>
      </w:r>
      <w:r w:rsidRPr="004A124F">
        <w:rPr>
          <w:rFonts w:ascii="Arial" w:hAnsi="Arial" w:cs="Times New Roman"/>
          <w:kern w:val="1"/>
        </w:rPr>
        <w:t xml:space="preserve">27F </w:t>
      </w:r>
      <w:r w:rsidRPr="004A124F">
        <w:rPr>
          <w:rFonts w:ascii="Arial" w:hAnsi="Arial" w:cs="Times New Roman"/>
          <w:kern w:val="1"/>
        </w:rPr>
        <w:t>和</w:t>
      </w:r>
      <w:r w:rsidRPr="004A124F">
        <w:rPr>
          <w:rFonts w:ascii="Arial" w:hAnsi="Arial" w:cs="Times New Roman"/>
          <w:kern w:val="1"/>
        </w:rPr>
        <w:t xml:space="preserve">1492R </w:t>
      </w:r>
      <w:r w:rsidRPr="004A124F">
        <w:rPr>
          <w:rFonts w:ascii="Arial" w:hAnsi="Arial" w:cs="Times New Roman"/>
          <w:kern w:val="1"/>
        </w:rPr>
        <w:t>扩增</w:t>
      </w:r>
      <w:r w:rsidRPr="004A124F">
        <w:rPr>
          <w:rFonts w:ascii="Arial" w:hAnsi="Arial" w:cs="Times New Roman"/>
          <w:kern w:val="1"/>
        </w:rPr>
        <w:t>16S rRNA</w:t>
      </w:r>
      <w:r w:rsidRPr="004A124F">
        <w:rPr>
          <w:rFonts w:ascii="Arial" w:hAnsi="Arial" w:cs="Times New Roman"/>
          <w:kern w:val="1"/>
        </w:rPr>
        <w:t>，</w:t>
      </w:r>
      <w:r w:rsidRPr="004A124F">
        <w:rPr>
          <w:rFonts w:ascii="Arial" w:hAnsi="Arial" w:cs="Times New Roman"/>
          <w:kern w:val="1"/>
        </w:rPr>
        <w:t xml:space="preserve">PCR </w:t>
      </w:r>
      <w:r w:rsidRPr="004A124F">
        <w:rPr>
          <w:rFonts w:ascii="Arial" w:hAnsi="Arial" w:cs="Times New Roman"/>
          <w:kern w:val="1"/>
        </w:rPr>
        <w:t>体系为基因组</w:t>
      </w:r>
      <w:r w:rsidRPr="004A124F">
        <w:rPr>
          <w:rFonts w:ascii="Arial" w:hAnsi="Arial" w:cs="Times New Roman"/>
          <w:kern w:val="1"/>
        </w:rPr>
        <w:t xml:space="preserve">DNA (50-200 </w:t>
      </w:r>
      <w:proofErr w:type="spellStart"/>
      <w:r w:rsidRPr="004A124F">
        <w:rPr>
          <w:rFonts w:ascii="Arial" w:hAnsi="Arial" w:cs="Times New Roman"/>
          <w:kern w:val="1"/>
        </w:rPr>
        <w:t>ng</w:t>
      </w:r>
      <w:proofErr w:type="spellEnd"/>
      <w:r w:rsidRPr="004A124F">
        <w:rPr>
          <w:rFonts w:ascii="Arial" w:hAnsi="Arial" w:cs="Times New Roman"/>
          <w:kern w:val="1"/>
        </w:rPr>
        <w:t>/</w:t>
      </w:r>
      <w:proofErr w:type="spellStart"/>
      <w:r w:rsidRPr="004A124F">
        <w:rPr>
          <w:rFonts w:ascii="Arial" w:hAnsi="Arial" w:cs="Times New Roman"/>
          <w:kern w:val="1"/>
        </w:rPr>
        <w:t>μ</w:t>
      </w:r>
      <w:r w:rsidR="007762D4" w:rsidRPr="004A124F">
        <w:rPr>
          <w:rFonts w:ascii="Arial" w:hAnsi="Arial" w:cs="Times New Roman"/>
          <w:kern w:val="1"/>
        </w:rPr>
        <w:t>l</w:t>
      </w:r>
      <w:proofErr w:type="spellEnd"/>
      <w:r w:rsidRPr="004A124F">
        <w:rPr>
          <w:rFonts w:ascii="Arial" w:hAnsi="Arial" w:cs="Times New Roman"/>
          <w:kern w:val="1"/>
        </w:rPr>
        <w:t xml:space="preserve">) 1 </w:t>
      </w:r>
      <w:proofErr w:type="spellStart"/>
      <w:r w:rsidRPr="004A124F">
        <w:rPr>
          <w:rFonts w:ascii="Arial" w:hAnsi="Arial" w:cs="Times New Roman"/>
          <w:kern w:val="1"/>
        </w:rPr>
        <w:t>μ</w:t>
      </w:r>
      <w:r w:rsidR="007762D4" w:rsidRPr="004A124F">
        <w:rPr>
          <w:rFonts w:ascii="Arial" w:hAnsi="Arial" w:cs="Times New Roman"/>
          <w:kern w:val="1"/>
        </w:rPr>
        <w:t>l</w:t>
      </w:r>
      <w:proofErr w:type="spellEnd"/>
      <w:r w:rsidRPr="004A124F">
        <w:rPr>
          <w:rFonts w:ascii="Arial" w:hAnsi="Arial" w:cs="Times New Roman"/>
          <w:kern w:val="1"/>
        </w:rPr>
        <w:t>，</w:t>
      </w:r>
      <w:r w:rsidRPr="004A124F">
        <w:rPr>
          <w:rFonts w:ascii="Arial" w:hAnsi="Arial" w:cs="Times New Roman"/>
          <w:kern w:val="1"/>
        </w:rPr>
        <w:t xml:space="preserve">27F1 </w:t>
      </w:r>
      <w:proofErr w:type="spellStart"/>
      <w:r w:rsidRPr="004A124F">
        <w:rPr>
          <w:rFonts w:ascii="Arial" w:hAnsi="Arial" w:cs="Times New Roman"/>
          <w:kern w:val="1"/>
        </w:rPr>
        <w:t>μ</w:t>
      </w:r>
      <w:r w:rsidR="007762D4" w:rsidRPr="004A124F">
        <w:rPr>
          <w:rFonts w:ascii="Arial" w:hAnsi="Arial" w:cs="Times New Roman"/>
          <w:kern w:val="1"/>
        </w:rPr>
        <w:t>l</w:t>
      </w:r>
      <w:proofErr w:type="spellEnd"/>
      <w:r w:rsidRPr="004A124F">
        <w:rPr>
          <w:rFonts w:ascii="Arial" w:hAnsi="Arial" w:cs="Times New Roman"/>
          <w:kern w:val="1"/>
        </w:rPr>
        <w:t>，</w:t>
      </w:r>
      <w:r w:rsidRPr="004A124F">
        <w:rPr>
          <w:rFonts w:ascii="Arial" w:hAnsi="Arial" w:cs="Times New Roman"/>
          <w:kern w:val="1"/>
        </w:rPr>
        <w:t xml:space="preserve">1492R 1 </w:t>
      </w:r>
      <w:proofErr w:type="spellStart"/>
      <w:r w:rsidRPr="004A124F">
        <w:rPr>
          <w:rFonts w:ascii="Arial" w:hAnsi="Arial" w:cs="Times New Roman"/>
          <w:kern w:val="1"/>
        </w:rPr>
        <w:t>μ</w:t>
      </w:r>
      <w:r w:rsidR="007762D4" w:rsidRPr="004A124F">
        <w:rPr>
          <w:rFonts w:ascii="Arial" w:hAnsi="Arial" w:cs="Times New Roman"/>
          <w:kern w:val="1"/>
        </w:rPr>
        <w:t>l</w:t>
      </w:r>
      <w:proofErr w:type="spellEnd"/>
      <w:r w:rsidRPr="004A124F">
        <w:rPr>
          <w:rFonts w:ascii="Arial" w:hAnsi="Arial" w:cs="Times New Roman"/>
          <w:kern w:val="1"/>
        </w:rPr>
        <w:t>，</w:t>
      </w:r>
      <w:proofErr w:type="spellStart"/>
      <w:r w:rsidRPr="004A124F">
        <w:rPr>
          <w:rFonts w:ascii="Arial" w:hAnsi="Arial" w:cs="Times New Roman"/>
          <w:kern w:val="1"/>
        </w:rPr>
        <w:t>dNTPs</w:t>
      </w:r>
      <w:proofErr w:type="spellEnd"/>
      <w:r w:rsidRPr="004A124F">
        <w:rPr>
          <w:rFonts w:ascii="Arial" w:hAnsi="Arial" w:cs="Times New Roman"/>
          <w:kern w:val="1"/>
        </w:rPr>
        <w:t xml:space="preserve"> 4 </w:t>
      </w:r>
      <w:proofErr w:type="spellStart"/>
      <w:r w:rsidRPr="004A124F">
        <w:rPr>
          <w:rFonts w:ascii="Arial" w:hAnsi="Arial" w:cs="Times New Roman"/>
          <w:kern w:val="1"/>
        </w:rPr>
        <w:t>μ</w:t>
      </w:r>
      <w:r w:rsidR="007762D4" w:rsidRPr="004A124F">
        <w:rPr>
          <w:rFonts w:ascii="Arial" w:hAnsi="Arial" w:cs="Times New Roman"/>
          <w:kern w:val="1"/>
        </w:rPr>
        <w:t>l</w:t>
      </w:r>
      <w:proofErr w:type="spellEnd"/>
      <w:r w:rsidRPr="004A124F">
        <w:rPr>
          <w:rFonts w:ascii="Arial" w:hAnsi="Arial" w:cs="Times New Roman"/>
          <w:kern w:val="1"/>
        </w:rPr>
        <w:t>，</w:t>
      </w:r>
      <w:r w:rsidRPr="004A124F">
        <w:rPr>
          <w:rFonts w:ascii="Arial" w:hAnsi="Arial" w:cs="Times New Roman"/>
          <w:kern w:val="1"/>
        </w:rPr>
        <w:t xml:space="preserve">10×Buffer 5 </w:t>
      </w:r>
      <w:proofErr w:type="spellStart"/>
      <w:r w:rsidRPr="004A124F">
        <w:rPr>
          <w:rFonts w:ascii="Arial" w:hAnsi="Arial" w:cs="Times New Roman"/>
          <w:kern w:val="1"/>
        </w:rPr>
        <w:t>μ</w:t>
      </w:r>
      <w:r w:rsidR="007762D4" w:rsidRPr="004A124F">
        <w:rPr>
          <w:rFonts w:ascii="Arial" w:hAnsi="Arial" w:cs="Times New Roman"/>
          <w:kern w:val="1"/>
        </w:rPr>
        <w:t>l</w:t>
      </w:r>
      <w:proofErr w:type="spellEnd"/>
      <w:r w:rsidRPr="004A124F">
        <w:rPr>
          <w:rFonts w:ascii="Arial" w:hAnsi="Arial" w:cs="Times New Roman"/>
          <w:kern w:val="1"/>
        </w:rPr>
        <w:t xml:space="preserve">, </w:t>
      </w:r>
      <w:proofErr w:type="spellStart"/>
      <w:r w:rsidRPr="004A124F">
        <w:rPr>
          <w:rFonts w:ascii="Arial" w:hAnsi="Arial" w:cs="Times New Roman"/>
          <w:kern w:val="1"/>
        </w:rPr>
        <w:t>EasyTaq</w:t>
      </w:r>
      <w:proofErr w:type="spellEnd"/>
      <w:r w:rsidRPr="004A124F">
        <w:rPr>
          <w:rFonts w:ascii="Arial" w:hAnsi="Arial" w:cs="Times New Roman"/>
          <w:kern w:val="1"/>
        </w:rPr>
        <w:t xml:space="preserve"> 1 </w:t>
      </w:r>
      <w:proofErr w:type="spellStart"/>
      <w:r w:rsidRPr="004A124F">
        <w:rPr>
          <w:rFonts w:ascii="Arial" w:hAnsi="Arial" w:cs="Times New Roman"/>
          <w:kern w:val="1"/>
        </w:rPr>
        <w:t>μ</w:t>
      </w:r>
      <w:r w:rsidR="007762D4" w:rsidRPr="004A124F">
        <w:rPr>
          <w:rFonts w:ascii="Arial" w:hAnsi="Arial" w:cs="Times New Roman"/>
          <w:kern w:val="1"/>
        </w:rPr>
        <w:t>l</w:t>
      </w:r>
      <w:proofErr w:type="spellEnd"/>
      <w:r w:rsidRPr="004A124F">
        <w:rPr>
          <w:rFonts w:ascii="Arial" w:hAnsi="Arial" w:cs="Times New Roman"/>
          <w:kern w:val="1"/>
        </w:rPr>
        <w:t>，</w:t>
      </w:r>
      <w:r w:rsidRPr="004A124F">
        <w:rPr>
          <w:rFonts w:ascii="Arial" w:hAnsi="Arial" w:cs="Times New Roman"/>
          <w:kern w:val="1"/>
        </w:rPr>
        <w:t xml:space="preserve">ddH2O 37 </w:t>
      </w:r>
      <w:proofErr w:type="spellStart"/>
      <w:r w:rsidRPr="004A124F">
        <w:rPr>
          <w:rFonts w:ascii="Arial" w:hAnsi="Arial" w:cs="Times New Roman"/>
          <w:kern w:val="1"/>
        </w:rPr>
        <w:t>μ</w:t>
      </w:r>
      <w:r w:rsidR="007762D4" w:rsidRPr="004A124F">
        <w:rPr>
          <w:rFonts w:ascii="Arial" w:hAnsi="Arial" w:cs="Times New Roman"/>
          <w:kern w:val="1"/>
        </w:rPr>
        <w:t>l</w:t>
      </w:r>
      <w:proofErr w:type="spellEnd"/>
      <w:r w:rsidRPr="004A124F">
        <w:rPr>
          <w:rFonts w:ascii="Arial" w:hAnsi="Arial" w:cs="Times New Roman"/>
          <w:kern w:val="1"/>
        </w:rPr>
        <w:t>。</w:t>
      </w:r>
      <w:r w:rsidRPr="004A124F">
        <w:rPr>
          <w:rFonts w:ascii="Arial" w:hAnsi="Arial" w:cs="Times New Roman"/>
          <w:kern w:val="1"/>
        </w:rPr>
        <w:t xml:space="preserve">PCR </w:t>
      </w:r>
      <w:r w:rsidRPr="004A124F">
        <w:rPr>
          <w:rFonts w:ascii="Arial" w:hAnsi="Arial" w:cs="Times New Roman"/>
          <w:kern w:val="1"/>
        </w:rPr>
        <w:t>条件为预变性</w:t>
      </w:r>
      <w:r w:rsidRPr="004A124F">
        <w:rPr>
          <w:rFonts w:ascii="Arial" w:hAnsi="Arial" w:cs="Times New Roman"/>
          <w:kern w:val="1"/>
        </w:rPr>
        <w:t>95</w:t>
      </w:r>
      <w:r w:rsidR="007762D4" w:rsidRPr="004A124F">
        <w:rPr>
          <w:rFonts w:ascii="Arial" w:hAnsi="Arial" w:cs="Times New Roman"/>
          <w:kern w:val="1"/>
        </w:rPr>
        <w:t xml:space="preserve"> </w:t>
      </w:r>
      <w:r w:rsidR="007762D4" w:rsidRPr="004A124F">
        <w:rPr>
          <w:rFonts w:ascii="Arial" w:eastAsia="微软雅黑" w:hAnsi="Arial" w:cs="Arial"/>
        </w:rPr>
        <w:t>°C</w:t>
      </w:r>
      <w:r w:rsidRPr="004A124F">
        <w:rPr>
          <w:rFonts w:ascii="Arial" w:hAnsi="Arial" w:cs="Arial"/>
          <w:kern w:val="1"/>
        </w:rPr>
        <w:t xml:space="preserve"> 5 min</w:t>
      </w:r>
      <w:r w:rsidRPr="004A124F">
        <w:rPr>
          <w:rFonts w:ascii="Arial" w:hAnsi="Arial" w:cs="Times New Roman"/>
          <w:kern w:val="1"/>
        </w:rPr>
        <w:t>；</w:t>
      </w:r>
      <w:r w:rsidRPr="004A124F">
        <w:rPr>
          <w:rFonts w:ascii="Arial" w:hAnsi="Arial" w:cs="Times New Roman"/>
          <w:kern w:val="1"/>
        </w:rPr>
        <w:t>95</w:t>
      </w:r>
      <w:r w:rsidR="007762D4" w:rsidRPr="004A124F">
        <w:rPr>
          <w:rFonts w:ascii="Cambria Math" w:hAnsi="Cambria Math" w:cs="Cambria Math"/>
          <w:kern w:val="1"/>
        </w:rPr>
        <w:t xml:space="preserve"> </w:t>
      </w:r>
      <w:r w:rsidR="007762D4" w:rsidRPr="004A124F">
        <w:rPr>
          <w:rFonts w:ascii="Arial" w:eastAsia="微软雅黑" w:hAnsi="Arial" w:cs="Arial"/>
        </w:rPr>
        <w:t>°C</w:t>
      </w:r>
      <w:r w:rsidRPr="004A124F">
        <w:rPr>
          <w:rFonts w:ascii="Arial" w:hAnsi="Arial" w:cs="Times New Roman"/>
          <w:kern w:val="1"/>
        </w:rPr>
        <w:t xml:space="preserve"> 30 s</w:t>
      </w:r>
      <w:r w:rsidRPr="004A124F">
        <w:rPr>
          <w:rFonts w:ascii="Arial" w:hAnsi="Arial" w:cs="Times New Roman"/>
          <w:kern w:val="1"/>
        </w:rPr>
        <w:t>，</w:t>
      </w:r>
      <w:r w:rsidRPr="004A124F">
        <w:rPr>
          <w:rFonts w:ascii="Arial" w:hAnsi="Arial" w:cs="Times New Roman"/>
          <w:kern w:val="1"/>
        </w:rPr>
        <w:t>58</w:t>
      </w:r>
      <w:r w:rsidR="007762D4" w:rsidRPr="004A124F">
        <w:rPr>
          <w:rFonts w:ascii="Cambria Math" w:hAnsi="Cambria Math" w:cs="Cambria Math"/>
          <w:kern w:val="1"/>
        </w:rPr>
        <w:t xml:space="preserve"> </w:t>
      </w:r>
      <w:r w:rsidR="007762D4" w:rsidRPr="004A124F">
        <w:rPr>
          <w:rFonts w:ascii="Arial" w:eastAsia="微软雅黑" w:hAnsi="Arial" w:cs="Arial"/>
        </w:rPr>
        <w:t>°C</w:t>
      </w:r>
      <w:r w:rsidRPr="004A124F">
        <w:rPr>
          <w:rFonts w:ascii="Arial" w:hAnsi="Arial" w:cs="Times New Roman"/>
          <w:kern w:val="1"/>
        </w:rPr>
        <w:t xml:space="preserve"> 45 s</w:t>
      </w:r>
      <w:r w:rsidRPr="004A124F">
        <w:rPr>
          <w:rFonts w:ascii="Arial" w:hAnsi="Arial" w:cs="Times New Roman"/>
          <w:kern w:val="1"/>
        </w:rPr>
        <w:t>，</w:t>
      </w:r>
      <w:r w:rsidRPr="004A124F">
        <w:rPr>
          <w:rFonts w:ascii="Arial" w:hAnsi="Arial" w:cs="Times New Roman"/>
          <w:kern w:val="1"/>
        </w:rPr>
        <w:t>72</w:t>
      </w:r>
      <w:r w:rsidR="007762D4" w:rsidRPr="004A124F">
        <w:rPr>
          <w:rFonts w:ascii="Cambria Math" w:hAnsi="Cambria Math" w:cs="Cambria Math"/>
          <w:kern w:val="1"/>
        </w:rPr>
        <w:t xml:space="preserve"> </w:t>
      </w:r>
      <w:r w:rsidR="007762D4" w:rsidRPr="004A124F">
        <w:rPr>
          <w:rFonts w:ascii="Arial" w:eastAsia="微软雅黑" w:hAnsi="Arial" w:cs="Arial"/>
        </w:rPr>
        <w:t>°C</w:t>
      </w:r>
      <w:r w:rsidRPr="004A124F">
        <w:rPr>
          <w:rFonts w:ascii="Arial" w:hAnsi="Arial" w:cs="Times New Roman"/>
          <w:kern w:val="1"/>
        </w:rPr>
        <w:t xml:space="preserve"> 2 min</w:t>
      </w:r>
      <w:r w:rsidRPr="004A124F">
        <w:rPr>
          <w:rFonts w:ascii="Arial" w:hAnsi="Arial" w:cs="Times New Roman"/>
          <w:kern w:val="1"/>
        </w:rPr>
        <w:t>，</w:t>
      </w:r>
      <w:r w:rsidRPr="004A124F">
        <w:rPr>
          <w:rFonts w:ascii="Arial" w:hAnsi="Arial" w:cs="Times New Roman"/>
          <w:kern w:val="1"/>
        </w:rPr>
        <w:t>35</w:t>
      </w:r>
      <w:r w:rsidRPr="004A124F">
        <w:rPr>
          <w:rFonts w:ascii="Arial" w:hAnsi="Arial" w:cs="Times New Roman"/>
          <w:kern w:val="1"/>
        </w:rPr>
        <w:t>个</w:t>
      </w:r>
      <w:r w:rsidRPr="004A124F">
        <w:rPr>
          <w:rFonts w:ascii="Arial" w:hAnsi="Arial" w:cs="Times New Roman"/>
          <w:kern w:val="1"/>
        </w:rPr>
        <w:t>PCR</w:t>
      </w:r>
      <w:r w:rsidRPr="004A124F">
        <w:rPr>
          <w:rFonts w:ascii="Arial" w:hAnsi="Arial" w:cs="Times New Roman"/>
          <w:kern w:val="1"/>
        </w:rPr>
        <w:t>循环；</w:t>
      </w:r>
      <w:r w:rsidRPr="00F36B70">
        <w:rPr>
          <w:rFonts w:ascii="Arial" w:hAnsi="Arial" w:cs="Times New Roman"/>
          <w:kern w:val="1"/>
        </w:rPr>
        <w:t>终延伸</w:t>
      </w:r>
      <w:r w:rsidRPr="00F36B70">
        <w:rPr>
          <w:rFonts w:ascii="Arial" w:hAnsi="Arial" w:cs="Times New Roman"/>
          <w:kern w:val="1"/>
        </w:rPr>
        <w:t>72</w:t>
      </w:r>
      <w:r w:rsidR="007762D4" w:rsidRPr="00F36B70">
        <w:rPr>
          <w:rFonts w:ascii="Cambria Math" w:hAnsi="Cambria Math" w:cs="Cambria Math"/>
          <w:kern w:val="1"/>
        </w:rPr>
        <w:t xml:space="preserve"> </w:t>
      </w:r>
      <w:r w:rsidR="007762D4" w:rsidRPr="00F36B70">
        <w:rPr>
          <w:rFonts w:ascii="Arial" w:eastAsia="微软雅黑" w:hAnsi="Arial" w:cs="Arial"/>
        </w:rPr>
        <w:t>°C</w:t>
      </w:r>
      <w:r w:rsidRPr="00F36B70">
        <w:rPr>
          <w:rFonts w:ascii="Arial" w:hAnsi="Arial" w:cs="Times New Roman"/>
          <w:kern w:val="1"/>
        </w:rPr>
        <w:t xml:space="preserve"> 10 min</w:t>
      </w:r>
      <w:r w:rsidRPr="00F36B70">
        <w:rPr>
          <w:rFonts w:ascii="Arial" w:hAnsi="Arial" w:cs="Times New Roman"/>
          <w:kern w:val="1"/>
          <w:lang w:eastAsia="zh-CN"/>
        </w:rPr>
        <w:t>。</w:t>
      </w:r>
    </w:p>
    <w:p w14:paraId="40E173EB" w14:textId="2FED6ACD" w:rsidR="0074673A" w:rsidRPr="00F36B70" w:rsidRDefault="0074673A" w:rsidP="004E1A8B">
      <w:pPr>
        <w:pStyle w:val="aa"/>
        <w:numPr>
          <w:ilvl w:val="0"/>
          <w:numId w:val="17"/>
        </w:numPr>
        <w:wordWrap w:val="0"/>
        <w:adjustRightInd w:val="0"/>
        <w:snapToGrid w:val="0"/>
        <w:spacing w:line="360" w:lineRule="auto"/>
        <w:ind w:left="480" w:hangingChars="200" w:hanging="480"/>
        <w:rPr>
          <w:rFonts w:ascii="Arial" w:hAnsi="Arial" w:cs="Times New Roman"/>
          <w:kern w:val="1"/>
        </w:rPr>
      </w:pPr>
      <w:r w:rsidRPr="00F36B70">
        <w:rPr>
          <w:rFonts w:ascii="Arial" w:hAnsi="Arial" w:cs="Times New Roman"/>
          <w:bCs/>
          <w:lang w:eastAsia="zh-CN"/>
        </w:rPr>
        <w:t>将获得的</w:t>
      </w:r>
      <w:r w:rsidRPr="00F36B70">
        <w:rPr>
          <w:rFonts w:ascii="Arial" w:hAnsi="Arial" w:cs="Times New Roman"/>
          <w:bCs/>
        </w:rPr>
        <w:t>PCR</w:t>
      </w:r>
      <w:r w:rsidRPr="00F36B70">
        <w:rPr>
          <w:rFonts w:ascii="Arial" w:hAnsi="Arial" w:cs="Times New Roman"/>
          <w:bCs/>
        </w:rPr>
        <w:t>产物进行琼脂糖</w:t>
      </w:r>
      <w:r w:rsidRPr="00F36B70">
        <w:rPr>
          <w:rFonts w:ascii="Arial" w:hAnsi="Arial" w:cs="Times New Roman"/>
          <w:bCs/>
          <w:lang w:eastAsia="zh-CN"/>
        </w:rPr>
        <w:t>（</w:t>
      </w:r>
      <w:r w:rsidRPr="00F36B70">
        <w:rPr>
          <w:rFonts w:ascii="Arial" w:hAnsi="Arial" w:cs="Times New Roman"/>
          <w:bCs/>
        </w:rPr>
        <w:t>1%</w:t>
      </w:r>
      <w:r w:rsidRPr="00F36B70">
        <w:rPr>
          <w:rFonts w:ascii="Arial" w:hAnsi="Arial" w:cs="Times New Roman"/>
          <w:bCs/>
          <w:lang w:eastAsia="zh-CN"/>
        </w:rPr>
        <w:t>）</w:t>
      </w:r>
      <w:r w:rsidRPr="00F36B70">
        <w:rPr>
          <w:rFonts w:ascii="Arial" w:hAnsi="Arial" w:cs="Times New Roman"/>
          <w:bCs/>
        </w:rPr>
        <w:t>凝胶电泳。</w:t>
      </w:r>
    </w:p>
    <w:p w14:paraId="2E84FCEF" w14:textId="6E485E88" w:rsidR="0074673A" w:rsidRPr="00F36B70" w:rsidRDefault="0074673A" w:rsidP="003C01F7">
      <w:pPr>
        <w:pStyle w:val="aa"/>
        <w:numPr>
          <w:ilvl w:val="0"/>
          <w:numId w:val="17"/>
        </w:numPr>
        <w:wordWrap w:val="0"/>
        <w:adjustRightInd w:val="0"/>
        <w:snapToGrid w:val="0"/>
        <w:spacing w:line="360" w:lineRule="auto"/>
        <w:ind w:left="480" w:hangingChars="200" w:hanging="480"/>
        <w:rPr>
          <w:rFonts w:ascii="Arial" w:hAnsi="Arial" w:cs="Times New Roman"/>
          <w:kern w:val="1"/>
        </w:rPr>
      </w:pPr>
      <w:r w:rsidRPr="00F36B70">
        <w:rPr>
          <w:rFonts w:ascii="Arial" w:hAnsi="Arial" w:cs="Times New Roman"/>
          <w:kern w:val="1"/>
          <w:lang w:eastAsia="zh-CN"/>
        </w:rPr>
        <w:t>切</w:t>
      </w:r>
      <w:r w:rsidRPr="00F36B70">
        <w:rPr>
          <w:rFonts w:ascii="Arial" w:hAnsi="Arial" w:cs="Times New Roman"/>
          <w:bCs/>
        </w:rPr>
        <w:t>胶</w:t>
      </w:r>
      <w:r w:rsidRPr="00F36B70">
        <w:rPr>
          <w:rFonts w:ascii="Arial" w:hAnsi="Arial" w:cs="Times New Roman"/>
          <w:kern w:val="1"/>
        </w:rPr>
        <w:t>回收</w:t>
      </w:r>
      <w:r w:rsidRPr="00F36B70">
        <w:rPr>
          <w:rFonts w:ascii="Arial" w:hAnsi="Arial" w:cs="Times New Roman"/>
          <w:kern w:val="1"/>
        </w:rPr>
        <w:t>1500 bp</w:t>
      </w:r>
      <w:r w:rsidRPr="00F36B70">
        <w:rPr>
          <w:rFonts w:ascii="Arial" w:hAnsi="Arial" w:cs="Times New Roman"/>
          <w:kern w:val="1"/>
        </w:rPr>
        <w:t>片段</w:t>
      </w:r>
      <w:r w:rsidRPr="00F36B70">
        <w:rPr>
          <w:rFonts w:ascii="Arial" w:hAnsi="Arial" w:cs="Times New Roman"/>
          <w:kern w:val="1"/>
          <w:lang w:eastAsia="zh-CN"/>
        </w:rPr>
        <w:t>，用</w:t>
      </w:r>
      <w:r w:rsidRPr="00F36B70">
        <w:rPr>
          <w:rFonts w:ascii="Arial" w:hAnsi="Arial" w:cs="Times New Roman"/>
          <w:kern w:val="1"/>
          <w:lang w:eastAsia="zh-CN"/>
        </w:rPr>
        <w:t>DNA</w:t>
      </w:r>
      <w:r w:rsidRPr="00F36B70">
        <w:rPr>
          <w:rFonts w:ascii="Arial" w:hAnsi="Arial" w:cs="Times New Roman"/>
          <w:kern w:val="1"/>
          <w:lang w:eastAsia="zh-CN"/>
        </w:rPr>
        <w:t>纯化</w:t>
      </w:r>
      <w:r w:rsidRPr="00F36B70">
        <w:rPr>
          <w:rFonts w:ascii="Arial" w:hAnsi="Arial" w:cs="Times New Roman"/>
          <w:kern w:val="1"/>
        </w:rPr>
        <w:t>试剂盒</w:t>
      </w:r>
      <w:r w:rsidRPr="00F36B70">
        <w:rPr>
          <w:rFonts w:ascii="Arial" w:hAnsi="Arial" w:cs="Times New Roman"/>
          <w:kern w:val="1"/>
          <w:lang w:eastAsia="zh-CN"/>
        </w:rPr>
        <w:t>纯化</w:t>
      </w:r>
      <w:r w:rsidRPr="00F36B70">
        <w:rPr>
          <w:rFonts w:ascii="Arial" w:hAnsi="Arial" w:cs="Times New Roman"/>
          <w:kern w:val="1"/>
          <w:lang w:eastAsia="zh-CN"/>
        </w:rPr>
        <w:t>PCR</w:t>
      </w:r>
      <w:r w:rsidR="003C01F7" w:rsidRPr="00F36B70">
        <w:rPr>
          <w:rFonts w:ascii="Arial" w:hAnsi="Arial" w:cs="Times New Roman"/>
          <w:kern w:val="1"/>
          <w:lang w:eastAsia="zh-CN"/>
        </w:rPr>
        <w:t>片段</w:t>
      </w:r>
      <w:r w:rsidR="003C01F7" w:rsidRPr="00F36B70">
        <w:rPr>
          <w:rFonts w:ascii="Arial" w:hAnsi="Arial" w:cs="Times New Roman" w:hint="eastAsia"/>
          <w:kern w:val="1"/>
          <w:lang w:eastAsia="zh-CN"/>
        </w:rPr>
        <w:t>，纯化片段</w:t>
      </w:r>
      <w:r w:rsidRPr="00F36B70">
        <w:rPr>
          <w:rFonts w:ascii="Arial" w:hAnsi="Arial" w:cs="Times New Roman"/>
          <w:kern w:val="1"/>
        </w:rPr>
        <w:t>送上海生工测序。</w:t>
      </w:r>
    </w:p>
    <w:p w14:paraId="3EE81E9D" w14:textId="77777777" w:rsidR="0074673A" w:rsidRPr="00F36B70" w:rsidRDefault="0074673A" w:rsidP="004E1A8B">
      <w:pPr>
        <w:pStyle w:val="aa"/>
        <w:numPr>
          <w:ilvl w:val="0"/>
          <w:numId w:val="17"/>
        </w:numPr>
        <w:wordWrap w:val="0"/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</w:rPr>
      </w:pPr>
      <w:r w:rsidRPr="00F36B70">
        <w:rPr>
          <w:rFonts w:ascii="Arial" w:hAnsi="Arial" w:cs="Times New Roman"/>
          <w:kern w:val="1"/>
        </w:rPr>
        <w:t>测序结果利用</w:t>
      </w:r>
      <w:r w:rsidRPr="00F36B70">
        <w:rPr>
          <w:rFonts w:ascii="Arial" w:hAnsi="Arial" w:cs="Times New Roman"/>
          <w:kern w:val="1"/>
        </w:rPr>
        <w:t>NCBI Blast</w:t>
      </w:r>
      <w:r w:rsidRPr="00F36B70">
        <w:rPr>
          <w:rFonts w:ascii="Arial" w:hAnsi="Arial" w:cs="Times New Roman"/>
          <w:kern w:val="1"/>
        </w:rPr>
        <w:t>比对，取相似性高的序列，利用</w:t>
      </w:r>
      <w:r w:rsidRPr="00F36B70">
        <w:rPr>
          <w:rFonts w:ascii="Arial" w:hAnsi="Arial" w:cs="Times New Roman"/>
          <w:kern w:val="1"/>
        </w:rPr>
        <w:t xml:space="preserve">MAGE7.0 </w:t>
      </w:r>
      <w:r w:rsidRPr="00F36B70">
        <w:rPr>
          <w:rFonts w:ascii="Arial" w:hAnsi="Arial" w:cs="Times New Roman"/>
          <w:kern w:val="1"/>
        </w:rPr>
        <w:t>软件</w:t>
      </w:r>
      <w:r w:rsidRPr="00F36B70">
        <w:rPr>
          <w:rFonts w:ascii="Arial" w:hAnsi="Arial" w:cs="Arial" w:hint="eastAsia"/>
          <w:kern w:val="1"/>
        </w:rPr>
        <w:t>邻位法做系统发育树。</w:t>
      </w:r>
    </w:p>
    <w:p w14:paraId="69EB32F1" w14:textId="77777777" w:rsidR="0074673A" w:rsidRPr="00F36B70" w:rsidRDefault="0074673A" w:rsidP="0074673A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</w:p>
    <w:p w14:paraId="302EA8F1" w14:textId="77777777" w:rsidR="005C79F0" w:rsidRPr="00F36B70" w:rsidRDefault="0074673A" w:rsidP="005C79F0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F36B70">
        <w:rPr>
          <w:rFonts w:ascii="Arial" w:eastAsia="黑体" w:hAnsi="Arial" w:cs="Arial"/>
          <w:b/>
          <w:bCs/>
          <w:sz w:val="24"/>
          <w:szCs w:val="24"/>
          <w:lang w:eastAsia="zh-CN"/>
        </w:rPr>
        <w:t>结果与分析</w:t>
      </w:r>
    </w:p>
    <w:p w14:paraId="5A7F5E73" w14:textId="6FEA727D" w:rsidR="005C79F0" w:rsidRPr="004A124F" w:rsidRDefault="0074673A" w:rsidP="00791CCC">
      <w:pPr>
        <w:wordWrap w:val="0"/>
        <w:adjustRightInd w:val="0"/>
        <w:snapToGrid w:val="0"/>
        <w:spacing w:line="360" w:lineRule="auto"/>
        <w:rPr>
          <w:rFonts w:ascii="Arial" w:eastAsia="宋体" w:hAnsi="Arial" w:cs="Arial"/>
          <w:bCs/>
          <w:iCs/>
          <w:sz w:val="24"/>
          <w:szCs w:val="24"/>
          <w:lang w:eastAsia="zh-CN"/>
        </w:rPr>
      </w:pPr>
      <w:r w:rsidRPr="00F36B70">
        <w:rPr>
          <w:rFonts w:ascii="Arial" w:eastAsia="宋体" w:hAnsi="Arial" w:cs="Arial" w:hint="eastAsia"/>
          <w:bCs/>
          <w:sz w:val="24"/>
          <w:szCs w:val="24"/>
          <w:lang w:eastAsia="zh-CN"/>
        </w:rPr>
        <w:t>从高氏一号培养基上挑选典型的放线菌菌落，在前肠</w:t>
      </w:r>
      <w:proofErr w:type="gramStart"/>
      <w:r w:rsidRPr="00F36B70">
        <w:rPr>
          <w:rFonts w:ascii="Arial" w:eastAsia="宋体" w:hAnsi="Arial" w:cs="Arial" w:hint="eastAsia"/>
          <w:bCs/>
          <w:sz w:val="24"/>
          <w:szCs w:val="24"/>
          <w:lang w:eastAsia="zh-CN"/>
        </w:rPr>
        <w:t>菌</w:t>
      </w:r>
      <w:proofErr w:type="gramEnd"/>
      <w:r w:rsidRPr="00F36B70">
        <w:rPr>
          <w:rFonts w:ascii="Arial" w:eastAsia="宋体" w:hAnsi="Arial" w:cs="Arial" w:hint="eastAsia"/>
          <w:bCs/>
          <w:sz w:val="24"/>
          <w:szCs w:val="24"/>
          <w:lang w:eastAsia="zh-CN"/>
        </w:rPr>
        <w:t>悬液稀释</w:t>
      </w:r>
      <w:r w:rsidRPr="00F36B70">
        <w:rPr>
          <w:rFonts w:ascii="Arial" w:eastAsia="宋体" w:hAnsi="Arial" w:cs="Arial"/>
          <w:bCs/>
          <w:sz w:val="24"/>
          <w:szCs w:val="24"/>
          <w:lang w:eastAsia="zh-CN"/>
        </w:rPr>
        <w:t xml:space="preserve"> 10 </w:t>
      </w:r>
      <w:proofErr w:type="gramStart"/>
      <w:r w:rsidRPr="00F36B70">
        <w:rPr>
          <w:rFonts w:ascii="Arial" w:eastAsia="宋体" w:hAnsi="Arial" w:cs="Arial" w:hint="eastAsia"/>
          <w:bCs/>
          <w:sz w:val="24"/>
          <w:szCs w:val="24"/>
          <w:lang w:eastAsia="zh-CN"/>
        </w:rPr>
        <w:t>倍</w:t>
      </w:r>
      <w:proofErr w:type="gramEnd"/>
      <w:r w:rsidRPr="00F36B70">
        <w:rPr>
          <w:rFonts w:ascii="Arial" w:eastAsia="宋体" w:hAnsi="Arial" w:cs="Arial" w:hint="eastAsia"/>
          <w:bCs/>
          <w:sz w:val="24"/>
          <w:szCs w:val="24"/>
          <w:lang w:eastAsia="zh-CN"/>
        </w:rPr>
        <w:t>后的平板上有</w:t>
      </w:r>
      <w:r w:rsidR="005A5034" w:rsidRPr="00F36B70">
        <w:rPr>
          <w:rFonts w:ascii="Arial" w:eastAsia="宋体" w:hAnsi="Arial" w:cs="Arial" w:hint="eastAsia"/>
          <w:bCs/>
          <w:sz w:val="24"/>
          <w:szCs w:val="24"/>
          <w:lang w:eastAsia="zh-CN"/>
        </w:rPr>
        <w:t>比</w:t>
      </w:r>
      <w:r w:rsidRPr="00F36B70">
        <w:rPr>
          <w:rFonts w:ascii="Arial" w:eastAsia="宋体" w:hAnsi="Arial" w:cs="Arial" w:hint="eastAsia"/>
          <w:bCs/>
          <w:sz w:val="24"/>
          <w:szCs w:val="24"/>
          <w:lang w:eastAsia="zh-CN"/>
        </w:rPr>
        <w:t>较多的</w:t>
      </w:r>
      <w:r w:rsidR="005A5034" w:rsidRPr="00F36B70">
        <w:rPr>
          <w:rFonts w:ascii="Arial" w:eastAsia="宋体" w:hAnsi="Arial" w:cs="Arial" w:hint="eastAsia"/>
          <w:bCs/>
          <w:sz w:val="24"/>
          <w:szCs w:val="24"/>
          <w:lang w:eastAsia="zh-CN"/>
        </w:rPr>
        <w:t>具有</w:t>
      </w:r>
      <w:r w:rsidRPr="00F36B70">
        <w:rPr>
          <w:rFonts w:ascii="Arial" w:eastAsia="宋体" w:hAnsi="Arial" w:cs="Arial" w:hint="eastAsia"/>
          <w:bCs/>
          <w:sz w:val="24"/>
          <w:szCs w:val="24"/>
          <w:lang w:eastAsia="zh-CN"/>
        </w:rPr>
        <w:t>放线菌</w:t>
      </w:r>
      <w:r w:rsidR="005A5034" w:rsidRPr="00F36B70">
        <w:rPr>
          <w:rFonts w:ascii="Arial" w:eastAsia="宋体" w:hAnsi="Arial" w:cs="Arial" w:hint="eastAsia"/>
          <w:bCs/>
          <w:sz w:val="24"/>
          <w:szCs w:val="24"/>
          <w:lang w:eastAsia="zh-CN"/>
        </w:rPr>
        <w:t>特征的菌落</w:t>
      </w:r>
      <w:r w:rsidRPr="00F36B70">
        <w:rPr>
          <w:rFonts w:ascii="Arial" w:eastAsia="宋体" w:hAnsi="Arial" w:cs="Arial" w:hint="eastAsia"/>
          <w:bCs/>
          <w:sz w:val="24"/>
          <w:szCs w:val="24"/>
          <w:lang w:eastAsia="zh-CN"/>
        </w:rPr>
        <w:t>。放线菌在</w:t>
      </w:r>
      <w:proofErr w:type="gramStart"/>
      <w:r w:rsidRPr="00F36B70">
        <w:rPr>
          <w:rFonts w:ascii="Arial" w:eastAsia="宋体" w:hAnsi="Arial" w:cs="Arial" w:hint="eastAsia"/>
          <w:bCs/>
          <w:sz w:val="24"/>
          <w:szCs w:val="24"/>
          <w:lang w:eastAsia="zh-CN"/>
        </w:rPr>
        <w:t>黄翅大</w:t>
      </w:r>
      <w:proofErr w:type="gramEnd"/>
      <w:r w:rsidRPr="00F36B70">
        <w:rPr>
          <w:rFonts w:ascii="Arial" w:eastAsia="宋体" w:hAnsi="Arial" w:cs="Arial" w:hint="eastAsia"/>
          <w:bCs/>
          <w:sz w:val="24"/>
          <w:szCs w:val="24"/>
          <w:lang w:eastAsia="zh-CN"/>
        </w:rPr>
        <w:t>白蚁肠道不是优势菌，</w:t>
      </w:r>
      <w:r w:rsidR="005A5034" w:rsidRPr="00F36B70">
        <w:rPr>
          <w:rFonts w:ascii="Arial" w:eastAsia="宋体" w:hAnsi="Arial" w:cs="Arial" w:hint="eastAsia"/>
          <w:bCs/>
          <w:sz w:val="24"/>
          <w:szCs w:val="24"/>
          <w:lang w:eastAsia="zh-CN"/>
        </w:rPr>
        <w:t>因而</w:t>
      </w:r>
      <w:r w:rsidRPr="00F36B70">
        <w:rPr>
          <w:rFonts w:ascii="Arial" w:eastAsia="宋体" w:hAnsi="Arial" w:cs="Arial" w:hint="eastAsia"/>
          <w:bCs/>
          <w:sz w:val="24"/>
          <w:szCs w:val="24"/>
          <w:lang w:eastAsia="zh-CN"/>
        </w:rPr>
        <w:t>在较低的稀释倍数时</w:t>
      </w:r>
      <w:r w:rsidR="005A5034" w:rsidRPr="00F36B70">
        <w:rPr>
          <w:rFonts w:ascii="Arial" w:eastAsia="宋体" w:hAnsi="Arial" w:cs="Arial" w:hint="eastAsia"/>
          <w:bCs/>
          <w:sz w:val="24"/>
          <w:szCs w:val="24"/>
          <w:lang w:eastAsia="zh-CN"/>
        </w:rPr>
        <w:t>可以</w:t>
      </w:r>
      <w:r w:rsidRPr="00F36B70">
        <w:rPr>
          <w:rFonts w:ascii="Arial" w:eastAsia="宋体" w:hAnsi="Arial" w:cs="Arial" w:hint="eastAsia"/>
          <w:bCs/>
          <w:sz w:val="24"/>
          <w:szCs w:val="24"/>
          <w:lang w:eastAsia="zh-CN"/>
        </w:rPr>
        <w:t>得到较多的放线菌，但同一平板上细菌数目也很多，经多次稀释涂布平板和平板划线后，</w:t>
      </w:r>
      <w:r w:rsidR="005A5034" w:rsidRPr="00F36B70">
        <w:rPr>
          <w:rFonts w:ascii="Arial" w:eastAsia="宋体" w:hAnsi="Arial" w:cs="Arial" w:hint="eastAsia"/>
          <w:bCs/>
          <w:sz w:val="24"/>
          <w:szCs w:val="24"/>
          <w:lang w:eastAsia="zh-CN"/>
        </w:rPr>
        <w:t>最后</w:t>
      </w:r>
      <w:r w:rsidRPr="00F36B70">
        <w:rPr>
          <w:rFonts w:ascii="Arial" w:eastAsia="宋体" w:hAnsi="Arial" w:cs="Arial" w:hint="eastAsia"/>
          <w:bCs/>
          <w:sz w:val="24"/>
          <w:szCs w:val="24"/>
          <w:lang w:eastAsia="zh-CN"/>
        </w:rPr>
        <w:t>得到</w:t>
      </w:r>
      <w:r w:rsidRPr="00F36B70">
        <w:rPr>
          <w:rFonts w:ascii="Arial" w:eastAsia="宋体" w:hAnsi="Arial" w:cs="Arial"/>
          <w:bCs/>
          <w:sz w:val="24"/>
          <w:szCs w:val="24"/>
          <w:lang w:eastAsia="zh-CN"/>
        </w:rPr>
        <w:t xml:space="preserve"> 13 </w:t>
      </w:r>
      <w:r w:rsidRPr="00F36B70">
        <w:rPr>
          <w:rFonts w:ascii="Arial" w:eastAsia="宋体" w:hAnsi="Arial" w:cs="Arial" w:hint="eastAsia"/>
          <w:bCs/>
          <w:sz w:val="24"/>
          <w:szCs w:val="24"/>
          <w:lang w:eastAsia="zh-CN"/>
        </w:rPr>
        <w:t>株放线菌菌株（表</w:t>
      </w:r>
      <w:r w:rsidRPr="00F36B70">
        <w:rPr>
          <w:rFonts w:ascii="Arial" w:eastAsia="宋体" w:hAnsi="Arial" w:cs="Arial" w:hint="eastAsia"/>
          <w:bCs/>
          <w:sz w:val="24"/>
          <w:szCs w:val="24"/>
          <w:lang w:eastAsia="zh-CN"/>
        </w:rPr>
        <w:t>1</w:t>
      </w:r>
      <w:r w:rsidRPr="00F36B70">
        <w:rPr>
          <w:rFonts w:ascii="Arial" w:eastAsia="宋体" w:hAnsi="Arial" w:cs="Arial" w:hint="eastAsia"/>
          <w:bCs/>
          <w:sz w:val="24"/>
          <w:szCs w:val="24"/>
          <w:lang w:eastAsia="zh-CN"/>
        </w:rPr>
        <w:t>）。</w:t>
      </w:r>
      <w:r w:rsidRPr="004A124F">
        <w:rPr>
          <w:rFonts w:ascii="Arial" w:eastAsia="宋体" w:hAnsi="Arial" w:cs="Arial" w:hint="eastAsia"/>
          <w:bCs/>
          <w:sz w:val="24"/>
          <w:szCs w:val="24"/>
          <w:lang w:eastAsia="zh-CN"/>
        </w:rPr>
        <w:t>其中工蚁</w:t>
      </w:r>
      <w:r w:rsidRPr="004A124F">
        <w:rPr>
          <w:rFonts w:ascii="Arial" w:eastAsia="宋体" w:hAnsi="Arial" w:cs="Arial"/>
          <w:bCs/>
          <w:sz w:val="24"/>
          <w:szCs w:val="24"/>
          <w:lang w:eastAsia="zh-CN"/>
        </w:rPr>
        <w:t xml:space="preserve"> (Worker) </w:t>
      </w:r>
      <w:r w:rsidRPr="004A124F">
        <w:rPr>
          <w:rFonts w:ascii="Arial" w:eastAsia="宋体" w:hAnsi="Arial" w:cs="Arial" w:hint="eastAsia"/>
          <w:bCs/>
          <w:sz w:val="24"/>
          <w:szCs w:val="24"/>
          <w:lang w:eastAsia="zh-CN"/>
        </w:rPr>
        <w:t>前肠</w:t>
      </w:r>
      <w:r w:rsidRPr="004A124F">
        <w:rPr>
          <w:rFonts w:ascii="Arial" w:eastAsia="宋体" w:hAnsi="Arial" w:cs="Arial"/>
          <w:bCs/>
          <w:sz w:val="24"/>
          <w:szCs w:val="24"/>
          <w:lang w:eastAsia="zh-CN"/>
        </w:rPr>
        <w:t xml:space="preserve">(Foregut) </w:t>
      </w:r>
      <w:r w:rsidRPr="004A124F">
        <w:rPr>
          <w:rFonts w:ascii="Arial" w:eastAsia="宋体" w:hAnsi="Arial" w:cs="Arial" w:hint="eastAsia"/>
          <w:bCs/>
          <w:sz w:val="24"/>
          <w:szCs w:val="24"/>
          <w:lang w:eastAsia="zh-CN"/>
        </w:rPr>
        <w:t>来源的有</w:t>
      </w:r>
      <w:r w:rsidRPr="004A124F">
        <w:rPr>
          <w:rFonts w:ascii="Arial" w:eastAsia="宋体" w:hAnsi="Arial" w:cs="Arial"/>
          <w:bCs/>
          <w:sz w:val="24"/>
          <w:szCs w:val="24"/>
          <w:lang w:eastAsia="zh-CN"/>
        </w:rPr>
        <w:t xml:space="preserve"> 11 </w:t>
      </w:r>
      <w:r w:rsidRPr="004A124F">
        <w:rPr>
          <w:rFonts w:ascii="Arial" w:eastAsia="宋体" w:hAnsi="Arial" w:cs="Arial" w:hint="eastAsia"/>
          <w:bCs/>
          <w:sz w:val="24"/>
          <w:szCs w:val="24"/>
          <w:lang w:eastAsia="zh-CN"/>
        </w:rPr>
        <w:t>株，为</w:t>
      </w:r>
      <w:r w:rsidRPr="004A124F">
        <w:rPr>
          <w:rFonts w:ascii="Arial" w:eastAsia="宋体" w:hAnsi="Arial" w:cs="Arial"/>
          <w:bCs/>
          <w:sz w:val="24"/>
          <w:szCs w:val="24"/>
          <w:lang w:eastAsia="zh-CN"/>
        </w:rPr>
        <w:t xml:space="preserve"> WF-1</w:t>
      </w:r>
      <w:r w:rsidRPr="004A124F">
        <w:rPr>
          <w:rFonts w:ascii="Arial" w:eastAsia="宋体" w:hAnsi="Arial" w:cs="Arial" w:hint="eastAsia"/>
          <w:bCs/>
          <w:sz w:val="24"/>
          <w:szCs w:val="24"/>
          <w:lang w:eastAsia="zh-CN"/>
        </w:rPr>
        <w:t>、</w:t>
      </w:r>
      <w:r w:rsidRPr="004A124F">
        <w:rPr>
          <w:rFonts w:ascii="Arial" w:eastAsia="宋体" w:hAnsi="Arial" w:cs="Arial"/>
          <w:bCs/>
          <w:sz w:val="24"/>
          <w:szCs w:val="24"/>
          <w:lang w:eastAsia="zh-CN"/>
        </w:rPr>
        <w:t>WF-2</w:t>
      </w:r>
      <w:r w:rsidRPr="004A124F">
        <w:rPr>
          <w:rFonts w:ascii="Arial" w:eastAsia="宋体" w:hAnsi="Arial" w:cs="Arial" w:hint="eastAsia"/>
          <w:bCs/>
          <w:sz w:val="24"/>
          <w:szCs w:val="24"/>
          <w:lang w:eastAsia="zh-CN"/>
        </w:rPr>
        <w:t>、</w:t>
      </w:r>
      <w:r w:rsidRPr="004A124F">
        <w:rPr>
          <w:rFonts w:ascii="Arial" w:eastAsia="宋体" w:hAnsi="Arial" w:cs="Arial"/>
          <w:bCs/>
          <w:sz w:val="24"/>
          <w:szCs w:val="24"/>
          <w:lang w:eastAsia="zh-CN"/>
        </w:rPr>
        <w:t>WF-3</w:t>
      </w:r>
      <w:r w:rsidRPr="004A124F">
        <w:rPr>
          <w:rFonts w:ascii="Arial" w:eastAsia="宋体" w:hAnsi="Arial" w:cs="Arial" w:hint="eastAsia"/>
          <w:bCs/>
          <w:sz w:val="24"/>
          <w:szCs w:val="24"/>
          <w:lang w:eastAsia="zh-CN"/>
        </w:rPr>
        <w:t>、</w:t>
      </w:r>
      <w:r w:rsidRPr="004A124F">
        <w:rPr>
          <w:rFonts w:ascii="Arial" w:eastAsia="宋体" w:hAnsi="Arial" w:cs="Arial"/>
          <w:bCs/>
          <w:sz w:val="24"/>
          <w:szCs w:val="24"/>
          <w:lang w:eastAsia="zh-CN"/>
        </w:rPr>
        <w:t>WF-4</w:t>
      </w:r>
      <w:r w:rsidRPr="004A124F">
        <w:rPr>
          <w:rFonts w:ascii="Arial" w:eastAsia="宋体" w:hAnsi="Arial" w:cs="Arial" w:hint="eastAsia"/>
          <w:bCs/>
          <w:sz w:val="24"/>
          <w:szCs w:val="24"/>
          <w:lang w:eastAsia="zh-CN"/>
        </w:rPr>
        <w:t>、</w:t>
      </w:r>
      <w:r w:rsidRPr="004A124F">
        <w:rPr>
          <w:rFonts w:ascii="Arial" w:eastAsia="宋体" w:hAnsi="Arial" w:cs="Arial"/>
          <w:bCs/>
          <w:sz w:val="24"/>
          <w:szCs w:val="24"/>
          <w:lang w:eastAsia="zh-CN"/>
        </w:rPr>
        <w:t>WF-5</w:t>
      </w:r>
      <w:r w:rsidRPr="004A124F">
        <w:rPr>
          <w:rFonts w:ascii="Arial" w:eastAsia="宋体" w:hAnsi="Arial" w:cs="Arial" w:hint="eastAsia"/>
          <w:bCs/>
          <w:sz w:val="24"/>
          <w:szCs w:val="24"/>
          <w:lang w:eastAsia="zh-CN"/>
        </w:rPr>
        <w:t>、</w:t>
      </w:r>
      <w:r w:rsidRPr="004A124F">
        <w:rPr>
          <w:rFonts w:ascii="Arial" w:eastAsia="宋体" w:hAnsi="Arial" w:cs="Arial"/>
          <w:bCs/>
          <w:sz w:val="24"/>
          <w:szCs w:val="24"/>
          <w:lang w:eastAsia="zh-CN"/>
        </w:rPr>
        <w:t>WF-6</w:t>
      </w:r>
      <w:r w:rsidRPr="004A124F">
        <w:rPr>
          <w:rFonts w:ascii="Arial" w:eastAsia="宋体" w:hAnsi="Arial" w:cs="Arial" w:hint="eastAsia"/>
          <w:bCs/>
          <w:sz w:val="24"/>
          <w:szCs w:val="24"/>
          <w:lang w:eastAsia="zh-CN"/>
        </w:rPr>
        <w:t>、</w:t>
      </w:r>
      <w:r w:rsidRPr="004A124F">
        <w:rPr>
          <w:rFonts w:ascii="Arial" w:eastAsia="宋体" w:hAnsi="Arial" w:cs="Arial"/>
          <w:bCs/>
          <w:sz w:val="24"/>
          <w:szCs w:val="24"/>
          <w:lang w:eastAsia="zh-CN"/>
        </w:rPr>
        <w:t>WF-7</w:t>
      </w:r>
      <w:r w:rsidRPr="004A124F">
        <w:rPr>
          <w:rFonts w:ascii="Arial" w:eastAsia="宋体" w:hAnsi="Arial" w:cs="Arial" w:hint="eastAsia"/>
          <w:bCs/>
          <w:sz w:val="24"/>
          <w:szCs w:val="24"/>
          <w:lang w:eastAsia="zh-CN"/>
        </w:rPr>
        <w:t>、</w:t>
      </w:r>
      <w:r w:rsidRPr="004A124F">
        <w:rPr>
          <w:rFonts w:ascii="Arial" w:eastAsia="宋体" w:hAnsi="Arial" w:cs="Arial"/>
          <w:bCs/>
          <w:sz w:val="24"/>
          <w:szCs w:val="24"/>
          <w:lang w:eastAsia="zh-CN"/>
        </w:rPr>
        <w:t xml:space="preserve"> WF-8</w:t>
      </w:r>
      <w:r w:rsidRPr="004A124F">
        <w:rPr>
          <w:rFonts w:ascii="Arial" w:eastAsia="宋体" w:hAnsi="Arial" w:cs="Arial" w:hint="eastAsia"/>
          <w:bCs/>
          <w:sz w:val="24"/>
          <w:szCs w:val="24"/>
          <w:lang w:eastAsia="zh-CN"/>
        </w:rPr>
        <w:t>、</w:t>
      </w:r>
      <w:r w:rsidRPr="004A124F">
        <w:rPr>
          <w:rFonts w:ascii="Arial" w:eastAsia="宋体" w:hAnsi="Arial" w:cs="Arial"/>
          <w:bCs/>
          <w:sz w:val="24"/>
          <w:szCs w:val="24"/>
          <w:lang w:eastAsia="zh-CN"/>
        </w:rPr>
        <w:t>WF-12</w:t>
      </w:r>
      <w:r w:rsidRPr="004A124F">
        <w:rPr>
          <w:rFonts w:ascii="Arial" w:eastAsia="宋体" w:hAnsi="Arial" w:cs="Arial" w:hint="eastAsia"/>
          <w:bCs/>
          <w:sz w:val="24"/>
          <w:szCs w:val="24"/>
          <w:lang w:eastAsia="zh-CN"/>
        </w:rPr>
        <w:t>、</w:t>
      </w:r>
      <w:r w:rsidRPr="004A124F">
        <w:rPr>
          <w:rFonts w:ascii="Arial" w:eastAsia="宋体" w:hAnsi="Arial" w:cs="Arial"/>
          <w:bCs/>
          <w:sz w:val="24"/>
          <w:szCs w:val="24"/>
          <w:lang w:eastAsia="zh-CN"/>
        </w:rPr>
        <w:t>WF-13</w:t>
      </w:r>
      <w:r w:rsidRPr="004A124F">
        <w:rPr>
          <w:rFonts w:ascii="Arial" w:eastAsia="宋体" w:hAnsi="Arial" w:cs="Arial" w:hint="eastAsia"/>
          <w:bCs/>
          <w:sz w:val="24"/>
          <w:szCs w:val="24"/>
          <w:lang w:eastAsia="zh-CN"/>
        </w:rPr>
        <w:t>、</w:t>
      </w:r>
      <w:r w:rsidRPr="004A124F">
        <w:rPr>
          <w:rFonts w:ascii="Arial" w:eastAsia="宋体" w:hAnsi="Arial" w:cs="Arial"/>
          <w:bCs/>
          <w:sz w:val="24"/>
          <w:szCs w:val="24"/>
          <w:lang w:eastAsia="zh-CN"/>
        </w:rPr>
        <w:t>WF-14</w:t>
      </w:r>
      <w:r w:rsidRPr="004A124F">
        <w:rPr>
          <w:rFonts w:ascii="Arial" w:eastAsia="宋体" w:hAnsi="Arial" w:cs="Arial" w:hint="eastAsia"/>
          <w:bCs/>
          <w:sz w:val="24"/>
          <w:szCs w:val="24"/>
          <w:lang w:eastAsia="zh-CN"/>
        </w:rPr>
        <w:t>，其相似性最高的菌株分别是</w:t>
      </w:r>
      <w:r w:rsidRPr="004A124F">
        <w:rPr>
          <w:rFonts w:ascii="Arial" w:eastAsia="宋体" w:hAnsi="Arial" w:cs="Arial"/>
          <w:bCs/>
          <w:sz w:val="24"/>
          <w:szCs w:val="24"/>
          <w:lang w:eastAsia="zh-CN"/>
        </w:rPr>
        <w:t xml:space="preserve"> </w:t>
      </w:r>
      <w:proofErr w:type="spellStart"/>
      <w:r w:rsidRPr="004A124F">
        <w:rPr>
          <w:rFonts w:ascii="Arial" w:eastAsia="宋体" w:hAnsi="Arial" w:cs="Arial"/>
          <w:bCs/>
          <w:i/>
          <w:iCs/>
          <w:sz w:val="24"/>
          <w:szCs w:val="24"/>
          <w:lang w:eastAsia="zh-CN"/>
        </w:rPr>
        <w:t>Kitasatospora</w:t>
      </w:r>
      <w:proofErr w:type="spellEnd"/>
      <w:r w:rsidRPr="004A124F">
        <w:rPr>
          <w:rFonts w:ascii="Arial" w:eastAsia="宋体" w:hAnsi="Arial" w:cs="Arial"/>
          <w:bCs/>
          <w:i/>
          <w:iCs/>
          <w:sz w:val="24"/>
          <w:szCs w:val="24"/>
          <w:lang w:eastAsia="zh-CN"/>
        </w:rPr>
        <w:t xml:space="preserve"> </w:t>
      </w:r>
      <w:proofErr w:type="spellStart"/>
      <w:r w:rsidRPr="004A124F">
        <w:rPr>
          <w:rFonts w:ascii="Arial" w:eastAsia="宋体" w:hAnsi="Arial" w:cs="Arial"/>
          <w:bCs/>
          <w:i/>
          <w:iCs/>
          <w:sz w:val="24"/>
          <w:szCs w:val="24"/>
          <w:lang w:eastAsia="zh-CN"/>
        </w:rPr>
        <w:t>cheerisanensis</w:t>
      </w:r>
      <w:proofErr w:type="spellEnd"/>
      <w:r w:rsidRPr="004A124F">
        <w:rPr>
          <w:rFonts w:ascii="Arial" w:eastAsia="宋体" w:hAnsi="Arial" w:cs="Arial" w:hint="eastAsia"/>
          <w:bCs/>
          <w:sz w:val="24"/>
          <w:szCs w:val="24"/>
          <w:lang w:eastAsia="zh-CN"/>
        </w:rPr>
        <w:t>，</w:t>
      </w:r>
      <w:r w:rsidRPr="004A124F">
        <w:rPr>
          <w:rFonts w:ascii="Arial" w:eastAsia="宋体" w:hAnsi="Arial" w:cs="Arial"/>
          <w:bCs/>
          <w:i/>
          <w:iCs/>
          <w:sz w:val="24"/>
          <w:szCs w:val="24"/>
          <w:lang w:eastAsia="zh-CN"/>
        </w:rPr>
        <w:t xml:space="preserve">K. </w:t>
      </w:r>
      <w:proofErr w:type="spellStart"/>
      <w:r w:rsidRPr="004A124F">
        <w:rPr>
          <w:rFonts w:ascii="Arial" w:eastAsia="宋体" w:hAnsi="Arial" w:cs="Arial"/>
          <w:bCs/>
          <w:i/>
          <w:iCs/>
          <w:sz w:val="24"/>
          <w:szCs w:val="24"/>
          <w:lang w:eastAsia="zh-CN"/>
        </w:rPr>
        <w:t>cheerisanensis</w:t>
      </w:r>
      <w:proofErr w:type="spellEnd"/>
      <w:r w:rsidRPr="004A124F">
        <w:rPr>
          <w:rFonts w:ascii="Arial" w:eastAsia="宋体" w:hAnsi="Arial" w:cs="Arial" w:hint="eastAsia"/>
          <w:bCs/>
          <w:sz w:val="24"/>
          <w:szCs w:val="24"/>
          <w:lang w:eastAsia="zh-CN"/>
        </w:rPr>
        <w:t>，</w:t>
      </w:r>
      <w:r w:rsidRPr="004A124F">
        <w:rPr>
          <w:rFonts w:ascii="Arial" w:eastAsia="宋体" w:hAnsi="Arial" w:cs="Arial"/>
          <w:bCs/>
          <w:i/>
          <w:iCs/>
          <w:sz w:val="24"/>
          <w:szCs w:val="24"/>
          <w:lang w:eastAsia="zh-CN"/>
        </w:rPr>
        <w:t xml:space="preserve">Streptomyces </w:t>
      </w:r>
      <w:proofErr w:type="spellStart"/>
      <w:r w:rsidRPr="004A124F">
        <w:rPr>
          <w:rFonts w:ascii="Arial" w:eastAsia="宋体" w:hAnsi="Arial" w:cs="Arial"/>
          <w:bCs/>
          <w:i/>
          <w:iCs/>
          <w:sz w:val="24"/>
          <w:szCs w:val="24"/>
          <w:lang w:eastAsia="zh-CN"/>
        </w:rPr>
        <w:t>puniceus</w:t>
      </w:r>
      <w:proofErr w:type="spellEnd"/>
      <w:r w:rsidRPr="004A124F">
        <w:rPr>
          <w:rFonts w:ascii="Arial" w:eastAsia="宋体" w:hAnsi="Arial" w:cs="Arial" w:hint="eastAsia"/>
          <w:bCs/>
          <w:sz w:val="24"/>
          <w:szCs w:val="24"/>
          <w:lang w:eastAsia="zh-CN"/>
        </w:rPr>
        <w:t>，</w:t>
      </w:r>
      <w:r w:rsidRPr="004A124F">
        <w:rPr>
          <w:rFonts w:ascii="Arial" w:eastAsia="宋体" w:hAnsi="Arial" w:cs="Arial"/>
          <w:bCs/>
          <w:i/>
          <w:iCs/>
          <w:sz w:val="24"/>
          <w:szCs w:val="24"/>
          <w:lang w:eastAsia="zh-CN"/>
        </w:rPr>
        <w:t xml:space="preserve">S. </w:t>
      </w:r>
      <w:proofErr w:type="spellStart"/>
      <w:r w:rsidRPr="004A124F">
        <w:rPr>
          <w:rFonts w:ascii="Arial" w:eastAsia="宋体" w:hAnsi="Arial" w:cs="Arial"/>
          <w:bCs/>
          <w:i/>
          <w:iCs/>
          <w:sz w:val="24"/>
          <w:szCs w:val="24"/>
          <w:lang w:eastAsia="zh-CN"/>
        </w:rPr>
        <w:t>coelicoflavus</w:t>
      </w:r>
      <w:proofErr w:type="spellEnd"/>
      <w:r w:rsidRPr="004A124F">
        <w:rPr>
          <w:rFonts w:ascii="Arial" w:eastAsia="宋体" w:hAnsi="Arial" w:cs="Arial" w:hint="eastAsia"/>
          <w:bCs/>
          <w:sz w:val="24"/>
          <w:szCs w:val="24"/>
          <w:lang w:eastAsia="zh-CN"/>
        </w:rPr>
        <w:t>，</w:t>
      </w:r>
      <w:r w:rsidRPr="004A124F">
        <w:rPr>
          <w:rFonts w:ascii="Arial" w:eastAsia="宋体" w:hAnsi="Arial" w:cs="Arial"/>
          <w:bCs/>
          <w:i/>
          <w:iCs/>
          <w:sz w:val="24"/>
          <w:szCs w:val="24"/>
          <w:lang w:eastAsia="zh-CN"/>
        </w:rPr>
        <w:t xml:space="preserve">S. </w:t>
      </w:r>
      <w:proofErr w:type="spellStart"/>
      <w:r w:rsidRPr="004A124F">
        <w:rPr>
          <w:rFonts w:ascii="Arial" w:eastAsia="宋体" w:hAnsi="Arial" w:cs="Arial"/>
          <w:bCs/>
          <w:i/>
          <w:iCs/>
          <w:sz w:val="24"/>
          <w:szCs w:val="24"/>
          <w:lang w:eastAsia="zh-CN"/>
        </w:rPr>
        <w:t>tacrolimicus</w:t>
      </w:r>
      <w:proofErr w:type="spellEnd"/>
      <w:r w:rsidRPr="004A124F">
        <w:rPr>
          <w:rFonts w:ascii="Arial" w:eastAsia="宋体" w:hAnsi="Arial" w:cs="Arial" w:hint="eastAsia"/>
          <w:bCs/>
          <w:sz w:val="24"/>
          <w:szCs w:val="24"/>
          <w:lang w:eastAsia="zh-CN"/>
        </w:rPr>
        <w:t>，</w:t>
      </w:r>
      <w:r w:rsidRPr="004A124F">
        <w:rPr>
          <w:rFonts w:ascii="Arial" w:eastAsia="宋体" w:hAnsi="Arial" w:cs="Arial"/>
          <w:bCs/>
          <w:i/>
          <w:iCs/>
          <w:sz w:val="24"/>
          <w:szCs w:val="24"/>
          <w:lang w:eastAsia="zh-CN"/>
        </w:rPr>
        <w:t xml:space="preserve">K. </w:t>
      </w:r>
      <w:proofErr w:type="spellStart"/>
      <w:r w:rsidRPr="004A124F">
        <w:rPr>
          <w:rFonts w:ascii="Arial" w:eastAsia="宋体" w:hAnsi="Arial" w:cs="Arial"/>
          <w:bCs/>
          <w:i/>
          <w:iCs/>
          <w:sz w:val="24"/>
          <w:szCs w:val="24"/>
          <w:lang w:eastAsia="zh-CN"/>
        </w:rPr>
        <w:t>phosalacinea</w:t>
      </w:r>
      <w:proofErr w:type="spellEnd"/>
      <w:r w:rsidRPr="004A124F">
        <w:rPr>
          <w:rFonts w:ascii="Arial" w:eastAsia="宋体" w:hAnsi="Arial" w:cs="Arial" w:hint="eastAsia"/>
          <w:bCs/>
          <w:sz w:val="24"/>
          <w:szCs w:val="24"/>
          <w:lang w:eastAsia="zh-CN"/>
        </w:rPr>
        <w:t>，</w:t>
      </w:r>
      <w:r w:rsidRPr="004A124F">
        <w:rPr>
          <w:rFonts w:ascii="Arial" w:eastAsia="宋体" w:hAnsi="Arial" w:cs="Arial"/>
          <w:bCs/>
          <w:i/>
          <w:iCs/>
          <w:sz w:val="24"/>
          <w:szCs w:val="24"/>
          <w:lang w:eastAsia="zh-CN"/>
        </w:rPr>
        <w:t>S. pratensis</w:t>
      </w:r>
      <w:r w:rsidRPr="004A124F">
        <w:rPr>
          <w:rFonts w:ascii="Arial" w:eastAsia="宋体" w:hAnsi="Arial" w:cs="Arial" w:hint="eastAsia"/>
          <w:bCs/>
          <w:sz w:val="24"/>
          <w:szCs w:val="24"/>
          <w:lang w:eastAsia="zh-CN"/>
        </w:rPr>
        <w:t>，</w:t>
      </w:r>
      <w:r w:rsidRPr="004A124F">
        <w:rPr>
          <w:rFonts w:ascii="Arial" w:eastAsia="宋体" w:hAnsi="Arial" w:cs="Arial"/>
          <w:bCs/>
          <w:i/>
          <w:iCs/>
          <w:sz w:val="24"/>
          <w:szCs w:val="24"/>
          <w:lang w:eastAsia="zh-CN"/>
        </w:rPr>
        <w:t xml:space="preserve">S. </w:t>
      </w:r>
      <w:proofErr w:type="spellStart"/>
      <w:r w:rsidRPr="004A124F">
        <w:rPr>
          <w:rFonts w:ascii="Arial" w:eastAsia="宋体" w:hAnsi="Arial" w:cs="Arial"/>
          <w:bCs/>
          <w:i/>
          <w:iCs/>
          <w:sz w:val="24"/>
          <w:szCs w:val="24"/>
          <w:lang w:eastAsia="zh-CN"/>
        </w:rPr>
        <w:t>luridiscabiei</w:t>
      </w:r>
      <w:proofErr w:type="spellEnd"/>
      <w:r w:rsidRPr="004A124F">
        <w:rPr>
          <w:rFonts w:ascii="Arial" w:eastAsia="宋体" w:hAnsi="Arial" w:cs="Arial" w:hint="eastAsia"/>
          <w:bCs/>
          <w:sz w:val="24"/>
          <w:szCs w:val="24"/>
          <w:lang w:eastAsia="zh-CN"/>
        </w:rPr>
        <w:t>，</w:t>
      </w:r>
      <w:r w:rsidRPr="004A124F">
        <w:rPr>
          <w:rFonts w:ascii="Arial" w:eastAsia="宋体" w:hAnsi="Arial" w:cs="Arial"/>
          <w:bCs/>
          <w:i/>
          <w:iCs/>
          <w:sz w:val="24"/>
          <w:szCs w:val="24"/>
          <w:lang w:eastAsia="zh-CN"/>
        </w:rPr>
        <w:t xml:space="preserve">K. </w:t>
      </w:r>
      <w:proofErr w:type="spellStart"/>
      <w:r w:rsidRPr="004A124F">
        <w:rPr>
          <w:rFonts w:ascii="Arial" w:eastAsia="宋体" w:hAnsi="Arial" w:cs="Arial"/>
          <w:bCs/>
          <w:i/>
          <w:iCs/>
          <w:sz w:val="24"/>
          <w:szCs w:val="24"/>
          <w:lang w:eastAsia="zh-CN"/>
        </w:rPr>
        <w:t>purpeofusca</w:t>
      </w:r>
      <w:proofErr w:type="spellEnd"/>
      <w:r w:rsidRPr="004A124F">
        <w:rPr>
          <w:rFonts w:ascii="Arial" w:eastAsia="宋体" w:hAnsi="Arial" w:cs="Arial" w:hint="eastAsia"/>
          <w:bCs/>
          <w:sz w:val="24"/>
          <w:szCs w:val="24"/>
          <w:lang w:eastAsia="zh-CN"/>
        </w:rPr>
        <w:t>，</w:t>
      </w:r>
      <w:proofErr w:type="spellStart"/>
      <w:r w:rsidRPr="004A124F">
        <w:rPr>
          <w:rFonts w:ascii="Arial" w:eastAsia="宋体" w:hAnsi="Arial" w:cs="Arial"/>
          <w:bCs/>
          <w:i/>
          <w:iCs/>
          <w:sz w:val="24"/>
          <w:szCs w:val="24"/>
          <w:lang w:eastAsia="zh-CN"/>
        </w:rPr>
        <w:t>K.purpeofusca</w:t>
      </w:r>
      <w:proofErr w:type="spellEnd"/>
      <w:r w:rsidRPr="004A124F">
        <w:rPr>
          <w:rFonts w:ascii="Arial" w:eastAsia="宋体" w:hAnsi="Arial" w:cs="Arial"/>
          <w:bCs/>
          <w:i/>
          <w:iCs/>
          <w:sz w:val="24"/>
          <w:szCs w:val="24"/>
          <w:lang w:eastAsia="zh-CN"/>
        </w:rPr>
        <w:t xml:space="preserve"> </w:t>
      </w:r>
      <w:r w:rsidRPr="004A124F">
        <w:rPr>
          <w:rFonts w:ascii="Arial" w:eastAsia="宋体" w:hAnsi="Arial" w:cs="Arial" w:hint="eastAsia"/>
          <w:bCs/>
          <w:sz w:val="24"/>
          <w:szCs w:val="24"/>
          <w:lang w:eastAsia="zh-CN"/>
        </w:rPr>
        <w:t>和</w:t>
      </w:r>
      <w:r w:rsidRPr="004A124F">
        <w:rPr>
          <w:rFonts w:ascii="Arial" w:eastAsia="宋体" w:hAnsi="Arial" w:cs="Arial"/>
          <w:bCs/>
          <w:sz w:val="24"/>
          <w:szCs w:val="24"/>
          <w:lang w:eastAsia="zh-CN"/>
        </w:rPr>
        <w:t xml:space="preserve"> </w:t>
      </w:r>
      <w:r w:rsidRPr="004A124F">
        <w:rPr>
          <w:rFonts w:ascii="Arial" w:eastAsia="宋体" w:hAnsi="Arial" w:cs="Arial"/>
          <w:bCs/>
          <w:i/>
          <w:iCs/>
          <w:sz w:val="24"/>
          <w:szCs w:val="24"/>
          <w:lang w:eastAsia="zh-CN"/>
        </w:rPr>
        <w:t xml:space="preserve">S. </w:t>
      </w:r>
      <w:proofErr w:type="spellStart"/>
      <w:r w:rsidRPr="004A124F">
        <w:rPr>
          <w:rFonts w:ascii="Arial" w:eastAsia="宋体" w:hAnsi="Arial" w:cs="Arial"/>
          <w:bCs/>
          <w:i/>
          <w:iCs/>
          <w:sz w:val="24"/>
          <w:szCs w:val="24"/>
          <w:lang w:eastAsia="zh-CN"/>
        </w:rPr>
        <w:t>viridobrunneus</w:t>
      </w:r>
      <w:proofErr w:type="spellEnd"/>
      <w:r w:rsidRPr="004A124F">
        <w:rPr>
          <w:rFonts w:ascii="Arial" w:eastAsia="宋体" w:hAnsi="Arial" w:cs="Arial" w:hint="eastAsia"/>
          <w:bCs/>
          <w:sz w:val="24"/>
          <w:szCs w:val="24"/>
          <w:lang w:eastAsia="zh-CN"/>
        </w:rPr>
        <w:t>，最大相似性为</w:t>
      </w:r>
      <w:r w:rsidRPr="004A124F">
        <w:rPr>
          <w:rFonts w:ascii="Arial" w:eastAsia="宋体" w:hAnsi="Arial" w:cs="Arial"/>
          <w:bCs/>
          <w:sz w:val="24"/>
          <w:szCs w:val="24"/>
          <w:lang w:eastAsia="zh-CN"/>
        </w:rPr>
        <w:t xml:space="preserve"> 98.14%—99.93%</w:t>
      </w:r>
      <w:r w:rsidRPr="004A124F">
        <w:rPr>
          <w:rFonts w:ascii="Arial" w:eastAsia="宋体" w:hAnsi="Arial" w:cs="Arial" w:hint="eastAsia"/>
          <w:bCs/>
          <w:sz w:val="24"/>
          <w:szCs w:val="24"/>
          <w:lang w:eastAsia="zh-CN"/>
        </w:rPr>
        <w:t>。从工蚁中肠</w:t>
      </w:r>
      <w:r w:rsidRPr="004A124F">
        <w:rPr>
          <w:rFonts w:ascii="Arial" w:eastAsia="宋体" w:hAnsi="Arial" w:cs="Arial"/>
          <w:bCs/>
          <w:sz w:val="24"/>
          <w:szCs w:val="24"/>
          <w:lang w:eastAsia="zh-CN"/>
        </w:rPr>
        <w:t xml:space="preserve"> ( Midgut )</w:t>
      </w:r>
      <w:r w:rsidRPr="004A124F">
        <w:rPr>
          <w:rFonts w:ascii="Arial" w:eastAsia="宋体" w:hAnsi="Arial" w:cs="Arial" w:hint="eastAsia"/>
          <w:bCs/>
          <w:sz w:val="24"/>
          <w:szCs w:val="24"/>
          <w:lang w:eastAsia="zh-CN"/>
        </w:rPr>
        <w:t>得到</w:t>
      </w:r>
      <w:r w:rsidRPr="004A124F">
        <w:rPr>
          <w:rFonts w:ascii="Arial" w:eastAsia="宋体" w:hAnsi="Arial" w:cs="Arial"/>
          <w:bCs/>
          <w:sz w:val="24"/>
          <w:szCs w:val="24"/>
          <w:lang w:eastAsia="zh-CN"/>
        </w:rPr>
        <w:t xml:space="preserve"> 2</w:t>
      </w:r>
      <w:r w:rsidRPr="004A124F">
        <w:rPr>
          <w:rFonts w:ascii="Arial" w:eastAsia="宋体" w:hAnsi="Arial" w:cs="Arial" w:hint="eastAsia"/>
          <w:bCs/>
          <w:sz w:val="24"/>
          <w:szCs w:val="24"/>
          <w:lang w:eastAsia="zh-CN"/>
        </w:rPr>
        <w:t>株放线菌：</w:t>
      </w:r>
      <w:r w:rsidRPr="004A124F">
        <w:rPr>
          <w:rFonts w:ascii="Arial" w:eastAsia="宋体" w:hAnsi="Arial" w:cs="Arial"/>
          <w:bCs/>
          <w:sz w:val="24"/>
          <w:szCs w:val="24"/>
          <w:lang w:eastAsia="zh-CN"/>
        </w:rPr>
        <w:t xml:space="preserve"> WM-1 </w:t>
      </w:r>
      <w:r w:rsidRPr="004A124F">
        <w:rPr>
          <w:rFonts w:ascii="Arial" w:eastAsia="宋体" w:hAnsi="Arial" w:cs="Arial" w:hint="eastAsia"/>
          <w:bCs/>
          <w:sz w:val="24"/>
          <w:szCs w:val="24"/>
          <w:lang w:eastAsia="zh-CN"/>
        </w:rPr>
        <w:t>和</w:t>
      </w:r>
      <w:r w:rsidRPr="004A124F">
        <w:rPr>
          <w:rFonts w:ascii="Arial" w:eastAsia="宋体" w:hAnsi="Arial" w:cs="Arial"/>
          <w:bCs/>
          <w:sz w:val="24"/>
          <w:szCs w:val="24"/>
          <w:lang w:eastAsia="zh-CN"/>
        </w:rPr>
        <w:t xml:space="preserve"> WM-3</w:t>
      </w:r>
      <w:r w:rsidRPr="004A124F">
        <w:rPr>
          <w:rFonts w:ascii="Arial" w:eastAsia="宋体" w:hAnsi="Arial" w:cs="Arial" w:hint="eastAsia"/>
          <w:bCs/>
          <w:sz w:val="24"/>
          <w:szCs w:val="24"/>
          <w:lang w:eastAsia="zh-CN"/>
        </w:rPr>
        <w:t>，同</w:t>
      </w:r>
      <w:r w:rsidRPr="004A124F">
        <w:rPr>
          <w:rFonts w:ascii="Arial" w:eastAsia="宋体" w:hAnsi="Arial" w:cs="Arial"/>
          <w:bCs/>
          <w:sz w:val="24"/>
          <w:szCs w:val="24"/>
          <w:lang w:eastAsia="zh-CN"/>
        </w:rPr>
        <w:t xml:space="preserve"> </w:t>
      </w:r>
      <w:r w:rsidRPr="004A124F">
        <w:rPr>
          <w:rFonts w:ascii="Arial" w:eastAsia="宋体" w:hAnsi="Arial" w:cs="Arial"/>
          <w:bCs/>
          <w:i/>
          <w:iCs/>
          <w:sz w:val="24"/>
          <w:szCs w:val="24"/>
          <w:lang w:eastAsia="zh-CN"/>
        </w:rPr>
        <w:t>S. badius</w:t>
      </w:r>
      <w:r w:rsidRPr="004A124F">
        <w:rPr>
          <w:rFonts w:ascii="Arial" w:eastAsia="宋体" w:hAnsi="Arial" w:cs="Arial" w:hint="eastAsia"/>
          <w:bCs/>
          <w:sz w:val="24"/>
          <w:szCs w:val="24"/>
          <w:lang w:eastAsia="zh-CN"/>
        </w:rPr>
        <w:t>、</w:t>
      </w:r>
      <w:r w:rsidRPr="004A124F">
        <w:rPr>
          <w:rFonts w:ascii="Arial" w:eastAsia="宋体" w:hAnsi="Arial" w:cs="Arial"/>
          <w:bCs/>
          <w:i/>
          <w:iCs/>
          <w:sz w:val="24"/>
          <w:szCs w:val="24"/>
          <w:lang w:eastAsia="zh-CN"/>
        </w:rPr>
        <w:t xml:space="preserve">S. </w:t>
      </w:r>
      <w:proofErr w:type="spellStart"/>
      <w:r w:rsidRPr="004A124F">
        <w:rPr>
          <w:rFonts w:ascii="Arial" w:eastAsia="宋体" w:hAnsi="Arial" w:cs="Arial"/>
          <w:bCs/>
          <w:i/>
          <w:iCs/>
          <w:sz w:val="24"/>
          <w:szCs w:val="24"/>
          <w:lang w:eastAsia="zh-CN"/>
        </w:rPr>
        <w:t>fumigatiscleroticus</w:t>
      </w:r>
      <w:proofErr w:type="spellEnd"/>
      <w:r w:rsidRPr="004A124F">
        <w:rPr>
          <w:rFonts w:ascii="Arial" w:eastAsia="宋体" w:hAnsi="Arial" w:cs="Arial"/>
          <w:bCs/>
          <w:i/>
          <w:iCs/>
          <w:sz w:val="24"/>
          <w:szCs w:val="24"/>
          <w:lang w:eastAsia="zh-CN"/>
        </w:rPr>
        <w:t xml:space="preserve"> </w:t>
      </w:r>
      <w:r w:rsidRPr="004A124F">
        <w:rPr>
          <w:rFonts w:ascii="Arial" w:eastAsia="宋体" w:hAnsi="Arial" w:cs="Arial" w:hint="eastAsia"/>
          <w:bCs/>
          <w:iCs/>
          <w:sz w:val="24"/>
          <w:szCs w:val="24"/>
          <w:lang w:eastAsia="zh-CN"/>
        </w:rPr>
        <w:t>相似性分别为</w:t>
      </w:r>
      <w:r w:rsidRPr="004A124F">
        <w:rPr>
          <w:rFonts w:ascii="Arial" w:eastAsia="宋体" w:hAnsi="Arial" w:cs="Arial"/>
          <w:bCs/>
          <w:iCs/>
          <w:sz w:val="24"/>
          <w:szCs w:val="24"/>
          <w:lang w:eastAsia="zh-CN"/>
        </w:rPr>
        <w:t xml:space="preserve"> 99.79%</w:t>
      </w:r>
      <w:r w:rsidRPr="004A124F">
        <w:rPr>
          <w:rFonts w:ascii="Arial" w:eastAsia="宋体" w:hAnsi="Arial" w:cs="Arial" w:hint="eastAsia"/>
          <w:bCs/>
          <w:iCs/>
          <w:sz w:val="24"/>
          <w:szCs w:val="24"/>
          <w:lang w:eastAsia="zh-CN"/>
        </w:rPr>
        <w:t>和</w:t>
      </w:r>
      <w:r w:rsidRPr="004A124F">
        <w:rPr>
          <w:rFonts w:ascii="Arial" w:eastAsia="宋体" w:hAnsi="Arial" w:cs="Arial"/>
          <w:bCs/>
          <w:iCs/>
          <w:sz w:val="24"/>
          <w:szCs w:val="24"/>
          <w:lang w:eastAsia="zh-CN"/>
        </w:rPr>
        <w:t xml:space="preserve"> 99.38%</w:t>
      </w:r>
      <w:r w:rsidRPr="004A124F">
        <w:rPr>
          <w:rFonts w:ascii="Arial" w:eastAsia="宋体" w:hAnsi="Arial" w:cs="Arial" w:hint="eastAsia"/>
          <w:bCs/>
          <w:iCs/>
          <w:sz w:val="24"/>
          <w:szCs w:val="24"/>
          <w:lang w:eastAsia="zh-CN"/>
        </w:rPr>
        <w:t>。</w:t>
      </w:r>
    </w:p>
    <w:p w14:paraId="48E0AA60" w14:textId="77777777" w:rsidR="004E1A8B" w:rsidRPr="004A124F" w:rsidRDefault="004E1A8B" w:rsidP="0074673A">
      <w:pPr>
        <w:adjustRightInd w:val="0"/>
        <w:snapToGrid w:val="0"/>
        <w:spacing w:line="360" w:lineRule="auto"/>
        <w:ind w:firstLineChars="200" w:firstLine="480"/>
        <w:jc w:val="both"/>
        <w:rPr>
          <w:rFonts w:ascii="Arial" w:eastAsia="宋体" w:hAnsi="Arial" w:cs="Arial"/>
          <w:bCs/>
          <w:sz w:val="24"/>
          <w:szCs w:val="24"/>
          <w:lang w:eastAsia="zh-CN"/>
        </w:rPr>
      </w:pPr>
    </w:p>
    <w:p w14:paraId="3479481D" w14:textId="77777777" w:rsidR="0074673A" w:rsidRPr="004A124F" w:rsidRDefault="0074673A" w:rsidP="004E1A8B">
      <w:pPr>
        <w:spacing w:line="360" w:lineRule="auto"/>
        <w:ind w:left="357"/>
        <w:jc w:val="both"/>
        <w:rPr>
          <w:rFonts w:ascii="Arial" w:eastAsia="Malgun Gothic" w:hAnsi="Arial" w:cs="Times New Roman"/>
          <w:bCs/>
          <w:snapToGrid w:val="0"/>
          <w:sz w:val="24"/>
          <w:szCs w:val="24"/>
        </w:rPr>
      </w:pPr>
      <w:bookmarkStart w:id="6" w:name="bookmark0"/>
      <w:bookmarkStart w:id="7" w:name="bookmark1"/>
      <w:bookmarkEnd w:id="6"/>
      <w:bookmarkEnd w:id="7"/>
      <w:r w:rsidRPr="004A124F">
        <w:rPr>
          <w:rFonts w:ascii="Arial" w:hAnsi="Arial" w:cs="Times New Roman"/>
          <w:b/>
          <w:snapToGrid w:val="0"/>
          <w:sz w:val="24"/>
          <w:szCs w:val="24"/>
        </w:rPr>
        <w:t>表</w:t>
      </w:r>
      <w:r w:rsidRPr="004A124F">
        <w:rPr>
          <w:rFonts w:ascii="Arial" w:hAnsi="Arial" w:cs="Times New Roman"/>
          <w:b/>
          <w:snapToGrid w:val="0"/>
          <w:sz w:val="24"/>
          <w:szCs w:val="24"/>
        </w:rPr>
        <w:t xml:space="preserve">1. </w:t>
      </w:r>
      <w:r w:rsidRPr="004A124F">
        <w:rPr>
          <w:rFonts w:ascii="Arial" w:hAnsi="Arial" w:cs="Times New Roman" w:hint="eastAsia"/>
          <w:b/>
          <w:snapToGrid w:val="0"/>
          <w:sz w:val="24"/>
          <w:szCs w:val="24"/>
          <w:lang w:eastAsia="zh-CN"/>
        </w:rPr>
        <w:t>基于</w:t>
      </w:r>
      <w:r w:rsidRPr="004A124F">
        <w:rPr>
          <w:rFonts w:ascii="Arial" w:hAnsi="Arial" w:cs="Times New Roman"/>
          <w:b/>
          <w:snapToGrid w:val="0"/>
          <w:sz w:val="24"/>
          <w:szCs w:val="24"/>
        </w:rPr>
        <w:t xml:space="preserve">16S rRNA </w:t>
      </w:r>
      <w:r w:rsidRPr="004A124F">
        <w:rPr>
          <w:rFonts w:ascii="Arial" w:hAnsi="Arial" w:cs="Times New Roman" w:hint="eastAsia"/>
          <w:b/>
          <w:snapToGrid w:val="0"/>
          <w:sz w:val="24"/>
          <w:szCs w:val="24"/>
        </w:rPr>
        <w:t>的</w:t>
      </w:r>
      <w:r w:rsidRPr="004A124F">
        <w:rPr>
          <w:rFonts w:ascii="Arial" w:hAnsi="Arial" w:cs="Times New Roman" w:hint="eastAsia"/>
          <w:b/>
          <w:snapToGrid w:val="0"/>
          <w:sz w:val="24"/>
          <w:szCs w:val="24"/>
        </w:rPr>
        <w:t xml:space="preserve">13 </w:t>
      </w:r>
      <w:r w:rsidRPr="004A124F">
        <w:rPr>
          <w:rFonts w:ascii="Arial" w:hAnsi="Arial" w:cs="Times New Roman" w:hint="eastAsia"/>
          <w:b/>
          <w:snapToGrid w:val="0"/>
          <w:sz w:val="24"/>
          <w:szCs w:val="24"/>
        </w:rPr>
        <w:t>株放线菌相似菌株</w:t>
      </w:r>
      <w:r w:rsidRPr="004A124F">
        <w:rPr>
          <w:rFonts w:ascii="Arial" w:hAnsi="Arial" w:cs="Times New Roman"/>
          <w:b/>
          <w:snapToGrid w:val="0"/>
          <w:sz w:val="24"/>
          <w:szCs w:val="24"/>
        </w:rPr>
        <w:br/>
      </w:r>
      <w:r w:rsidRPr="004A124F">
        <w:rPr>
          <w:rFonts w:ascii="Arial" w:hAnsi="Arial" w:cs="Times New Roman"/>
          <w:bCs/>
          <w:snapToGrid w:val="0"/>
          <w:sz w:val="24"/>
          <w:szCs w:val="24"/>
        </w:rPr>
        <w:t>Table 1</w:t>
      </w:r>
      <w:r w:rsidRPr="004A124F">
        <w:rPr>
          <w:rFonts w:ascii="Arial" w:hAnsi="Arial" w:cs="Times New Roman"/>
          <w:bCs/>
          <w:snapToGrid w:val="0"/>
          <w:sz w:val="24"/>
          <w:szCs w:val="24"/>
          <w:lang w:eastAsia="zh-CN"/>
        </w:rPr>
        <w:t>.</w:t>
      </w:r>
      <w:r w:rsidRPr="004A124F">
        <w:rPr>
          <w:rFonts w:ascii="Arial" w:hAnsi="Arial" w:cs="Times New Roman"/>
          <w:bCs/>
          <w:snapToGrid w:val="0"/>
          <w:sz w:val="24"/>
          <w:szCs w:val="24"/>
        </w:rPr>
        <w:t xml:space="preserve"> The similar strains of 13 Actinomycetes based on the 16S rRNA sequences</w:t>
      </w:r>
    </w:p>
    <w:tbl>
      <w:tblPr>
        <w:tblW w:w="0" w:type="auto"/>
        <w:tblInd w:w="7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4160"/>
        <w:gridCol w:w="1848"/>
      </w:tblGrid>
      <w:tr w:rsidR="004A124F" w:rsidRPr="004A124F" w14:paraId="7D73479A" w14:textId="77777777" w:rsidTr="007F0D79">
        <w:trPr>
          <w:trHeight w:val="20"/>
        </w:trPr>
        <w:tc>
          <w:tcPr>
            <w:tcW w:w="951" w:type="dxa"/>
            <w:tcBorders>
              <w:top w:val="single" w:sz="12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2BD0634B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5"/>
              <w:ind w:left="21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Strains</w:t>
            </w:r>
          </w:p>
        </w:tc>
        <w:tc>
          <w:tcPr>
            <w:tcW w:w="4160" w:type="dxa"/>
            <w:tcBorders>
              <w:top w:val="single" w:sz="12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747DF727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5"/>
              <w:ind w:left="337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Most similar strain in NCBI</w:t>
            </w:r>
          </w:p>
        </w:tc>
        <w:tc>
          <w:tcPr>
            <w:tcW w:w="1848" w:type="dxa"/>
            <w:tcBorders>
              <w:top w:val="single" w:sz="12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1F7F9B3D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5"/>
              <w:ind w:left="538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Similarity/%</w:t>
            </w:r>
          </w:p>
        </w:tc>
      </w:tr>
      <w:tr w:rsidR="004A124F" w:rsidRPr="004A124F" w14:paraId="0EC16CEA" w14:textId="77777777" w:rsidTr="007F0D79">
        <w:trPr>
          <w:trHeight w:val="20"/>
        </w:trPr>
        <w:tc>
          <w:tcPr>
            <w:tcW w:w="951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8ED3FC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7"/>
              <w:ind w:left="21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WF-1</w:t>
            </w:r>
          </w:p>
        </w:tc>
        <w:tc>
          <w:tcPr>
            <w:tcW w:w="4160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6739E5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7"/>
              <w:ind w:left="337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i/>
                <w:iCs/>
                <w:kern w:val="0"/>
                <w:sz w:val="21"/>
                <w:szCs w:val="21"/>
                <w:lang w:eastAsia="zh-CN"/>
              </w:rPr>
              <w:t xml:space="preserve">K. </w:t>
            </w:r>
            <w:proofErr w:type="spellStart"/>
            <w:r w:rsidRPr="004A124F">
              <w:rPr>
                <w:rFonts w:ascii="Arial" w:eastAsia="宋体" w:hAnsi="Arial" w:cs="Times New Roman"/>
                <w:i/>
                <w:iCs/>
                <w:kern w:val="0"/>
                <w:sz w:val="21"/>
                <w:szCs w:val="21"/>
                <w:lang w:eastAsia="zh-CN"/>
              </w:rPr>
              <w:t>cheerisanensis</w:t>
            </w:r>
            <w:proofErr w:type="spellEnd"/>
            <w:r w:rsidRPr="004A124F">
              <w:rPr>
                <w:rFonts w:ascii="Arial" w:eastAsia="宋体" w:hAnsi="Arial" w:cs="Times New Roman"/>
                <w:i/>
                <w:iCs/>
                <w:kern w:val="0"/>
                <w:sz w:val="21"/>
                <w:szCs w:val="21"/>
                <w:lang w:eastAsia="zh-CN"/>
              </w:rPr>
              <w:t xml:space="preserve"> </w:t>
            </w: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KCTC 2395(T)</w:t>
            </w:r>
          </w:p>
        </w:tc>
        <w:tc>
          <w:tcPr>
            <w:tcW w:w="1848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24EDBE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7"/>
              <w:ind w:left="538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99.44</w:t>
            </w:r>
          </w:p>
        </w:tc>
      </w:tr>
      <w:tr w:rsidR="004A124F" w:rsidRPr="004A124F" w14:paraId="7D8F1049" w14:textId="77777777" w:rsidTr="007F0D79">
        <w:trPr>
          <w:trHeight w:val="20"/>
        </w:trPr>
        <w:tc>
          <w:tcPr>
            <w:tcW w:w="9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7C0D26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15"/>
              <w:ind w:left="21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lastRenderedPageBreak/>
              <w:t>WF-2</w:t>
            </w:r>
          </w:p>
        </w:tc>
        <w:tc>
          <w:tcPr>
            <w:tcW w:w="41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1130DE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15"/>
              <w:ind w:left="337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i/>
                <w:iCs/>
                <w:kern w:val="0"/>
                <w:sz w:val="21"/>
                <w:szCs w:val="21"/>
                <w:lang w:eastAsia="zh-CN"/>
              </w:rPr>
              <w:t xml:space="preserve">K. </w:t>
            </w:r>
            <w:proofErr w:type="spellStart"/>
            <w:r w:rsidRPr="004A124F">
              <w:rPr>
                <w:rFonts w:ascii="Arial" w:eastAsia="宋体" w:hAnsi="Arial" w:cs="Times New Roman"/>
                <w:i/>
                <w:iCs/>
                <w:kern w:val="0"/>
                <w:sz w:val="21"/>
                <w:szCs w:val="21"/>
                <w:lang w:eastAsia="zh-CN"/>
              </w:rPr>
              <w:t>cheerisanensis</w:t>
            </w:r>
            <w:proofErr w:type="spellEnd"/>
            <w:r w:rsidRPr="004A124F">
              <w:rPr>
                <w:rFonts w:ascii="Arial" w:eastAsia="宋体" w:hAnsi="Arial" w:cs="Times New Roman"/>
                <w:i/>
                <w:iCs/>
                <w:kern w:val="0"/>
                <w:sz w:val="21"/>
                <w:szCs w:val="21"/>
                <w:lang w:eastAsia="zh-CN"/>
              </w:rPr>
              <w:t xml:space="preserve"> </w:t>
            </w: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KCTC 2395(T)</w:t>
            </w:r>
          </w:p>
        </w:tc>
        <w:tc>
          <w:tcPr>
            <w:tcW w:w="184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8C61C2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15"/>
              <w:ind w:left="538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99.10</w:t>
            </w:r>
          </w:p>
        </w:tc>
      </w:tr>
      <w:tr w:rsidR="004A124F" w:rsidRPr="004A124F" w14:paraId="009E8375" w14:textId="77777777" w:rsidTr="007F0D79">
        <w:trPr>
          <w:trHeight w:val="20"/>
        </w:trPr>
        <w:tc>
          <w:tcPr>
            <w:tcW w:w="9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70C54A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5"/>
              <w:ind w:left="21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WF-3</w:t>
            </w:r>
          </w:p>
        </w:tc>
        <w:tc>
          <w:tcPr>
            <w:tcW w:w="41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4DA2FE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5"/>
              <w:ind w:left="337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i/>
                <w:iCs/>
                <w:kern w:val="0"/>
                <w:sz w:val="21"/>
                <w:szCs w:val="21"/>
                <w:lang w:eastAsia="zh-CN"/>
              </w:rPr>
              <w:t xml:space="preserve">S. </w:t>
            </w:r>
            <w:proofErr w:type="spellStart"/>
            <w:r w:rsidRPr="004A124F">
              <w:rPr>
                <w:rFonts w:ascii="Arial" w:eastAsia="宋体" w:hAnsi="Arial" w:cs="Times New Roman"/>
                <w:i/>
                <w:iCs/>
                <w:kern w:val="0"/>
                <w:sz w:val="21"/>
                <w:szCs w:val="21"/>
                <w:lang w:eastAsia="zh-CN"/>
              </w:rPr>
              <w:t>puniceus</w:t>
            </w:r>
            <w:proofErr w:type="spellEnd"/>
            <w:r w:rsidRPr="004A124F">
              <w:rPr>
                <w:rFonts w:ascii="Arial" w:eastAsia="宋体" w:hAnsi="Arial" w:cs="Times New Roman"/>
                <w:i/>
                <w:iCs/>
                <w:kern w:val="0"/>
                <w:sz w:val="21"/>
                <w:szCs w:val="21"/>
                <w:lang w:eastAsia="zh-CN"/>
              </w:rPr>
              <w:t xml:space="preserve"> </w:t>
            </w: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NBRC 12811(T)</w:t>
            </w:r>
          </w:p>
        </w:tc>
        <w:tc>
          <w:tcPr>
            <w:tcW w:w="184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72AE89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5"/>
              <w:ind w:left="538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99.86</w:t>
            </w:r>
          </w:p>
        </w:tc>
      </w:tr>
      <w:tr w:rsidR="004A124F" w:rsidRPr="004A124F" w14:paraId="5D035702" w14:textId="77777777" w:rsidTr="007F0D79">
        <w:trPr>
          <w:trHeight w:val="20"/>
        </w:trPr>
        <w:tc>
          <w:tcPr>
            <w:tcW w:w="9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25D022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5"/>
              <w:ind w:left="21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WF-4</w:t>
            </w:r>
          </w:p>
        </w:tc>
        <w:tc>
          <w:tcPr>
            <w:tcW w:w="41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AE7DC6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5"/>
              <w:ind w:left="337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i/>
                <w:iCs/>
                <w:kern w:val="0"/>
                <w:sz w:val="21"/>
                <w:szCs w:val="21"/>
                <w:lang w:eastAsia="zh-CN"/>
              </w:rPr>
              <w:t xml:space="preserve">S. </w:t>
            </w:r>
            <w:proofErr w:type="spellStart"/>
            <w:r w:rsidRPr="004A124F">
              <w:rPr>
                <w:rFonts w:ascii="Arial" w:eastAsia="宋体" w:hAnsi="Arial" w:cs="Times New Roman"/>
                <w:i/>
                <w:iCs/>
                <w:kern w:val="0"/>
                <w:sz w:val="21"/>
                <w:szCs w:val="21"/>
                <w:lang w:eastAsia="zh-CN"/>
              </w:rPr>
              <w:t>coelicoflavus</w:t>
            </w:r>
            <w:proofErr w:type="spellEnd"/>
            <w:r w:rsidRPr="004A124F">
              <w:rPr>
                <w:rFonts w:ascii="Arial" w:eastAsia="宋体" w:hAnsi="Arial" w:cs="Times New Roman"/>
                <w:i/>
                <w:iCs/>
                <w:kern w:val="0"/>
                <w:sz w:val="21"/>
                <w:szCs w:val="21"/>
                <w:lang w:eastAsia="zh-CN"/>
              </w:rPr>
              <w:t xml:space="preserve"> </w:t>
            </w: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NBRC 15399(T)</w:t>
            </w:r>
          </w:p>
        </w:tc>
        <w:tc>
          <w:tcPr>
            <w:tcW w:w="184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E1BD692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5"/>
              <w:ind w:left="538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99.72</w:t>
            </w:r>
          </w:p>
        </w:tc>
      </w:tr>
      <w:tr w:rsidR="004A124F" w:rsidRPr="004A124F" w14:paraId="6670429A" w14:textId="77777777" w:rsidTr="007F0D79">
        <w:trPr>
          <w:trHeight w:val="20"/>
        </w:trPr>
        <w:tc>
          <w:tcPr>
            <w:tcW w:w="9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2DDBDD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6"/>
              <w:ind w:left="21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WF-5</w:t>
            </w:r>
          </w:p>
        </w:tc>
        <w:tc>
          <w:tcPr>
            <w:tcW w:w="41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E589BF4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6"/>
              <w:ind w:left="337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i/>
                <w:iCs/>
                <w:kern w:val="0"/>
                <w:sz w:val="21"/>
                <w:szCs w:val="21"/>
                <w:lang w:eastAsia="zh-CN"/>
              </w:rPr>
              <w:t xml:space="preserve">S. </w:t>
            </w:r>
            <w:proofErr w:type="spellStart"/>
            <w:r w:rsidRPr="004A124F">
              <w:rPr>
                <w:rFonts w:ascii="Arial" w:eastAsia="宋体" w:hAnsi="Arial" w:cs="Times New Roman"/>
                <w:i/>
                <w:iCs/>
                <w:kern w:val="0"/>
                <w:sz w:val="21"/>
                <w:szCs w:val="21"/>
                <w:lang w:eastAsia="zh-CN"/>
              </w:rPr>
              <w:t>tacrolimicus</w:t>
            </w:r>
            <w:proofErr w:type="spellEnd"/>
            <w:r w:rsidRPr="004A124F">
              <w:rPr>
                <w:rFonts w:ascii="Arial" w:eastAsia="宋体" w:hAnsi="Arial" w:cs="Times New Roman"/>
                <w:i/>
                <w:iCs/>
                <w:kern w:val="0"/>
                <w:sz w:val="21"/>
                <w:szCs w:val="21"/>
                <w:lang w:eastAsia="zh-CN"/>
              </w:rPr>
              <w:t xml:space="preserve"> </w:t>
            </w: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ATCC 55098(T)</w:t>
            </w:r>
          </w:p>
        </w:tc>
        <w:tc>
          <w:tcPr>
            <w:tcW w:w="184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63C458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6"/>
              <w:ind w:left="538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98.14</w:t>
            </w:r>
          </w:p>
        </w:tc>
      </w:tr>
      <w:tr w:rsidR="004A124F" w:rsidRPr="004A124F" w14:paraId="1C6DC52F" w14:textId="77777777" w:rsidTr="007F0D79">
        <w:trPr>
          <w:trHeight w:val="20"/>
        </w:trPr>
        <w:tc>
          <w:tcPr>
            <w:tcW w:w="9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B7F797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15"/>
              <w:ind w:left="21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WF-6</w:t>
            </w:r>
          </w:p>
        </w:tc>
        <w:tc>
          <w:tcPr>
            <w:tcW w:w="41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A26067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15"/>
              <w:ind w:left="337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i/>
                <w:iCs/>
                <w:kern w:val="0"/>
                <w:sz w:val="21"/>
                <w:szCs w:val="21"/>
                <w:lang w:eastAsia="zh-CN"/>
              </w:rPr>
              <w:t xml:space="preserve">K. </w:t>
            </w:r>
            <w:proofErr w:type="spellStart"/>
            <w:r w:rsidRPr="004A124F">
              <w:rPr>
                <w:rFonts w:ascii="Arial" w:eastAsia="宋体" w:hAnsi="Arial" w:cs="Times New Roman"/>
                <w:i/>
                <w:iCs/>
                <w:kern w:val="0"/>
                <w:sz w:val="21"/>
                <w:szCs w:val="21"/>
                <w:lang w:eastAsia="zh-CN"/>
              </w:rPr>
              <w:t>phosalacinea</w:t>
            </w:r>
            <w:proofErr w:type="spellEnd"/>
            <w:r w:rsidRPr="004A124F">
              <w:rPr>
                <w:rFonts w:ascii="Arial" w:eastAsia="宋体" w:hAnsi="Arial" w:cs="Times New Roman"/>
                <w:i/>
                <w:iCs/>
                <w:kern w:val="0"/>
                <w:sz w:val="21"/>
                <w:szCs w:val="21"/>
                <w:lang w:eastAsia="zh-CN"/>
              </w:rPr>
              <w:t xml:space="preserve"> </w:t>
            </w: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NRRL B-16230(T)</w:t>
            </w:r>
          </w:p>
        </w:tc>
        <w:tc>
          <w:tcPr>
            <w:tcW w:w="184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5935B1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15"/>
              <w:ind w:left="538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99.65</w:t>
            </w:r>
          </w:p>
        </w:tc>
      </w:tr>
      <w:tr w:rsidR="004A124F" w:rsidRPr="004A124F" w14:paraId="7C5F0192" w14:textId="77777777" w:rsidTr="007F0D79">
        <w:trPr>
          <w:trHeight w:val="20"/>
        </w:trPr>
        <w:tc>
          <w:tcPr>
            <w:tcW w:w="9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32558B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15"/>
              <w:ind w:left="21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WF-7</w:t>
            </w:r>
          </w:p>
        </w:tc>
        <w:tc>
          <w:tcPr>
            <w:tcW w:w="41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089B8D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15"/>
              <w:ind w:left="337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i/>
                <w:iCs/>
                <w:kern w:val="0"/>
                <w:sz w:val="21"/>
                <w:szCs w:val="21"/>
                <w:lang w:eastAsia="zh-CN"/>
              </w:rPr>
              <w:t xml:space="preserve">S. pratensis </w:t>
            </w: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ch24(T)</w:t>
            </w:r>
          </w:p>
        </w:tc>
        <w:tc>
          <w:tcPr>
            <w:tcW w:w="184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4432D6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15"/>
              <w:ind w:left="538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99.64</w:t>
            </w:r>
          </w:p>
        </w:tc>
      </w:tr>
      <w:tr w:rsidR="004A124F" w:rsidRPr="004A124F" w14:paraId="6549AAB6" w14:textId="77777777" w:rsidTr="007F0D79">
        <w:trPr>
          <w:trHeight w:val="20"/>
        </w:trPr>
        <w:tc>
          <w:tcPr>
            <w:tcW w:w="9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CC4954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5"/>
              <w:ind w:left="21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WF-8</w:t>
            </w:r>
          </w:p>
        </w:tc>
        <w:tc>
          <w:tcPr>
            <w:tcW w:w="41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260F22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5"/>
              <w:ind w:left="337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i/>
                <w:iCs/>
                <w:kern w:val="0"/>
                <w:sz w:val="21"/>
                <w:szCs w:val="21"/>
                <w:lang w:eastAsia="zh-CN"/>
              </w:rPr>
              <w:t xml:space="preserve">S. </w:t>
            </w:r>
            <w:proofErr w:type="spellStart"/>
            <w:r w:rsidRPr="004A124F">
              <w:rPr>
                <w:rFonts w:ascii="Arial" w:eastAsia="宋体" w:hAnsi="Arial" w:cs="Times New Roman"/>
                <w:i/>
                <w:iCs/>
                <w:kern w:val="0"/>
                <w:sz w:val="21"/>
                <w:szCs w:val="21"/>
                <w:lang w:eastAsia="zh-CN"/>
              </w:rPr>
              <w:t>luridiscabiei</w:t>
            </w:r>
            <w:proofErr w:type="spellEnd"/>
            <w:r w:rsidRPr="004A124F">
              <w:rPr>
                <w:rFonts w:ascii="Arial" w:eastAsia="宋体" w:hAnsi="Arial" w:cs="Times New Roman"/>
                <w:i/>
                <w:iCs/>
                <w:kern w:val="0"/>
                <w:sz w:val="21"/>
                <w:szCs w:val="21"/>
                <w:lang w:eastAsia="zh-CN"/>
              </w:rPr>
              <w:t xml:space="preserve"> </w:t>
            </w: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NRRL B-24455(T)</w:t>
            </w:r>
          </w:p>
        </w:tc>
        <w:tc>
          <w:tcPr>
            <w:tcW w:w="184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1F493E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5"/>
              <w:ind w:left="538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99.93</w:t>
            </w:r>
          </w:p>
        </w:tc>
      </w:tr>
      <w:tr w:rsidR="004A124F" w:rsidRPr="004A124F" w14:paraId="7E0B2343" w14:textId="77777777" w:rsidTr="007F0D79">
        <w:trPr>
          <w:trHeight w:val="20"/>
        </w:trPr>
        <w:tc>
          <w:tcPr>
            <w:tcW w:w="9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26E421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5"/>
              <w:ind w:left="21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WF-12</w:t>
            </w:r>
          </w:p>
        </w:tc>
        <w:tc>
          <w:tcPr>
            <w:tcW w:w="41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0AA1ED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5"/>
              <w:ind w:left="337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i/>
                <w:iCs/>
                <w:kern w:val="0"/>
                <w:sz w:val="21"/>
                <w:szCs w:val="21"/>
                <w:lang w:eastAsia="zh-CN"/>
              </w:rPr>
              <w:t xml:space="preserve">K. </w:t>
            </w:r>
            <w:proofErr w:type="spellStart"/>
            <w:r w:rsidRPr="004A124F">
              <w:rPr>
                <w:rFonts w:ascii="Arial" w:eastAsia="宋体" w:hAnsi="Arial" w:cs="Times New Roman"/>
                <w:i/>
                <w:iCs/>
                <w:kern w:val="0"/>
                <w:sz w:val="21"/>
                <w:szCs w:val="21"/>
                <w:lang w:eastAsia="zh-CN"/>
              </w:rPr>
              <w:t>purpeofusca</w:t>
            </w:r>
            <w:proofErr w:type="spellEnd"/>
            <w:r w:rsidRPr="004A124F">
              <w:rPr>
                <w:rFonts w:ascii="Arial" w:eastAsia="宋体" w:hAnsi="Arial" w:cs="Times New Roman"/>
                <w:i/>
                <w:iCs/>
                <w:kern w:val="0"/>
                <w:sz w:val="21"/>
                <w:szCs w:val="21"/>
                <w:lang w:eastAsia="zh-CN"/>
              </w:rPr>
              <w:t xml:space="preserve"> </w:t>
            </w: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NRRL B-1817(T)</w:t>
            </w:r>
          </w:p>
        </w:tc>
        <w:tc>
          <w:tcPr>
            <w:tcW w:w="184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F2D612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5"/>
              <w:ind w:left="538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99.72</w:t>
            </w:r>
          </w:p>
        </w:tc>
      </w:tr>
      <w:tr w:rsidR="004A124F" w:rsidRPr="004A124F" w14:paraId="2321E847" w14:textId="77777777" w:rsidTr="007F0D79">
        <w:trPr>
          <w:trHeight w:val="20"/>
        </w:trPr>
        <w:tc>
          <w:tcPr>
            <w:tcW w:w="9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54C06C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6"/>
              <w:ind w:left="21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WF-13</w:t>
            </w:r>
          </w:p>
        </w:tc>
        <w:tc>
          <w:tcPr>
            <w:tcW w:w="41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66A51C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6"/>
              <w:ind w:left="337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i/>
                <w:iCs/>
                <w:kern w:val="0"/>
                <w:sz w:val="21"/>
                <w:szCs w:val="21"/>
                <w:lang w:eastAsia="zh-CN"/>
              </w:rPr>
              <w:t xml:space="preserve">K. </w:t>
            </w:r>
            <w:proofErr w:type="spellStart"/>
            <w:r w:rsidRPr="004A124F">
              <w:rPr>
                <w:rFonts w:ascii="Arial" w:eastAsia="宋体" w:hAnsi="Arial" w:cs="Times New Roman"/>
                <w:i/>
                <w:iCs/>
                <w:kern w:val="0"/>
                <w:sz w:val="21"/>
                <w:szCs w:val="21"/>
                <w:lang w:eastAsia="zh-CN"/>
              </w:rPr>
              <w:t>purpeofusca</w:t>
            </w:r>
            <w:proofErr w:type="spellEnd"/>
            <w:r w:rsidRPr="004A124F">
              <w:rPr>
                <w:rFonts w:ascii="Arial" w:eastAsia="宋体" w:hAnsi="Arial" w:cs="Times New Roman"/>
                <w:i/>
                <w:iCs/>
                <w:kern w:val="0"/>
                <w:sz w:val="21"/>
                <w:szCs w:val="21"/>
                <w:lang w:eastAsia="zh-CN"/>
              </w:rPr>
              <w:t xml:space="preserve"> </w:t>
            </w: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NRRL B-1817(T)</w:t>
            </w:r>
          </w:p>
        </w:tc>
        <w:tc>
          <w:tcPr>
            <w:tcW w:w="184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D8EDA7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6"/>
              <w:ind w:left="538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99.86</w:t>
            </w:r>
          </w:p>
        </w:tc>
      </w:tr>
      <w:tr w:rsidR="004A124F" w:rsidRPr="004A124F" w14:paraId="2732D0F7" w14:textId="77777777" w:rsidTr="007F0D79">
        <w:trPr>
          <w:trHeight w:val="20"/>
        </w:trPr>
        <w:tc>
          <w:tcPr>
            <w:tcW w:w="9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D89FA4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5"/>
              <w:ind w:left="21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WF-14</w:t>
            </w:r>
          </w:p>
        </w:tc>
        <w:tc>
          <w:tcPr>
            <w:tcW w:w="41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714B18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5"/>
              <w:ind w:left="337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i/>
                <w:iCs/>
                <w:kern w:val="0"/>
                <w:sz w:val="21"/>
                <w:szCs w:val="21"/>
                <w:lang w:eastAsia="zh-CN"/>
              </w:rPr>
              <w:t xml:space="preserve">S. </w:t>
            </w:r>
            <w:proofErr w:type="spellStart"/>
            <w:r w:rsidRPr="004A124F">
              <w:rPr>
                <w:rFonts w:ascii="Arial" w:eastAsia="宋体" w:hAnsi="Arial" w:cs="Times New Roman"/>
                <w:i/>
                <w:iCs/>
                <w:kern w:val="0"/>
                <w:sz w:val="21"/>
                <w:szCs w:val="21"/>
                <w:lang w:eastAsia="zh-CN"/>
              </w:rPr>
              <w:t>viridobrunneus</w:t>
            </w:r>
            <w:proofErr w:type="spellEnd"/>
            <w:r w:rsidRPr="004A124F">
              <w:rPr>
                <w:rFonts w:ascii="Arial" w:eastAsia="宋体" w:hAnsi="Arial" w:cs="Times New Roman"/>
                <w:i/>
                <w:iCs/>
                <w:kern w:val="0"/>
                <w:sz w:val="21"/>
                <w:szCs w:val="21"/>
                <w:lang w:eastAsia="zh-CN"/>
              </w:rPr>
              <w:t xml:space="preserve"> </w:t>
            </w: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LMG 20317(T)</w:t>
            </w:r>
          </w:p>
        </w:tc>
        <w:tc>
          <w:tcPr>
            <w:tcW w:w="184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5A9C80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5"/>
              <w:ind w:left="538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99.38</w:t>
            </w:r>
          </w:p>
        </w:tc>
      </w:tr>
      <w:tr w:rsidR="004A124F" w:rsidRPr="004A124F" w14:paraId="49A9E9AE" w14:textId="77777777" w:rsidTr="007F0D79">
        <w:trPr>
          <w:trHeight w:val="20"/>
        </w:trPr>
        <w:tc>
          <w:tcPr>
            <w:tcW w:w="9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874DDF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5"/>
              <w:ind w:left="21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WM-1</w:t>
            </w:r>
          </w:p>
        </w:tc>
        <w:tc>
          <w:tcPr>
            <w:tcW w:w="41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C3626A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5"/>
              <w:ind w:left="337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i/>
                <w:iCs/>
                <w:kern w:val="0"/>
                <w:sz w:val="21"/>
                <w:szCs w:val="21"/>
                <w:lang w:eastAsia="zh-CN"/>
              </w:rPr>
              <w:t xml:space="preserve">S. badius </w:t>
            </w: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NRRL B-2567(T)</w:t>
            </w:r>
          </w:p>
        </w:tc>
        <w:tc>
          <w:tcPr>
            <w:tcW w:w="184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A366C1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5"/>
              <w:ind w:left="538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99.79</w:t>
            </w:r>
          </w:p>
        </w:tc>
      </w:tr>
      <w:tr w:rsidR="004A124F" w:rsidRPr="004A124F" w14:paraId="72F57DE8" w14:textId="77777777" w:rsidTr="007F0D79">
        <w:trPr>
          <w:trHeight w:val="20"/>
        </w:trPr>
        <w:tc>
          <w:tcPr>
            <w:tcW w:w="951" w:type="dxa"/>
            <w:tcBorders>
              <w:top w:val="none" w:sz="6" w:space="0" w:color="auto"/>
              <w:left w:val="none" w:sz="6" w:space="0" w:color="auto"/>
              <w:bottom w:val="single" w:sz="12" w:space="0" w:color="000000"/>
              <w:right w:val="none" w:sz="6" w:space="0" w:color="auto"/>
            </w:tcBorders>
          </w:tcPr>
          <w:p w14:paraId="1676A3D0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6"/>
              <w:ind w:left="21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WM-3</w:t>
            </w:r>
          </w:p>
        </w:tc>
        <w:tc>
          <w:tcPr>
            <w:tcW w:w="4160" w:type="dxa"/>
            <w:tcBorders>
              <w:top w:val="none" w:sz="6" w:space="0" w:color="auto"/>
              <w:left w:val="none" w:sz="6" w:space="0" w:color="auto"/>
              <w:bottom w:val="single" w:sz="12" w:space="0" w:color="000000"/>
              <w:right w:val="none" w:sz="6" w:space="0" w:color="auto"/>
            </w:tcBorders>
          </w:tcPr>
          <w:p w14:paraId="60770FBE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6"/>
              <w:ind w:left="337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i/>
                <w:iCs/>
                <w:kern w:val="0"/>
                <w:sz w:val="21"/>
                <w:szCs w:val="21"/>
                <w:lang w:eastAsia="zh-CN"/>
              </w:rPr>
              <w:t xml:space="preserve">S. </w:t>
            </w:r>
            <w:proofErr w:type="spellStart"/>
            <w:r w:rsidRPr="004A124F">
              <w:rPr>
                <w:rFonts w:ascii="Arial" w:eastAsia="宋体" w:hAnsi="Arial" w:cs="Times New Roman"/>
                <w:i/>
                <w:iCs/>
                <w:kern w:val="0"/>
                <w:sz w:val="21"/>
                <w:szCs w:val="21"/>
                <w:lang w:eastAsia="zh-CN"/>
              </w:rPr>
              <w:t>fumigatiscleroticus</w:t>
            </w:r>
            <w:proofErr w:type="spellEnd"/>
            <w:r w:rsidRPr="004A124F">
              <w:rPr>
                <w:rFonts w:ascii="Arial" w:eastAsia="宋体" w:hAnsi="Arial" w:cs="Times New Roman"/>
                <w:i/>
                <w:iCs/>
                <w:kern w:val="0"/>
                <w:sz w:val="21"/>
                <w:szCs w:val="21"/>
                <w:lang w:eastAsia="zh-CN"/>
              </w:rPr>
              <w:t xml:space="preserve"> </w:t>
            </w: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NBRC 12999(T)</w:t>
            </w:r>
          </w:p>
        </w:tc>
        <w:tc>
          <w:tcPr>
            <w:tcW w:w="1848" w:type="dxa"/>
            <w:tcBorders>
              <w:top w:val="none" w:sz="6" w:space="0" w:color="auto"/>
              <w:left w:val="none" w:sz="6" w:space="0" w:color="auto"/>
              <w:bottom w:val="single" w:sz="12" w:space="0" w:color="000000"/>
              <w:right w:val="none" w:sz="6" w:space="0" w:color="auto"/>
            </w:tcBorders>
          </w:tcPr>
          <w:p w14:paraId="52A3DA2B" w14:textId="77777777" w:rsidR="0074673A" w:rsidRPr="004A124F" w:rsidRDefault="0074673A" w:rsidP="007F0D79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6"/>
              <w:ind w:left="538"/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</w:pPr>
            <w:r w:rsidRPr="004A124F">
              <w:rPr>
                <w:rFonts w:ascii="Arial" w:eastAsia="宋体" w:hAnsi="Arial" w:cs="Times New Roman"/>
                <w:kern w:val="0"/>
                <w:sz w:val="21"/>
                <w:szCs w:val="21"/>
                <w:lang w:eastAsia="zh-CN"/>
              </w:rPr>
              <w:t>99.38</w:t>
            </w:r>
          </w:p>
        </w:tc>
      </w:tr>
    </w:tbl>
    <w:p w14:paraId="4EEC28C3" w14:textId="6DF50B9A" w:rsidR="0074673A" w:rsidRPr="004A124F" w:rsidRDefault="0074673A" w:rsidP="0074673A">
      <w:pPr>
        <w:widowControl w:val="0"/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jc w:val="both"/>
        <w:rPr>
          <w:rFonts w:ascii="Arial" w:eastAsia="宋体" w:hAnsi="Arial" w:cs="宋体"/>
          <w:kern w:val="0"/>
          <w:sz w:val="24"/>
          <w:szCs w:val="24"/>
          <w:lang w:eastAsia="zh-CN"/>
        </w:rPr>
      </w:pPr>
      <w:r w:rsidRPr="004A124F">
        <w:rPr>
          <w:rFonts w:ascii="Arial" w:eastAsia="宋体" w:hAnsi="Arial" w:cs="宋体" w:hint="eastAsia"/>
          <w:kern w:val="0"/>
          <w:sz w:val="24"/>
          <w:szCs w:val="24"/>
          <w:lang w:eastAsia="zh-CN"/>
        </w:rPr>
        <w:t>T</w:t>
      </w:r>
      <w:r w:rsidRPr="004A124F">
        <w:rPr>
          <w:rFonts w:ascii="Arial" w:eastAsia="宋体" w:hAnsi="Arial" w:cs="宋体" w:hint="eastAsia"/>
          <w:kern w:val="0"/>
          <w:sz w:val="24"/>
          <w:szCs w:val="24"/>
          <w:lang w:eastAsia="zh-CN"/>
        </w:rPr>
        <w:t>：</w:t>
      </w:r>
      <w:r w:rsidRPr="004A124F">
        <w:rPr>
          <w:rFonts w:ascii="Arial" w:eastAsia="宋体" w:hAnsi="Arial" w:cs="宋体" w:hint="eastAsia"/>
          <w:kern w:val="0"/>
          <w:sz w:val="24"/>
          <w:szCs w:val="24"/>
          <w:lang w:eastAsia="zh-CN"/>
        </w:rPr>
        <w:t>T</w:t>
      </w:r>
      <w:r w:rsidRPr="004A124F">
        <w:rPr>
          <w:rFonts w:ascii="Arial" w:eastAsia="宋体" w:hAnsi="Arial" w:cs="宋体"/>
          <w:kern w:val="0"/>
          <w:sz w:val="24"/>
          <w:szCs w:val="24"/>
          <w:lang w:eastAsia="zh-CN"/>
        </w:rPr>
        <w:t>ype strain</w:t>
      </w:r>
    </w:p>
    <w:p w14:paraId="6CCB04E9" w14:textId="77777777" w:rsidR="004E1A8B" w:rsidRPr="00F36B70" w:rsidRDefault="004E1A8B" w:rsidP="0074673A">
      <w:pPr>
        <w:widowControl w:val="0"/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jc w:val="both"/>
        <w:rPr>
          <w:rFonts w:ascii="Arial" w:eastAsia="宋体" w:hAnsi="Arial" w:cs="宋体"/>
          <w:kern w:val="0"/>
          <w:sz w:val="24"/>
          <w:szCs w:val="24"/>
          <w:lang w:eastAsia="zh-CN"/>
        </w:rPr>
      </w:pPr>
    </w:p>
    <w:p w14:paraId="54E4A7DE" w14:textId="3BD72EDF" w:rsidR="0074673A" w:rsidRPr="004A124F" w:rsidRDefault="00AF4AF3" w:rsidP="0074673A">
      <w:pPr>
        <w:widowControl w:val="0"/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jc w:val="both"/>
        <w:rPr>
          <w:rFonts w:ascii="Arial" w:eastAsia="宋体" w:hAnsi="Arial" w:cs="宋体"/>
          <w:kern w:val="0"/>
          <w:sz w:val="24"/>
          <w:szCs w:val="24"/>
          <w:lang w:eastAsia="zh-CN"/>
        </w:rPr>
      </w:pPr>
      <w:r w:rsidRPr="00F36B70">
        <w:rPr>
          <w:rFonts w:ascii="Arial" w:eastAsia="宋体" w:hAnsi="Arial" w:cs="宋体" w:hint="eastAsia"/>
          <w:kern w:val="0"/>
          <w:sz w:val="24"/>
          <w:szCs w:val="24"/>
          <w:lang w:eastAsia="zh-CN"/>
        </w:rPr>
        <w:t>从</w:t>
      </w:r>
      <w:r w:rsidRPr="00F36B70">
        <w:rPr>
          <w:rFonts w:ascii="Arial" w:eastAsia="宋体" w:hAnsi="Arial" w:cs="宋体" w:hint="eastAsia"/>
          <w:kern w:val="0"/>
          <w:sz w:val="24"/>
          <w:szCs w:val="24"/>
          <w:lang w:eastAsia="zh-CN"/>
        </w:rPr>
        <w:t xml:space="preserve"> N</w:t>
      </w:r>
      <w:r w:rsidRPr="00F36B70">
        <w:rPr>
          <w:rFonts w:ascii="Arial" w:eastAsia="宋体" w:hAnsi="Arial" w:cs="宋体"/>
          <w:kern w:val="0"/>
          <w:sz w:val="24"/>
          <w:szCs w:val="24"/>
          <w:lang w:eastAsia="zh-CN"/>
        </w:rPr>
        <w:t xml:space="preserve">CBI </w:t>
      </w:r>
      <w:r w:rsidRPr="00F36B70">
        <w:rPr>
          <w:rFonts w:ascii="Arial" w:eastAsia="宋体" w:hAnsi="Arial" w:cs="宋体" w:hint="eastAsia"/>
          <w:kern w:val="0"/>
          <w:sz w:val="24"/>
          <w:szCs w:val="24"/>
          <w:lang w:eastAsia="zh-CN"/>
        </w:rPr>
        <w:t>网站分别</w:t>
      </w:r>
      <w:r w:rsidR="0074673A" w:rsidRPr="00F36B70">
        <w:rPr>
          <w:rFonts w:ascii="Arial" w:eastAsia="宋体" w:hAnsi="Arial" w:cs="宋体" w:hint="eastAsia"/>
          <w:kern w:val="0"/>
          <w:sz w:val="24"/>
          <w:szCs w:val="24"/>
          <w:lang w:eastAsia="zh-CN"/>
        </w:rPr>
        <w:t>下载</w:t>
      </w:r>
      <w:r w:rsidR="0074673A" w:rsidRPr="00F36B70">
        <w:rPr>
          <w:rFonts w:ascii="Arial" w:eastAsia="宋体" w:hAnsi="Arial" w:cs="宋体"/>
          <w:kern w:val="0"/>
          <w:sz w:val="24"/>
          <w:szCs w:val="24"/>
          <w:lang w:eastAsia="zh-CN"/>
        </w:rPr>
        <w:t xml:space="preserve"> 13 </w:t>
      </w:r>
      <w:proofErr w:type="gramStart"/>
      <w:r w:rsidR="0074673A" w:rsidRPr="00F36B70">
        <w:rPr>
          <w:rFonts w:ascii="Arial" w:eastAsia="宋体" w:hAnsi="Arial" w:cs="宋体" w:hint="eastAsia"/>
          <w:kern w:val="0"/>
          <w:sz w:val="24"/>
          <w:szCs w:val="24"/>
          <w:lang w:eastAsia="zh-CN"/>
        </w:rPr>
        <w:t>株菌相似</w:t>
      </w:r>
      <w:proofErr w:type="gramEnd"/>
      <w:r w:rsidR="0074673A" w:rsidRPr="00F36B70">
        <w:rPr>
          <w:rFonts w:ascii="Arial" w:eastAsia="宋体" w:hAnsi="Arial" w:cs="宋体" w:hint="eastAsia"/>
          <w:kern w:val="0"/>
          <w:sz w:val="24"/>
          <w:szCs w:val="24"/>
          <w:lang w:eastAsia="zh-CN"/>
        </w:rPr>
        <w:t>菌株的</w:t>
      </w:r>
      <w:r w:rsidR="0074673A" w:rsidRPr="00F36B70">
        <w:rPr>
          <w:rFonts w:ascii="Arial" w:eastAsia="宋体" w:hAnsi="Arial" w:cs="宋体"/>
          <w:kern w:val="0"/>
          <w:sz w:val="24"/>
          <w:szCs w:val="24"/>
          <w:lang w:eastAsia="zh-CN"/>
        </w:rPr>
        <w:t xml:space="preserve"> 16S </w:t>
      </w:r>
      <w:proofErr w:type="spellStart"/>
      <w:r w:rsidR="0074673A" w:rsidRPr="00F36B70">
        <w:rPr>
          <w:rFonts w:ascii="Arial" w:eastAsia="宋体" w:hAnsi="Arial" w:cs="宋体"/>
          <w:kern w:val="0"/>
          <w:sz w:val="24"/>
          <w:szCs w:val="24"/>
          <w:lang w:eastAsia="zh-CN"/>
        </w:rPr>
        <w:t>rRNA</w:t>
      </w:r>
      <w:proofErr w:type="spellEnd"/>
      <w:r w:rsidR="0074673A" w:rsidRPr="00F36B70">
        <w:rPr>
          <w:rFonts w:ascii="Arial" w:eastAsia="宋体" w:hAnsi="Arial" w:cs="宋体"/>
          <w:kern w:val="0"/>
          <w:sz w:val="24"/>
          <w:szCs w:val="24"/>
          <w:lang w:eastAsia="zh-CN"/>
        </w:rPr>
        <w:t xml:space="preserve"> </w:t>
      </w:r>
      <w:r w:rsidR="0074673A" w:rsidRPr="00F36B70">
        <w:rPr>
          <w:rFonts w:ascii="Arial" w:eastAsia="宋体" w:hAnsi="Arial" w:cs="宋体" w:hint="eastAsia"/>
          <w:kern w:val="0"/>
          <w:sz w:val="24"/>
          <w:szCs w:val="24"/>
          <w:lang w:eastAsia="zh-CN"/>
        </w:rPr>
        <w:t>序列，利用</w:t>
      </w:r>
      <w:r w:rsidR="0074673A" w:rsidRPr="00F36B70">
        <w:rPr>
          <w:rFonts w:ascii="Arial" w:eastAsia="宋体" w:hAnsi="Arial" w:cs="宋体"/>
          <w:kern w:val="0"/>
          <w:sz w:val="24"/>
          <w:szCs w:val="24"/>
          <w:lang w:eastAsia="zh-CN"/>
        </w:rPr>
        <w:t xml:space="preserve"> MAGE 7.0 </w:t>
      </w:r>
      <w:r w:rsidR="0074673A" w:rsidRPr="00F36B70">
        <w:rPr>
          <w:rFonts w:ascii="Arial" w:eastAsia="宋体" w:hAnsi="Arial" w:cs="宋体" w:hint="eastAsia"/>
          <w:kern w:val="0"/>
          <w:sz w:val="24"/>
          <w:szCs w:val="24"/>
          <w:lang w:eastAsia="zh-CN"/>
        </w:rPr>
        <w:t>软件中的</w:t>
      </w:r>
      <w:r w:rsidR="0074673A" w:rsidRPr="00F36B70">
        <w:rPr>
          <w:rFonts w:ascii="Arial" w:eastAsia="宋体" w:hAnsi="Arial" w:cs="宋体" w:hint="eastAsia"/>
          <w:kern w:val="0"/>
          <w:sz w:val="24"/>
          <w:szCs w:val="24"/>
          <w:lang w:eastAsia="zh-CN"/>
        </w:rPr>
        <w:t xml:space="preserve"> </w:t>
      </w:r>
      <w:r w:rsidR="0074673A" w:rsidRPr="00F36B70">
        <w:rPr>
          <w:rFonts w:ascii="Arial" w:eastAsia="宋体" w:hAnsi="Arial" w:cs="宋体"/>
          <w:kern w:val="0"/>
          <w:sz w:val="24"/>
          <w:szCs w:val="24"/>
          <w:lang w:eastAsia="zh-CN"/>
        </w:rPr>
        <w:t xml:space="preserve">Neighbor-joining </w:t>
      </w:r>
      <w:r w:rsidR="0074673A" w:rsidRPr="00F36B70">
        <w:rPr>
          <w:rFonts w:ascii="Arial" w:eastAsia="宋体" w:hAnsi="Arial" w:cs="宋体" w:hint="eastAsia"/>
          <w:kern w:val="0"/>
          <w:sz w:val="24"/>
          <w:szCs w:val="24"/>
          <w:lang w:eastAsia="zh-CN"/>
        </w:rPr>
        <w:t>法制作进化树，比对方法为</w:t>
      </w:r>
      <w:r w:rsidR="0074673A" w:rsidRPr="00F36B70">
        <w:rPr>
          <w:rFonts w:ascii="Arial" w:eastAsia="宋体" w:hAnsi="Arial" w:cs="宋体"/>
          <w:kern w:val="0"/>
          <w:sz w:val="24"/>
          <w:szCs w:val="24"/>
          <w:lang w:eastAsia="zh-CN"/>
        </w:rPr>
        <w:t xml:space="preserve"> </w:t>
      </w:r>
      <w:proofErr w:type="spellStart"/>
      <w:r w:rsidR="0074673A" w:rsidRPr="00F36B70">
        <w:rPr>
          <w:rFonts w:ascii="Arial" w:eastAsia="宋体" w:hAnsi="Arial" w:cs="宋体"/>
          <w:kern w:val="0"/>
          <w:sz w:val="24"/>
          <w:szCs w:val="24"/>
          <w:lang w:eastAsia="zh-CN"/>
        </w:rPr>
        <w:t>ClustalW</w:t>
      </w:r>
      <w:proofErr w:type="spellEnd"/>
      <w:r w:rsidR="0074673A" w:rsidRPr="00F36B70">
        <w:rPr>
          <w:rFonts w:ascii="Arial" w:eastAsia="宋体" w:hAnsi="Arial" w:cs="宋体" w:hint="eastAsia"/>
          <w:kern w:val="0"/>
          <w:sz w:val="24"/>
          <w:szCs w:val="24"/>
          <w:lang w:eastAsia="zh-CN"/>
        </w:rPr>
        <w:t>。从发育树（图</w:t>
      </w:r>
      <w:r w:rsidR="0074673A" w:rsidRPr="00F36B70">
        <w:rPr>
          <w:rFonts w:ascii="Arial" w:eastAsia="宋体" w:hAnsi="Arial" w:cs="宋体"/>
          <w:kern w:val="0"/>
          <w:sz w:val="24"/>
          <w:szCs w:val="24"/>
          <w:lang w:eastAsia="zh-CN"/>
        </w:rPr>
        <w:t xml:space="preserve"> 1</w:t>
      </w:r>
      <w:r w:rsidR="0074673A" w:rsidRPr="00F36B70">
        <w:rPr>
          <w:rFonts w:ascii="Arial" w:eastAsia="宋体" w:hAnsi="Arial" w:cs="宋体" w:hint="eastAsia"/>
          <w:kern w:val="0"/>
          <w:sz w:val="24"/>
          <w:szCs w:val="24"/>
          <w:lang w:eastAsia="zh-CN"/>
        </w:rPr>
        <w:t>）可以看出，</w:t>
      </w:r>
      <w:r w:rsidR="0074673A" w:rsidRPr="00F36B70">
        <w:rPr>
          <w:rFonts w:ascii="Arial" w:eastAsia="宋体" w:hAnsi="Arial" w:cs="宋体"/>
          <w:kern w:val="0"/>
          <w:sz w:val="24"/>
          <w:szCs w:val="24"/>
          <w:lang w:eastAsia="zh-CN"/>
        </w:rPr>
        <w:t>WF-1</w:t>
      </w:r>
      <w:r w:rsidR="0074673A" w:rsidRPr="00F36B70">
        <w:rPr>
          <w:rFonts w:ascii="Arial" w:eastAsia="宋体" w:hAnsi="Arial" w:cs="宋体" w:hint="eastAsia"/>
          <w:kern w:val="0"/>
          <w:sz w:val="24"/>
          <w:szCs w:val="24"/>
          <w:lang w:eastAsia="zh-CN"/>
        </w:rPr>
        <w:t>、</w:t>
      </w:r>
      <w:r w:rsidR="0074673A" w:rsidRPr="00F36B70">
        <w:rPr>
          <w:rFonts w:ascii="Arial" w:eastAsia="宋体" w:hAnsi="Arial" w:cs="宋体"/>
          <w:kern w:val="0"/>
          <w:sz w:val="24"/>
          <w:szCs w:val="24"/>
          <w:lang w:eastAsia="zh-CN"/>
        </w:rPr>
        <w:t>WF-2</w:t>
      </w:r>
      <w:r w:rsidR="0074673A" w:rsidRPr="00F36B70">
        <w:rPr>
          <w:rFonts w:ascii="Arial" w:eastAsia="宋体" w:hAnsi="Arial" w:cs="宋体" w:hint="eastAsia"/>
          <w:kern w:val="0"/>
          <w:sz w:val="24"/>
          <w:szCs w:val="24"/>
          <w:lang w:eastAsia="zh-CN"/>
        </w:rPr>
        <w:t>、</w:t>
      </w:r>
      <w:r w:rsidR="0074673A" w:rsidRPr="00F36B70">
        <w:rPr>
          <w:rFonts w:ascii="Arial" w:eastAsia="宋体" w:hAnsi="Arial" w:cs="宋体"/>
          <w:kern w:val="0"/>
          <w:sz w:val="24"/>
          <w:szCs w:val="24"/>
          <w:lang w:eastAsia="zh-CN"/>
        </w:rPr>
        <w:t>WF-6</w:t>
      </w:r>
      <w:r w:rsidR="0074673A" w:rsidRPr="00F36B70">
        <w:rPr>
          <w:rFonts w:ascii="Arial" w:eastAsia="宋体" w:hAnsi="Arial" w:cs="宋体" w:hint="eastAsia"/>
          <w:kern w:val="0"/>
          <w:sz w:val="24"/>
          <w:szCs w:val="24"/>
          <w:lang w:eastAsia="zh-CN"/>
        </w:rPr>
        <w:t>、</w:t>
      </w:r>
      <w:r w:rsidR="0074673A" w:rsidRPr="00F36B70">
        <w:rPr>
          <w:rFonts w:ascii="Arial" w:eastAsia="宋体" w:hAnsi="Arial" w:cs="宋体"/>
          <w:kern w:val="0"/>
          <w:sz w:val="24"/>
          <w:szCs w:val="24"/>
          <w:lang w:eastAsia="zh-CN"/>
        </w:rPr>
        <w:t>WF-12</w:t>
      </w:r>
      <w:r w:rsidR="0074673A" w:rsidRPr="00F36B70">
        <w:rPr>
          <w:rFonts w:ascii="Arial" w:eastAsia="宋体" w:hAnsi="Arial" w:cs="宋体" w:hint="eastAsia"/>
          <w:kern w:val="0"/>
          <w:sz w:val="24"/>
          <w:szCs w:val="24"/>
          <w:lang w:eastAsia="zh-CN"/>
        </w:rPr>
        <w:t>、</w:t>
      </w:r>
      <w:r w:rsidR="0074673A" w:rsidRPr="00F36B70">
        <w:rPr>
          <w:rFonts w:ascii="Arial" w:eastAsia="宋体" w:hAnsi="Arial" w:cs="宋体"/>
          <w:kern w:val="0"/>
          <w:sz w:val="24"/>
          <w:szCs w:val="24"/>
          <w:lang w:eastAsia="zh-CN"/>
        </w:rPr>
        <w:t xml:space="preserve">WF-13 </w:t>
      </w:r>
      <w:r w:rsidR="0074673A" w:rsidRPr="00F36B70">
        <w:rPr>
          <w:rFonts w:ascii="Arial" w:eastAsia="宋体" w:hAnsi="Arial" w:cs="宋体" w:hint="eastAsia"/>
          <w:kern w:val="0"/>
          <w:sz w:val="24"/>
          <w:szCs w:val="24"/>
          <w:lang w:eastAsia="zh-CN"/>
        </w:rPr>
        <w:t>属于</w:t>
      </w:r>
      <w:r w:rsidR="0074673A" w:rsidRPr="00F36B70">
        <w:rPr>
          <w:rFonts w:ascii="Arial" w:eastAsia="宋体" w:hAnsi="Arial" w:cs="宋体"/>
          <w:kern w:val="0"/>
          <w:sz w:val="24"/>
          <w:szCs w:val="24"/>
          <w:lang w:eastAsia="zh-CN"/>
        </w:rPr>
        <w:t xml:space="preserve"> </w:t>
      </w:r>
      <w:r w:rsidR="0074673A" w:rsidRPr="00F36B70">
        <w:rPr>
          <w:rFonts w:ascii="Arial" w:eastAsia="宋体" w:hAnsi="Arial" w:cs="宋体" w:hint="eastAsia"/>
          <w:kern w:val="0"/>
          <w:sz w:val="24"/>
          <w:szCs w:val="24"/>
          <w:lang w:eastAsia="zh-CN"/>
        </w:rPr>
        <w:t>北里孢菌属</w:t>
      </w:r>
      <w:r w:rsidR="0074673A" w:rsidRPr="00F36B70">
        <w:rPr>
          <w:rFonts w:ascii="Arial" w:eastAsia="宋体" w:hAnsi="Arial" w:cs="宋体" w:hint="eastAsia"/>
          <w:kern w:val="0"/>
          <w:sz w:val="24"/>
          <w:szCs w:val="24"/>
          <w:lang w:eastAsia="zh-CN"/>
        </w:rPr>
        <w:t>(</w:t>
      </w:r>
      <w:proofErr w:type="spellStart"/>
      <w:r w:rsidR="0074673A" w:rsidRPr="00F36B70">
        <w:rPr>
          <w:rFonts w:ascii="Arial" w:eastAsia="宋体" w:hAnsi="Arial" w:cs="宋体"/>
          <w:i/>
          <w:iCs/>
          <w:kern w:val="0"/>
          <w:sz w:val="24"/>
          <w:szCs w:val="24"/>
          <w:lang w:eastAsia="zh-CN"/>
        </w:rPr>
        <w:t>Kitasatospora</w:t>
      </w:r>
      <w:proofErr w:type="spellEnd"/>
      <w:r w:rsidR="0074673A" w:rsidRPr="00F36B70">
        <w:rPr>
          <w:rFonts w:ascii="Arial" w:eastAsia="宋体" w:hAnsi="Arial" w:cs="宋体" w:hint="eastAsia"/>
          <w:iCs/>
          <w:kern w:val="0"/>
          <w:sz w:val="24"/>
          <w:szCs w:val="24"/>
          <w:lang w:eastAsia="zh-CN"/>
        </w:rPr>
        <w:t>)</w:t>
      </w:r>
      <w:r w:rsidR="0074673A" w:rsidRPr="00F36B70">
        <w:rPr>
          <w:rFonts w:ascii="Arial" w:eastAsia="宋体" w:hAnsi="Arial" w:cs="宋体" w:hint="eastAsia"/>
          <w:kern w:val="0"/>
          <w:sz w:val="24"/>
          <w:szCs w:val="24"/>
          <w:lang w:eastAsia="zh-CN"/>
        </w:rPr>
        <w:t>，</w:t>
      </w:r>
      <w:r w:rsidR="0074673A" w:rsidRPr="00F36B70">
        <w:rPr>
          <w:rFonts w:ascii="Arial" w:eastAsia="宋体" w:hAnsi="Arial" w:cs="宋体"/>
          <w:kern w:val="0"/>
          <w:sz w:val="24"/>
          <w:szCs w:val="24"/>
          <w:lang w:eastAsia="zh-CN"/>
        </w:rPr>
        <w:t>WF-3</w:t>
      </w:r>
      <w:r w:rsidR="0074673A" w:rsidRPr="00F36B70">
        <w:rPr>
          <w:rFonts w:ascii="Arial" w:eastAsia="宋体" w:hAnsi="Arial" w:cs="宋体" w:hint="eastAsia"/>
          <w:kern w:val="0"/>
          <w:sz w:val="24"/>
          <w:szCs w:val="24"/>
          <w:lang w:eastAsia="zh-CN"/>
        </w:rPr>
        <w:t>、</w:t>
      </w:r>
      <w:r w:rsidR="0074673A" w:rsidRPr="00F36B70">
        <w:rPr>
          <w:rFonts w:ascii="Arial" w:eastAsia="宋体" w:hAnsi="Arial" w:cs="宋体"/>
          <w:kern w:val="0"/>
          <w:sz w:val="24"/>
          <w:szCs w:val="24"/>
          <w:lang w:eastAsia="zh-CN"/>
        </w:rPr>
        <w:t>WF-4</w:t>
      </w:r>
      <w:r w:rsidR="0074673A" w:rsidRPr="00F36B70">
        <w:rPr>
          <w:rFonts w:ascii="Arial" w:eastAsia="宋体" w:hAnsi="Arial" w:cs="宋体" w:hint="eastAsia"/>
          <w:kern w:val="0"/>
          <w:sz w:val="24"/>
          <w:szCs w:val="24"/>
          <w:lang w:eastAsia="zh-CN"/>
        </w:rPr>
        <w:t>、</w:t>
      </w:r>
      <w:r w:rsidR="0074673A" w:rsidRPr="00F36B70">
        <w:rPr>
          <w:rFonts w:ascii="Arial" w:eastAsia="宋体" w:hAnsi="Arial" w:cs="宋体"/>
          <w:kern w:val="0"/>
          <w:sz w:val="24"/>
          <w:szCs w:val="24"/>
          <w:lang w:eastAsia="zh-CN"/>
        </w:rPr>
        <w:t xml:space="preserve"> WF-5</w:t>
      </w:r>
      <w:r w:rsidR="0074673A" w:rsidRPr="00F36B70">
        <w:rPr>
          <w:rFonts w:ascii="Arial" w:eastAsia="宋体" w:hAnsi="Arial" w:cs="宋体" w:hint="eastAsia"/>
          <w:kern w:val="0"/>
          <w:sz w:val="24"/>
          <w:szCs w:val="24"/>
          <w:lang w:eastAsia="zh-CN"/>
        </w:rPr>
        <w:t>、</w:t>
      </w:r>
      <w:r w:rsidR="0074673A" w:rsidRPr="00F36B70">
        <w:rPr>
          <w:rFonts w:ascii="Arial" w:eastAsia="宋体" w:hAnsi="Arial" w:cs="宋体"/>
          <w:kern w:val="0"/>
          <w:sz w:val="24"/>
          <w:szCs w:val="24"/>
          <w:lang w:eastAsia="zh-CN"/>
        </w:rPr>
        <w:t>WF-7</w:t>
      </w:r>
      <w:r w:rsidR="0074673A" w:rsidRPr="00F36B70">
        <w:rPr>
          <w:rFonts w:ascii="Arial" w:eastAsia="宋体" w:hAnsi="Arial" w:cs="宋体" w:hint="eastAsia"/>
          <w:kern w:val="0"/>
          <w:sz w:val="24"/>
          <w:szCs w:val="24"/>
          <w:lang w:eastAsia="zh-CN"/>
        </w:rPr>
        <w:t>、</w:t>
      </w:r>
      <w:r w:rsidR="0074673A" w:rsidRPr="00F36B70">
        <w:rPr>
          <w:rFonts w:ascii="Arial" w:eastAsia="宋体" w:hAnsi="Arial" w:cs="宋体"/>
          <w:kern w:val="0"/>
          <w:sz w:val="24"/>
          <w:szCs w:val="24"/>
          <w:lang w:eastAsia="zh-CN"/>
        </w:rPr>
        <w:t>WF-8</w:t>
      </w:r>
      <w:r w:rsidR="0074673A" w:rsidRPr="00F36B70">
        <w:rPr>
          <w:rFonts w:ascii="Arial" w:eastAsia="宋体" w:hAnsi="Arial" w:cs="宋体" w:hint="eastAsia"/>
          <w:kern w:val="0"/>
          <w:sz w:val="24"/>
          <w:szCs w:val="24"/>
          <w:lang w:eastAsia="zh-CN"/>
        </w:rPr>
        <w:t>、</w:t>
      </w:r>
      <w:r w:rsidR="0074673A" w:rsidRPr="00F36B70">
        <w:rPr>
          <w:rFonts w:ascii="Arial" w:eastAsia="宋体" w:hAnsi="Arial" w:cs="宋体"/>
          <w:kern w:val="0"/>
          <w:sz w:val="24"/>
          <w:szCs w:val="24"/>
          <w:lang w:eastAsia="zh-CN"/>
        </w:rPr>
        <w:t>WF-14</w:t>
      </w:r>
      <w:r w:rsidR="0074673A" w:rsidRPr="00F36B70">
        <w:rPr>
          <w:rFonts w:ascii="Arial" w:eastAsia="宋体" w:hAnsi="Arial" w:cs="宋体" w:hint="eastAsia"/>
          <w:kern w:val="0"/>
          <w:sz w:val="24"/>
          <w:szCs w:val="24"/>
          <w:lang w:eastAsia="zh-CN"/>
        </w:rPr>
        <w:t>、</w:t>
      </w:r>
      <w:r w:rsidR="0074673A" w:rsidRPr="00F36B70">
        <w:rPr>
          <w:rFonts w:ascii="Arial" w:eastAsia="宋体" w:hAnsi="Arial" w:cs="宋体"/>
          <w:kern w:val="0"/>
          <w:sz w:val="24"/>
          <w:szCs w:val="24"/>
          <w:lang w:eastAsia="zh-CN"/>
        </w:rPr>
        <w:t xml:space="preserve">WM-1 </w:t>
      </w:r>
      <w:r w:rsidR="0074673A" w:rsidRPr="00F36B70">
        <w:rPr>
          <w:rFonts w:ascii="Arial" w:eastAsia="宋体" w:hAnsi="Arial" w:cs="宋体" w:hint="eastAsia"/>
          <w:kern w:val="0"/>
          <w:sz w:val="24"/>
          <w:szCs w:val="24"/>
          <w:lang w:eastAsia="zh-CN"/>
        </w:rPr>
        <w:t>和</w:t>
      </w:r>
      <w:r w:rsidR="0074673A" w:rsidRPr="00F36B70">
        <w:rPr>
          <w:rFonts w:ascii="Arial" w:eastAsia="宋体" w:hAnsi="Arial" w:cs="宋体"/>
          <w:kern w:val="0"/>
          <w:sz w:val="24"/>
          <w:szCs w:val="24"/>
          <w:lang w:eastAsia="zh-CN"/>
        </w:rPr>
        <w:t xml:space="preserve"> WM</w:t>
      </w:r>
      <w:r w:rsidR="0074673A" w:rsidRPr="00F36B70">
        <w:rPr>
          <w:rFonts w:ascii="Arial" w:eastAsia="宋体" w:hAnsi="Arial" w:cs="Times New Roman"/>
          <w:kern w:val="0"/>
          <w:sz w:val="24"/>
          <w:szCs w:val="24"/>
          <w:lang w:eastAsia="zh-CN"/>
        </w:rPr>
        <w:t xml:space="preserve">-3 </w:t>
      </w:r>
      <w:r w:rsidR="0074673A" w:rsidRPr="00F36B70">
        <w:rPr>
          <w:rFonts w:ascii="Arial" w:eastAsia="宋体" w:hAnsi="Arial" w:cs="Times New Roman"/>
          <w:kern w:val="0"/>
          <w:sz w:val="24"/>
          <w:szCs w:val="24"/>
          <w:lang w:eastAsia="zh-CN"/>
        </w:rPr>
        <w:t>属于</w:t>
      </w:r>
      <w:r w:rsidR="0074673A" w:rsidRPr="00F36B70">
        <w:rPr>
          <w:rFonts w:ascii="Arial" w:eastAsia="宋体" w:hAnsi="Arial" w:cs="Times New Roman"/>
          <w:kern w:val="0"/>
          <w:sz w:val="24"/>
          <w:szCs w:val="24"/>
          <w:lang w:eastAsia="zh-CN"/>
        </w:rPr>
        <w:t xml:space="preserve"> </w:t>
      </w:r>
      <w:r w:rsidR="0074673A" w:rsidRPr="00F36B70">
        <w:rPr>
          <w:rFonts w:ascii="Arial" w:eastAsia="宋体" w:hAnsi="Arial" w:cs="Times New Roman"/>
          <w:kern w:val="0"/>
          <w:sz w:val="24"/>
          <w:szCs w:val="24"/>
          <w:lang w:eastAsia="zh-CN"/>
        </w:rPr>
        <w:t>链霉菌属</w:t>
      </w:r>
      <w:r w:rsidR="0074673A" w:rsidRPr="00F36B70">
        <w:rPr>
          <w:rFonts w:ascii="Arial" w:eastAsia="宋体" w:hAnsi="Arial" w:cs="Times New Roman"/>
          <w:kern w:val="0"/>
          <w:sz w:val="24"/>
          <w:szCs w:val="24"/>
          <w:lang w:eastAsia="zh-CN"/>
        </w:rPr>
        <w:t>(</w:t>
      </w:r>
      <w:r w:rsidR="0074673A" w:rsidRPr="00F36B70">
        <w:rPr>
          <w:rFonts w:ascii="Arial" w:eastAsia="宋体" w:hAnsi="Arial" w:cs="Times New Roman"/>
          <w:i/>
          <w:iCs/>
          <w:kern w:val="0"/>
          <w:sz w:val="24"/>
          <w:szCs w:val="24"/>
          <w:lang w:eastAsia="zh-CN"/>
        </w:rPr>
        <w:t>Streptomyces</w:t>
      </w:r>
      <w:r w:rsidR="0074673A" w:rsidRPr="00F36B70">
        <w:rPr>
          <w:rFonts w:ascii="Arial" w:eastAsia="宋体" w:hAnsi="Arial" w:cs="Times New Roman"/>
          <w:iCs/>
          <w:kern w:val="0"/>
          <w:sz w:val="24"/>
          <w:szCs w:val="24"/>
          <w:lang w:eastAsia="zh-CN"/>
        </w:rPr>
        <w:t>)</w:t>
      </w:r>
      <w:r w:rsidR="0074673A" w:rsidRPr="00F36B70">
        <w:rPr>
          <w:rFonts w:ascii="Arial" w:eastAsia="宋体" w:hAnsi="Arial" w:cs="Times New Roman"/>
          <w:kern w:val="0"/>
          <w:sz w:val="24"/>
          <w:szCs w:val="24"/>
          <w:lang w:eastAsia="zh-CN"/>
        </w:rPr>
        <w:t>，</w:t>
      </w:r>
      <w:r w:rsidR="0074673A" w:rsidRPr="00F36B70">
        <w:rPr>
          <w:rFonts w:ascii="Arial" w:eastAsia="宋体" w:hAnsi="Arial" w:cs="Times New Roman"/>
          <w:kern w:val="0"/>
          <w:sz w:val="24"/>
          <w:szCs w:val="24"/>
          <w:lang w:eastAsia="zh-CN"/>
        </w:rPr>
        <w:t xml:space="preserve">13 </w:t>
      </w:r>
      <w:r w:rsidR="0074673A" w:rsidRPr="00F36B70">
        <w:rPr>
          <w:rFonts w:ascii="Arial" w:eastAsia="宋体" w:hAnsi="Arial" w:cs="Times New Roman"/>
          <w:kern w:val="0"/>
          <w:sz w:val="24"/>
          <w:szCs w:val="24"/>
          <w:lang w:eastAsia="zh-CN"/>
        </w:rPr>
        <w:t>株菌</w:t>
      </w:r>
      <w:r w:rsidR="0074673A" w:rsidRPr="004A124F">
        <w:rPr>
          <w:rFonts w:ascii="Arial" w:eastAsia="宋体" w:hAnsi="Arial" w:cs="Times New Roman"/>
          <w:kern w:val="0"/>
          <w:sz w:val="24"/>
          <w:szCs w:val="24"/>
          <w:lang w:eastAsia="zh-CN"/>
        </w:rPr>
        <w:t>都属于链霉菌科</w:t>
      </w:r>
      <w:r w:rsidR="0074673A" w:rsidRPr="004A124F">
        <w:rPr>
          <w:rFonts w:ascii="Arial" w:eastAsia="宋体" w:hAnsi="Arial" w:cs="Times New Roman"/>
          <w:kern w:val="0"/>
          <w:sz w:val="24"/>
          <w:szCs w:val="24"/>
          <w:lang w:eastAsia="zh-CN"/>
        </w:rPr>
        <w:t xml:space="preserve"> </w:t>
      </w:r>
      <w:proofErr w:type="spellStart"/>
      <w:r w:rsidR="0074673A" w:rsidRPr="004A124F">
        <w:rPr>
          <w:rFonts w:ascii="Arial" w:eastAsia="宋体" w:hAnsi="Arial" w:cs="Times New Roman"/>
          <w:i/>
          <w:iCs/>
          <w:kern w:val="0"/>
          <w:sz w:val="24"/>
          <w:szCs w:val="24"/>
          <w:lang w:eastAsia="zh-CN"/>
        </w:rPr>
        <w:t>Streptomycetaceae</w:t>
      </w:r>
      <w:proofErr w:type="spellEnd"/>
      <w:r w:rsidR="0074673A" w:rsidRPr="004A124F">
        <w:rPr>
          <w:rFonts w:ascii="Arial" w:eastAsia="宋体" w:hAnsi="Arial" w:cs="Times New Roman"/>
          <w:kern w:val="0"/>
          <w:sz w:val="24"/>
          <w:szCs w:val="24"/>
          <w:lang w:eastAsia="zh-CN"/>
        </w:rPr>
        <w:t>。菌株</w:t>
      </w:r>
      <w:r w:rsidR="0074673A" w:rsidRPr="004A124F">
        <w:rPr>
          <w:rFonts w:ascii="Arial" w:eastAsia="宋体" w:hAnsi="Arial" w:cs="Times New Roman"/>
          <w:kern w:val="0"/>
          <w:sz w:val="24"/>
          <w:szCs w:val="24"/>
          <w:lang w:eastAsia="zh-CN"/>
        </w:rPr>
        <w:t xml:space="preserve"> WF-5 </w:t>
      </w:r>
      <w:r w:rsidR="0074673A" w:rsidRPr="004A124F">
        <w:rPr>
          <w:rFonts w:ascii="Arial" w:eastAsia="宋体" w:hAnsi="Arial" w:cs="Times New Roman"/>
          <w:kern w:val="0"/>
          <w:sz w:val="24"/>
          <w:szCs w:val="24"/>
          <w:lang w:eastAsia="zh-CN"/>
        </w:rPr>
        <w:t>与</w:t>
      </w:r>
      <w:r w:rsidR="0074673A" w:rsidRPr="004A124F">
        <w:rPr>
          <w:rFonts w:ascii="Arial" w:eastAsia="宋体" w:hAnsi="Arial" w:cs="Times New Roman"/>
          <w:kern w:val="0"/>
          <w:sz w:val="24"/>
          <w:szCs w:val="24"/>
          <w:lang w:eastAsia="zh-CN"/>
        </w:rPr>
        <w:t xml:space="preserve"> </w:t>
      </w:r>
      <w:r w:rsidR="0074673A" w:rsidRPr="004A124F">
        <w:rPr>
          <w:rFonts w:ascii="Arial" w:eastAsia="宋体" w:hAnsi="Arial" w:cs="Times New Roman"/>
          <w:i/>
          <w:iCs/>
          <w:kern w:val="0"/>
          <w:sz w:val="24"/>
          <w:szCs w:val="24"/>
          <w:lang w:eastAsia="zh-CN"/>
        </w:rPr>
        <w:t xml:space="preserve">S. </w:t>
      </w:r>
      <w:proofErr w:type="spellStart"/>
      <w:r w:rsidR="0074673A" w:rsidRPr="004A124F">
        <w:rPr>
          <w:rFonts w:ascii="Arial" w:eastAsia="宋体" w:hAnsi="Arial" w:cs="Times New Roman"/>
          <w:i/>
          <w:iCs/>
          <w:kern w:val="0"/>
          <w:sz w:val="24"/>
          <w:szCs w:val="24"/>
          <w:lang w:eastAsia="zh-CN"/>
        </w:rPr>
        <w:t>tacrolimicus</w:t>
      </w:r>
      <w:proofErr w:type="spellEnd"/>
      <w:r w:rsidR="0074673A" w:rsidRPr="004A124F">
        <w:rPr>
          <w:rFonts w:ascii="Arial" w:eastAsia="宋体" w:hAnsi="Arial" w:cs="Times New Roman"/>
          <w:i/>
          <w:iCs/>
          <w:kern w:val="0"/>
          <w:sz w:val="24"/>
          <w:szCs w:val="24"/>
          <w:lang w:eastAsia="zh-CN"/>
        </w:rPr>
        <w:t xml:space="preserve"> </w:t>
      </w:r>
      <w:r w:rsidR="0074673A" w:rsidRPr="004A124F">
        <w:rPr>
          <w:rFonts w:ascii="Arial" w:eastAsia="宋体" w:hAnsi="Arial" w:cs="Times New Roman"/>
          <w:kern w:val="0"/>
          <w:sz w:val="24"/>
          <w:szCs w:val="24"/>
          <w:lang w:eastAsia="zh-CN"/>
        </w:rPr>
        <w:t>相</w:t>
      </w:r>
      <w:r w:rsidR="0074673A" w:rsidRPr="004A124F">
        <w:rPr>
          <w:rFonts w:ascii="Arial" w:eastAsia="宋体" w:hAnsi="Arial" w:cs="宋体" w:hint="eastAsia"/>
          <w:kern w:val="0"/>
          <w:sz w:val="24"/>
          <w:szCs w:val="24"/>
          <w:lang w:eastAsia="zh-CN"/>
        </w:rPr>
        <w:t>似性最高，同源性为</w:t>
      </w:r>
      <w:r w:rsidR="0074673A" w:rsidRPr="004A124F">
        <w:rPr>
          <w:rFonts w:ascii="Arial" w:eastAsia="宋体" w:hAnsi="Arial" w:cs="宋体"/>
          <w:kern w:val="0"/>
          <w:sz w:val="24"/>
          <w:szCs w:val="24"/>
          <w:lang w:eastAsia="zh-CN"/>
        </w:rPr>
        <w:t xml:space="preserve"> 98.14%</w:t>
      </w:r>
      <w:r w:rsidR="0074673A" w:rsidRPr="004A124F">
        <w:rPr>
          <w:rFonts w:ascii="Arial" w:eastAsia="宋体" w:hAnsi="Arial" w:cs="宋体" w:hint="eastAsia"/>
          <w:kern w:val="0"/>
          <w:sz w:val="24"/>
          <w:szCs w:val="24"/>
          <w:lang w:eastAsia="zh-CN"/>
        </w:rPr>
        <w:t>，低于</w:t>
      </w:r>
      <w:r w:rsidR="0074673A" w:rsidRPr="004A124F">
        <w:rPr>
          <w:rFonts w:ascii="Arial" w:eastAsia="宋体" w:hAnsi="Arial" w:cs="宋体"/>
          <w:kern w:val="0"/>
          <w:sz w:val="24"/>
          <w:szCs w:val="24"/>
          <w:lang w:eastAsia="zh-CN"/>
        </w:rPr>
        <w:t xml:space="preserve"> 98.65%</w:t>
      </w:r>
      <w:r w:rsidR="0074673A" w:rsidRPr="004A124F">
        <w:rPr>
          <w:rFonts w:ascii="Arial" w:eastAsia="宋体" w:hAnsi="Arial" w:cs="宋体" w:hint="eastAsia"/>
          <w:kern w:val="0"/>
          <w:sz w:val="24"/>
          <w:szCs w:val="24"/>
          <w:lang w:eastAsia="zh-CN"/>
        </w:rPr>
        <w:t>，且系统发育树处于单独的分枝，推测菌株</w:t>
      </w:r>
      <w:r w:rsidR="0074673A" w:rsidRPr="004A124F">
        <w:rPr>
          <w:rFonts w:ascii="Arial" w:eastAsia="宋体" w:hAnsi="Arial" w:cs="宋体"/>
          <w:kern w:val="0"/>
          <w:sz w:val="24"/>
          <w:szCs w:val="24"/>
          <w:lang w:eastAsia="zh-CN"/>
        </w:rPr>
        <w:t xml:space="preserve"> WF-5</w:t>
      </w:r>
      <w:r w:rsidR="0074673A" w:rsidRPr="004A124F">
        <w:rPr>
          <w:rFonts w:ascii="Arial" w:eastAsia="宋体" w:hAnsi="Arial" w:cs="宋体" w:hint="eastAsia"/>
          <w:kern w:val="0"/>
          <w:sz w:val="24"/>
          <w:szCs w:val="24"/>
          <w:lang w:eastAsia="zh-CN"/>
        </w:rPr>
        <w:t>是一株新的链霉菌。</w:t>
      </w:r>
    </w:p>
    <w:p w14:paraId="5D83EC6E" w14:textId="77777777" w:rsidR="004E1A8B" w:rsidRPr="004A124F" w:rsidRDefault="004E1A8B" w:rsidP="0074673A">
      <w:pPr>
        <w:widowControl w:val="0"/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jc w:val="both"/>
        <w:rPr>
          <w:rFonts w:ascii="Arial" w:eastAsia="宋体" w:hAnsi="Arial" w:cs="宋体"/>
          <w:kern w:val="0"/>
          <w:sz w:val="24"/>
          <w:szCs w:val="24"/>
          <w:lang w:eastAsia="zh-CN"/>
        </w:rPr>
      </w:pPr>
    </w:p>
    <w:p w14:paraId="6308C01F" w14:textId="77777777" w:rsidR="0074673A" w:rsidRPr="004A124F" w:rsidRDefault="0074673A" w:rsidP="0074673A">
      <w:pPr>
        <w:wordWrap w:val="0"/>
        <w:adjustRightInd w:val="0"/>
        <w:snapToGrid w:val="0"/>
        <w:spacing w:line="360" w:lineRule="auto"/>
        <w:rPr>
          <w:rFonts w:ascii="Arial" w:eastAsia="Malgun Gothic" w:hAnsi="Arial" w:cs="Times New Roman"/>
          <w:b/>
          <w:kern w:val="1"/>
          <w:sz w:val="24"/>
          <w:szCs w:val="24"/>
        </w:rPr>
      </w:pPr>
      <w:r w:rsidRPr="004A124F">
        <w:rPr>
          <w:rFonts w:ascii="Arial" w:eastAsia="Malgun Gothic" w:hAnsi="Arial" w:cs="Times New Roman"/>
          <w:b/>
          <w:noProof/>
          <w:kern w:val="1"/>
          <w:sz w:val="24"/>
          <w:szCs w:val="24"/>
          <w:lang w:eastAsia="zh-CN"/>
        </w:rPr>
        <w:lastRenderedPageBreak/>
        <w:drawing>
          <wp:inline distT="0" distB="0" distL="0" distR="0" wp14:anchorId="04A357E5" wp14:editId="6847366E">
            <wp:extent cx="5641114" cy="3006547"/>
            <wp:effectExtent l="0" t="0" r="0" b="0"/>
            <wp:docPr id="6" name="图片 6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形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114" cy="300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24CBE" w14:textId="22D23C17" w:rsidR="0034523B" w:rsidRPr="00F36B70" w:rsidRDefault="0074673A" w:rsidP="00EB21FD">
      <w:pPr>
        <w:tabs>
          <w:tab w:val="left" w:pos="6510"/>
        </w:tabs>
        <w:snapToGrid w:val="0"/>
        <w:spacing w:line="360" w:lineRule="auto"/>
        <w:ind w:left="357"/>
        <w:jc w:val="both"/>
        <w:rPr>
          <w:rFonts w:ascii="Arial" w:hAnsi="Arial" w:cs="Times New Roman"/>
          <w:bCs/>
          <w:snapToGrid w:val="0"/>
          <w:sz w:val="24"/>
          <w:szCs w:val="24"/>
        </w:rPr>
      </w:pPr>
      <w:r w:rsidRPr="004A124F">
        <w:rPr>
          <w:rFonts w:ascii="Arial" w:hAnsi="Arial"/>
          <w:bCs/>
          <w:snapToGrid w:val="0"/>
          <w:sz w:val="24"/>
          <w:szCs w:val="24"/>
        </w:rPr>
        <w:t>图</w:t>
      </w:r>
      <w:r w:rsidRPr="004A124F">
        <w:rPr>
          <w:rFonts w:ascii="Arial" w:hAnsi="Arial"/>
          <w:bCs/>
          <w:snapToGrid w:val="0"/>
          <w:sz w:val="24"/>
          <w:szCs w:val="24"/>
        </w:rPr>
        <w:t xml:space="preserve">.1 </w:t>
      </w:r>
      <w:r w:rsidRPr="004A124F">
        <w:rPr>
          <w:rFonts w:ascii="Arial" w:hAnsi="Arial" w:hint="eastAsia"/>
          <w:bCs/>
          <w:snapToGrid w:val="0"/>
          <w:sz w:val="24"/>
          <w:szCs w:val="24"/>
        </w:rPr>
        <w:t>基于</w:t>
      </w:r>
      <w:r w:rsidRPr="004A124F">
        <w:rPr>
          <w:rFonts w:ascii="Arial" w:hAnsi="Arial" w:hint="eastAsia"/>
          <w:bCs/>
          <w:snapToGrid w:val="0"/>
          <w:sz w:val="24"/>
          <w:szCs w:val="24"/>
        </w:rPr>
        <w:t xml:space="preserve">16S rRNA </w:t>
      </w:r>
      <w:r w:rsidRPr="004A124F">
        <w:rPr>
          <w:rFonts w:ascii="Arial" w:hAnsi="Arial" w:hint="eastAsia"/>
          <w:bCs/>
          <w:snapToGrid w:val="0"/>
          <w:sz w:val="24"/>
          <w:szCs w:val="24"/>
        </w:rPr>
        <w:t>序列的系统发育树分析（邻位法）</w:t>
      </w:r>
      <w:r w:rsidRPr="004A124F">
        <w:rPr>
          <w:rFonts w:ascii="Arial" w:hAnsi="Arial"/>
          <w:bCs/>
          <w:snapToGrid w:val="0"/>
          <w:sz w:val="24"/>
          <w:szCs w:val="24"/>
        </w:rPr>
        <w:br/>
      </w:r>
      <w:r w:rsidRPr="004A124F">
        <w:rPr>
          <w:rFonts w:ascii="Arial" w:hAnsi="Arial" w:cs="Times New Roman"/>
          <w:bCs/>
          <w:snapToGrid w:val="0"/>
          <w:sz w:val="24"/>
          <w:szCs w:val="24"/>
        </w:rPr>
        <w:t>Figure 1</w:t>
      </w:r>
      <w:r w:rsidR="002B52DC" w:rsidRPr="004A124F">
        <w:rPr>
          <w:rFonts w:ascii="Arial" w:hAnsi="Arial" w:cs="Times New Roman"/>
          <w:bCs/>
          <w:snapToGrid w:val="0"/>
          <w:sz w:val="24"/>
          <w:szCs w:val="24"/>
        </w:rPr>
        <w:t>.</w:t>
      </w:r>
      <w:r w:rsidRPr="004A124F">
        <w:rPr>
          <w:rFonts w:ascii="Arial" w:hAnsi="Arial" w:cs="Times New Roman"/>
          <w:bCs/>
          <w:snapToGrid w:val="0"/>
          <w:sz w:val="24"/>
          <w:szCs w:val="24"/>
        </w:rPr>
        <w:t xml:space="preserve"> </w:t>
      </w:r>
      <w:proofErr w:type="spellStart"/>
      <w:r w:rsidRPr="004A124F">
        <w:rPr>
          <w:rFonts w:ascii="Arial" w:hAnsi="Arial" w:cs="Times New Roman"/>
          <w:bCs/>
          <w:snapToGrid w:val="0"/>
          <w:sz w:val="24"/>
          <w:szCs w:val="24"/>
        </w:rPr>
        <w:t>Neighbour</w:t>
      </w:r>
      <w:proofErr w:type="spellEnd"/>
      <w:r w:rsidRPr="004A124F">
        <w:rPr>
          <w:rFonts w:ascii="Arial" w:hAnsi="Arial" w:cs="Times New Roman"/>
          <w:bCs/>
          <w:snapToGrid w:val="0"/>
          <w:sz w:val="24"/>
          <w:szCs w:val="24"/>
        </w:rPr>
        <w:t>-joining phylogenetic tree of 13 Actinomycetes based on 16S rRNA gen</w:t>
      </w:r>
      <w:r w:rsidRPr="00F36B70">
        <w:rPr>
          <w:rFonts w:ascii="Arial" w:hAnsi="Arial" w:cs="Times New Roman"/>
          <w:bCs/>
          <w:snapToGrid w:val="0"/>
          <w:sz w:val="24"/>
          <w:szCs w:val="24"/>
        </w:rPr>
        <w:t>es</w:t>
      </w:r>
    </w:p>
    <w:p w14:paraId="7658004A" w14:textId="77777777" w:rsidR="00EB21FD" w:rsidRPr="00F36B70" w:rsidRDefault="00EB21FD" w:rsidP="00EB21FD">
      <w:pPr>
        <w:tabs>
          <w:tab w:val="left" w:pos="6510"/>
        </w:tabs>
        <w:snapToGrid w:val="0"/>
        <w:spacing w:line="360" w:lineRule="auto"/>
        <w:ind w:left="357"/>
        <w:jc w:val="both"/>
        <w:rPr>
          <w:rFonts w:ascii="Arial" w:eastAsia="Malgun Gothic" w:hAnsi="Arial" w:cs="Times New Roman"/>
          <w:bCs/>
          <w:snapToGrid w:val="0"/>
          <w:sz w:val="24"/>
          <w:szCs w:val="24"/>
        </w:rPr>
      </w:pPr>
    </w:p>
    <w:p w14:paraId="19A0A259" w14:textId="369268B8" w:rsidR="00EB21FD" w:rsidRPr="00F36B70" w:rsidRDefault="009209EB" w:rsidP="00AF4AF3">
      <w:pPr>
        <w:tabs>
          <w:tab w:val="left" w:pos="6510"/>
        </w:tabs>
        <w:snapToGrid w:val="0"/>
        <w:spacing w:line="360" w:lineRule="auto"/>
        <w:rPr>
          <w:rFonts w:ascii="黑体" w:eastAsia="黑体" w:hAnsi="黑体" w:cs="Times New Roman"/>
          <w:b/>
          <w:bCs/>
          <w:snapToGrid w:val="0"/>
          <w:sz w:val="24"/>
          <w:szCs w:val="24"/>
          <w:lang w:eastAsia="zh-CN"/>
        </w:rPr>
      </w:pPr>
      <w:bookmarkStart w:id="8" w:name="_Hlk59395451"/>
      <w:r w:rsidRPr="00F36B70">
        <w:rPr>
          <w:rFonts w:ascii="黑体" w:eastAsia="黑体" w:hAnsi="黑体" w:cs="Times New Roman" w:hint="eastAsia"/>
          <w:b/>
          <w:bCs/>
          <w:snapToGrid w:val="0"/>
          <w:sz w:val="24"/>
          <w:szCs w:val="24"/>
          <w:lang w:eastAsia="zh-CN"/>
        </w:rPr>
        <w:t>注意事项</w:t>
      </w:r>
    </w:p>
    <w:p w14:paraId="63B00F6F" w14:textId="37DFFA59" w:rsidR="005A5034" w:rsidRPr="00F36B70" w:rsidRDefault="00AF4AF3" w:rsidP="00AF4AF3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Theme="minorEastAsia" w:hAnsiTheme="minorEastAsia" w:cs="Times New Roman"/>
          <w:bCs/>
          <w:snapToGrid w:val="0"/>
          <w:lang w:eastAsia="zh-CN"/>
        </w:rPr>
      </w:pPr>
      <w:r w:rsidRPr="00F36B70">
        <w:rPr>
          <w:rFonts w:asciiTheme="minorEastAsia" w:hAnsiTheme="minorEastAsia" w:cs="Times New Roman" w:hint="eastAsia"/>
          <w:bCs/>
          <w:snapToGrid w:val="0"/>
          <w:lang w:eastAsia="zh-CN"/>
        </w:rPr>
        <w:t>采集到的白蚁材料尽量在新鲜状态下立即解剖，以保证肠道放线菌的分离效果;</w:t>
      </w:r>
    </w:p>
    <w:p w14:paraId="326BCFF4" w14:textId="7D8C126B" w:rsidR="00AF4AF3" w:rsidRPr="00F36B70" w:rsidRDefault="00AF4AF3" w:rsidP="00AF4AF3">
      <w:pPr>
        <w:pStyle w:val="aa"/>
        <w:numPr>
          <w:ilvl w:val="0"/>
          <w:numId w:val="20"/>
        </w:numPr>
        <w:tabs>
          <w:tab w:val="left" w:pos="6510"/>
        </w:tabs>
        <w:snapToGrid w:val="0"/>
        <w:spacing w:line="360" w:lineRule="auto"/>
        <w:ind w:firstLineChars="0"/>
        <w:jc w:val="both"/>
        <w:rPr>
          <w:rFonts w:asciiTheme="minorEastAsia" w:hAnsiTheme="minorEastAsia" w:cs="Times New Roman"/>
          <w:bCs/>
          <w:snapToGrid w:val="0"/>
        </w:rPr>
      </w:pPr>
      <w:r w:rsidRPr="00F36B70">
        <w:rPr>
          <w:rFonts w:asciiTheme="minorEastAsia" w:hAnsiTheme="minorEastAsia" w:cs="Times New Roman" w:hint="eastAsia"/>
          <w:bCs/>
          <w:snapToGrid w:val="0"/>
          <w:lang w:eastAsia="zh-CN"/>
        </w:rPr>
        <w:t>在解剖白蚁前，</w:t>
      </w:r>
      <w:r w:rsidR="005A5034" w:rsidRPr="00F36B70">
        <w:rPr>
          <w:rFonts w:asciiTheme="minorEastAsia" w:hAnsiTheme="minorEastAsia" w:cs="Times New Roman" w:hint="eastAsia"/>
          <w:bCs/>
          <w:snapToGrid w:val="0"/>
          <w:lang w:eastAsia="zh-CN"/>
        </w:rPr>
        <w:t>清洗消毒白蚁体表</w:t>
      </w:r>
      <w:r w:rsidRPr="00F36B70">
        <w:rPr>
          <w:rFonts w:asciiTheme="minorEastAsia" w:hAnsiTheme="minorEastAsia" w:cs="Times New Roman" w:hint="eastAsia"/>
          <w:bCs/>
          <w:snapToGrid w:val="0"/>
          <w:lang w:eastAsia="zh-CN"/>
        </w:rPr>
        <w:t>，</w:t>
      </w:r>
      <w:r w:rsidR="009209EB" w:rsidRPr="00F36B70">
        <w:rPr>
          <w:rFonts w:asciiTheme="minorEastAsia" w:hAnsiTheme="minorEastAsia" w:cs="Times New Roman" w:hint="eastAsia"/>
          <w:bCs/>
          <w:snapToGrid w:val="0"/>
          <w:lang w:eastAsia="zh-CN"/>
        </w:rPr>
        <w:t>以</w:t>
      </w:r>
      <w:r w:rsidRPr="00F36B70">
        <w:rPr>
          <w:rFonts w:asciiTheme="minorEastAsia" w:hAnsiTheme="minorEastAsia" w:cs="Times New Roman" w:hint="eastAsia"/>
          <w:bCs/>
          <w:snapToGrid w:val="0"/>
          <w:lang w:eastAsia="zh-CN"/>
        </w:rPr>
        <w:t>防止体外菌的污染；</w:t>
      </w:r>
    </w:p>
    <w:p w14:paraId="65C32F3F" w14:textId="68B89A3A" w:rsidR="00EB21FD" w:rsidRPr="00F36B70" w:rsidRDefault="00AF4AF3" w:rsidP="00AF4AF3">
      <w:pPr>
        <w:pStyle w:val="aa"/>
        <w:numPr>
          <w:ilvl w:val="0"/>
          <w:numId w:val="20"/>
        </w:numPr>
        <w:tabs>
          <w:tab w:val="left" w:pos="6510"/>
        </w:tabs>
        <w:snapToGrid w:val="0"/>
        <w:spacing w:line="360" w:lineRule="auto"/>
        <w:ind w:firstLineChars="0"/>
        <w:jc w:val="both"/>
        <w:rPr>
          <w:rFonts w:asciiTheme="minorEastAsia" w:hAnsiTheme="minorEastAsia" w:cs="Times New Roman"/>
          <w:bCs/>
          <w:snapToGrid w:val="0"/>
          <w:lang w:eastAsia="zh-CN"/>
        </w:rPr>
      </w:pPr>
      <w:r w:rsidRPr="00F36B70">
        <w:rPr>
          <w:rFonts w:asciiTheme="minorEastAsia" w:hAnsiTheme="minorEastAsia" w:cs="Times New Roman" w:hint="eastAsia"/>
          <w:bCs/>
          <w:snapToGrid w:val="0"/>
          <w:lang w:eastAsia="zh-CN"/>
        </w:rPr>
        <w:t>解剖过程中先将白蚁头部去掉，按住白蚁用解剖针从尾部缓缓拉出肠道，可以保持肠道的完整性。</w:t>
      </w:r>
    </w:p>
    <w:bookmarkEnd w:id="8"/>
    <w:p w14:paraId="2B0C9040" w14:textId="77777777" w:rsidR="005A5034" w:rsidRPr="00F36B70" w:rsidRDefault="005A5034" w:rsidP="005A5034">
      <w:pPr>
        <w:pStyle w:val="aa"/>
        <w:tabs>
          <w:tab w:val="left" w:pos="6510"/>
        </w:tabs>
        <w:snapToGrid w:val="0"/>
        <w:spacing w:line="360" w:lineRule="auto"/>
        <w:ind w:left="360" w:firstLineChars="0" w:firstLine="0"/>
        <w:jc w:val="both"/>
        <w:rPr>
          <w:rFonts w:ascii="Arial" w:eastAsia="Malgun Gothic" w:hAnsi="Arial" w:cs="Times New Roman"/>
          <w:bCs/>
          <w:snapToGrid w:val="0"/>
        </w:rPr>
      </w:pPr>
    </w:p>
    <w:p w14:paraId="015D54B1" w14:textId="77777777" w:rsidR="0074673A" w:rsidRPr="00F36B70" w:rsidRDefault="0074673A" w:rsidP="0074673A">
      <w:pPr>
        <w:wordWrap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F36B70">
        <w:rPr>
          <w:rFonts w:ascii="Arial" w:eastAsia="黑体" w:hAnsi="Arial" w:cs="Arial"/>
          <w:b/>
          <w:bCs/>
          <w:sz w:val="24"/>
          <w:szCs w:val="24"/>
          <w:lang w:eastAsia="zh-CN"/>
        </w:rPr>
        <w:t>溶液配方</w:t>
      </w:r>
    </w:p>
    <w:p w14:paraId="7486A9B1" w14:textId="734527EB" w:rsidR="0074673A" w:rsidRPr="004A124F" w:rsidRDefault="0074673A" w:rsidP="00DE086D">
      <w:pPr>
        <w:pStyle w:val="aa"/>
        <w:widowControl w:val="0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Times New Roman"/>
          <w:lang w:eastAsia="zh-CN"/>
        </w:rPr>
      </w:pPr>
      <w:r w:rsidRPr="00F36B70">
        <w:rPr>
          <w:rFonts w:ascii="Arial" w:eastAsia="宋体" w:hAnsi="Arial" w:cs="Times New Roman"/>
          <w:lang w:eastAsia="zh-CN"/>
        </w:rPr>
        <w:t>PBS</w:t>
      </w:r>
      <w:r w:rsidRPr="00F36B70">
        <w:rPr>
          <w:rFonts w:ascii="Arial" w:eastAsia="宋体" w:hAnsi="Arial" w:cs="Times New Roman"/>
          <w:lang w:eastAsia="zh-CN"/>
        </w:rPr>
        <w:t>缓冲液：</w:t>
      </w:r>
      <w:proofErr w:type="spellStart"/>
      <w:r w:rsidRPr="00F36B70">
        <w:rPr>
          <w:rFonts w:ascii="Arial" w:eastAsia="宋体" w:hAnsi="Arial" w:cs="Times New Roman"/>
          <w:lang w:eastAsia="zh-CN"/>
        </w:rPr>
        <w:t>NaCl</w:t>
      </w:r>
      <w:proofErr w:type="spellEnd"/>
      <w:r w:rsidRPr="00F36B70">
        <w:rPr>
          <w:rFonts w:ascii="Arial" w:eastAsia="宋体" w:hAnsi="Arial" w:cs="Times New Roman"/>
          <w:lang w:eastAsia="zh-CN"/>
        </w:rPr>
        <w:t xml:space="preserve"> 4 g</w:t>
      </w:r>
      <w:r w:rsidRPr="00F36B70">
        <w:rPr>
          <w:rFonts w:ascii="Arial" w:eastAsia="宋体" w:hAnsi="Arial" w:cs="Times New Roman"/>
          <w:lang w:eastAsia="zh-CN"/>
        </w:rPr>
        <w:t>，</w:t>
      </w:r>
      <w:proofErr w:type="spellStart"/>
      <w:r w:rsidRPr="00F36B70">
        <w:rPr>
          <w:rFonts w:ascii="Arial" w:eastAsia="宋体" w:hAnsi="Arial" w:cs="Times New Roman"/>
          <w:lang w:eastAsia="zh-CN"/>
        </w:rPr>
        <w:t>KCl</w:t>
      </w:r>
      <w:proofErr w:type="spellEnd"/>
      <w:r w:rsidRPr="00F36B70">
        <w:rPr>
          <w:rFonts w:ascii="Arial" w:eastAsia="宋体" w:hAnsi="Arial" w:cs="Times New Roman"/>
          <w:lang w:eastAsia="zh-CN"/>
        </w:rPr>
        <w:t xml:space="preserve"> 0.1 g</w:t>
      </w:r>
      <w:r w:rsidRPr="00F36B70">
        <w:rPr>
          <w:rFonts w:ascii="Arial" w:eastAsia="宋体" w:hAnsi="Arial" w:cs="Times New Roman"/>
          <w:lang w:eastAsia="zh-CN"/>
        </w:rPr>
        <w:t>，</w:t>
      </w:r>
      <w:r w:rsidRPr="00F36B70">
        <w:rPr>
          <w:rFonts w:ascii="Arial" w:eastAsia="宋体" w:hAnsi="Arial" w:cs="Times New Roman"/>
          <w:lang w:eastAsia="zh-CN"/>
        </w:rPr>
        <w:t>Na</w:t>
      </w:r>
      <w:r w:rsidRPr="00F36B70">
        <w:rPr>
          <w:rFonts w:ascii="Arial" w:eastAsia="宋体" w:hAnsi="Arial" w:cs="Times New Roman"/>
          <w:vertAlign w:val="subscript"/>
          <w:lang w:eastAsia="zh-CN"/>
        </w:rPr>
        <w:t>2</w:t>
      </w:r>
      <w:r w:rsidRPr="00F36B70">
        <w:rPr>
          <w:rFonts w:ascii="Arial" w:eastAsia="宋体" w:hAnsi="Arial" w:cs="Times New Roman"/>
          <w:lang w:eastAsia="zh-CN"/>
        </w:rPr>
        <w:t>HPO</w:t>
      </w:r>
      <w:r w:rsidRPr="00F36B70">
        <w:rPr>
          <w:rFonts w:ascii="Arial" w:eastAsia="宋体" w:hAnsi="Arial" w:cs="Times New Roman"/>
          <w:vertAlign w:val="subscript"/>
          <w:lang w:eastAsia="zh-CN"/>
        </w:rPr>
        <w:t>4</w:t>
      </w:r>
      <w:r w:rsidRPr="00F36B70">
        <w:rPr>
          <w:rFonts w:ascii="Arial" w:eastAsia="宋体" w:hAnsi="Arial" w:cs="Times New Roman"/>
          <w:lang w:eastAsia="zh-CN"/>
        </w:rPr>
        <w:t xml:space="preserve"> 0.72 g</w:t>
      </w:r>
      <w:r w:rsidRPr="00F36B70">
        <w:rPr>
          <w:rFonts w:ascii="Arial" w:eastAsia="宋体" w:hAnsi="Arial" w:cs="Times New Roman"/>
          <w:lang w:eastAsia="zh-CN"/>
        </w:rPr>
        <w:t>，</w:t>
      </w:r>
      <w:r w:rsidRPr="00F36B70">
        <w:rPr>
          <w:rFonts w:ascii="Arial" w:eastAsia="宋体" w:hAnsi="Arial" w:cs="Times New Roman"/>
          <w:lang w:eastAsia="zh-CN"/>
        </w:rPr>
        <w:t>N</w:t>
      </w:r>
      <w:r w:rsidRPr="004A124F">
        <w:rPr>
          <w:rFonts w:ascii="Arial" w:eastAsia="宋体" w:hAnsi="Arial" w:cs="Times New Roman"/>
          <w:lang w:eastAsia="zh-CN"/>
        </w:rPr>
        <w:t>aH</w:t>
      </w:r>
      <w:r w:rsidRPr="004A124F">
        <w:rPr>
          <w:rFonts w:ascii="Arial" w:eastAsia="宋体" w:hAnsi="Arial" w:cs="Times New Roman"/>
          <w:vertAlign w:val="subscript"/>
          <w:lang w:eastAsia="zh-CN"/>
        </w:rPr>
        <w:t>2</w:t>
      </w:r>
      <w:r w:rsidRPr="004A124F">
        <w:rPr>
          <w:rFonts w:ascii="Arial" w:eastAsia="宋体" w:hAnsi="Arial" w:cs="Times New Roman"/>
          <w:lang w:eastAsia="zh-CN"/>
        </w:rPr>
        <w:t>PO</w:t>
      </w:r>
      <w:r w:rsidRPr="004A124F">
        <w:rPr>
          <w:rFonts w:ascii="Arial" w:eastAsia="宋体" w:hAnsi="Arial" w:cs="Times New Roman"/>
          <w:vertAlign w:val="subscript"/>
          <w:lang w:eastAsia="zh-CN"/>
        </w:rPr>
        <w:t>4</w:t>
      </w:r>
      <w:r w:rsidRPr="004A124F">
        <w:rPr>
          <w:rFonts w:ascii="Arial" w:eastAsia="宋体" w:hAnsi="Arial" w:cs="Times New Roman"/>
          <w:lang w:eastAsia="zh-CN"/>
        </w:rPr>
        <w:t xml:space="preserve"> 0.12 g</w:t>
      </w:r>
      <w:r w:rsidRPr="004A124F">
        <w:rPr>
          <w:rFonts w:ascii="Arial" w:eastAsia="宋体" w:hAnsi="Arial" w:cs="Times New Roman"/>
          <w:lang w:eastAsia="zh-CN"/>
        </w:rPr>
        <w:t>，加蒸馏水</w:t>
      </w:r>
      <w:r w:rsidRPr="004A124F">
        <w:rPr>
          <w:rFonts w:ascii="Arial" w:eastAsia="宋体" w:hAnsi="Arial" w:cs="Times New Roman"/>
          <w:lang w:eastAsia="zh-CN"/>
        </w:rPr>
        <w:t>500 m</w:t>
      </w:r>
      <w:r w:rsidR="00B9413A" w:rsidRPr="004A124F">
        <w:rPr>
          <w:rFonts w:ascii="Arial" w:eastAsia="宋体" w:hAnsi="Arial" w:cs="Times New Roman" w:hint="eastAsia"/>
          <w:lang w:eastAsia="zh-CN"/>
        </w:rPr>
        <w:t>l</w:t>
      </w:r>
      <w:r w:rsidRPr="004A124F">
        <w:rPr>
          <w:rFonts w:ascii="Arial" w:eastAsia="宋体" w:hAnsi="Arial" w:cs="Times New Roman"/>
          <w:lang w:eastAsia="zh-CN"/>
        </w:rPr>
        <w:t>，</w:t>
      </w:r>
      <w:r w:rsidRPr="004A124F">
        <w:rPr>
          <w:rFonts w:ascii="Arial" w:eastAsia="宋体" w:hAnsi="Arial" w:cs="Times New Roman"/>
          <w:lang w:eastAsia="zh-CN"/>
        </w:rPr>
        <w:t>pH 7.4</w:t>
      </w:r>
      <w:r w:rsidRPr="004A124F">
        <w:rPr>
          <w:rFonts w:ascii="Arial" w:eastAsia="宋体" w:hAnsi="Arial" w:cs="Times New Roman"/>
          <w:lang w:eastAsia="zh-CN"/>
        </w:rPr>
        <w:t>。</w:t>
      </w:r>
    </w:p>
    <w:p w14:paraId="567DA9F6" w14:textId="13260E9E" w:rsidR="0074673A" w:rsidRPr="004A124F" w:rsidRDefault="0074673A" w:rsidP="00DE086D">
      <w:pPr>
        <w:pStyle w:val="aa"/>
        <w:widowControl w:val="0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Times New Roman"/>
          <w:lang w:eastAsia="zh-CN"/>
        </w:rPr>
      </w:pPr>
      <w:r w:rsidRPr="004A124F">
        <w:rPr>
          <w:rFonts w:ascii="Arial" w:eastAsia="宋体" w:hAnsi="Arial" w:cs="Times New Roman" w:hint="eastAsia"/>
          <w:lang w:eastAsia="zh-CN"/>
        </w:rPr>
        <w:t>高氏一号培养基</w:t>
      </w:r>
      <w:r w:rsidR="004C6138" w:rsidRPr="004A124F">
        <w:rPr>
          <w:rFonts w:ascii="Arial" w:eastAsia="宋体" w:hAnsi="Arial" w:cs="Times New Roman" w:hint="eastAsia"/>
          <w:lang w:eastAsia="zh-CN"/>
        </w:rPr>
        <w:t>（</w:t>
      </w:r>
      <w:r w:rsidRPr="004A124F">
        <w:rPr>
          <w:rFonts w:ascii="Arial" w:eastAsia="宋体" w:hAnsi="Arial" w:cs="Times New Roman" w:hint="eastAsia"/>
          <w:lang w:eastAsia="zh-CN"/>
        </w:rPr>
        <w:t>g/L</w:t>
      </w:r>
      <w:r w:rsidR="004C6138" w:rsidRPr="004A124F">
        <w:rPr>
          <w:rFonts w:ascii="Arial" w:eastAsia="宋体" w:hAnsi="Arial" w:cs="Times New Roman" w:hint="eastAsia"/>
          <w:lang w:eastAsia="zh-CN"/>
        </w:rPr>
        <w:t>）</w:t>
      </w:r>
      <w:r w:rsidRPr="004A124F">
        <w:rPr>
          <w:rFonts w:ascii="Arial" w:eastAsia="宋体" w:hAnsi="Arial" w:cs="Times New Roman" w:hint="eastAsia"/>
          <w:lang w:eastAsia="zh-CN"/>
        </w:rPr>
        <w:t>：可溶性淀粉</w:t>
      </w:r>
      <w:r w:rsidRPr="004A124F">
        <w:rPr>
          <w:rFonts w:ascii="Arial" w:eastAsia="宋体" w:hAnsi="Arial" w:cs="Times New Roman" w:hint="eastAsia"/>
          <w:lang w:eastAsia="zh-CN"/>
        </w:rPr>
        <w:t>20 g</w:t>
      </w:r>
      <w:r w:rsidRPr="004A124F">
        <w:rPr>
          <w:rFonts w:ascii="Arial" w:eastAsia="宋体" w:hAnsi="Arial" w:cs="Times New Roman" w:hint="eastAsia"/>
          <w:lang w:eastAsia="zh-CN"/>
        </w:rPr>
        <w:t>，</w:t>
      </w:r>
      <w:r w:rsidRPr="004A124F">
        <w:rPr>
          <w:rFonts w:ascii="Arial" w:eastAsia="宋体" w:hAnsi="Arial" w:cs="Times New Roman" w:hint="eastAsia"/>
          <w:lang w:eastAsia="zh-CN"/>
        </w:rPr>
        <w:t>KNO</w:t>
      </w:r>
      <w:r w:rsidRPr="004A124F">
        <w:rPr>
          <w:rFonts w:ascii="Arial" w:eastAsia="宋体" w:hAnsi="Arial" w:cs="Times New Roman" w:hint="eastAsia"/>
          <w:vertAlign w:val="subscript"/>
          <w:lang w:eastAsia="zh-CN"/>
        </w:rPr>
        <w:t>3</w:t>
      </w:r>
      <w:r w:rsidRPr="004A124F">
        <w:rPr>
          <w:rFonts w:ascii="Arial" w:eastAsia="宋体" w:hAnsi="Arial" w:cs="Times New Roman" w:hint="eastAsia"/>
          <w:lang w:eastAsia="zh-CN"/>
        </w:rPr>
        <w:t xml:space="preserve"> 1 g</w:t>
      </w:r>
      <w:r w:rsidRPr="004A124F">
        <w:rPr>
          <w:rFonts w:ascii="Arial" w:eastAsia="宋体" w:hAnsi="Arial" w:cs="Times New Roman" w:hint="eastAsia"/>
          <w:lang w:eastAsia="zh-CN"/>
        </w:rPr>
        <w:t>，</w:t>
      </w:r>
      <w:r w:rsidRPr="004A124F">
        <w:rPr>
          <w:rFonts w:ascii="Arial" w:eastAsia="宋体" w:hAnsi="Arial" w:cs="Times New Roman" w:hint="eastAsia"/>
          <w:lang w:eastAsia="zh-CN"/>
        </w:rPr>
        <w:t>K</w:t>
      </w:r>
      <w:r w:rsidRPr="004A124F">
        <w:rPr>
          <w:rFonts w:ascii="Arial" w:eastAsia="宋体" w:hAnsi="Arial" w:cs="Times New Roman" w:hint="eastAsia"/>
          <w:vertAlign w:val="subscript"/>
          <w:lang w:eastAsia="zh-CN"/>
        </w:rPr>
        <w:t>2</w:t>
      </w:r>
      <w:r w:rsidRPr="004A124F">
        <w:rPr>
          <w:rFonts w:ascii="Arial" w:eastAsia="宋体" w:hAnsi="Arial" w:cs="Times New Roman" w:hint="eastAsia"/>
          <w:lang w:eastAsia="zh-CN"/>
        </w:rPr>
        <w:t>HPO</w:t>
      </w:r>
      <w:r w:rsidRPr="004A124F">
        <w:rPr>
          <w:rFonts w:ascii="Arial" w:eastAsia="宋体" w:hAnsi="Arial" w:cs="Times New Roman" w:hint="eastAsia"/>
          <w:vertAlign w:val="subscript"/>
          <w:lang w:eastAsia="zh-CN"/>
        </w:rPr>
        <w:t>4</w:t>
      </w:r>
      <w:r w:rsidRPr="004A124F">
        <w:rPr>
          <w:rFonts w:ascii="Arial" w:eastAsia="宋体" w:hAnsi="Arial" w:cs="Times New Roman" w:hint="eastAsia"/>
          <w:lang w:eastAsia="zh-CN"/>
        </w:rPr>
        <w:t>•</w:t>
      </w:r>
      <w:r w:rsidRPr="004A124F">
        <w:rPr>
          <w:rFonts w:ascii="Arial" w:eastAsia="宋体" w:hAnsi="Arial" w:cs="Times New Roman" w:hint="eastAsia"/>
          <w:lang w:eastAsia="zh-CN"/>
        </w:rPr>
        <w:t>3H</w:t>
      </w:r>
      <w:r w:rsidRPr="004A124F">
        <w:rPr>
          <w:rFonts w:ascii="Arial" w:eastAsia="宋体" w:hAnsi="Arial" w:cs="Times New Roman" w:hint="eastAsia"/>
          <w:vertAlign w:val="subscript"/>
          <w:lang w:eastAsia="zh-CN"/>
        </w:rPr>
        <w:t>2</w:t>
      </w:r>
      <w:r w:rsidRPr="004A124F">
        <w:rPr>
          <w:rFonts w:ascii="Arial" w:eastAsia="宋体" w:hAnsi="Arial" w:cs="Times New Roman" w:hint="eastAsia"/>
          <w:lang w:eastAsia="zh-CN"/>
        </w:rPr>
        <w:t>O 0.5 g</w:t>
      </w:r>
      <w:r w:rsidRPr="004A124F">
        <w:rPr>
          <w:rFonts w:ascii="Arial" w:eastAsia="宋体" w:hAnsi="Arial" w:cs="Times New Roman" w:hint="eastAsia"/>
          <w:lang w:eastAsia="zh-CN"/>
        </w:rPr>
        <w:t>，</w:t>
      </w:r>
      <w:r w:rsidR="002B52DC" w:rsidRPr="004A124F">
        <w:rPr>
          <w:rFonts w:ascii="Arial" w:eastAsia="宋体" w:hAnsi="Arial" w:cs="Times New Roman" w:hint="eastAsia"/>
          <w:lang w:eastAsia="zh-CN"/>
        </w:rPr>
        <w:t>MgSO</w:t>
      </w:r>
      <w:r w:rsidR="002B52DC" w:rsidRPr="004A124F">
        <w:rPr>
          <w:rFonts w:ascii="Arial" w:eastAsia="宋体" w:hAnsi="Arial" w:cs="Times New Roman" w:hint="eastAsia"/>
          <w:vertAlign w:val="subscript"/>
          <w:lang w:eastAsia="zh-CN"/>
        </w:rPr>
        <w:t>4</w:t>
      </w:r>
      <w:r w:rsidRPr="004A124F">
        <w:rPr>
          <w:rFonts w:ascii="Arial" w:eastAsia="宋体" w:hAnsi="Arial" w:cs="Times New Roman" w:hint="eastAsia"/>
          <w:lang w:eastAsia="zh-CN"/>
        </w:rPr>
        <w:t>•</w:t>
      </w:r>
      <w:r w:rsidRPr="004A124F">
        <w:rPr>
          <w:rFonts w:ascii="Arial" w:eastAsia="宋体" w:hAnsi="Arial" w:cs="Times New Roman" w:hint="eastAsia"/>
          <w:lang w:eastAsia="zh-CN"/>
        </w:rPr>
        <w:t>7H</w:t>
      </w:r>
      <w:r w:rsidRPr="004A124F">
        <w:rPr>
          <w:rFonts w:ascii="Arial" w:eastAsia="宋体" w:hAnsi="Arial" w:cs="Times New Roman" w:hint="eastAsia"/>
          <w:vertAlign w:val="subscript"/>
          <w:lang w:eastAsia="zh-CN"/>
        </w:rPr>
        <w:t>2</w:t>
      </w:r>
      <w:r w:rsidRPr="004A124F">
        <w:rPr>
          <w:rFonts w:ascii="Arial" w:eastAsia="宋体" w:hAnsi="Arial" w:cs="Times New Roman" w:hint="eastAsia"/>
          <w:lang w:eastAsia="zh-CN"/>
        </w:rPr>
        <w:t>O 0.5 g</w:t>
      </w:r>
      <w:r w:rsidRPr="004A124F">
        <w:rPr>
          <w:rFonts w:ascii="Arial" w:eastAsia="宋体" w:hAnsi="Arial" w:cs="Times New Roman" w:hint="eastAsia"/>
          <w:lang w:eastAsia="zh-CN"/>
        </w:rPr>
        <w:t>，</w:t>
      </w:r>
      <w:r w:rsidRPr="004A124F">
        <w:rPr>
          <w:rFonts w:ascii="Arial" w:eastAsia="宋体" w:hAnsi="Arial" w:cs="Times New Roman" w:hint="eastAsia"/>
          <w:lang w:eastAsia="zh-CN"/>
        </w:rPr>
        <w:t>NaCl 0.5 g</w:t>
      </w:r>
      <w:r w:rsidRPr="004A124F">
        <w:rPr>
          <w:rFonts w:ascii="Arial" w:eastAsia="宋体" w:hAnsi="Arial" w:cs="Times New Roman" w:hint="eastAsia"/>
          <w:lang w:eastAsia="zh-CN"/>
        </w:rPr>
        <w:t>，</w:t>
      </w:r>
      <w:r w:rsidRPr="004A124F">
        <w:rPr>
          <w:rFonts w:ascii="Arial" w:eastAsia="宋体" w:hAnsi="Arial" w:cs="Times New Roman" w:hint="eastAsia"/>
          <w:lang w:eastAsia="zh-CN"/>
        </w:rPr>
        <w:t>FeSO</w:t>
      </w:r>
      <w:r w:rsidRPr="004A124F">
        <w:rPr>
          <w:rFonts w:ascii="Arial" w:eastAsia="宋体" w:hAnsi="Arial" w:cs="Times New Roman" w:hint="eastAsia"/>
          <w:vertAlign w:val="subscript"/>
          <w:lang w:eastAsia="zh-CN"/>
        </w:rPr>
        <w:t>4</w:t>
      </w:r>
      <w:r w:rsidRPr="004A124F">
        <w:rPr>
          <w:rFonts w:ascii="Arial" w:eastAsia="宋体" w:hAnsi="Arial" w:cs="Times New Roman" w:hint="eastAsia"/>
          <w:lang w:eastAsia="zh-CN"/>
        </w:rPr>
        <w:t>•</w:t>
      </w:r>
      <w:r w:rsidRPr="004A124F">
        <w:rPr>
          <w:rFonts w:ascii="Arial" w:eastAsia="宋体" w:hAnsi="Arial" w:cs="Times New Roman" w:hint="eastAsia"/>
          <w:lang w:eastAsia="zh-CN"/>
        </w:rPr>
        <w:t>7</w:t>
      </w:r>
      <w:r w:rsidR="002B52DC" w:rsidRPr="004A124F">
        <w:rPr>
          <w:rFonts w:ascii="Arial" w:eastAsia="宋体" w:hAnsi="Arial" w:cs="Times New Roman" w:hint="eastAsia"/>
          <w:lang w:eastAsia="zh-CN"/>
        </w:rPr>
        <w:t xml:space="preserve"> H</w:t>
      </w:r>
      <w:r w:rsidR="002B52DC" w:rsidRPr="004A124F">
        <w:rPr>
          <w:rFonts w:ascii="Arial" w:eastAsia="宋体" w:hAnsi="Arial" w:cs="Times New Roman" w:hint="eastAsia"/>
          <w:vertAlign w:val="subscript"/>
          <w:lang w:eastAsia="zh-CN"/>
        </w:rPr>
        <w:t>2</w:t>
      </w:r>
      <w:r w:rsidR="002B52DC" w:rsidRPr="004A124F">
        <w:rPr>
          <w:rFonts w:ascii="Arial" w:eastAsia="宋体" w:hAnsi="Arial" w:cs="Times New Roman" w:hint="eastAsia"/>
          <w:lang w:eastAsia="zh-CN"/>
        </w:rPr>
        <w:t xml:space="preserve">O </w:t>
      </w:r>
      <w:r w:rsidRPr="004A124F">
        <w:rPr>
          <w:rFonts w:ascii="Arial" w:eastAsia="宋体" w:hAnsi="Arial" w:cs="Times New Roman" w:hint="eastAsia"/>
          <w:lang w:eastAsia="zh-CN"/>
        </w:rPr>
        <w:t>0.01 g</w:t>
      </w:r>
      <w:r w:rsidRPr="004A124F">
        <w:rPr>
          <w:rFonts w:ascii="Arial" w:eastAsia="宋体" w:hAnsi="Arial" w:cs="Times New Roman" w:hint="eastAsia"/>
          <w:lang w:eastAsia="zh-CN"/>
        </w:rPr>
        <w:t>，琼脂</w:t>
      </w:r>
      <w:r w:rsidRPr="004A124F">
        <w:rPr>
          <w:rFonts w:ascii="Arial" w:eastAsia="宋体" w:hAnsi="Arial" w:cs="Times New Roman" w:hint="eastAsia"/>
          <w:lang w:eastAsia="zh-CN"/>
        </w:rPr>
        <w:t>18 g</w:t>
      </w:r>
      <w:r w:rsidRPr="004A124F">
        <w:rPr>
          <w:rFonts w:ascii="Arial" w:eastAsia="宋体" w:hAnsi="Arial" w:cs="Times New Roman" w:hint="eastAsia"/>
          <w:lang w:eastAsia="zh-CN"/>
        </w:rPr>
        <w:t>，加蒸馏水定容至</w:t>
      </w:r>
      <w:r w:rsidRPr="004A124F">
        <w:rPr>
          <w:rFonts w:ascii="Arial" w:eastAsia="宋体" w:hAnsi="Arial" w:cs="Times New Roman" w:hint="eastAsia"/>
          <w:lang w:eastAsia="zh-CN"/>
        </w:rPr>
        <w:t>1 L</w:t>
      </w:r>
      <w:r w:rsidRPr="004A124F">
        <w:rPr>
          <w:rFonts w:ascii="Arial" w:eastAsia="宋体" w:hAnsi="Arial" w:cs="Times New Roman" w:hint="eastAsia"/>
          <w:lang w:eastAsia="zh-CN"/>
        </w:rPr>
        <w:t>。</w:t>
      </w:r>
    </w:p>
    <w:p w14:paraId="2DEE1E4E" w14:textId="49A5CEBA" w:rsidR="0074673A" w:rsidRPr="004A124F" w:rsidRDefault="0074673A" w:rsidP="00DE086D">
      <w:pPr>
        <w:pStyle w:val="aa"/>
        <w:widowControl w:val="0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Times New Roman"/>
          <w:lang w:eastAsia="zh-CN"/>
        </w:rPr>
      </w:pPr>
      <w:r w:rsidRPr="004A124F">
        <w:rPr>
          <w:rFonts w:ascii="Arial" w:eastAsia="宋体" w:hAnsi="Arial" w:cs="Times New Roman" w:hint="eastAsia"/>
          <w:lang w:eastAsia="zh-CN"/>
        </w:rPr>
        <w:t>可溶性淀粉培养基</w:t>
      </w:r>
      <w:r w:rsidR="004C6138" w:rsidRPr="004A124F">
        <w:rPr>
          <w:rFonts w:ascii="Arial" w:eastAsia="宋体" w:hAnsi="Arial" w:cs="Times New Roman" w:hint="eastAsia"/>
          <w:lang w:eastAsia="zh-CN"/>
        </w:rPr>
        <w:t>（</w:t>
      </w:r>
      <w:r w:rsidR="004C6138" w:rsidRPr="004A124F">
        <w:rPr>
          <w:rFonts w:ascii="Arial" w:eastAsia="宋体" w:hAnsi="Arial" w:cs="Times New Roman" w:hint="eastAsia"/>
          <w:lang w:eastAsia="zh-CN"/>
        </w:rPr>
        <w:t>g/L</w:t>
      </w:r>
      <w:r w:rsidR="004C6138" w:rsidRPr="004A124F">
        <w:rPr>
          <w:rFonts w:ascii="Arial" w:eastAsia="宋体" w:hAnsi="Arial" w:cs="Times New Roman" w:hint="eastAsia"/>
          <w:lang w:eastAsia="zh-CN"/>
        </w:rPr>
        <w:t>）：</w:t>
      </w:r>
      <w:r w:rsidRPr="004A124F">
        <w:rPr>
          <w:rFonts w:ascii="Arial" w:eastAsia="宋体" w:hAnsi="Arial" w:cs="Times New Roman" w:hint="eastAsia"/>
          <w:lang w:eastAsia="zh-CN"/>
        </w:rPr>
        <w:t>可溶性淀粉</w:t>
      </w:r>
      <w:r w:rsidRPr="004A124F">
        <w:rPr>
          <w:rFonts w:ascii="Arial" w:eastAsia="宋体" w:hAnsi="Arial" w:cs="Times New Roman" w:hint="eastAsia"/>
          <w:lang w:eastAsia="zh-CN"/>
        </w:rPr>
        <w:t>10 g</w:t>
      </w:r>
      <w:r w:rsidRPr="004A124F">
        <w:rPr>
          <w:rFonts w:ascii="Arial" w:eastAsia="宋体" w:hAnsi="Arial" w:cs="Times New Roman" w:hint="eastAsia"/>
          <w:lang w:eastAsia="zh-CN"/>
        </w:rPr>
        <w:t>，</w:t>
      </w:r>
      <w:r w:rsidRPr="004A124F">
        <w:rPr>
          <w:rFonts w:ascii="Arial" w:eastAsia="宋体" w:hAnsi="Arial" w:cs="Times New Roman" w:hint="eastAsia"/>
          <w:lang w:eastAsia="zh-CN"/>
        </w:rPr>
        <w:t>K</w:t>
      </w:r>
      <w:r w:rsidRPr="004A124F">
        <w:rPr>
          <w:rFonts w:ascii="Arial" w:eastAsia="宋体" w:hAnsi="Arial" w:cs="Times New Roman" w:hint="eastAsia"/>
          <w:vertAlign w:val="subscript"/>
          <w:lang w:eastAsia="zh-CN"/>
        </w:rPr>
        <w:t>2</w:t>
      </w:r>
      <w:r w:rsidRPr="004A124F">
        <w:rPr>
          <w:rFonts w:ascii="Arial" w:eastAsia="宋体" w:hAnsi="Arial" w:cs="Times New Roman" w:hint="eastAsia"/>
          <w:lang w:eastAsia="zh-CN"/>
        </w:rPr>
        <w:t>HPO</w:t>
      </w:r>
      <w:r w:rsidRPr="004A124F">
        <w:rPr>
          <w:rFonts w:ascii="Arial" w:eastAsia="宋体" w:hAnsi="Arial" w:cs="Times New Roman" w:hint="eastAsia"/>
          <w:vertAlign w:val="subscript"/>
          <w:lang w:eastAsia="zh-CN"/>
        </w:rPr>
        <w:t>4</w:t>
      </w:r>
      <w:r w:rsidRPr="004A124F">
        <w:rPr>
          <w:rFonts w:ascii="Arial" w:eastAsia="宋体" w:hAnsi="Arial" w:cs="Times New Roman" w:hint="eastAsia"/>
          <w:lang w:eastAsia="zh-CN"/>
        </w:rPr>
        <w:t xml:space="preserve"> 1 g</w:t>
      </w:r>
      <w:r w:rsidRPr="004A124F">
        <w:rPr>
          <w:rFonts w:ascii="Arial" w:eastAsia="宋体" w:hAnsi="Arial" w:cs="Times New Roman" w:hint="eastAsia"/>
          <w:lang w:eastAsia="zh-CN"/>
        </w:rPr>
        <w:t>，</w:t>
      </w:r>
      <w:r w:rsidRPr="004A124F">
        <w:rPr>
          <w:rFonts w:ascii="Arial" w:eastAsia="宋体" w:hAnsi="Arial" w:cs="Times New Roman" w:hint="eastAsia"/>
          <w:lang w:eastAsia="zh-CN"/>
        </w:rPr>
        <w:t>MgSO</w:t>
      </w:r>
      <w:r w:rsidRPr="004A124F">
        <w:rPr>
          <w:rFonts w:ascii="Arial" w:eastAsia="宋体" w:hAnsi="Arial" w:cs="Times New Roman" w:hint="eastAsia"/>
          <w:vertAlign w:val="subscript"/>
          <w:lang w:eastAsia="zh-CN"/>
        </w:rPr>
        <w:t>4</w:t>
      </w:r>
      <w:r w:rsidRPr="004A124F">
        <w:rPr>
          <w:rFonts w:ascii="Arial" w:eastAsia="宋体" w:hAnsi="Arial" w:cs="Times New Roman" w:hint="eastAsia"/>
          <w:lang w:eastAsia="zh-CN"/>
        </w:rPr>
        <w:t xml:space="preserve"> 1 g</w:t>
      </w:r>
      <w:r w:rsidRPr="004A124F">
        <w:rPr>
          <w:rFonts w:ascii="Arial" w:eastAsia="宋体" w:hAnsi="Arial" w:cs="Times New Roman" w:hint="eastAsia"/>
          <w:lang w:eastAsia="zh-CN"/>
        </w:rPr>
        <w:t>，</w:t>
      </w:r>
      <w:r w:rsidRPr="004A124F">
        <w:rPr>
          <w:rFonts w:ascii="Arial" w:eastAsia="宋体" w:hAnsi="Arial" w:cs="Times New Roman" w:hint="eastAsia"/>
          <w:lang w:eastAsia="zh-CN"/>
        </w:rPr>
        <w:t>NaCl 1 g</w:t>
      </w:r>
      <w:r w:rsidRPr="004A124F">
        <w:rPr>
          <w:rFonts w:ascii="Arial" w:eastAsia="宋体" w:hAnsi="Arial" w:cs="Times New Roman" w:hint="eastAsia"/>
          <w:lang w:eastAsia="zh-CN"/>
        </w:rPr>
        <w:t>，</w:t>
      </w:r>
      <w:r w:rsidRPr="004A124F">
        <w:rPr>
          <w:rFonts w:ascii="Arial" w:eastAsia="宋体" w:hAnsi="Arial" w:cs="Times New Roman" w:hint="eastAsia"/>
          <w:lang w:eastAsia="zh-CN"/>
        </w:rPr>
        <w:t>(NH4)</w:t>
      </w:r>
      <w:r w:rsidRPr="004A124F">
        <w:rPr>
          <w:rFonts w:ascii="Arial" w:eastAsia="宋体" w:hAnsi="Arial" w:cs="Times New Roman" w:hint="eastAsia"/>
          <w:vertAlign w:val="subscript"/>
          <w:lang w:eastAsia="zh-CN"/>
        </w:rPr>
        <w:t>2</w:t>
      </w:r>
      <w:r w:rsidRPr="004A124F">
        <w:rPr>
          <w:rFonts w:ascii="Arial" w:eastAsia="宋体" w:hAnsi="Arial" w:cs="Times New Roman" w:hint="eastAsia"/>
          <w:lang w:eastAsia="zh-CN"/>
        </w:rPr>
        <w:t>SO</w:t>
      </w:r>
      <w:r w:rsidRPr="004A124F">
        <w:rPr>
          <w:rFonts w:ascii="Arial" w:eastAsia="宋体" w:hAnsi="Arial" w:cs="Times New Roman" w:hint="eastAsia"/>
          <w:vertAlign w:val="subscript"/>
          <w:lang w:eastAsia="zh-CN"/>
        </w:rPr>
        <w:t>4</w:t>
      </w:r>
      <w:r w:rsidRPr="004A124F">
        <w:rPr>
          <w:rFonts w:ascii="Arial" w:eastAsia="宋体" w:hAnsi="Arial" w:cs="Times New Roman" w:hint="eastAsia"/>
          <w:lang w:eastAsia="zh-CN"/>
        </w:rPr>
        <w:t xml:space="preserve"> 2 g</w:t>
      </w:r>
      <w:r w:rsidRPr="004A124F">
        <w:rPr>
          <w:rFonts w:ascii="Arial" w:eastAsia="宋体" w:hAnsi="Arial" w:cs="Times New Roman" w:hint="eastAsia"/>
          <w:lang w:eastAsia="zh-CN"/>
        </w:rPr>
        <w:t>，</w:t>
      </w:r>
      <w:r w:rsidRPr="004A124F">
        <w:rPr>
          <w:rFonts w:ascii="Arial" w:eastAsia="宋体" w:hAnsi="Arial" w:cs="Times New Roman" w:hint="eastAsia"/>
          <w:lang w:eastAsia="zh-CN"/>
        </w:rPr>
        <w:t>CaCO</w:t>
      </w:r>
      <w:r w:rsidRPr="004A124F">
        <w:rPr>
          <w:rFonts w:ascii="Arial" w:eastAsia="宋体" w:hAnsi="Arial" w:cs="Times New Roman" w:hint="eastAsia"/>
          <w:vertAlign w:val="subscript"/>
          <w:lang w:eastAsia="zh-CN"/>
        </w:rPr>
        <w:t>3</w:t>
      </w:r>
      <w:r w:rsidRPr="004A124F">
        <w:rPr>
          <w:rFonts w:ascii="Arial" w:eastAsia="宋体" w:hAnsi="Arial" w:cs="Times New Roman" w:hint="eastAsia"/>
          <w:lang w:eastAsia="zh-CN"/>
        </w:rPr>
        <w:t xml:space="preserve"> 2 g</w:t>
      </w:r>
      <w:r w:rsidRPr="004A124F">
        <w:rPr>
          <w:rFonts w:ascii="Arial" w:eastAsia="宋体" w:hAnsi="Arial" w:cs="Times New Roman" w:hint="eastAsia"/>
          <w:lang w:eastAsia="zh-CN"/>
        </w:rPr>
        <w:t>，微量盐溶液</w:t>
      </w:r>
      <w:r w:rsidRPr="004A124F">
        <w:rPr>
          <w:rFonts w:ascii="Arial" w:eastAsia="宋体" w:hAnsi="Arial" w:cs="Times New Roman" w:hint="eastAsia"/>
          <w:lang w:eastAsia="zh-CN"/>
        </w:rPr>
        <w:t xml:space="preserve">1 </w:t>
      </w:r>
      <w:r w:rsidRPr="004A124F">
        <w:rPr>
          <w:rFonts w:ascii="Arial" w:eastAsia="宋体" w:hAnsi="Arial" w:cs="Times New Roman"/>
          <w:lang w:eastAsia="zh-CN"/>
        </w:rPr>
        <w:t>m</w:t>
      </w:r>
      <w:r w:rsidR="00B9413A" w:rsidRPr="004A124F">
        <w:rPr>
          <w:rFonts w:ascii="Arial" w:eastAsia="宋体" w:hAnsi="Arial" w:cs="Times New Roman"/>
          <w:lang w:eastAsia="zh-CN"/>
        </w:rPr>
        <w:t>l</w:t>
      </w:r>
      <w:r w:rsidRPr="004A124F">
        <w:rPr>
          <w:rFonts w:ascii="Arial" w:eastAsia="宋体" w:hAnsi="Arial" w:cs="Times New Roman" w:hint="eastAsia"/>
          <w:lang w:eastAsia="zh-CN"/>
        </w:rPr>
        <w:t>，加蒸馏水定容至</w:t>
      </w:r>
      <w:r w:rsidRPr="004A124F">
        <w:rPr>
          <w:rFonts w:ascii="Arial" w:eastAsia="宋体" w:hAnsi="Arial" w:cs="Times New Roman" w:hint="eastAsia"/>
          <w:lang w:eastAsia="zh-CN"/>
        </w:rPr>
        <w:t>1 L</w:t>
      </w:r>
      <w:r w:rsidRPr="004A124F">
        <w:rPr>
          <w:rFonts w:ascii="Arial" w:eastAsia="宋体" w:hAnsi="Arial" w:cs="Times New Roman" w:hint="eastAsia"/>
          <w:lang w:eastAsia="zh-CN"/>
        </w:rPr>
        <w:t>，</w:t>
      </w:r>
      <w:r w:rsidRPr="004A124F">
        <w:rPr>
          <w:rFonts w:ascii="Arial" w:eastAsia="宋体" w:hAnsi="Arial" w:cs="Times New Roman" w:hint="eastAsia"/>
          <w:lang w:eastAsia="zh-CN"/>
        </w:rPr>
        <w:t>pH 7.2</w:t>
      </w:r>
      <w:r w:rsidRPr="004A124F">
        <w:rPr>
          <w:rFonts w:ascii="Arial" w:eastAsia="宋体" w:hAnsi="Arial" w:cs="Times New Roman" w:hint="eastAsia"/>
          <w:lang w:eastAsia="zh-CN"/>
        </w:rPr>
        <w:t>。</w:t>
      </w:r>
    </w:p>
    <w:p w14:paraId="230D6B4F" w14:textId="3579610A" w:rsidR="0074673A" w:rsidRPr="004A124F" w:rsidRDefault="0074673A" w:rsidP="00DE086D">
      <w:pPr>
        <w:pStyle w:val="aa"/>
        <w:widowControl w:val="0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Times New Roman"/>
          <w:lang w:eastAsia="zh-CN"/>
        </w:rPr>
      </w:pPr>
      <w:r w:rsidRPr="004A124F">
        <w:rPr>
          <w:rFonts w:ascii="Arial" w:eastAsia="宋体" w:hAnsi="Arial" w:cs="Times New Roman" w:hint="eastAsia"/>
          <w:lang w:eastAsia="zh-CN"/>
        </w:rPr>
        <w:t>1000</w:t>
      </w:r>
      <w:r w:rsidRPr="004A124F">
        <w:rPr>
          <w:rFonts w:ascii="Arial" w:eastAsia="宋体" w:hAnsi="Arial" w:cs="Times New Roman" w:hint="eastAsia"/>
          <w:lang w:eastAsia="zh-CN"/>
        </w:rPr>
        <w:t>×微量盐溶液</w:t>
      </w:r>
      <w:r w:rsidR="004C6138" w:rsidRPr="004A124F">
        <w:rPr>
          <w:rFonts w:ascii="Arial" w:eastAsia="宋体" w:hAnsi="Arial" w:cs="Times New Roman" w:hint="eastAsia"/>
          <w:lang w:eastAsia="zh-CN"/>
        </w:rPr>
        <w:t>（</w:t>
      </w:r>
      <w:r w:rsidR="004C6138" w:rsidRPr="004A124F">
        <w:rPr>
          <w:rFonts w:ascii="Arial" w:eastAsia="宋体" w:hAnsi="Arial" w:cs="Times New Roman" w:hint="eastAsia"/>
          <w:lang w:eastAsia="zh-CN"/>
        </w:rPr>
        <w:t>g/L</w:t>
      </w:r>
      <w:r w:rsidR="002326ED">
        <w:rPr>
          <w:rFonts w:ascii="Arial" w:eastAsia="宋体" w:hAnsi="Arial" w:cs="Times New Roman" w:hint="eastAsia"/>
          <w:lang w:eastAsia="zh-CN"/>
        </w:rPr>
        <w:t>）</w:t>
      </w:r>
      <w:r w:rsidRPr="004A124F">
        <w:rPr>
          <w:rFonts w:ascii="Arial" w:eastAsia="宋体" w:hAnsi="Arial" w:cs="Times New Roman" w:hint="eastAsia"/>
          <w:lang w:eastAsia="zh-CN"/>
        </w:rPr>
        <w:t>：</w:t>
      </w:r>
      <w:r w:rsidRPr="004A124F">
        <w:rPr>
          <w:rFonts w:ascii="Arial" w:eastAsia="宋体" w:hAnsi="Arial" w:cs="Times New Roman" w:hint="eastAsia"/>
          <w:lang w:eastAsia="zh-CN"/>
        </w:rPr>
        <w:t>MnCl</w:t>
      </w:r>
      <w:r w:rsidRPr="004A124F">
        <w:rPr>
          <w:rFonts w:ascii="Arial" w:eastAsia="宋体" w:hAnsi="Arial" w:cs="Times New Roman" w:hint="eastAsia"/>
          <w:vertAlign w:val="subscript"/>
          <w:lang w:eastAsia="zh-CN"/>
        </w:rPr>
        <w:t>2</w:t>
      </w:r>
      <w:r w:rsidRPr="004A124F">
        <w:rPr>
          <w:rFonts w:ascii="Arial" w:eastAsia="宋体" w:hAnsi="Arial" w:cs="Times New Roman" w:hint="eastAsia"/>
          <w:lang w:eastAsia="zh-CN"/>
        </w:rPr>
        <w:t>•</w:t>
      </w:r>
      <w:r w:rsidRPr="004A124F">
        <w:rPr>
          <w:rFonts w:ascii="Arial" w:eastAsia="宋体" w:hAnsi="Arial" w:cs="Times New Roman" w:hint="eastAsia"/>
          <w:lang w:eastAsia="zh-CN"/>
        </w:rPr>
        <w:t>4</w:t>
      </w:r>
      <w:r w:rsidR="0034523B" w:rsidRPr="004A124F">
        <w:rPr>
          <w:rFonts w:ascii="Arial" w:eastAsia="宋体" w:hAnsi="Arial" w:cs="Times New Roman" w:hint="eastAsia"/>
          <w:lang w:eastAsia="zh-CN"/>
        </w:rPr>
        <w:t xml:space="preserve"> H</w:t>
      </w:r>
      <w:r w:rsidR="0034523B" w:rsidRPr="004A124F">
        <w:rPr>
          <w:rFonts w:ascii="Arial" w:eastAsia="宋体" w:hAnsi="Arial" w:cs="Times New Roman" w:hint="eastAsia"/>
          <w:vertAlign w:val="subscript"/>
          <w:lang w:eastAsia="zh-CN"/>
        </w:rPr>
        <w:t>2</w:t>
      </w:r>
      <w:r w:rsidR="0034523B" w:rsidRPr="004A124F">
        <w:rPr>
          <w:rFonts w:ascii="Arial" w:eastAsia="宋体" w:hAnsi="Arial" w:cs="Times New Roman" w:hint="eastAsia"/>
          <w:lang w:eastAsia="zh-CN"/>
        </w:rPr>
        <w:t xml:space="preserve">O </w:t>
      </w:r>
      <w:r w:rsidRPr="004A124F">
        <w:rPr>
          <w:rFonts w:ascii="Arial" w:eastAsia="宋体" w:hAnsi="Arial" w:cs="Times New Roman" w:hint="eastAsia"/>
          <w:lang w:eastAsia="zh-CN"/>
        </w:rPr>
        <w:t>0.1</w:t>
      </w:r>
      <w:r w:rsidRPr="004A124F">
        <w:rPr>
          <w:rFonts w:ascii="Arial" w:eastAsia="宋体" w:hAnsi="Arial" w:cs="Times New Roman"/>
          <w:lang w:eastAsia="zh-CN"/>
        </w:rPr>
        <w:t xml:space="preserve"> </w:t>
      </w:r>
      <w:r w:rsidRPr="004A124F">
        <w:rPr>
          <w:rFonts w:ascii="Arial" w:eastAsia="宋体" w:hAnsi="Arial" w:cs="Times New Roman" w:hint="eastAsia"/>
          <w:lang w:eastAsia="zh-CN"/>
        </w:rPr>
        <w:t>g, FeSO</w:t>
      </w:r>
      <w:r w:rsidRPr="004A124F">
        <w:rPr>
          <w:rFonts w:ascii="Arial" w:eastAsia="宋体" w:hAnsi="Arial" w:cs="Times New Roman" w:hint="eastAsia"/>
          <w:vertAlign w:val="subscript"/>
          <w:lang w:eastAsia="zh-CN"/>
        </w:rPr>
        <w:t>4</w:t>
      </w:r>
      <w:r w:rsidRPr="004A124F">
        <w:rPr>
          <w:rFonts w:ascii="Arial" w:eastAsia="宋体" w:hAnsi="Arial" w:cs="Times New Roman" w:hint="eastAsia"/>
          <w:lang w:eastAsia="zh-CN"/>
        </w:rPr>
        <w:t>•</w:t>
      </w:r>
      <w:r w:rsidRPr="004A124F">
        <w:rPr>
          <w:rFonts w:ascii="Arial" w:eastAsia="宋体" w:hAnsi="Arial" w:cs="Times New Roman" w:hint="eastAsia"/>
          <w:lang w:eastAsia="zh-CN"/>
        </w:rPr>
        <w:t>7</w:t>
      </w:r>
      <w:r w:rsidR="0034523B" w:rsidRPr="004A124F">
        <w:rPr>
          <w:rFonts w:ascii="Arial" w:eastAsia="宋体" w:hAnsi="Arial" w:cs="Times New Roman" w:hint="eastAsia"/>
          <w:lang w:eastAsia="zh-CN"/>
        </w:rPr>
        <w:t xml:space="preserve"> H</w:t>
      </w:r>
      <w:r w:rsidR="0034523B" w:rsidRPr="004A124F">
        <w:rPr>
          <w:rFonts w:ascii="Arial" w:eastAsia="宋体" w:hAnsi="Arial" w:cs="Times New Roman" w:hint="eastAsia"/>
          <w:vertAlign w:val="subscript"/>
          <w:lang w:eastAsia="zh-CN"/>
        </w:rPr>
        <w:t>2</w:t>
      </w:r>
      <w:r w:rsidR="0034523B" w:rsidRPr="004A124F">
        <w:rPr>
          <w:rFonts w:ascii="Arial" w:eastAsia="宋体" w:hAnsi="Arial" w:cs="Times New Roman" w:hint="eastAsia"/>
          <w:lang w:eastAsia="zh-CN"/>
        </w:rPr>
        <w:t xml:space="preserve">O </w:t>
      </w:r>
      <w:r w:rsidRPr="004A124F">
        <w:rPr>
          <w:rFonts w:ascii="Arial" w:eastAsia="宋体" w:hAnsi="Arial" w:cs="Times New Roman" w:hint="eastAsia"/>
          <w:lang w:eastAsia="zh-CN"/>
        </w:rPr>
        <w:t>0.1 g, ZnSO</w:t>
      </w:r>
      <w:r w:rsidRPr="004A124F">
        <w:rPr>
          <w:rFonts w:ascii="Arial" w:eastAsia="宋体" w:hAnsi="Arial" w:cs="Times New Roman" w:hint="eastAsia"/>
          <w:vertAlign w:val="subscript"/>
          <w:lang w:eastAsia="zh-CN"/>
        </w:rPr>
        <w:t>4</w:t>
      </w:r>
      <w:r w:rsidRPr="004A124F">
        <w:rPr>
          <w:rFonts w:ascii="Arial" w:eastAsia="宋体" w:hAnsi="Arial" w:cs="Times New Roman" w:hint="eastAsia"/>
          <w:lang w:eastAsia="zh-CN"/>
        </w:rPr>
        <w:t>•</w:t>
      </w:r>
      <w:r w:rsidRPr="004A124F">
        <w:rPr>
          <w:rFonts w:ascii="Arial" w:eastAsia="宋体" w:hAnsi="Arial" w:cs="Times New Roman" w:hint="eastAsia"/>
          <w:lang w:eastAsia="zh-CN"/>
        </w:rPr>
        <w:t>7</w:t>
      </w:r>
      <w:r w:rsidR="0034523B" w:rsidRPr="004A124F">
        <w:rPr>
          <w:rFonts w:ascii="Arial" w:eastAsia="宋体" w:hAnsi="Arial" w:cs="Times New Roman" w:hint="eastAsia"/>
          <w:lang w:eastAsia="zh-CN"/>
        </w:rPr>
        <w:t xml:space="preserve"> H</w:t>
      </w:r>
      <w:r w:rsidR="0034523B" w:rsidRPr="004A124F">
        <w:rPr>
          <w:rFonts w:ascii="Arial" w:eastAsia="宋体" w:hAnsi="Arial" w:cs="Times New Roman" w:hint="eastAsia"/>
          <w:vertAlign w:val="subscript"/>
          <w:lang w:eastAsia="zh-CN"/>
        </w:rPr>
        <w:t>2</w:t>
      </w:r>
      <w:r w:rsidR="0034523B" w:rsidRPr="004A124F">
        <w:rPr>
          <w:rFonts w:ascii="Arial" w:eastAsia="宋体" w:hAnsi="Arial" w:cs="Times New Roman" w:hint="eastAsia"/>
          <w:lang w:eastAsia="zh-CN"/>
        </w:rPr>
        <w:t xml:space="preserve">O </w:t>
      </w:r>
      <w:r w:rsidRPr="004A124F">
        <w:rPr>
          <w:rFonts w:ascii="Arial" w:eastAsia="宋体" w:hAnsi="Arial" w:cs="Times New Roman" w:hint="eastAsia"/>
          <w:lang w:eastAsia="zh-CN"/>
        </w:rPr>
        <w:lastRenderedPageBreak/>
        <w:t>0.1</w:t>
      </w:r>
      <w:r w:rsidRPr="004A124F">
        <w:rPr>
          <w:rFonts w:ascii="Arial" w:eastAsia="宋体" w:hAnsi="Arial" w:cs="Times New Roman"/>
          <w:lang w:eastAsia="zh-CN"/>
        </w:rPr>
        <w:t xml:space="preserve"> </w:t>
      </w:r>
      <w:r w:rsidRPr="004A124F">
        <w:rPr>
          <w:rFonts w:ascii="Arial" w:eastAsia="宋体" w:hAnsi="Arial" w:cs="Times New Roman" w:hint="eastAsia"/>
          <w:lang w:eastAsia="zh-CN"/>
        </w:rPr>
        <w:t>g</w:t>
      </w:r>
      <w:r w:rsidRPr="004A124F">
        <w:rPr>
          <w:rFonts w:ascii="Arial" w:eastAsia="宋体" w:hAnsi="Arial" w:cs="Times New Roman" w:hint="eastAsia"/>
          <w:lang w:eastAsia="zh-CN"/>
        </w:rPr>
        <w:t>，加蒸馏水</w:t>
      </w:r>
      <w:proofErr w:type="gramStart"/>
      <w:r w:rsidRPr="004A124F">
        <w:rPr>
          <w:rFonts w:ascii="Arial" w:eastAsia="宋体" w:hAnsi="Arial" w:cs="Times New Roman" w:hint="eastAsia"/>
          <w:lang w:eastAsia="zh-CN"/>
        </w:rPr>
        <w:t>定容至</w:t>
      </w:r>
      <w:proofErr w:type="gramEnd"/>
      <w:r w:rsidRPr="004A124F">
        <w:rPr>
          <w:rFonts w:ascii="Arial" w:eastAsia="宋体" w:hAnsi="Arial" w:cs="Times New Roman" w:hint="eastAsia"/>
          <w:lang w:eastAsia="zh-CN"/>
        </w:rPr>
        <w:t>1 L</w:t>
      </w:r>
      <w:r w:rsidRPr="004A124F">
        <w:rPr>
          <w:rFonts w:ascii="Arial" w:eastAsia="宋体" w:hAnsi="Arial" w:cs="Times New Roman" w:hint="eastAsia"/>
          <w:lang w:eastAsia="zh-CN"/>
        </w:rPr>
        <w:t>。</w:t>
      </w:r>
    </w:p>
    <w:p w14:paraId="54DA686D" w14:textId="6B48244F" w:rsidR="0074673A" w:rsidRPr="004A124F" w:rsidRDefault="0074673A" w:rsidP="00DE086D">
      <w:pPr>
        <w:pStyle w:val="aa"/>
        <w:widowControl w:val="0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Times New Roman"/>
          <w:lang w:eastAsia="zh-CN"/>
        </w:rPr>
      </w:pPr>
      <w:r w:rsidRPr="004A124F">
        <w:rPr>
          <w:rFonts w:ascii="Arial" w:eastAsia="宋体" w:hAnsi="Arial" w:cs="Times New Roman" w:hint="eastAsia"/>
          <w:lang w:eastAsia="zh-CN"/>
        </w:rPr>
        <w:t>麸皮培养基</w:t>
      </w:r>
      <w:r w:rsidR="0034523B" w:rsidRPr="004A124F">
        <w:rPr>
          <w:rFonts w:ascii="Arial" w:eastAsia="宋体" w:hAnsi="Arial" w:cs="Times New Roman" w:hint="eastAsia"/>
          <w:lang w:eastAsia="zh-CN"/>
        </w:rPr>
        <w:t>（</w:t>
      </w:r>
      <w:r w:rsidRPr="004A124F">
        <w:rPr>
          <w:rFonts w:ascii="Arial" w:eastAsia="宋体" w:hAnsi="Arial" w:cs="Times New Roman" w:hint="eastAsia"/>
          <w:lang w:eastAsia="zh-CN"/>
        </w:rPr>
        <w:t>/L</w:t>
      </w:r>
      <w:r w:rsidR="0034523B" w:rsidRPr="004A124F">
        <w:rPr>
          <w:rFonts w:ascii="Arial" w:eastAsia="宋体" w:hAnsi="Arial" w:cs="Times New Roman" w:hint="eastAsia"/>
          <w:lang w:eastAsia="zh-CN"/>
        </w:rPr>
        <w:t>）</w:t>
      </w:r>
      <w:r w:rsidRPr="004A124F">
        <w:rPr>
          <w:rFonts w:ascii="Arial" w:eastAsia="宋体" w:hAnsi="Arial" w:cs="Times New Roman" w:hint="eastAsia"/>
          <w:lang w:eastAsia="zh-CN"/>
        </w:rPr>
        <w:t>：</w:t>
      </w:r>
      <w:r w:rsidRPr="004A124F">
        <w:rPr>
          <w:rFonts w:ascii="Arial" w:eastAsia="宋体" w:hAnsi="Arial" w:cs="Times New Roman" w:hint="eastAsia"/>
          <w:lang w:eastAsia="zh-CN"/>
        </w:rPr>
        <w:t xml:space="preserve">100 g </w:t>
      </w:r>
      <w:r w:rsidRPr="004A124F">
        <w:rPr>
          <w:rFonts w:ascii="Arial" w:eastAsia="宋体" w:hAnsi="Arial" w:cs="Times New Roman" w:hint="eastAsia"/>
          <w:lang w:eastAsia="zh-CN"/>
        </w:rPr>
        <w:t>麸皮加入适量水，沸水煮</w:t>
      </w:r>
      <w:r w:rsidRPr="004A124F">
        <w:rPr>
          <w:rFonts w:ascii="Arial" w:eastAsia="宋体" w:hAnsi="Arial" w:cs="Times New Roman" w:hint="eastAsia"/>
          <w:lang w:eastAsia="zh-CN"/>
        </w:rPr>
        <w:t>30 min</w:t>
      </w:r>
      <w:r w:rsidRPr="004A124F">
        <w:rPr>
          <w:rFonts w:ascii="Arial" w:eastAsia="宋体" w:hAnsi="Arial" w:cs="Times New Roman" w:hint="eastAsia"/>
          <w:lang w:eastAsia="zh-CN"/>
        </w:rPr>
        <w:t>，经纱布去除沉淀后，加蒸馏水</w:t>
      </w:r>
      <w:proofErr w:type="gramStart"/>
      <w:r w:rsidRPr="004A124F">
        <w:rPr>
          <w:rFonts w:ascii="Arial" w:eastAsia="宋体" w:hAnsi="Arial" w:cs="Times New Roman" w:hint="eastAsia"/>
          <w:lang w:eastAsia="zh-CN"/>
        </w:rPr>
        <w:t>定容至</w:t>
      </w:r>
      <w:proofErr w:type="gramEnd"/>
      <w:r w:rsidRPr="004A124F">
        <w:rPr>
          <w:rFonts w:ascii="Arial" w:eastAsia="宋体" w:hAnsi="Arial" w:cs="Times New Roman" w:hint="eastAsia"/>
          <w:lang w:eastAsia="zh-CN"/>
        </w:rPr>
        <w:t>1 L</w:t>
      </w:r>
      <w:r w:rsidRPr="004A124F">
        <w:rPr>
          <w:rFonts w:ascii="Arial" w:eastAsia="宋体" w:hAnsi="Arial" w:cs="Times New Roman" w:hint="eastAsia"/>
          <w:lang w:eastAsia="zh-CN"/>
        </w:rPr>
        <w:t>。</w:t>
      </w:r>
    </w:p>
    <w:p w14:paraId="0E659C86" w14:textId="10926F31" w:rsidR="00C52E54" w:rsidRPr="004A124F" w:rsidRDefault="0074673A" w:rsidP="00DE086D">
      <w:pPr>
        <w:pStyle w:val="aa"/>
        <w:widowControl w:val="0"/>
        <w:numPr>
          <w:ilvl w:val="0"/>
          <w:numId w:val="1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Times New Roman"/>
          <w:lang w:eastAsia="zh-CN"/>
        </w:rPr>
      </w:pPr>
      <w:r w:rsidRPr="004A124F">
        <w:rPr>
          <w:rFonts w:ascii="Arial" w:eastAsia="宋体" w:hAnsi="Arial" w:cs="Times New Roman"/>
          <w:lang w:eastAsia="zh-CN"/>
        </w:rPr>
        <w:t xml:space="preserve">LB </w:t>
      </w:r>
      <w:r w:rsidRPr="004A124F">
        <w:rPr>
          <w:rFonts w:ascii="Arial" w:eastAsia="宋体" w:hAnsi="Arial" w:cs="Times New Roman"/>
          <w:lang w:eastAsia="zh-CN"/>
        </w:rPr>
        <w:t>培养基</w:t>
      </w:r>
      <w:r w:rsidR="004C6138" w:rsidRPr="004A124F">
        <w:rPr>
          <w:rFonts w:ascii="Arial" w:eastAsia="宋体" w:hAnsi="Arial" w:cs="Times New Roman" w:hint="eastAsia"/>
          <w:lang w:eastAsia="zh-CN"/>
        </w:rPr>
        <w:t>（</w:t>
      </w:r>
      <w:r w:rsidR="004C6138" w:rsidRPr="004A124F">
        <w:rPr>
          <w:rFonts w:ascii="Arial" w:eastAsia="宋体" w:hAnsi="Arial" w:cs="Times New Roman" w:hint="eastAsia"/>
          <w:lang w:eastAsia="zh-CN"/>
        </w:rPr>
        <w:t>g/L</w:t>
      </w:r>
      <w:r w:rsidR="004C6138" w:rsidRPr="004A124F">
        <w:rPr>
          <w:rFonts w:ascii="Arial" w:eastAsia="宋体" w:hAnsi="Arial" w:cs="Times New Roman" w:hint="eastAsia"/>
          <w:lang w:eastAsia="zh-CN"/>
        </w:rPr>
        <w:t>）：</w:t>
      </w:r>
      <w:r w:rsidRPr="004A124F">
        <w:rPr>
          <w:rFonts w:ascii="Arial" w:eastAsia="宋体" w:hAnsi="Arial" w:cs="Times New Roman"/>
          <w:lang w:eastAsia="zh-CN"/>
        </w:rPr>
        <w:t>NaCl 10 g</w:t>
      </w:r>
      <w:r w:rsidRPr="004A124F">
        <w:rPr>
          <w:rFonts w:ascii="Arial" w:eastAsia="宋体" w:hAnsi="Arial" w:cs="Times New Roman"/>
          <w:lang w:eastAsia="zh-CN"/>
        </w:rPr>
        <w:t>，胰蛋白胨</w:t>
      </w:r>
      <w:r w:rsidRPr="004A124F">
        <w:rPr>
          <w:rFonts w:ascii="Arial" w:eastAsia="宋体" w:hAnsi="Arial" w:cs="Times New Roman"/>
          <w:lang w:eastAsia="zh-CN"/>
        </w:rPr>
        <w:t>10 g</w:t>
      </w:r>
      <w:r w:rsidRPr="004A124F">
        <w:rPr>
          <w:rFonts w:ascii="Arial" w:eastAsia="宋体" w:hAnsi="Arial" w:cs="Times New Roman"/>
          <w:lang w:eastAsia="zh-CN"/>
        </w:rPr>
        <w:t>，酵母提取物</w:t>
      </w:r>
      <w:r w:rsidRPr="004A124F">
        <w:rPr>
          <w:rFonts w:ascii="Arial" w:eastAsia="宋体" w:hAnsi="Arial" w:cs="Times New Roman"/>
          <w:lang w:eastAsia="zh-CN"/>
        </w:rPr>
        <w:t>5 g</w:t>
      </w:r>
      <w:r w:rsidRPr="004A124F">
        <w:rPr>
          <w:rFonts w:ascii="Arial" w:eastAsia="宋体" w:hAnsi="Arial" w:cs="Times New Roman"/>
          <w:lang w:eastAsia="zh-CN"/>
        </w:rPr>
        <w:t>，琼脂</w:t>
      </w:r>
      <w:r w:rsidRPr="004A124F">
        <w:rPr>
          <w:rFonts w:ascii="Arial" w:eastAsia="宋体" w:hAnsi="Arial" w:cs="Times New Roman"/>
          <w:lang w:eastAsia="zh-CN"/>
        </w:rPr>
        <w:t>15 g</w:t>
      </w:r>
      <w:r w:rsidRPr="004A124F">
        <w:rPr>
          <w:rFonts w:ascii="Arial" w:eastAsia="宋体" w:hAnsi="Arial" w:cs="Times New Roman"/>
          <w:lang w:eastAsia="zh-CN"/>
        </w:rPr>
        <w:t>，加蒸馏水</w:t>
      </w:r>
      <w:proofErr w:type="gramStart"/>
      <w:r w:rsidRPr="004A124F">
        <w:rPr>
          <w:rFonts w:ascii="Arial" w:eastAsia="宋体" w:hAnsi="Arial" w:cs="Times New Roman"/>
          <w:lang w:eastAsia="zh-CN"/>
        </w:rPr>
        <w:t>定容至</w:t>
      </w:r>
      <w:proofErr w:type="gramEnd"/>
      <w:r w:rsidRPr="004A124F">
        <w:rPr>
          <w:rFonts w:ascii="Arial" w:eastAsia="宋体" w:hAnsi="Arial" w:cs="Times New Roman"/>
          <w:lang w:eastAsia="zh-CN"/>
        </w:rPr>
        <w:t>1 L</w:t>
      </w:r>
      <w:r w:rsidRPr="004A124F">
        <w:rPr>
          <w:rFonts w:ascii="Arial" w:eastAsia="宋体" w:hAnsi="Arial" w:cs="Times New Roman"/>
          <w:lang w:eastAsia="zh-CN"/>
        </w:rPr>
        <w:t>，液体培养基不加琼脂粉。</w:t>
      </w:r>
    </w:p>
    <w:p w14:paraId="2C0C0B1E" w14:textId="77777777" w:rsidR="00C52E54" w:rsidRPr="004A124F" w:rsidRDefault="00C52E54" w:rsidP="0074673A">
      <w:pPr>
        <w:widowControl w:val="0"/>
        <w:adjustRightInd w:val="0"/>
        <w:snapToGrid w:val="0"/>
        <w:spacing w:line="360" w:lineRule="auto"/>
        <w:rPr>
          <w:rFonts w:ascii="Arial" w:eastAsia="黑体" w:hAnsi="Arial" w:cs="Times New Roman"/>
          <w:b/>
          <w:bCs/>
          <w:sz w:val="24"/>
          <w:szCs w:val="24"/>
          <w:lang w:eastAsia="zh-CN"/>
        </w:rPr>
      </w:pPr>
    </w:p>
    <w:p w14:paraId="1332EFDF" w14:textId="0F4D85A0" w:rsidR="0074673A" w:rsidRPr="004A124F" w:rsidRDefault="0074673A" w:rsidP="0074673A">
      <w:pPr>
        <w:widowControl w:val="0"/>
        <w:adjustRightInd w:val="0"/>
        <w:snapToGrid w:val="0"/>
        <w:spacing w:line="360" w:lineRule="auto"/>
        <w:rPr>
          <w:rFonts w:ascii="Arial" w:eastAsia="黑体" w:hAnsi="Arial" w:cs="Times New Roman"/>
          <w:lang w:eastAsia="zh-CN"/>
        </w:rPr>
      </w:pPr>
      <w:r w:rsidRPr="004A124F">
        <w:rPr>
          <w:rFonts w:ascii="Arial" w:eastAsia="黑体" w:hAnsi="Arial" w:cs="Times New Roman"/>
          <w:b/>
          <w:bCs/>
          <w:sz w:val="24"/>
          <w:szCs w:val="24"/>
          <w:lang w:eastAsia="zh-CN"/>
        </w:rPr>
        <w:t>参考文献</w:t>
      </w:r>
    </w:p>
    <w:p w14:paraId="1D0EAD1D" w14:textId="3A949C38" w:rsidR="0079711A" w:rsidRPr="004A124F" w:rsidRDefault="0079711A" w:rsidP="002B52DC">
      <w:pPr>
        <w:pStyle w:val="aa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480" w:hangingChars="200" w:hanging="480"/>
        <w:jc w:val="both"/>
        <w:rPr>
          <w:rFonts w:ascii="Arial" w:eastAsia="宋体" w:hAnsi="Arial" w:cs="Arial"/>
          <w:kern w:val="0"/>
          <w:lang w:eastAsia="zh-CN"/>
        </w:rPr>
      </w:pPr>
      <w:proofErr w:type="spellStart"/>
      <w:r w:rsidRPr="004A124F">
        <w:rPr>
          <w:rFonts w:ascii="Arial" w:eastAsia="宋体" w:hAnsi="Arial" w:cs="Arial"/>
          <w:kern w:val="0"/>
          <w:lang w:eastAsia="zh-CN"/>
        </w:rPr>
        <w:t>Aanen</w:t>
      </w:r>
      <w:proofErr w:type="spellEnd"/>
      <w:r w:rsidRPr="004A124F">
        <w:rPr>
          <w:rFonts w:ascii="Arial" w:eastAsia="宋体" w:hAnsi="Arial" w:cs="Arial"/>
          <w:kern w:val="0"/>
          <w:lang w:eastAsia="zh-CN"/>
        </w:rPr>
        <w:t xml:space="preserve">, D. K. and </w:t>
      </w:r>
      <w:proofErr w:type="spellStart"/>
      <w:r w:rsidRPr="004A124F">
        <w:rPr>
          <w:rFonts w:ascii="Arial" w:eastAsia="宋体" w:hAnsi="Arial" w:cs="Arial"/>
          <w:kern w:val="0"/>
          <w:lang w:eastAsia="zh-CN"/>
        </w:rPr>
        <w:t>Eggleton</w:t>
      </w:r>
      <w:proofErr w:type="spellEnd"/>
      <w:r w:rsidRPr="004A124F">
        <w:rPr>
          <w:rFonts w:ascii="Arial" w:eastAsia="宋体" w:hAnsi="Arial" w:cs="Arial"/>
          <w:kern w:val="0"/>
          <w:lang w:eastAsia="zh-CN"/>
        </w:rPr>
        <w:t xml:space="preserve">, P. (2005). </w:t>
      </w:r>
      <w:hyperlink r:id="rId14" w:history="1">
        <w:r w:rsidRPr="004A124F">
          <w:rPr>
            <w:rStyle w:val="a8"/>
            <w:rFonts w:ascii="Arial" w:eastAsia="宋体" w:hAnsi="Arial" w:cs="Arial"/>
            <w:color w:val="auto"/>
            <w:kern w:val="0"/>
            <w:lang w:eastAsia="zh-CN"/>
          </w:rPr>
          <w:t>Fungus-growing termites originated in African rain forest</w:t>
        </w:r>
      </w:hyperlink>
      <w:r w:rsidRPr="004A124F">
        <w:rPr>
          <w:rFonts w:ascii="Arial" w:eastAsia="宋体" w:hAnsi="Arial" w:cs="Arial"/>
          <w:kern w:val="0"/>
          <w:lang w:eastAsia="zh-CN"/>
        </w:rPr>
        <w:t xml:space="preserve">. </w:t>
      </w:r>
      <w:proofErr w:type="spellStart"/>
      <w:r w:rsidRPr="004A124F">
        <w:rPr>
          <w:rFonts w:ascii="Arial" w:eastAsia="宋体" w:hAnsi="Arial" w:cs="Arial"/>
          <w:i/>
          <w:iCs/>
          <w:kern w:val="0"/>
          <w:lang w:eastAsia="zh-CN"/>
        </w:rPr>
        <w:t>Curr</w:t>
      </w:r>
      <w:proofErr w:type="spellEnd"/>
      <w:r w:rsidRPr="004A124F">
        <w:rPr>
          <w:rFonts w:ascii="Arial" w:eastAsia="宋体" w:hAnsi="Arial" w:cs="Arial"/>
          <w:i/>
          <w:iCs/>
          <w:kern w:val="0"/>
          <w:lang w:eastAsia="zh-CN"/>
        </w:rPr>
        <w:t xml:space="preserve"> </w:t>
      </w:r>
      <w:proofErr w:type="spellStart"/>
      <w:r w:rsidRPr="004A124F">
        <w:rPr>
          <w:rFonts w:ascii="Arial" w:eastAsia="宋体" w:hAnsi="Arial" w:cs="Arial"/>
          <w:i/>
          <w:iCs/>
          <w:kern w:val="0"/>
          <w:lang w:eastAsia="zh-CN"/>
        </w:rPr>
        <w:t>Biol</w:t>
      </w:r>
      <w:proofErr w:type="spellEnd"/>
      <w:r w:rsidRPr="004A124F">
        <w:rPr>
          <w:rFonts w:ascii="Arial" w:eastAsia="宋体" w:hAnsi="Arial" w:cs="Arial"/>
          <w:kern w:val="0"/>
          <w:lang w:eastAsia="zh-CN"/>
        </w:rPr>
        <w:t xml:space="preserve"> </w:t>
      </w:r>
      <w:r w:rsidRPr="004A124F">
        <w:rPr>
          <w:rFonts w:ascii="Arial" w:eastAsia="宋体" w:hAnsi="Arial" w:cs="Arial"/>
          <w:b/>
          <w:bCs/>
          <w:kern w:val="0"/>
          <w:lang w:eastAsia="zh-CN"/>
        </w:rPr>
        <w:t>15</w:t>
      </w:r>
      <w:r w:rsidRPr="004A124F">
        <w:rPr>
          <w:rFonts w:ascii="Arial" w:eastAsia="宋体" w:hAnsi="Arial" w:cs="Arial"/>
          <w:kern w:val="0"/>
          <w:lang w:eastAsia="zh-CN"/>
        </w:rPr>
        <w:t xml:space="preserve">(9): 851-855. </w:t>
      </w:r>
    </w:p>
    <w:p w14:paraId="3EBC5F09" w14:textId="18A0050A" w:rsidR="0079711A" w:rsidRPr="004A124F" w:rsidRDefault="0079711A" w:rsidP="002B52DC">
      <w:pPr>
        <w:pStyle w:val="aa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480" w:hangingChars="200" w:hanging="480"/>
        <w:jc w:val="both"/>
        <w:rPr>
          <w:rFonts w:ascii="Arial" w:eastAsia="宋体" w:hAnsi="Arial" w:cs="Arial"/>
          <w:kern w:val="0"/>
          <w:lang w:eastAsia="zh-CN"/>
        </w:rPr>
      </w:pPr>
      <w:r w:rsidRPr="004A124F">
        <w:rPr>
          <w:rFonts w:ascii="Arial" w:eastAsia="宋体" w:hAnsi="Arial" w:cs="Arial"/>
          <w:kern w:val="0"/>
          <w:lang w:eastAsia="zh-CN"/>
        </w:rPr>
        <w:t xml:space="preserve">Hager, F. A. and Kirchner, W. H. (2013). </w:t>
      </w:r>
      <w:hyperlink r:id="rId15" w:history="1">
        <w:r w:rsidRPr="004A124F">
          <w:rPr>
            <w:rStyle w:val="a8"/>
            <w:rFonts w:ascii="Arial" w:eastAsia="宋体" w:hAnsi="Arial" w:cs="Arial"/>
            <w:color w:val="auto"/>
            <w:kern w:val="0"/>
            <w:lang w:eastAsia="zh-CN"/>
          </w:rPr>
          <w:t>Vibrational long-distance communication in the termites Macrotermes natalensis and Odontotermes sp.</w:t>
        </w:r>
      </w:hyperlink>
      <w:r w:rsidRPr="004A124F">
        <w:rPr>
          <w:rFonts w:ascii="Arial" w:eastAsia="宋体" w:hAnsi="Arial" w:cs="Arial"/>
          <w:kern w:val="0"/>
          <w:lang w:eastAsia="zh-CN"/>
        </w:rPr>
        <w:t xml:space="preserve"> </w:t>
      </w:r>
      <w:r w:rsidRPr="004A124F">
        <w:rPr>
          <w:rFonts w:ascii="Arial" w:eastAsia="宋体" w:hAnsi="Arial" w:cs="Arial"/>
          <w:i/>
          <w:iCs/>
          <w:kern w:val="0"/>
          <w:lang w:eastAsia="zh-CN"/>
        </w:rPr>
        <w:t>J Exp Biol</w:t>
      </w:r>
      <w:r w:rsidRPr="004A124F">
        <w:rPr>
          <w:rFonts w:ascii="Arial" w:eastAsia="宋体" w:hAnsi="Arial" w:cs="Arial"/>
          <w:kern w:val="0"/>
          <w:lang w:eastAsia="zh-CN"/>
        </w:rPr>
        <w:t xml:space="preserve"> </w:t>
      </w:r>
      <w:r w:rsidRPr="004A124F">
        <w:rPr>
          <w:rFonts w:ascii="Arial" w:eastAsia="宋体" w:hAnsi="Arial" w:cs="Arial"/>
          <w:b/>
          <w:bCs/>
          <w:kern w:val="0"/>
          <w:lang w:eastAsia="zh-CN"/>
        </w:rPr>
        <w:t>216</w:t>
      </w:r>
      <w:r w:rsidRPr="004A124F">
        <w:rPr>
          <w:rFonts w:ascii="Arial" w:eastAsia="宋体" w:hAnsi="Arial" w:cs="Arial"/>
          <w:kern w:val="0"/>
          <w:lang w:eastAsia="zh-CN"/>
        </w:rPr>
        <w:t xml:space="preserve">(Pt 17): 3249-3256. </w:t>
      </w:r>
    </w:p>
    <w:p w14:paraId="4A32D1A7" w14:textId="61626D33" w:rsidR="0079711A" w:rsidRPr="004A124F" w:rsidRDefault="0079711A" w:rsidP="002B52DC">
      <w:pPr>
        <w:pStyle w:val="aa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480" w:hangingChars="200" w:hanging="480"/>
        <w:jc w:val="both"/>
        <w:rPr>
          <w:rFonts w:ascii="Arial" w:eastAsia="宋体" w:hAnsi="Arial" w:cs="Arial"/>
          <w:kern w:val="0"/>
          <w:lang w:eastAsia="zh-CN"/>
        </w:rPr>
      </w:pPr>
      <w:proofErr w:type="spellStart"/>
      <w:r w:rsidRPr="004A124F">
        <w:rPr>
          <w:rFonts w:ascii="Arial" w:eastAsia="宋体" w:hAnsi="Arial" w:cs="Arial"/>
          <w:kern w:val="0"/>
          <w:lang w:eastAsia="zh-CN"/>
        </w:rPr>
        <w:t>Ramadhar</w:t>
      </w:r>
      <w:proofErr w:type="spellEnd"/>
      <w:r w:rsidRPr="004A124F">
        <w:rPr>
          <w:rFonts w:ascii="Arial" w:eastAsia="宋体" w:hAnsi="Arial" w:cs="Arial"/>
          <w:kern w:val="0"/>
          <w:lang w:eastAsia="zh-CN"/>
        </w:rPr>
        <w:t xml:space="preserve">, T. R., </w:t>
      </w:r>
      <w:proofErr w:type="spellStart"/>
      <w:r w:rsidRPr="004A124F">
        <w:rPr>
          <w:rFonts w:ascii="Arial" w:eastAsia="宋体" w:hAnsi="Arial" w:cs="Arial"/>
          <w:kern w:val="0"/>
          <w:lang w:eastAsia="zh-CN"/>
        </w:rPr>
        <w:t>Beemelmanns</w:t>
      </w:r>
      <w:proofErr w:type="spellEnd"/>
      <w:r w:rsidRPr="004A124F">
        <w:rPr>
          <w:rFonts w:ascii="Arial" w:eastAsia="宋体" w:hAnsi="Arial" w:cs="Arial"/>
          <w:kern w:val="0"/>
          <w:lang w:eastAsia="zh-CN"/>
        </w:rPr>
        <w:t xml:space="preserve">, C., Currie, C. R. and Clardy, J. (2014). </w:t>
      </w:r>
      <w:hyperlink r:id="rId16" w:history="1">
        <w:r w:rsidRPr="004A124F">
          <w:rPr>
            <w:rStyle w:val="a8"/>
            <w:rFonts w:ascii="Arial" w:eastAsia="宋体" w:hAnsi="Arial" w:cs="Arial"/>
            <w:color w:val="auto"/>
            <w:kern w:val="0"/>
            <w:lang w:eastAsia="zh-CN"/>
          </w:rPr>
          <w:t>Bacterial symbionts in agricultural systems provide a strategic source for antibiotic discovery.</w:t>
        </w:r>
      </w:hyperlink>
      <w:r w:rsidRPr="004A124F">
        <w:rPr>
          <w:rFonts w:ascii="Arial" w:eastAsia="宋体" w:hAnsi="Arial" w:cs="Arial"/>
          <w:kern w:val="0"/>
          <w:lang w:eastAsia="zh-CN"/>
        </w:rPr>
        <w:t xml:space="preserve"> </w:t>
      </w:r>
      <w:r w:rsidRPr="004A124F">
        <w:rPr>
          <w:rFonts w:ascii="Arial" w:eastAsia="宋体" w:hAnsi="Arial" w:cs="Arial"/>
          <w:i/>
          <w:iCs/>
          <w:kern w:val="0"/>
          <w:lang w:eastAsia="zh-CN"/>
        </w:rPr>
        <w:t xml:space="preserve">J </w:t>
      </w:r>
      <w:proofErr w:type="spellStart"/>
      <w:r w:rsidRPr="004A124F">
        <w:rPr>
          <w:rFonts w:ascii="Arial" w:eastAsia="宋体" w:hAnsi="Arial" w:cs="Arial"/>
          <w:i/>
          <w:iCs/>
          <w:kern w:val="0"/>
          <w:lang w:eastAsia="zh-CN"/>
        </w:rPr>
        <w:t>Antibiot</w:t>
      </w:r>
      <w:proofErr w:type="spellEnd"/>
      <w:r w:rsidRPr="004A124F">
        <w:rPr>
          <w:rFonts w:ascii="Arial" w:eastAsia="宋体" w:hAnsi="Arial" w:cs="Arial"/>
          <w:i/>
          <w:iCs/>
          <w:kern w:val="0"/>
          <w:lang w:eastAsia="zh-CN"/>
        </w:rPr>
        <w:t xml:space="preserve"> (Tokyo)</w:t>
      </w:r>
      <w:r w:rsidRPr="004A124F">
        <w:rPr>
          <w:rFonts w:ascii="Arial" w:eastAsia="宋体" w:hAnsi="Arial" w:cs="Arial"/>
          <w:kern w:val="0"/>
          <w:lang w:eastAsia="zh-CN"/>
        </w:rPr>
        <w:t xml:space="preserve"> </w:t>
      </w:r>
      <w:r w:rsidRPr="004A124F">
        <w:rPr>
          <w:rFonts w:ascii="Arial" w:eastAsia="宋体" w:hAnsi="Arial" w:cs="Arial"/>
          <w:b/>
          <w:bCs/>
          <w:kern w:val="0"/>
          <w:lang w:eastAsia="zh-CN"/>
        </w:rPr>
        <w:t>67</w:t>
      </w:r>
      <w:r w:rsidRPr="004A124F">
        <w:rPr>
          <w:rFonts w:ascii="Arial" w:eastAsia="宋体" w:hAnsi="Arial" w:cs="Arial"/>
          <w:kern w:val="0"/>
          <w:lang w:eastAsia="zh-CN"/>
        </w:rPr>
        <w:t xml:space="preserve">(1): 53-58. </w:t>
      </w:r>
    </w:p>
    <w:p w14:paraId="14AF8C70" w14:textId="6F34B5ED" w:rsidR="00196D71" w:rsidRPr="004A124F" w:rsidRDefault="0074673A" w:rsidP="002B52DC">
      <w:pPr>
        <w:pStyle w:val="aa"/>
        <w:widowControl w:val="0"/>
        <w:numPr>
          <w:ilvl w:val="0"/>
          <w:numId w:val="18"/>
        </w:numPr>
        <w:spacing w:line="360" w:lineRule="auto"/>
        <w:ind w:left="480" w:hangingChars="200" w:hanging="480"/>
        <w:jc w:val="both"/>
        <w:rPr>
          <w:rFonts w:ascii="Arial" w:eastAsia="宋体" w:hAnsi="Arial" w:cs="Arial"/>
          <w:noProof/>
          <w:sz w:val="21"/>
          <w:szCs w:val="21"/>
          <w:u w:val="single"/>
          <w:lang w:eastAsia="zh-CN"/>
        </w:rPr>
      </w:pPr>
      <w:r w:rsidRPr="004A124F">
        <w:rPr>
          <w:rFonts w:ascii="Arial" w:hAnsi="Arial" w:cs="Arial" w:hint="eastAsia"/>
          <w:noProof/>
          <w:lang w:eastAsia="zh-CN"/>
        </w:rPr>
        <w:t>未建华</w:t>
      </w:r>
      <w:r w:rsidR="00E6566A" w:rsidRPr="004A124F">
        <w:rPr>
          <w:rFonts w:ascii="Arial" w:hAnsi="Arial" w:cs="Arial" w:hint="eastAsia"/>
          <w:noProof/>
          <w:lang w:eastAsia="zh-CN"/>
        </w:rPr>
        <w:t>和</w:t>
      </w:r>
      <w:r w:rsidRPr="004A124F">
        <w:rPr>
          <w:rFonts w:ascii="Arial" w:hAnsi="Arial" w:cs="Arial" w:hint="eastAsia"/>
          <w:noProof/>
          <w:lang w:eastAsia="zh-CN"/>
        </w:rPr>
        <w:t>李净净</w:t>
      </w:r>
      <w:r w:rsidR="0079711A" w:rsidRPr="004A124F">
        <w:rPr>
          <w:rFonts w:ascii="Arial" w:hAnsi="Arial" w:cs="Arial" w:hint="eastAsia"/>
          <w:noProof/>
          <w:lang w:eastAsia="zh-CN"/>
        </w:rPr>
        <w:t>.</w:t>
      </w:r>
      <w:r w:rsidRPr="004A124F">
        <w:rPr>
          <w:rFonts w:ascii="Arial" w:hAnsi="Arial" w:cs="Arial"/>
          <w:noProof/>
          <w:lang w:eastAsia="zh-CN"/>
        </w:rPr>
        <w:t xml:space="preserve"> </w:t>
      </w:r>
      <w:r w:rsidRPr="004A124F">
        <w:rPr>
          <w:rFonts w:ascii="Arial" w:hAnsi="Arial" w:cs="Arial" w:hint="eastAsia"/>
          <w:noProof/>
          <w:lang w:eastAsia="zh-CN"/>
        </w:rPr>
        <w:t>(201</w:t>
      </w:r>
      <w:r w:rsidRPr="004A124F">
        <w:rPr>
          <w:rFonts w:ascii="Arial" w:hAnsi="Arial" w:cs="Arial"/>
          <w:noProof/>
          <w:lang w:eastAsia="zh-CN"/>
        </w:rPr>
        <w:t>9</w:t>
      </w:r>
      <w:r w:rsidRPr="004A124F">
        <w:rPr>
          <w:rFonts w:ascii="Arial" w:hAnsi="Arial" w:cs="Arial" w:hint="eastAsia"/>
          <w:noProof/>
          <w:lang w:eastAsia="zh-CN"/>
        </w:rPr>
        <w:t xml:space="preserve">). </w:t>
      </w:r>
      <w:hyperlink r:id="rId17" w:history="1">
        <w:r w:rsidRPr="004A124F">
          <w:rPr>
            <w:rStyle w:val="a8"/>
            <w:rFonts w:ascii="Arial" w:hAnsi="Arial" w:cs="Arial" w:hint="eastAsia"/>
            <w:noProof/>
            <w:color w:val="auto"/>
            <w:lang w:eastAsia="zh-CN"/>
          </w:rPr>
          <w:t>培菌昆虫相关放线菌的次级代谢产物研究进展</w:t>
        </w:r>
        <w:r w:rsidRPr="004A124F">
          <w:rPr>
            <w:rStyle w:val="a8"/>
            <w:rFonts w:ascii="Arial" w:hAnsi="Arial" w:cs="Arial" w:hint="eastAsia"/>
            <w:noProof/>
            <w:color w:val="auto"/>
            <w:lang w:eastAsia="zh-CN"/>
          </w:rPr>
          <w:t>.</w:t>
        </w:r>
      </w:hyperlink>
      <w:r w:rsidRPr="004A124F">
        <w:rPr>
          <w:rFonts w:ascii="Arial" w:hAnsi="Arial" w:cs="Arial" w:hint="eastAsia"/>
          <w:noProof/>
          <w:lang w:eastAsia="zh-CN"/>
        </w:rPr>
        <w:t xml:space="preserve"> </w:t>
      </w:r>
      <w:r w:rsidRPr="004A124F">
        <w:rPr>
          <w:rFonts w:ascii="Arial" w:hAnsi="Arial" w:cs="Arial" w:hint="eastAsia"/>
          <w:i/>
          <w:noProof/>
          <w:lang w:eastAsia="zh-CN"/>
        </w:rPr>
        <w:t>微生物学报</w:t>
      </w:r>
      <w:r w:rsidRPr="004A124F">
        <w:rPr>
          <w:rFonts w:ascii="Arial" w:hAnsi="Arial" w:cs="Arial" w:hint="eastAsia"/>
          <w:noProof/>
          <w:lang w:eastAsia="zh-CN"/>
        </w:rPr>
        <w:t xml:space="preserve"> </w:t>
      </w:r>
      <w:r w:rsidRPr="004A124F">
        <w:rPr>
          <w:rFonts w:ascii="Arial" w:hAnsi="Arial" w:cs="Arial"/>
          <w:noProof/>
          <w:lang w:eastAsia="zh-CN"/>
        </w:rPr>
        <w:t>59</w:t>
      </w:r>
      <w:r w:rsidRPr="004A124F">
        <w:rPr>
          <w:rFonts w:ascii="Arial" w:hAnsi="Arial" w:cs="Arial" w:hint="eastAsia"/>
          <w:noProof/>
          <w:lang w:eastAsia="zh-CN"/>
        </w:rPr>
        <w:t>(</w:t>
      </w:r>
      <w:r w:rsidRPr="004A124F">
        <w:rPr>
          <w:rFonts w:ascii="Arial" w:hAnsi="Arial" w:cs="Arial"/>
          <w:noProof/>
          <w:lang w:eastAsia="zh-CN"/>
        </w:rPr>
        <w:t>10</w:t>
      </w:r>
      <w:r w:rsidRPr="004A124F">
        <w:rPr>
          <w:rFonts w:ascii="Arial" w:hAnsi="Arial" w:cs="Arial" w:hint="eastAsia"/>
          <w:noProof/>
          <w:lang w:eastAsia="zh-CN"/>
        </w:rPr>
        <w:t xml:space="preserve">): </w:t>
      </w:r>
      <w:r w:rsidRPr="004A124F">
        <w:rPr>
          <w:rFonts w:ascii="Arial" w:hAnsi="Arial" w:cs="Arial"/>
          <w:noProof/>
          <w:lang w:eastAsia="zh-CN"/>
        </w:rPr>
        <w:t>1864</w:t>
      </w:r>
      <w:r w:rsidRPr="004A124F">
        <w:rPr>
          <w:rFonts w:ascii="Arial" w:hAnsi="Arial" w:cs="Arial" w:hint="eastAsia"/>
          <w:noProof/>
          <w:lang w:eastAsia="zh-CN"/>
        </w:rPr>
        <w:t>-</w:t>
      </w:r>
      <w:r w:rsidRPr="004A124F">
        <w:rPr>
          <w:rFonts w:ascii="Arial" w:hAnsi="Arial" w:cs="Arial"/>
          <w:noProof/>
          <w:lang w:eastAsia="zh-CN"/>
        </w:rPr>
        <w:t>1871</w:t>
      </w:r>
      <w:r w:rsidRPr="004A124F">
        <w:rPr>
          <w:rFonts w:ascii="Arial" w:hAnsi="Arial" w:cs="Arial" w:hint="eastAsia"/>
          <w:noProof/>
          <w:lang w:eastAsia="zh-CN"/>
        </w:rPr>
        <w:t>.</w:t>
      </w:r>
    </w:p>
    <w:p w14:paraId="3434052E" w14:textId="73ECD94D" w:rsidR="00196D71" w:rsidRPr="004A124F" w:rsidRDefault="0074673A" w:rsidP="002B52DC">
      <w:pPr>
        <w:pStyle w:val="aa"/>
        <w:widowControl w:val="0"/>
        <w:numPr>
          <w:ilvl w:val="0"/>
          <w:numId w:val="18"/>
        </w:numPr>
        <w:spacing w:line="360" w:lineRule="auto"/>
        <w:ind w:left="480" w:hangingChars="200" w:hanging="480"/>
        <w:jc w:val="both"/>
        <w:rPr>
          <w:rFonts w:ascii="Arial" w:eastAsia="宋体" w:hAnsi="Arial" w:cs="Arial"/>
          <w:noProof/>
          <w:sz w:val="21"/>
          <w:szCs w:val="21"/>
          <w:u w:val="single"/>
          <w:lang w:eastAsia="zh-CN"/>
        </w:rPr>
      </w:pPr>
      <w:r w:rsidRPr="004A124F">
        <w:rPr>
          <w:rFonts w:ascii="Arial" w:hAnsi="Arial" w:cs="Arial" w:hint="eastAsia"/>
          <w:noProof/>
          <w:lang w:eastAsia="zh-CN"/>
        </w:rPr>
        <w:t>徐晓</w:t>
      </w:r>
      <w:r w:rsidRPr="004A124F">
        <w:rPr>
          <w:rFonts w:ascii="Arial" w:hAnsi="Arial" w:cs="Arial" w:hint="eastAsia"/>
          <w:noProof/>
          <w:lang w:eastAsia="zh-CN"/>
        </w:rPr>
        <w:t xml:space="preserve">, </w:t>
      </w:r>
      <w:r w:rsidRPr="004A124F">
        <w:rPr>
          <w:rFonts w:ascii="Arial" w:hAnsi="Arial" w:cs="Arial" w:hint="eastAsia"/>
          <w:noProof/>
          <w:lang w:eastAsia="zh-CN"/>
        </w:rPr>
        <w:t>孙飞飞</w:t>
      </w:r>
      <w:r w:rsidRPr="004A124F">
        <w:rPr>
          <w:rFonts w:ascii="Arial" w:hAnsi="Arial" w:cs="Arial" w:hint="eastAsia"/>
          <w:noProof/>
          <w:lang w:eastAsia="zh-CN"/>
        </w:rPr>
        <w:t xml:space="preserve">, </w:t>
      </w:r>
      <w:r w:rsidRPr="004A124F">
        <w:rPr>
          <w:rFonts w:ascii="Arial" w:hAnsi="Arial" w:cs="Arial" w:hint="eastAsia"/>
          <w:noProof/>
          <w:lang w:eastAsia="zh-CN"/>
        </w:rPr>
        <w:t>尹彩萍，王滢</w:t>
      </w:r>
      <w:r w:rsidR="00E6566A" w:rsidRPr="004A124F">
        <w:rPr>
          <w:rFonts w:ascii="Arial" w:hAnsi="Arial" w:cs="Arial" w:hint="eastAsia"/>
          <w:noProof/>
          <w:lang w:eastAsia="zh-CN"/>
        </w:rPr>
        <w:t>和</w:t>
      </w:r>
      <w:r w:rsidRPr="004A124F">
        <w:rPr>
          <w:rFonts w:ascii="Arial" w:hAnsi="Arial" w:cs="Arial" w:hint="eastAsia"/>
          <w:noProof/>
          <w:lang w:eastAsia="zh-CN"/>
        </w:rPr>
        <w:t>张应烙</w:t>
      </w:r>
      <w:r w:rsidRPr="004A124F">
        <w:rPr>
          <w:rFonts w:ascii="Arial" w:hAnsi="Arial" w:cs="Arial" w:hint="eastAsia"/>
          <w:noProof/>
          <w:lang w:eastAsia="zh-CN"/>
        </w:rPr>
        <w:t xml:space="preserve"> (201</w:t>
      </w:r>
      <w:r w:rsidRPr="004A124F">
        <w:rPr>
          <w:rFonts w:ascii="Arial" w:hAnsi="Arial" w:cs="Arial"/>
          <w:noProof/>
          <w:lang w:eastAsia="zh-CN"/>
        </w:rPr>
        <w:t>8</w:t>
      </w:r>
      <w:r w:rsidRPr="004A124F">
        <w:rPr>
          <w:rFonts w:ascii="Arial" w:hAnsi="Arial" w:cs="Arial" w:hint="eastAsia"/>
          <w:noProof/>
          <w:lang w:eastAsia="zh-CN"/>
        </w:rPr>
        <w:t xml:space="preserve">). </w:t>
      </w:r>
      <w:hyperlink r:id="rId18" w:history="1">
        <w:r w:rsidRPr="004A124F">
          <w:rPr>
            <w:rStyle w:val="a8"/>
            <w:rFonts w:ascii="Arial" w:hAnsi="Arial" w:cs="Arial" w:hint="eastAsia"/>
            <w:noProof/>
            <w:color w:val="auto"/>
            <w:lang w:eastAsia="zh-CN"/>
          </w:rPr>
          <w:t>昆虫共生菌的次级代谢产物研究进展</w:t>
        </w:r>
        <w:r w:rsidRPr="004A124F">
          <w:rPr>
            <w:rStyle w:val="a8"/>
            <w:rFonts w:ascii="Arial" w:hAnsi="Arial" w:cs="Arial" w:hint="eastAsia"/>
            <w:noProof/>
            <w:color w:val="auto"/>
            <w:lang w:eastAsia="zh-CN"/>
          </w:rPr>
          <w:t>.</w:t>
        </w:r>
      </w:hyperlink>
      <w:r w:rsidRPr="004A124F">
        <w:rPr>
          <w:rFonts w:ascii="Arial" w:hAnsi="Arial" w:cs="Arial" w:hint="eastAsia"/>
          <w:noProof/>
          <w:lang w:eastAsia="zh-CN"/>
        </w:rPr>
        <w:t xml:space="preserve"> </w:t>
      </w:r>
      <w:r w:rsidRPr="004A124F">
        <w:rPr>
          <w:rFonts w:ascii="Arial" w:hAnsi="Arial" w:cs="Arial" w:hint="eastAsia"/>
          <w:i/>
          <w:noProof/>
          <w:lang w:eastAsia="zh-CN"/>
        </w:rPr>
        <w:t>微生物学报</w:t>
      </w:r>
      <w:r w:rsidRPr="004A124F">
        <w:rPr>
          <w:rFonts w:ascii="Arial" w:hAnsi="Arial" w:cs="Arial" w:hint="eastAsia"/>
          <w:noProof/>
          <w:lang w:eastAsia="zh-CN"/>
        </w:rPr>
        <w:t xml:space="preserve"> </w:t>
      </w:r>
      <w:r w:rsidRPr="004A124F">
        <w:rPr>
          <w:rFonts w:ascii="Arial" w:hAnsi="Arial" w:cs="Arial"/>
          <w:noProof/>
          <w:lang w:eastAsia="zh-CN"/>
        </w:rPr>
        <w:t>58</w:t>
      </w:r>
      <w:r w:rsidRPr="004A124F">
        <w:rPr>
          <w:rFonts w:ascii="Arial" w:hAnsi="Arial" w:cs="Arial" w:hint="eastAsia"/>
          <w:noProof/>
          <w:lang w:eastAsia="zh-CN"/>
        </w:rPr>
        <w:t>(</w:t>
      </w:r>
      <w:r w:rsidRPr="004A124F">
        <w:rPr>
          <w:rFonts w:ascii="Arial" w:hAnsi="Arial" w:cs="Arial"/>
          <w:noProof/>
          <w:lang w:eastAsia="zh-CN"/>
        </w:rPr>
        <w:t>6</w:t>
      </w:r>
      <w:r w:rsidRPr="004A124F">
        <w:rPr>
          <w:rFonts w:ascii="Arial" w:hAnsi="Arial" w:cs="Arial" w:hint="eastAsia"/>
          <w:noProof/>
          <w:lang w:eastAsia="zh-CN"/>
        </w:rPr>
        <w:t xml:space="preserve">): </w:t>
      </w:r>
      <w:r w:rsidRPr="004A124F">
        <w:rPr>
          <w:rFonts w:ascii="Arial" w:hAnsi="Arial" w:cs="Arial"/>
          <w:noProof/>
          <w:lang w:eastAsia="zh-CN"/>
        </w:rPr>
        <w:t>1126</w:t>
      </w:r>
      <w:r w:rsidRPr="004A124F">
        <w:rPr>
          <w:rFonts w:ascii="Arial" w:hAnsi="Arial" w:cs="Arial" w:hint="eastAsia"/>
          <w:noProof/>
          <w:lang w:eastAsia="zh-CN"/>
        </w:rPr>
        <w:t>-</w:t>
      </w:r>
      <w:r w:rsidRPr="004A124F">
        <w:rPr>
          <w:rFonts w:ascii="Arial" w:hAnsi="Arial" w:cs="Arial"/>
          <w:noProof/>
          <w:lang w:eastAsia="zh-CN"/>
        </w:rPr>
        <w:t>1140</w:t>
      </w:r>
      <w:r w:rsidRPr="004A124F">
        <w:rPr>
          <w:rFonts w:ascii="Arial" w:hAnsi="Arial" w:cs="Arial" w:hint="eastAsia"/>
          <w:noProof/>
          <w:lang w:eastAsia="zh-CN"/>
        </w:rPr>
        <w:t xml:space="preserve">. </w:t>
      </w:r>
    </w:p>
    <w:p w14:paraId="7D55F98C" w14:textId="6459D422" w:rsidR="00196D71" w:rsidRPr="00407226" w:rsidRDefault="007065CF" w:rsidP="00407226">
      <w:pPr>
        <w:pStyle w:val="aa"/>
        <w:widowControl w:val="0"/>
        <w:numPr>
          <w:ilvl w:val="0"/>
          <w:numId w:val="18"/>
        </w:numPr>
        <w:spacing w:line="360" w:lineRule="auto"/>
        <w:ind w:left="480" w:hangingChars="200" w:hanging="480"/>
        <w:jc w:val="both"/>
        <w:rPr>
          <w:rFonts w:ascii="Arial" w:eastAsia="宋体" w:hAnsi="Arial" w:cs="Arial"/>
          <w:kern w:val="0"/>
          <w:lang w:eastAsia="zh-CN"/>
        </w:rPr>
      </w:pPr>
      <w:r w:rsidRPr="004A124F">
        <w:rPr>
          <w:rFonts w:ascii="Arial" w:eastAsia="宋体" w:hAnsi="Arial" w:cs="Arial"/>
          <w:kern w:val="0"/>
          <w:lang w:eastAsia="zh-CN"/>
        </w:rPr>
        <w:t xml:space="preserve">Wu, Y., Chi, S., Yun, C., Shen, Y., </w:t>
      </w:r>
      <w:proofErr w:type="spellStart"/>
      <w:r w:rsidRPr="004A124F">
        <w:rPr>
          <w:rFonts w:ascii="Arial" w:eastAsia="宋体" w:hAnsi="Arial" w:cs="Arial"/>
          <w:kern w:val="0"/>
          <w:lang w:eastAsia="zh-CN"/>
        </w:rPr>
        <w:t>Tokuda</w:t>
      </w:r>
      <w:proofErr w:type="spellEnd"/>
      <w:r w:rsidRPr="004A124F">
        <w:rPr>
          <w:rFonts w:ascii="Arial" w:eastAsia="宋体" w:hAnsi="Arial" w:cs="Arial"/>
          <w:kern w:val="0"/>
          <w:lang w:eastAsia="zh-CN"/>
        </w:rPr>
        <w:t>, G. and Ni, J. (2012).</w:t>
      </w:r>
      <w:hyperlink r:id="rId19" w:history="1">
        <w:r w:rsidRPr="00F36B70">
          <w:rPr>
            <w:rStyle w:val="a8"/>
            <w:rFonts w:ascii="Arial" w:eastAsia="宋体" w:hAnsi="Arial" w:cs="Arial"/>
            <w:kern w:val="0"/>
            <w:lang w:eastAsia="zh-CN"/>
          </w:rPr>
          <w:t xml:space="preserve"> Molecular cloning and characterization of an endogenous digestive beta-glucosidase from the midgut of the fungus-growing termite </w:t>
        </w:r>
        <w:r w:rsidRPr="00F36B70">
          <w:rPr>
            <w:rStyle w:val="a8"/>
            <w:rFonts w:ascii="Arial" w:eastAsia="宋体" w:hAnsi="Arial" w:cs="Arial"/>
            <w:i/>
            <w:kern w:val="0"/>
            <w:lang w:eastAsia="zh-CN"/>
          </w:rPr>
          <w:t>Macrotermes barneyi</w:t>
        </w:r>
        <w:r w:rsidRPr="00F36B70">
          <w:rPr>
            <w:rStyle w:val="a8"/>
            <w:rFonts w:ascii="Arial" w:eastAsia="宋体" w:hAnsi="Arial" w:cs="Arial" w:hint="eastAsia"/>
            <w:kern w:val="0"/>
            <w:lang w:eastAsia="zh-CN"/>
          </w:rPr>
          <w:t>.</w:t>
        </w:r>
      </w:hyperlink>
      <w:r w:rsidRPr="004A124F">
        <w:rPr>
          <w:rFonts w:ascii="Arial" w:eastAsia="宋体" w:hAnsi="Arial" w:cs="Arial"/>
          <w:kern w:val="0"/>
          <w:lang w:eastAsia="zh-CN"/>
        </w:rPr>
        <w:t xml:space="preserve"> </w:t>
      </w:r>
      <w:r w:rsidR="00F01DFC" w:rsidRPr="004A124F">
        <w:rPr>
          <w:rFonts w:ascii="Arial" w:eastAsia="宋体" w:hAnsi="Arial" w:cs="Arial"/>
          <w:i/>
          <w:kern w:val="0"/>
          <w:lang w:eastAsia="zh-CN"/>
        </w:rPr>
        <w:t>Insect Mol Biol</w:t>
      </w:r>
      <w:r w:rsidR="00F01DFC" w:rsidRPr="004A124F">
        <w:rPr>
          <w:rFonts w:ascii="Arial" w:eastAsia="宋体" w:hAnsi="Arial" w:cs="Arial"/>
          <w:kern w:val="0"/>
          <w:lang w:eastAsia="zh-CN"/>
        </w:rPr>
        <w:t xml:space="preserve"> 21(6): 604-614.</w:t>
      </w:r>
    </w:p>
    <w:p w14:paraId="760310E0" w14:textId="4AB78429" w:rsidR="00196D71" w:rsidRPr="004A124F" w:rsidRDefault="00196D71" w:rsidP="00196D71">
      <w:pPr>
        <w:widowControl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4A124F">
        <w:rPr>
          <w:rFonts w:ascii="Arial" w:eastAsia="黑体" w:hAnsi="Arial" w:cs="Arial"/>
          <w:b/>
          <w:bCs/>
          <w:sz w:val="24"/>
          <w:szCs w:val="24"/>
          <w:lang w:eastAsia="zh-CN"/>
        </w:rPr>
        <w:t>致谢</w:t>
      </w:r>
    </w:p>
    <w:p w14:paraId="66C5BBA2" w14:textId="65BB0D17" w:rsidR="00196D71" w:rsidRPr="004A124F" w:rsidRDefault="00196D71" w:rsidP="00196D71">
      <w:pPr>
        <w:widowControl w:val="0"/>
        <w:adjustRightInd w:val="0"/>
        <w:snapToGrid w:val="0"/>
        <w:spacing w:line="360" w:lineRule="auto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4A124F">
        <w:rPr>
          <w:rFonts w:ascii="Arial" w:hAnsi="Arial" w:cs="Times New Roman"/>
          <w:kern w:val="1"/>
          <w:sz w:val="24"/>
          <w:szCs w:val="24"/>
          <w:lang w:eastAsia="zh-CN"/>
        </w:rPr>
        <w:t>本项目获得国家重点基础研究发展计划</w:t>
      </w:r>
      <w:r w:rsidRPr="004A124F">
        <w:rPr>
          <w:rFonts w:ascii="Arial" w:hAnsi="Arial" w:cs="Times New Roman"/>
          <w:kern w:val="1"/>
          <w:sz w:val="24"/>
          <w:szCs w:val="24"/>
          <w:lang w:eastAsia="zh-CN"/>
        </w:rPr>
        <w:t xml:space="preserve"> (973</w:t>
      </w:r>
      <w:r w:rsidRPr="004A124F">
        <w:rPr>
          <w:rFonts w:ascii="Arial" w:hAnsi="Arial" w:cs="Times New Roman"/>
          <w:kern w:val="1"/>
          <w:sz w:val="24"/>
          <w:szCs w:val="24"/>
          <w:lang w:eastAsia="zh-CN"/>
        </w:rPr>
        <w:t>计划，</w:t>
      </w:r>
      <w:bookmarkStart w:id="9" w:name="_Hlk52808588"/>
      <w:r w:rsidRPr="004A124F">
        <w:rPr>
          <w:rFonts w:ascii="Arial" w:hAnsi="Arial" w:cs="Times New Roman"/>
          <w:kern w:val="1"/>
          <w:sz w:val="24"/>
          <w:szCs w:val="24"/>
          <w:lang w:eastAsia="zh-CN"/>
        </w:rPr>
        <w:t>号：</w:t>
      </w:r>
      <w:bookmarkEnd w:id="9"/>
      <w:r w:rsidRPr="004A124F">
        <w:rPr>
          <w:rFonts w:ascii="Arial" w:hAnsi="Arial" w:cs="Times New Roman"/>
          <w:kern w:val="1"/>
          <w:sz w:val="24"/>
          <w:szCs w:val="24"/>
          <w:lang w:eastAsia="zh-CN"/>
        </w:rPr>
        <w:t>2011CB707402)</w:t>
      </w:r>
      <w:r w:rsidRPr="004A124F">
        <w:rPr>
          <w:rFonts w:ascii="Arial" w:hAnsi="Arial" w:cs="Times New Roman"/>
          <w:kern w:val="1"/>
          <w:sz w:val="24"/>
          <w:szCs w:val="24"/>
          <w:lang w:eastAsia="zh-CN"/>
        </w:rPr>
        <w:t>，</w:t>
      </w:r>
      <w:bookmarkStart w:id="10" w:name="_GoBack"/>
      <w:bookmarkEnd w:id="10"/>
      <w:r w:rsidRPr="004A124F">
        <w:rPr>
          <w:rFonts w:ascii="Arial" w:hAnsi="Arial" w:cs="Times New Roman"/>
          <w:kern w:val="1"/>
          <w:sz w:val="24"/>
          <w:szCs w:val="24"/>
          <w:lang w:eastAsia="zh-CN"/>
        </w:rPr>
        <w:t>国家自然科学基金</w:t>
      </w:r>
      <w:r w:rsidRPr="004A124F">
        <w:rPr>
          <w:rFonts w:ascii="Arial" w:hAnsi="Arial" w:cs="Times New Roman"/>
          <w:kern w:val="1"/>
          <w:sz w:val="24"/>
          <w:szCs w:val="24"/>
          <w:lang w:eastAsia="zh-CN"/>
        </w:rPr>
        <w:t xml:space="preserve"> (</w:t>
      </w:r>
      <w:r w:rsidRPr="004A124F">
        <w:rPr>
          <w:rFonts w:ascii="Arial" w:hAnsi="Arial" w:cs="Times New Roman"/>
          <w:kern w:val="1"/>
          <w:sz w:val="24"/>
          <w:szCs w:val="24"/>
          <w:lang w:eastAsia="zh-CN"/>
        </w:rPr>
        <w:t>编号：</w:t>
      </w:r>
      <w:r w:rsidRPr="004A124F">
        <w:rPr>
          <w:rFonts w:ascii="Arial" w:hAnsi="Arial" w:cs="Times New Roman"/>
          <w:kern w:val="1"/>
          <w:sz w:val="24"/>
          <w:szCs w:val="24"/>
          <w:lang w:eastAsia="zh-CN"/>
        </w:rPr>
        <w:t>31970119</w:t>
      </w:r>
      <w:r w:rsidRPr="004A124F">
        <w:rPr>
          <w:rFonts w:ascii="Arial" w:hAnsi="Arial" w:cs="Times New Roman" w:hint="eastAsia"/>
          <w:kern w:val="1"/>
          <w:sz w:val="24"/>
          <w:szCs w:val="24"/>
          <w:lang w:eastAsia="zh-CN"/>
        </w:rPr>
        <w:t>,</w:t>
      </w:r>
      <w:r w:rsidRPr="004A124F">
        <w:rPr>
          <w:rFonts w:ascii="Arial" w:hAnsi="Arial" w:cs="Times New Roman"/>
          <w:kern w:val="1"/>
          <w:sz w:val="24"/>
          <w:szCs w:val="24"/>
          <w:lang w:eastAsia="zh-CN"/>
        </w:rPr>
        <w:t xml:space="preserve"> 31272370, 30870085)</w:t>
      </w:r>
      <w:r w:rsidR="00C76D85" w:rsidRPr="004A124F">
        <w:rPr>
          <w:rFonts w:ascii="Arial" w:hAnsi="Arial" w:cs="Times New Roman"/>
          <w:kern w:val="1"/>
          <w:sz w:val="24"/>
          <w:szCs w:val="24"/>
          <w:lang w:eastAsia="zh-CN"/>
        </w:rPr>
        <w:t xml:space="preserve"> </w:t>
      </w:r>
      <w:r w:rsidRPr="004A124F">
        <w:rPr>
          <w:rFonts w:ascii="Arial" w:hAnsi="Arial" w:cs="Times New Roman"/>
          <w:kern w:val="1"/>
          <w:sz w:val="24"/>
          <w:szCs w:val="24"/>
          <w:lang w:eastAsia="zh-CN"/>
        </w:rPr>
        <w:t>及山东大学微生物技术国家重点实验室</w:t>
      </w:r>
      <w:r w:rsidRPr="004A124F">
        <w:rPr>
          <w:rFonts w:ascii="Arial" w:hAnsi="Arial" w:cs="Times New Roman"/>
          <w:sz w:val="24"/>
          <w:szCs w:val="24"/>
        </w:rPr>
        <w:t>自主设置</w:t>
      </w:r>
      <w:r w:rsidRPr="004A124F">
        <w:rPr>
          <w:rFonts w:ascii="Arial" w:hAnsi="Arial" w:cs="Times New Roman"/>
          <w:sz w:val="24"/>
          <w:szCs w:val="24"/>
          <w:lang w:eastAsia="zh-CN"/>
        </w:rPr>
        <w:t>课题</w:t>
      </w:r>
      <w:r w:rsidRPr="004A124F">
        <w:rPr>
          <w:rFonts w:ascii="Arial" w:hAnsi="Arial" w:cs="Times New Roman"/>
          <w:kern w:val="1"/>
          <w:sz w:val="24"/>
          <w:szCs w:val="24"/>
          <w:lang w:eastAsia="zh-CN"/>
        </w:rPr>
        <w:t>的支持</w:t>
      </w:r>
      <w:r w:rsidRPr="004A124F">
        <w:rPr>
          <w:rFonts w:ascii="Arial" w:hAnsi="Arial" w:cs="Times New Roman"/>
          <w:sz w:val="24"/>
          <w:lang w:eastAsia="zh-CN"/>
        </w:rPr>
        <w:t>。</w:t>
      </w:r>
    </w:p>
    <w:sectPr w:rsidR="00196D71" w:rsidRPr="004A124F" w:rsidSect="004720F8">
      <w:headerReference w:type="default" r:id="rId20"/>
      <w:footerReference w:type="default" r:id="rId21"/>
      <w:pgSz w:w="11906" w:h="16838"/>
      <w:pgMar w:top="1843" w:right="1418" w:bottom="1418" w:left="1418" w:header="851" w:footer="1151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C469C6" w14:textId="77777777" w:rsidR="00776BCD" w:rsidRDefault="00776BCD" w:rsidP="002E6CD6">
      <w:r>
        <w:separator/>
      </w:r>
    </w:p>
  </w:endnote>
  <w:endnote w:type="continuationSeparator" w:id="0">
    <w:p w14:paraId="1D46A006" w14:textId="77777777" w:rsidR="00776BCD" w:rsidRDefault="00776BCD" w:rsidP="002E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neva">
    <w:altName w:val="Arial"/>
    <w:charset w:val="00"/>
    <w:family w:val="swiss"/>
    <w:pitch w:val="default"/>
    <w:sig w:usb0="00000000" w:usb1="00000000" w:usb2="00A0C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default"/>
    <w:sig w:usb0="00000000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”“Times New Roman”“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BE1722" w14:textId="74EEED99" w:rsidR="00D56226" w:rsidRPr="007673B7" w:rsidRDefault="00D56226" w:rsidP="005E4F18">
    <w:pPr>
      <w:tabs>
        <w:tab w:val="left" w:pos="8647"/>
      </w:tabs>
      <w:adjustRightInd w:val="0"/>
      <w:snapToGrid w:val="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D5B6F5" w14:textId="77777777" w:rsidR="00776BCD" w:rsidRDefault="00776BCD" w:rsidP="002E6CD6">
      <w:r>
        <w:separator/>
      </w:r>
    </w:p>
  </w:footnote>
  <w:footnote w:type="continuationSeparator" w:id="0">
    <w:p w14:paraId="2B7AD85D" w14:textId="77777777" w:rsidR="00776BCD" w:rsidRDefault="00776BCD" w:rsidP="002E6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938BFE" w14:textId="1C428A8D" w:rsidR="00D56226" w:rsidRPr="002E6CD6" w:rsidRDefault="00D56226" w:rsidP="00B33CEB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  <w:lang w:val="es-ES_tradnl"/>
      </w:rPr>
    </w:pPr>
    <w:r w:rsidRPr="00BE2D4D">
      <w:rPr>
        <w:noProof/>
        <w:sz w:val="18"/>
        <w:szCs w:val="18"/>
        <w:lang w:eastAsia="zh-CN"/>
      </w:rPr>
      <w:drawing>
        <wp:inline distT="0" distB="0" distL="0" distR="0" wp14:anchorId="342DCAE5" wp14:editId="00518502">
          <wp:extent cx="1127650" cy="342000"/>
          <wp:effectExtent l="0" t="0" r="0" b="1270"/>
          <wp:docPr id="1" name="图片 1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18"/>
        <w:szCs w:val="18"/>
        <w:lang w:val="es-ES_tradnl"/>
      </w:rPr>
      <w:t xml:space="preserve"> </w:t>
    </w:r>
    <w:r>
      <w:rPr>
        <w:sz w:val="18"/>
        <w:szCs w:val="18"/>
        <w:lang w:val="es-ES_tradnl"/>
      </w:rPr>
      <w:t xml:space="preserve">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0DCCD14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65502A5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BD0501"/>
    <w:multiLevelType w:val="multilevel"/>
    <w:tmpl w:val="458C6190"/>
    <w:styleLink w:val="List0"/>
    <w:lvl w:ilvl="0">
      <w:start w:val="1"/>
      <w:numFmt w:val="decimal"/>
      <w:lvlText w:val="%1."/>
      <w:lvlJc w:val="left"/>
      <w:pPr>
        <w:tabs>
          <w:tab w:val="num" w:pos="714"/>
        </w:tabs>
        <w:ind w:left="714" w:hanging="48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880"/>
        </w:tabs>
        <w:ind w:left="88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341"/>
        </w:tabs>
        <w:ind w:left="1341" w:hanging="497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40"/>
        </w:tabs>
        <w:ind w:left="184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4">
      <w:start w:val="1"/>
      <w:numFmt w:val="lowerLetter"/>
      <w:lvlText w:val="%5)"/>
      <w:lvlJc w:val="left"/>
      <w:pPr>
        <w:tabs>
          <w:tab w:val="num" w:pos="2320"/>
        </w:tabs>
        <w:ind w:left="232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2781"/>
        </w:tabs>
        <w:ind w:left="2781" w:hanging="497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3280"/>
        </w:tabs>
        <w:ind w:left="328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7">
      <w:start w:val="1"/>
      <w:numFmt w:val="lowerLetter"/>
      <w:lvlText w:val="%8)"/>
      <w:lvlJc w:val="left"/>
      <w:pPr>
        <w:tabs>
          <w:tab w:val="num" w:pos="3760"/>
        </w:tabs>
        <w:ind w:left="376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4221"/>
        </w:tabs>
        <w:ind w:left="4221" w:hanging="497"/>
      </w:pPr>
      <w:rPr>
        <w:rFonts w:ascii="Arial" w:eastAsia="Arial" w:hAnsi="Arial" w:cs="Arial"/>
        <w:kern w:val="0"/>
        <w:position w:val="0"/>
        <w:sz w:val="20"/>
        <w:szCs w:val="20"/>
      </w:rPr>
    </w:lvl>
  </w:abstractNum>
  <w:abstractNum w:abstractNumId="3">
    <w:nsid w:val="0E690CD1"/>
    <w:multiLevelType w:val="hybridMultilevel"/>
    <w:tmpl w:val="CF3A6AE6"/>
    <w:lvl w:ilvl="0" w:tplc="418AA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B459CF"/>
    <w:multiLevelType w:val="hybridMultilevel"/>
    <w:tmpl w:val="B024FE04"/>
    <w:lvl w:ilvl="0" w:tplc="67C0AD08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8A1A90D8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6AE37C5"/>
    <w:multiLevelType w:val="hybridMultilevel"/>
    <w:tmpl w:val="C2BE6F16"/>
    <w:lvl w:ilvl="0" w:tplc="418AA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2C70ED"/>
    <w:multiLevelType w:val="hybridMultilevel"/>
    <w:tmpl w:val="4D3E9ABC"/>
    <w:lvl w:ilvl="0" w:tplc="9ECC91A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A332DC"/>
    <w:multiLevelType w:val="hybridMultilevel"/>
    <w:tmpl w:val="CF626B1E"/>
    <w:lvl w:ilvl="0" w:tplc="67C0AD0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7A7EFC"/>
    <w:multiLevelType w:val="hybridMultilevel"/>
    <w:tmpl w:val="4D645D9C"/>
    <w:lvl w:ilvl="0" w:tplc="814E3008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 w:themeColor="text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AC5D00"/>
    <w:multiLevelType w:val="hybridMultilevel"/>
    <w:tmpl w:val="131A1D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14E0AEF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8D4442C"/>
    <w:multiLevelType w:val="hybridMultilevel"/>
    <w:tmpl w:val="2BFCBD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CD6B05"/>
    <w:multiLevelType w:val="multilevel"/>
    <w:tmpl w:val="0DE4690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13">
    <w:nsid w:val="4E2E6F59"/>
    <w:multiLevelType w:val="hybridMultilevel"/>
    <w:tmpl w:val="F4947E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B36A67"/>
    <w:multiLevelType w:val="hybridMultilevel"/>
    <w:tmpl w:val="3B48857C"/>
    <w:lvl w:ilvl="0" w:tplc="865C1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1A3A6D"/>
    <w:multiLevelType w:val="hybridMultilevel"/>
    <w:tmpl w:val="3BEAD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4F13B8"/>
    <w:multiLevelType w:val="hybridMultilevel"/>
    <w:tmpl w:val="8FAE91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2F91B99"/>
    <w:multiLevelType w:val="multilevel"/>
    <w:tmpl w:val="9ECC717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7C5F2E92"/>
    <w:multiLevelType w:val="hybridMultilevel"/>
    <w:tmpl w:val="8F6C8E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DCB158D"/>
    <w:multiLevelType w:val="hybridMultilevel"/>
    <w:tmpl w:val="BB4E44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8547AA2">
      <w:start w:val="1"/>
      <w:numFmt w:val="decimal"/>
      <w:lvlText w:val="%2."/>
      <w:lvlJc w:val="left"/>
      <w:pPr>
        <w:ind w:left="840" w:hanging="420"/>
      </w:pPr>
      <w:rPr>
        <w:rFonts w:ascii="Arial" w:hAnsi="Arial" w:cs="Arial"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0"/>
  </w:num>
  <w:num w:numId="5">
    <w:abstractNumId w:val="11"/>
  </w:num>
  <w:num w:numId="6">
    <w:abstractNumId w:val="4"/>
  </w:num>
  <w:num w:numId="7">
    <w:abstractNumId w:val="18"/>
  </w:num>
  <w:num w:numId="8">
    <w:abstractNumId w:val="13"/>
  </w:num>
  <w:num w:numId="9">
    <w:abstractNumId w:val="12"/>
  </w:num>
  <w:num w:numId="10">
    <w:abstractNumId w:val="7"/>
  </w:num>
  <w:num w:numId="11">
    <w:abstractNumId w:val="9"/>
  </w:num>
  <w:num w:numId="12">
    <w:abstractNumId w:val="19"/>
  </w:num>
  <w:num w:numId="13">
    <w:abstractNumId w:val="15"/>
  </w:num>
  <w:num w:numId="14">
    <w:abstractNumId w:val="5"/>
  </w:num>
  <w:num w:numId="15">
    <w:abstractNumId w:val="14"/>
  </w:num>
  <w:num w:numId="16">
    <w:abstractNumId w:val="3"/>
  </w:num>
  <w:num w:numId="17">
    <w:abstractNumId w:val="16"/>
  </w:num>
  <w:num w:numId="18">
    <w:abstractNumId w:val="8"/>
  </w:num>
  <w:num w:numId="19">
    <w:abstractNumId w:val="17"/>
  </w:num>
  <w:num w:numId="20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2NzYwMzE1MjA1MDVU0lEKTi0uzszPAykwNa4FAOuxQNAtAAAA"/>
  </w:docVars>
  <w:rsids>
    <w:rsidRoot w:val="00997C3F"/>
    <w:rsid w:val="00000974"/>
    <w:rsid w:val="00001C33"/>
    <w:rsid w:val="00002270"/>
    <w:rsid w:val="000043C1"/>
    <w:rsid w:val="00004CA8"/>
    <w:rsid w:val="000059A4"/>
    <w:rsid w:val="0000683B"/>
    <w:rsid w:val="00011FBF"/>
    <w:rsid w:val="00015C0D"/>
    <w:rsid w:val="00021060"/>
    <w:rsid w:val="00022086"/>
    <w:rsid w:val="00022E14"/>
    <w:rsid w:val="00023498"/>
    <w:rsid w:val="00023D72"/>
    <w:rsid w:val="00024E62"/>
    <w:rsid w:val="000257A1"/>
    <w:rsid w:val="00025879"/>
    <w:rsid w:val="00025F7D"/>
    <w:rsid w:val="000269AD"/>
    <w:rsid w:val="00026F0D"/>
    <w:rsid w:val="000278F4"/>
    <w:rsid w:val="00031E19"/>
    <w:rsid w:val="0003210F"/>
    <w:rsid w:val="000323E3"/>
    <w:rsid w:val="00032AA7"/>
    <w:rsid w:val="0003334E"/>
    <w:rsid w:val="0003405F"/>
    <w:rsid w:val="00034DF9"/>
    <w:rsid w:val="000377D2"/>
    <w:rsid w:val="000405BC"/>
    <w:rsid w:val="000442BF"/>
    <w:rsid w:val="0004524E"/>
    <w:rsid w:val="00045F10"/>
    <w:rsid w:val="00047DEB"/>
    <w:rsid w:val="00050900"/>
    <w:rsid w:val="00052851"/>
    <w:rsid w:val="00053654"/>
    <w:rsid w:val="00056B6E"/>
    <w:rsid w:val="00057A5A"/>
    <w:rsid w:val="00060D04"/>
    <w:rsid w:val="000627F0"/>
    <w:rsid w:val="00063579"/>
    <w:rsid w:val="0006362E"/>
    <w:rsid w:val="00064FF9"/>
    <w:rsid w:val="00065990"/>
    <w:rsid w:val="00065DE2"/>
    <w:rsid w:val="00067EED"/>
    <w:rsid w:val="00071D51"/>
    <w:rsid w:val="00071E51"/>
    <w:rsid w:val="0007298E"/>
    <w:rsid w:val="000741FE"/>
    <w:rsid w:val="000745CC"/>
    <w:rsid w:val="00077DB4"/>
    <w:rsid w:val="0008046F"/>
    <w:rsid w:val="00080A05"/>
    <w:rsid w:val="00080E06"/>
    <w:rsid w:val="00082BFE"/>
    <w:rsid w:val="00085C5F"/>
    <w:rsid w:val="00091A09"/>
    <w:rsid w:val="00092BD9"/>
    <w:rsid w:val="00093253"/>
    <w:rsid w:val="00096299"/>
    <w:rsid w:val="00096A86"/>
    <w:rsid w:val="00096AD5"/>
    <w:rsid w:val="000A04B0"/>
    <w:rsid w:val="000A04F5"/>
    <w:rsid w:val="000A34BA"/>
    <w:rsid w:val="000A6279"/>
    <w:rsid w:val="000A7A83"/>
    <w:rsid w:val="000A7B1D"/>
    <w:rsid w:val="000B05A5"/>
    <w:rsid w:val="000B179C"/>
    <w:rsid w:val="000B228B"/>
    <w:rsid w:val="000B22C1"/>
    <w:rsid w:val="000B4D25"/>
    <w:rsid w:val="000B6A7B"/>
    <w:rsid w:val="000B7917"/>
    <w:rsid w:val="000C176E"/>
    <w:rsid w:val="000C5516"/>
    <w:rsid w:val="000C69FD"/>
    <w:rsid w:val="000C7D16"/>
    <w:rsid w:val="000D08C4"/>
    <w:rsid w:val="000D0D58"/>
    <w:rsid w:val="000D15D2"/>
    <w:rsid w:val="000D3B04"/>
    <w:rsid w:val="000D3EBA"/>
    <w:rsid w:val="000D5059"/>
    <w:rsid w:val="000D51B4"/>
    <w:rsid w:val="000D5B90"/>
    <w:rsid w:val="000D5D02"/>
    <w:rsid w:val="000D6900"/>
    <w:rsid w:val="000D6EA6"/>
    <w:rsid w:val="000E1C5D"/>
    <w:rsid w:val="000E1CB5"/>
    <w:rsid w:val="000E246B"/>
    <w:rsid w:val="000E2B10"/>
    <w:rsid w:val="000E3CA2"/>
    <w:rsid w:val="000E4C60"/>
    <w:rsid w:val="000E606A"/>
    <w:rsid w:val="000F14DF"/>
    <w:rsid w:val="000F21D7"/>
    <w:rsid w:val="000F2B5A"/>
    <w:rsid w:val="000F4604"/>
    <w:rsid w:val="000F54FE"/>
    <w:rsid w:val="000F6A34"/>
    <w:rsid w:val="000F7936"/>
    <w:rsid w:val="00100BD4"/>
    <w:rsid w:val="00100F0D"/>
    <w:rsid w:val="001114F6"/>
    <w:rsid w:val="001120CA"/>
    <w:rsid w:val="001136DB"/>
    <w:rsid w:val="00114E9A"/>
    <w:rsid w:val="00117D38"/>
    <w:rsid w:val="00121396"/>
    <w:rsid w:val="00121524"/>
    <w:rsid w:val="00122094"/>
    <w:rsid w:val="001228E6"/>
    <w:rsid w:val="00125346"/>
    <w:rsid w:val="00125494"/>
    <w:rsid w:val="001255D4"/>
    <w:rsid w:val="00127EF1"/>
    <w:rsid w:val="00127F1A"/>
    <w:rsid w:val="00130B83"/>
    <w:rsid w:val="00130DB3"/>
    <w:rsid w:val="00132C29"/>
    <w:rsid w:val="00132CAD"/>
    <w:rsid w:val="00132DF0"/>
    <w:rsid w:val="0013650A"/>
    <w:rsid w:val="00140291"/>
    <w:rsid w:val="0014061B"/>
    <w:rsid w:val="00141C57"/>
    <w:rsid w:val="00142469"/>
    <w:rsid w:val="00146E79"/>
    <w:rsid w:val="001501B7"/>
    <w:rsid w:val="00150FEF"/>
    <w:rsid w:val="001523EC"/>
    <w:rsid w:val="001525C0"/>
    <w:rsid w:val="00152996"/>
    <w:rsid w:val="00153D4C"/>
    <w:rsid w:val="001553BB"/>
    <w:rsid w:val="00163459"/>
    <w:rsid w:val="00163600"/>
    <w:rsid w:val="00165AF8"/>
    <w:rsid w:val="00165D5D"/>
    <w:rsid w:val="0016779E"/>
    <w:rsid w:val="00172D61"/>
    <w:rsid w:val="00172EB1"/>
    <w:rsid w:val="00172F3E"/>
    <w:rsid w:val="00175CC7"/>
    <w:rsid w:val="0017684A"/>
    <w:rsid w:val="001779E0"/>
    <w:rsid w:val="00177E1B"/>
    <w:rsid w:val="00185A93"/>
    <w:rsid w:val="00186062"/>
    <w:rsid w:val="00186CE2"/>
    <w:rsid w:val="00186FE6"/>
    <w:rsid w:val="0019124C"/>
    <w:rsid w:val="00191BA5"/>
    <w:rsid w:val="00196D71"/>
    <w:rsid w:val="001970BF"/>
    <w:rsid w:val="001978AB"/>
    <w:rsid w:val="00197A19"/>
    <w:rsid w:val="001A23E9"/>
    <w:rsid w:val="001A2957"/>
    <w:rsid w:val="001A3834"/>
    <w:rsid w:val="001A3F68"/>
    <w:rsid w:val="001A4266"/>
    <w:rsid w:val="001A49CE"/>
    <w:rsid w:val="001A5582"/>
    <w:rsid w:val="001A7518"/>
    <w:rsid w:val="001B1381"/>
    <w:rsid w:val="001B369E"/>
    <w:rsid w:val="001B45AE"/>
    <w:rsid w:val="001B482A"/>
    <w:rsid w:val="001B5AAE"/>
    <w:rsid w:val="001C1584"/>
    <w:rsid w:val="001C1F8E"/>
    <w:rsid w:val="001C317E"/>
    <w:rsid w:val="001C3356"/>
    <w:rsid w:val="001C5CF6"/>
    <w:rsid w:val="001D1520"/>
    <w:rsid w:val="001D28AB"/>
    <w:rsid w:val="001D45AB"/>
    <w:rsid w:val="001D4655"/>
    <w:rsid w:val="001D4DB0"/>
    <w:rsid w:val="001D6761"/>
    <w:rsid w:val="001D6C8E"/>
    <w:rsid w:val="001D762F"/>
    <w:rsid w:val="001E2354"/>
    <w:rsid w:val="001E4077"/>
    <w:rsid w:val="001E480F"/>
    <w:rsid w:val="001E4A2C"/>
    <w:rsid w:val="001E6C7A"/>
    <w:rsid w:val="001E72CA"/>
    <w:rsid w:val="001F1357"/>
    <w:rsid w:val="001F16BA"/>
    <w:rsid w:val="001F248A"/>
    <w:rsid w:val="001F25DB"/>
    <w:rsid w:val="001F2F4E"/>
    <w:rsid w:val="001F3D45"/>
    <w:rsid w:val="001F524B"/>
    <w:rsid w:val="001F6ACB"/>
    <w:rsid w:val="001F7223"/>
    <w:rsid w:val="00201392"/>
    <w:rsid w:val="002036DC"/>
    <w:rsid w:val="002048B2"/>
    <w:rsid w:val="00204C5D"/>
    <w:rsid w:val="002058BA"/>
    <w:rsid w:val="00205C50"/>
    <w:rsid w:val="00207447"/>
    <w:rsid w:val="0020760F"/>
    <w:rsid w:val="002079B5"/>
    <w:rsid w:val="00213EEB"/>
    <w:rsid w:val="0021603C"/>
    <w:rsid w:val="00217504"/>
    <w:rsid w:val="002175A4"/>
    <w:rsid w:val="002212A4"/>
    <w:rsid w:val="00221949"/>
    <w:rsid w:val="00222769"/>
    <w:rsid w:val="00222994"/>
    <w:rsid w:val="00227574"/>
    <w:rsid w:val="002326ED"/>
    <w:rsid w:val="00232A9B"/>
    <w:rsid w:val="00234B7C"/>
    <w:rsid w:val="002358EA"/>
    <w:rsid w:val="00237052"/>
    <w:rsid w:val="00237483"/>
    <w:rsid w:val="00237E49"/>
    <w:rsid w:val="0024383B"/>
    <w:rsid w:val="00244AAB"/>
    <w:rsid w:val="0024663F"/>
    <w:rsid w:val="00250FE4"/>
    <w:rsid w:val="0025179E"/>
    <w:rsid w:val="00252872"/>
    <w:rsid w:val="0025444C"/>
    <w:rsid w:val="00254BC0"/>
    <w:rsid w:val="002568BD"/>
    <w:rsid w:val="00256AB3"/>
    <w:rsid w:val="00264EBE"/>
    <w:rsid w:val="002665B8"/>
    <w:rsid w:val="0026687E"/>
    <w:rsid w:val="002669AE"/>
    <w:rsid w:val="002677D8"/>
    <w:rsid w:val="00267D8B"/>
    <w:rsid w:val="00270160"/>
    <w:rsid w:val="0027054A"/>
    <w:rsid w:val="002726E8"/>
    <w:rsid w:val="00273FC7"/>
    <w:rsid w:val="00276232"/>
    <w:rsid w:val="00277DB4"/>
    <w:rsid w:val="0028093A"/>
    <w:rsid w:val="00281CC8"/>
    <w:rsid w:val="00281DC4"/>
    <w:rsid w:val="0028376B"/>
    <w:rsid w:val="00287923"/>
    <w:rsid w:val="0028796F"/>
    <w:rsid w:val="00291574"/>
    <w:rsid w:val="00291DF0"/>
    <w:rsid w:val="0029354F"/>
    <w:rsid w:val="00293CB8"/>
    <w:rsid w:val="0029411E"/>
    <w:rsid w:val="002946B9"/>
    <w:rsid w:val="00294C1C"/>
    <w:rsid w:val="00295F78"/>
    <w:rsid w:val="0029611C"/>
    <w:rsid w:val="002A072B"/>
    <w:rsid w:val="002A117A"/>
    <w:rsid w:val="002A22A9"/>
    <w:rsid w:val="002A3A87"/>
    <w:rsid w:val="002A51F4"/>
    <w:rsid w:val="002A52BD"/>
    <w:rsid w:val="002A5DD6"/>
    <w:rsid w:val="002A7F09"/>
    <w:rsid w:val="002B281F"/>
    <w:rsid w:val="002B3356"/>
    <w:rsid w:val="002B52DC"/>
    <w:rsid w:val="002B6B38"/>
    <w:rsid w:val="002C1130"/>
    <w:rsid w:val="002C3213"/>
    <w:rsid w:val="002D2446"/>
    <w:rsid w:val="002D3072"/>
    <w:rsid w:val="002D30A8"/>
    <w:rsid w:val="002D38E4"/>
    <w:rsid w:val="002D5391"/>
    <w:rsid w:val="002D5B39"/>
    <w:rsid w:val="002E0668"/>
    <w:rsid w:val="002E13EC"/>
    <w:rsid w:val="002E1B59"/>
    <w:rsid w:val="002E6CD6"/>
    <w:rsid w:val="002E7365"/>
    <w:rsid w:val="002F022C"/>
    <w:rsid w:val="002F2DE2"/>
    <w:rsid w:val="002F38C0"/>
    <w:rsid w:val="002F5EB4"/>
    <w:rsid w:val="002F6D2C"/>
    <w:rsid w:val="0030079D"/>
    <w:rsid w:val="00300EF1"/>
    <w:rsid w:val="0030192D"/>
    <w:rsid w:val="00305A68"/>
    <w:rsid w:val="00305B00"/>
    <w:rsid w:val="00306B7E"/>
    <w:rsid w:val="003104B8"/>
    <w:rsid w:val="00311E23"/>
    <w:rsid w:val="0031285C"/>
    <w:rsid w:val="00312937"/>
    <w:rsid w:val="00312DDA"/>
    <w:rsid w:val="00313C92"/>
    <w:rsid w:val="00314A9F"/>
    <w:rsid w:val="00317131"/>
    <w:rsid w:val="00321CBA"/>
    <w:rsid w:val="00323BCF"/>
    <w:rsid w:val="003275D5"/>
    <w:rsid w:val="00327649"/>
    <w:rsid w:val="00332423"/>
    <w:rsid w:val="0033259C"/>
    <w:rsid w:val="0033297B"/>
    <w:rsid w:val="00334F8A"/>
    <w:rsid w:val="00336230"/>
    <w:rsid w:val="003368D7"/>
    <w:rsid w:val="003376FB"/>
    <w:rsid w:val="00337E2C"/>
    <w:rsid w:val="00341455"/>
    <w:rsid w:val="0034364F"/>
    <w:rsid w:val="0034379D"/>
    <w:rsid w:val="0034523B"/>
    <w:rsid w:val="00345422"/>
    <w:rsid w:val="00345940"/>
    <w:rsid w:val="0034719C"/>
    <w:rsid w:val="00347645"/>
    <w:rsid w:val="00351FFF"/>
    <w:rsid w:val="00352D8D"/>
    <w:rsid w:val="00354882"/>
    <w:rsid w:val="00355AC5"/>
    <w:rsid w:val="0035728F"/>
    <w:rsid w:val="00361F73"/>
    <w:rsid w:val="00361F8D"/>
    <w:rsid w:val="00362F4D"/>
    <w:rsid w:val="00363319"/>
    <w:rsid w:val="003654A8"/>
    <w:rsid w:val="00367C48"/>
    <w:rsid w:val="00367F2D"/>
    <w:rsid w:val="00371E44"/>
    <w:rsid w:val="0037227F"/>
    <w:rsid w:val="00372782"/>
    <w:rsid w:val="00372FE0"/>
    <w:rsid w:val="003730E3"/>
    <w:rsid w:val="003739AE"/>
    <w:rsid w:val="0037512C"/>
    <w:rsid w:val="00375AAD"/>
    <w:rsid w:val="003760B8"/>
    <w:rsid w:val="00380C92"/>
    <w:rsid w:val="003826B5"/>
    <w:rsid w:val="00382BF8"/>
    <w:rsid w:val="00383294"/>
    <w:rsid w:val="00384524"/>
    <w:rsid w:val="003866B2"/>
    <w:rsid w:val="003874F4"/>
    <w:rsid w:val="00391368"/>
    <w:rsid w:val="003926A3"/>
    <w:rsid w:val="003A120E"/>
    <w:rsid w:val="003A1C5E"/>
    <w:rsid w:val="003A3626"/>
    <w:rsid w:val="003A369E"/>
    <w:rsid w:val="003A43D1"/>
    <w:rsid w:val="003A4FEC"/>
    <w:rsid w:val="003A5943"/>
    <w:rsid w:val="003A5AA7"/>
    <w:rsid w:val="003A5AF1"/>
    <w:rsid w:val="003B2037"/>
    <w:rsid w:val="003B264C"/>
    <w:rsid w:val="003B27BD"/>
    <w:rsid w:val="003B714F"/>
    <w:rsid w:val="003B7D00"/>
    <w:rsid w:val="003C01F7"/>
    <w:rsid w:val="003C0EA0"/>
    <w:rsid w:val="003C5021"/>
    <w:rsid w:val="003C5DD8"/>
    <w:rsid w:val="003C64F4"/>
    <w:rsid w:val="003C6864"/>
    <w:rsid w:val="003C71A0"/>
    <w:rsid w:val="003D0265"/>
    <w:rsid w:val="003D0F4F"/>
    <w:rsid w:val="003D1DA7"/>
    <w:rsid w:val="003D27D0"/>
    <w:rsid w:val="003D3129"/>
    <w:rsid w:val="003D4F4B"/>
    <w:rsid w:val="003D5A2D"/>
    <w:rsid w:val="003E15B7"/>
    <w:rsid w:val="003E380A"/>
    <w:rsid w:val="003E418D"/>
    <w:rsid w:val="003E4592"/>
    <w:rsid w:val="003E63CA"/>
    <w:rsid w:val="003E63F3"/>
    <w:rsid w:val="003F167B"/>
    <w:rsid w:val="003F1DF2"/>
    <w:rsid w:val="003F256F"/>
    <w:rsid w:val="003F2FE9"/>
    <w:rsid w:val="003F4CCB"/>
    <w:rsid w:val="00401412"/>
    <w:rsid w:val="00402B81"/>
    <w:rsid w:val="00403527"/>
    <w:rsid w:val="00403E27"/>
    <w:rsid w:val="004061D4"/>
    <w:rsid w:val="00407226"/>
    <w:rsid w:val="00410138"/>
    <w:rsid w:val="00411264"/>
    <w:rsid w:val="00411EF4"/>
    <w:rsid w:val="00415BF3"/>
    <w:rsid w:val="0041603F"/>
    <w:rsid w:val="00416CA7"/>
    <w:rsid w:val="00421765"/>
    <w:rsid w:val="004220BE"/>
    <w:rsid w:val="00422B8C"/>
    <w:rsid w:val="004231FE"/>
    <w:rsid w:val="0042324B"/>
    <w:rsid w:val="0042404A"/>
    <w:rsid w:val="0042491D"/>
    <w:rsid w:val="004255B2"/>
    <w:rsid w:val="0042749A"/>
    <w:rsid w:val="0042774F"/>
    <w:rsid w:val="00430540"/>
    <w:rsid w:val="00430CC3"/>
    <w:rsid w:val="00431DE6"/>
    <w:rsid w:val="00434890"/>
    <w:rsid w:val="00435A48"/>
    <w:rsid w:val="004364DA"/>
    <w:rsid w:val="00436F0C"/>
    <w:rsid w:val="004377BB"/>
    <w:rsid w:val="00437D10"/>
    <w:rsid w:val="00443D16"/>
    <w:rsid w:val="00445D92"/>
    <w:rsid w:val="004472A6"/>
    <w:rsid w:val="004502EC"/>
    <w:rsid w:val="00450701"/>
    <w:rsid w:val="00451A7A"/>
    <w:rsid w:val="00460D44"/>
    <w:rsid w:val="00462262"/>
    <w:rsid w:val="00463660"/>
    <w:rsid w:val="00466BB0"/>
    <w:rsid w:val="00467FDB"/>
    <w:rsid w:val="00471293"/>
    <w:rsid w:val="004720F8"/>
    <w:rsid w:val="004743E7"/>
    <w:rsid w:val="004744AE"/>
    <w:rsid w:val="0047680C"/>
    <w:rsid w:val="00476A6E"/>
    <w:rsid w:val="004828CC"/>
    <w:rsid w:val="00483653"/>
    <w:rsid w:val="00486709"/>
    <w:rsid w:val="00491EF8"/>
    <w:rsid w:val="004932D5"/>
    <w:rsid w:val="00497768"/>
    <w:rsid w:val="00497B8A"/>
    <w:rsid w:val="00497E66"/>
    <w:rsid w:val="004A053F"/>
    <w:rsid w:val="004A06DA"/>
    <w:rsid w:val="004A124F"/>
    <w:rsid w:val="004A24BC"/>
    <w:rsid w:val="004A2DD5"/>
    <w:rsid w:val="004A36B8"/>
    <w:rsid w:val="004A4F28"/>
    <w:rsid w:val="004A6149"/>
    <w:rsid w:val="004A6E36"/>
    <w:rsid w:val="004A70C7"/>
    <w:rsid w:val="004A70CF"/>
    <w:rsid w:val="004A7263"/>
    <w:rsid w:val="004B16EA"/>
    <w:rsid w:val="004B2B53"/>
    <w:rsid w:val="004B363D"/>
    <w:rsid w:val="004B5812"/>
    <w:rsid w:val="004C043B"/>
    <w:rsid w:val="004C0837"/>
    <w:rsid w:val="004C4CA6"/>
    <w:rsid w:val="004C5693"/>
    <w:rsid w:val="004C6138"/>
    <w:rsid w:val="004C6EC1"/>
    <w:rsid w:val="004D0543"/>
    <w:rsid w:val="004D1A64"/>
    <w:rsid w:val="004D1B1B"/>
    <w:rsid w:val="004D2403"/>
    <w:rsid w:val="004D31B9"/>
    <w:rsid w:val="004D3870"/>
    <w:rsid w:val="004D52D2"/>
    <w:rsid w:val="004D7303"/>
    <w:rsid w:val="004E087C"/>
    <w:rsid w:val="004E15BC"/>
    <w:rsid w:val="004E1A8B"/>
    <w:rsid w:val="004E1D5F"/>
    <w:rsid w:val="004E5074"/>
    <w:rsid w:val="004E6D7F"/>
    <w:rsid w:val="004E771F"/>
    <w:rsid w:val="004F1E0B"/>
    <w:rsid w:val="004F2038"/>
    <w:rsid w:val="004F328F"/>
    <w:rsid w:val="004F455B"/>
    <w:rsid w:val="004F50FE"/>
    <w:rsid w:val="004F5B51"/>
    <w:rsid w:val="004F63AD"/>
    <w:rsid w:val="005042AC"/>
    <w:rsid w:val="005058A3"/>
    <w:rsid w:val="00505FC6"/>
    <w:rsid w:val="005067CA"/>
    <w:rsid w:val="00506F75"/>
    <w:rsid w:val="00510600"/>
    <w:rsid w:val="005116BC"/>
    <w:rsid w:val="005138DA"/>
    <w:rsid w:val="00521EBF"/>
    <w:rsid w:val="005273BA"/>
    <w:rsid w:val="00527592"/>
    <w:rsid w:val="00527E54"/>
    <w:rsid w:val="005312FA"/>
    <w:rsid w:val="00531543"/>
    <w:rsid w:val="00531BED"/>
    <w:rsid w:val="00531D5C"/>
    <w:rsid w:val="005326A9"/>
    <w:rsid w:val="00532761"/>
    <w:rsid w:val="00536F01"/>
    <w:rsid w:val="005379CB"/>
    <w:rsid w:val="00537C46"/>
    <w:rsid w:val="00541B64"/>
    <w:rsid w:val="00543C1E"/>
    <w:rsid w:val="0054488A"/>
    <w:rsid w:val="0054498E"/>
    <w:rsid w:val="005452EB"/>
    <w:rsid w:val="005456B8"/>
    <w:rsid w:val="00546F85"/>
    <w:rsid w:val="00550F5A"/>
    <w:rsid w:val="00551F38"/>
    <w:rsid w:val="00562E17"/>
    <w:rsid w:val="00565BC8"/>
    <w:rsid w:val="0056668A"/>
    <w:rsid w:val="0056677F"/>
    <w:rsid w:val="00566792"/>
    <w:rsid w:val="00570614"/>
    <w:rsid w:val="005719E6"/>
    <w:rsid w:val="0057271A"/>
    <w:rsid w:val="00572985"/>
    <w:rsid w:val="00574472"/>
    <w:rsid w:val="00580477"/>
    <w:rsid w:val="005818B2"/>
    <w:rsid w:val="00582135"/>
    <w:rsid w:val="005831D1"/>
    <w:rsid w:val="00584662"/>
    <w:rsid w:val="005846AE"/>
    <w:rsid w:val="00586AFF"/>
    <w:rsid w:val="00587549"/>
    <w:rsid w:val="00595A0E"/>
    <w:rsid w:val="00597F9B"/>
    <w:rsid w:val="005A0140"/>
    <w:rsid w:val="005A0481"/>
    <w:rsid w:val="005A093B"/>
    <w:rsid w:val="005A0BC3"/>
    <w:rsid w:val="005A313B"/>
    <w:rsid w:val="005A3B65"/>
    <w:rsid w:val="005A45FD"/>
    <w:rsid w:val="005A5034"/>
    <w:rsid w:val="005A580A"/>
    <w:rsid w:val="005A63E5"/>
    <w:rsid w:val="005B325E"/>
    <w:rsid w:val="005B7841"/>
    <w:rsid w:val="005C2848"/>
    <w:rsid w:val="005C2A99"/>
    <w:rsid w:val="005C6618"/>
    <w:rsid w:val="005C79F0"/>
    <w:rsid w:val="005D02DA"/>
    <w:rsid w:val="005D06F3"/>
    <w:rsid w:val="005D1AA4"/>
    <w:rsid w:val="005D3557"/>
    <w:rsid w:val="005D5A2F"/>
    <w:rsid w:val="005D7C1A"/>
    <w:rsid w:val="005E06B5"/>
    <w:rsid w:val="005E3441"/>
    <w:rsid w:val="005E39F8"/>
    <w:rsid w:val="005E4D49"/>
    <w:rsid w:val="005E4F18"/>
    <w:rsid w:val="005E68F7"/>
    <w:rsid w:val="005F4493"/>
    <w:rsid w:val="005F4F49"/>
    <w:rsid w:val="005F5452"/>
    <w:rsid w:val="005F6CCD"/>
    <w:rsid w:val="005F70F8"/>
    <w:rsid w:val="00600067"/>
    <w:rsid w:val="00603372"/>
    <w:rsid w:val="00603CEB"/>
    <w:rsid w:val="006041FD"/>
    <w:rsid w:val="00605C43"/>
    <w:rsid w:val="00605CFB"/>
    <w:rsid w:val="00606D58"/>
    <w:rsid w:val="006071F6"/>
    <w:rsid w:val="00610E35"/>
    <w:rsid w:val="00610E5C"/>
    <w:rsid w:val="006125D4"/>
    <w:rsid w:val="006127ED"/>
    <w:rsid w:val="0061295A"/>
    <w:rsid w:val="00612978"/>
    <w:rsid w:val="00613878"/>
    <w:rsid w:val="00614B4E"/>
    <w:rsid w:val="00615EC9"/>
    <w:rsid w:val="00615FB3"/>
    <w:rsid w:val="00616D76"/>
    <w:rsid w:val="00617470"/>
    <w:rsid w:val="0062651C"/>
    <w:rsid w:val="006267C2"/>
    <w:rsid w:val="00627819"/>
    <w:rsid w:val="0063212D"/>
    <w:rsid w:val="0063299C"/>
    <w:rsid w:val="00636F83"/>
    <w:rsid w:val="00637B8B"/>
    <w:rsid w:val="0064031F"/>
    <w:rsid w:val="00640B0F"/>
    <w:rsid w:val="00640E73"/>
    <w:rsid w:val="00640F12"/>
    <w:rsid w:val="006411B8"/>
    <w:rsid w:val="006417C3"/>
    <w:rsid w:val="006425B0"/>
    <w:rsid w:val="006463BA"/>
    <w:rsid w:val="00646872"/>
    <w:rsid w:val="006469FB"/>
    <w:rsid w:val="00647756"/>
    <w:rsid w:val="006508F1"/>
    <w:rsid w:val="00651609"/>
    <w:rsid w:val="0065259C"/>
    <w:rsid w:val="00652974"/>
    <w:rsid w:val="00653A1C"/>
    <w:rsid w:val="006540B9"/>
    <w:rsid w:val="0065504A"/>
    <w:rsid w:val="00655AE3"/>
    <w:rsid w:val="00666C18"/>
    <w:rsid w:val="00667D20"/>
    <w:rsid w:val="00667E3E"/>
    <w:rsid w:val="00671636"/>
    <w:rsid w:val="00673009"/>
    <w:rsid w:val="006735F2"/>
    <w:rsid w:val="00674171"/>
    <w:rsid w:val="00674541"/>
    <w:rsid w:val="00674F8B"/>
    <w:rsid w:val="006755B8"/>
    <w:rsid w:val="006759D1"/>
    <w:rsid w:val="00682429"/>
    <w:rsid w:val="00682A40"/>
    <w:rsid w:val="00683071"/>
    <w:rsid w:val="006858A4"/>
    <w:rsid w:val="00687B5A"/>
    <w:rsid w:val="00687C78"/>
    <w:rsid w:val="006921D6"/>
    <w:rsid w:val="00692D63"/>
    <w:rsid w:val="006956D9"/>
    <w:rsid w:val="006958DC"/>
    <w:rsid w:val="006977EC"/>
    <w:rsid w:val="006A12FE"/>
    <w:rsid w:val="006A3397"/>
    <w:rsid w:val="006A43CE"/>
    <w:rsid w:val="006B0012"/>
    <w:rsid w:val="006B06CB"/>
    <w:rsid w:val="006B23AA"/>
    <w:rsid w:val="006B2626"/>
    <w:rsid w:val="006B562C"/>
    <w:rsid w:val="006B59F5"/>
    <w:rsid w:val="006C3230"/>
    <w:rsid w:val="006C3E49"/>
    <w:rsid w:val="006C4102"/>
    <w:rsid w:val="006C43D7"/>
    <w:rsid w:val="006C4D93"/>
    <w:rsid w:val="006C4FC1"/>
    <w:rsid w:val="006C4FDF"/>
    <w:rsid w:val="006C4FEC"/>
    <w:rsid w:val="006D2BC2"/>
    <w:rsid w:val="006D3A11"/>
    <w:rsid w:val="006D41D3"/>
    <w:rsid w:val="006D53DB"/>
    <w:rsid w:val="006D6FB9"/>
    <w:rsid w:val="006D7858"/>
    <w:rsid w:val="006D79B3"/>
    <w:rsid w:val="006E01D6"/>
    <w:rsid w:val="006E0427"/>
    <w:rsid w:val="006E28BE"/>
    <w:rsid w:val="006E4170"/>
    <w:rsid w:val="006E5405"/>
    <w:rsid w:val="006E6D72"/>
    <w:rsid w:val="006E73F9"/>
    <w:rsid w:val="006E7A0C"/>
    <w:rsid w:val="006F4A75"/>
    <w:rsid w:val="006F4FC5"/>
    <w:rsid w:val="006F5899"/>
    <w:rsid w:val="006F6B13"/>
    <w:rsid w:val="007005D0"/>
    <w:rsid w:val="00701A74"/>
    <w:rsid w:val="00701F82"/>
    <w:rsid w:val="00704461"/>
    <w:rsid w:val="007065CF"/>
    <w:rsid w:val="0071108C"/>
    <w:rsid w:val="0071367A"/>
    <w:rsid w:val="00713CDA"/>
    <w:rsid w:val="00714237"/>
    <w:rsid w:val="0071513E"/>
    <w:rsid w:val="007168AE"/>
    <w:rsid w:val="007179ED"/>
    <w:rsid w:val="00717A3A"/>
    <w:rsid w:val="007214B3"/>
    <w:rsid w:val="00721503"/>
    <w:rsid w:val="00721841"/>
    <w:rsid w:val="00722897"/>
    <w:rsid w:val="0072310F"/>
    <w:rsid w:val="007234DA"/>
    <w:rsid w:val="007239AA"/>
    <w:rsid w:val="00724C52"/>
    <w:rsid w:val="007254FA"/>
    <w:rsid w:val="007263BB"/>
    <w:rsid w:val="00726B50"/>
    <w:rsid w:val="00730A89"/>
    <w:rsid w:val="00730C78"/>
    <w:rsid w:val="00731B81"/>
    <w:rsid w:val="007326EF"/>
    <w:rsid w:val="00733998"/>
    <w:rsid w:val="00734383"/>
    <w:rsid w:val="00734B90"/>
    <w:rsid w:val="00737708"/>
    <w:rsid w:val="00742F3B"/>
    <w:rsid w:val="00743456"/>
    <w:rsid w:val="0074493C"/>
    <w:rsid w:val="0074673A"/>
    <w:rsid w:val="00747E6B"/>
    <w:rsid w:val="007523F6"/>
    <w:rsid w:val="0075240A"/>
    <w:rsid w:val="0075272E"/>
    <w:rsid w:val="00754847"/>
    <w:rsid w:val="00755016"/>
    <w:rsid w:val="00755A87"/>
    <w:rsid w:val="0075616F"/>
    <w:rsid w:val="00756DFE"/>
    <w:rsid w:val="00757087"/>
    <w:rsid w:val="00757818"/>
    <w:rsid w:val="007604F5"/>
    <w:rsid w:val="00761043"/>
    <w:rsid w:val="00762DCB"/>
    <w:rsid w:val="00766F70"/>
    <w:rsid w:val="007673B7"/>
    <w:rsid w:val="00770AFF"/>
    <w:rsid w:val="00772AB4"/>
    <w:rsid w:val="0077323C"/>
    <w:rsid w:val="00774E0D"/>
    <w:rsid w:val="007757BA"/>
    <w:rsid w:val="00775A0D"/>
    <w:rsid w:val="007762D4"/>
    <w:rsid w:val="0077657C"/>
    <w:rsid w:val="00776B42"/>
    <w:rsid w:val="00776BCD"/>
    <w:rsid w:val="007807D0"/>
    <w:rsid w:val="00782FD7"/>
    <w:rsid w:val="00783F7F"/>
    <w:rsid w:val="00785A9A"/>
    <w:rsid w:val="007867C9"/>
    <w:rsid w:val="00791CCC"/>
    <w:rsid w:val="0079326B"/>
    <w:rsid w:val="00794177"/>
    <w:rsid w:val="00795354"/>
    <w:rsid w:val="007958DA"/>
    <w:rsid w:val="0079711A"/>
    <w:rsid w:val="007A282B"/>
    <w:rsid w:val="007A336B"/>
    <w:rsid w:val="007A3404"/>
    <w:rsid w:val="007A41E1"/>
    <w:rsid w:val="007A4604"/>
    <w:rsid w:val="007A50EB"/>
    <w:rsid w:val="007A6639"/>
    <w:rsid w:val="007A6754"/>
    <w:rsid w:val="007B02C7"/>
    <w:rsid w:val="007B05F9"/>
    <w:rsid w:val="007B1D32"/>
    <w:rsid w:val="007B50AD"/>
    <w:rsid w:val="007B6B08"/>
    <w:rsid w:val="007C0928"/>
    <w:rsid w:val="007C1787"/>
    <w:rsid w:val="007C2652"/>
    <w:rsid w:val="007C2A1E"/>
    <w:rsid w:val="007C3806"/>
    <w:rsid w:val="007C5D87"/>
    <w:rsid w:val="007D1B74"/>
    <w:rsid w:val="007D54A2"/>
    <w:rsid w:val="007D6491"/>
    <w:rsid w:val="007E051D"/>
    <w:rsid w:val="007E1402"/>
    <w:rsid w:val="007E2E4A"/>
    <w:rsid w:val="007E4D42"/>
    <w:rsid w:val="007F061C"/>
    <w:rsid w:val="007F07B7"/>
    <w:rsid w:val="007F3AEF"/>
    <w:rsid w:val="007F6C2C"/>
    <w:rsid w:val="007F7697"/>
    <w:rsid w:val="00800858"/>
    <w:rsid w:val="00802E0E"/>
    <w:rsid w:val="0080544F"/>
    <w:rsid w:val="00805BCC"/>
    <w:rsid w:val="0080785B"/>
    <w:rsid w:val="00810347"/>
    <w:rsid w:val="00811773"/>
    <w:rsid w:val="00813843"/>
    <w:rsid w:val="00813999"/>
    <w:rsid w:val="00813B04"/>
    <w:rsid w:val="0081490C"/>
    <w:rsid w:val="0081570A"/>
    <w:rsid w:val="008215A0"/>
    <w:rsid w:val="00822F92"/>
    <w:rsid w:val="00823C9A"/>
    <w:rsid w:val="0082575E"/>
    <w:rsid w:val="008260D7"/>
    <w:rsid w:val="00830901"/>
    <w:rsid w:val="00830DDF"/>
    <w:rsid w:val="008311E7"/>
    <w:rsid w:val="00831A3A"/>
    <w:rsid w:val="00831E7F"/>
    <w:rsid w:val="00832130"/>
    <w:rsid w:val="00832EA4"/>
    <w:rsid w:val="00835F1F"/>
    <w:rsid w:val="008407D7"/>
    <w:rsid w:val="008432E9"/>
    <w:rsid w:val="00843400"/>
    <w:rsid w:val="0084353C"/>
    <w:rsid w:val="00845498"/>
    <w:rsid w:val="008456E6"/>
    <w:rsid w:val="008478C1"/>
    <w:rsid w:val="008518C4"/>
    <w:rsid w:val="00852447"/>
    <w:rsid w:val="00856AB8"/>
    <w:rsid w:val="00861207"/>
    <w:rsid w:val="00863EDB"/>
    <w:rsid w:val="00865759"/>
    <w:rsid w:val="00866496"/>
    <w:rsid w:val="00867D7F"/>
    <w:rsid w:val="00867DEC"/>
    <w:rsid w:val="008745C6"/>
    <w:rsid w:val="00875D39"/>
    <w:rsid w:val="0087774C"/>
    <w:rsid w:val="00881D99"/>
    <w:rsid w:val="00881DE5"/>
    <w:rsid w:val="0088625B"/>
    <w:rsid w:val="00892478"/>
    <w:rsid w:val="00892EEF"/>
    <w:rsid w:val="008973A2"/>
    <w:rsid w:val="008A03D4"/>
    <w:rsid w:val="008A3DEC"/>
    <w:rsid w:val="008A4189"/>
    <w:rsid w:val="008A44A2"/>
    <w:rsid w:val="008A7528"/>
    <w:rsid w:val="008B06C3"/>
    <w:rsid w:val="008B0E64"/>
    <w:rsid w:val="008B3829"/>
    <w:rsid w:val="008B6263"/>
    <w:rsid w:val="008B6F53"/>
    <w:rsid w:val="008C004A"/>
    <w:rsid w:val="008C19EA"/>
    <w:rsid w:val="008C3C8E"/>
    <w:rsid w:val="008C5CB3"/>
    <w:rsid w:val="008C65B9"/>
    <w:rsid w:val="008C66C6"/>
    <w:rsid w:val="008D0624"/>
    <w:rsid w:val="008D1A64"/>
    <w:rsid w:val="008D306B"/>
    <w:rsid w:val="008D6586"/>
    <w:rsid w:val="008D69B6"/>
    <w:rsid w:val="008E06A6"/>
    <w:rsid w:val="008E09A9"/>
    <w:rsid w:val="008E4619"/>
    <w:rsid w:val="008E5249"/>
    <w:rsid w:val="008F01DB"/>
    <w:rsid w:val="008F2244"/>
    <w:rsid w:val="008F35E8"/>
    <w:rsid w:val="008F3C42"/>
    <w:rsid w:val="008F40CE"/>
    <w:rsid w:val="00900A31"/>
    <w:rsid w:val="00905EAE"/>
    <w:rsid w:val="00906D5E"/>
    <w:rsid w:val="0090721E"/>
    <w:rsid w:val="009109D6"/>
    <w:rsid w:val="009119A5"/>
    <w:rsid w:val="00911BAB"/>
    <w:rsid w:val="00914A1A"/>
    <w:rsid w:val="00920625"/>
    <w:rsid w:val="00920926"/>
    <w:rsid w:val="009209EB"/>
    <w:rsid w:val="00921EB3"/>
    <w:rsid w:val="00922F58"/>
    <w:rsid w:val="00926BA5"/>
    <w:rsid w:val="00927066"/>
    <w:rsid w:val="0093101E"/>
    <w:rsid w:val="00931995"/>
    <w:rsid w:val="00931D6A"/>
    <w:rsid w:val="0093238B"/>
    <w:rsid w:val="009330F2"/>
    <w:rsid w:val="00936BA7"/>
    <w:rsid w:val="00940BB0"/>
    <w:rsid w:val="00942CE7"/>
    <w:rsid w:val="00944096"/>
    <w:rsid w:val="00945304"/>
    <w:rsid w:val="00945324"/>
    <w:rsid w:val="009465C1"/>
    <w:rsid w:val="00946F9A"/>
    <w:rsid w:val="00946FD3"/>
    <w:rsid w:val="00947D74"/>
    <w:rsid w:val="00947E99"/>
    <w:rsid w:val="00950539"/>
    <w:rsid w:val="0095066C"/>
    <w:rsid w:val="00951E07"/>
    <w:rsid w:val="00954699"/>
    <w:rsid w:val="009563DA"/>
    <w:rsid w:val="00956AED"/>
    <w:rsid w:val="009579FA"/>
    <w:rsid w:val="009653FA"/>
    <w:rsid w:val="00970087"/>
    <w:rsid w:val="00970B1D"/>
    <w:rsid w:val="00970B8A"/>
    <w:rsid w:val="00970D0F"/>
    <w:rsid w:val="009729B3"/>
    <w:rsid w:val="009729DF"/>
    <w:rsid w:val="00976205"/>
    <w:rsid w:val="00976245"/>
    <w:rsid w:val="00976B6F"/>
    <w:rsid w:val="009770B5"/>
    <w:rsid w:val="009779E5"/>
    <w:rsid w:val="00985599"/>
    <w:rsid w:val="00985866"/>
    <w:rsid w:val="0098637A"/>
    <w:rsid w:val="00990626"/>
    <w:rsid w:val="00991916"/>
    <w:rsid w:val="00991CF6"/>
    <w:rsid w:val="00992098"/>
    <w:rsid w:val="009945EE"/>
    <w:rsid w:val="009958AC"/>
    <w:rsid w:val="00995DC8"/>
    <w:rsid w:val="00997C3F"/>
    <w:rsid w:val="009A0674"/>
    <w:rsid w:val="009A083A"/>
    <w:rsid w:val="009A0D03"/>
    <w:rsid w:val="009A3DA4"/>
    <w:rsid w:val="009A4F9A"/>
    <w:rsid w:val="009A65D5"/>
    <w:rsid w:val="009A6F90"/>
    <w:rsid w:val="009A7A04"/>
    <w:rsid w:val="009B1145"/>
    <w:rsid w:val="009B4473"/>
    <w:rsid w:val="009B4912"/>
    <w:rsid w:val="009B614E"/>
    <w:rsid w:val="009B6CD0"/>
    <w:rsid w:val="009B7208"/>
    <w:rsid w:val="009C00A5"/>
    <w:rsid w:val="009C297E"/>
    <w:rsid w:val="009C4221"/>
    <w:rsid w:val="009D0EC5"/>
    <w:rsid w:val="009D257B"/>
    <w:rsid w:val="009D51D1"/>
    <w:rsid w:val="009D6398"/>
    <w:rsid w:val="009D73F6"/>
    <w:rsid w:val="009E0991"/>
    <w:rsid w:val="009E4D9C"/>
    <w:rsid w:val="009E6C5D"/>
    <w:rsid w:val="009F066D"/>
    <w:rsid w:val="009F26D3"/>
    <w:rsid w:val="009F5A02"/>
    <w:rsid w:val="009F5B6C"/>
    <w:rsid w:val="009F6B09"/>
    <w:rsid w:val="009F7C68"/>
    <w:rsid w:val="00A001C0"/>
    <w:rsid w:val="00A0074B"/>
    <w:rsid w:val="00A00EEB"/>
    <w:rsid w:val="00A01154"/>
    <w:rsid w:val="00A02D66"/>
    <w:rsid w:val="00A04728"/>
    <w:rsid w:val="00A067F8"/>
    <w:rsid w:val="00A13BBA"/>
    <w:rsid w:val="00A15171"/>
    <w:rsid w:val="00A164BB"/>
    <w:rsid w:val="00A232F9"/>
    <w:rsid w:val="00A25354"/>
    <w:rsid w:val="00A41B93"/>
    <w:rsid w:val="00A42AE9"/>
    <w:rsid w:val="00A44BE2"/>
    <w:rsid w:val="00A456E9"/>
    <w:rsid w:val="00A46042"/>
    <w:rsid w:val="00A46709"/>
    <w:rsid w:val="00A47C75"/>
    <w:rsid w:val="00A47E69"/>
    <w:rsid w:val="00A5121D"/>
    <w:rsid w:val="00A519E5"/>
    <w:rsid w:val="00A541B6"/>
    <w:rsid w:val="00A54723"/>
    <w:rsid w:val="00A551FB"/>
    <w:rsid w:val="00A55AB5"/>
    <w:rsid w:val="00A56CDF"/>
    <w:rsid w:val="00A56D0E"/>
    <w:rsid w:val="00A60267"/>
    <w:rsid w:val="00A63246"/>
    <w:rsid w:val="00A648FE"/>
    <w:rsid w:val="00A70A77"/>
    <w:rsid w:val="00A7263C"/>
    <w:rsid w:val="00A75D9C"/>
    <w:rsid w:val="00A7634B"/>
    <w:rsid w:val="00A76F31"/>
    <w:rsid w:val="00A7783B"/>
    <w:rsid w:val="00A83816"/>
    <w:rsid w:val="00A83DC6"/>
    <w:rsid w:val="00A84BAC"/>
    <w:rsid w:val="00A84C57"/>
    <w:rsid w:val="00A84C6D"/>
    <w:rsid w:val="00A85173"/>
    <w:rsid w:val="00A85759"/>
    <w:rsid w:val="00A85D59"/>
    <w:rsid w:val="00A8605D"/>
    <w:rsid w:val="00A86C1A"/>
    <w:rsid w:val="00A87C21"/>
    <w:rsid w:val="00A9255E"/>
    <w:rsid w:val="00A93610"/>
    <w:rsid w:val="00A9385B"/>
    <w:rsid w:val="00A93898"/>
    <w:rsid w:val="00A95012"/>
    <w:rsid w:val="00A957CA"/>
    <w:rsid w:val="00A9619A"/>
    <w:rsid w:val="00A96851"/>
    <w:rsid w:val="00AA55D4"/>
    <w:rsid w:val="00AA5722"/>
    <w:rsid w:val="00AA6625"/>
    <w:rsid w:val="00AA7333"/>
    <w:rsid w:val="00AB0F76"/>
    <w:rsid w:val="00AB204D"/>
    <w:rsid w:val="00AB25CF"/>
    <w:rsid w:val="00AB3146"/>
    <w:rsid w:val="00AB3B40"/>
    <w:rsid w:val="00AB5C1F"/>
    <w:rsid w:val="00AB7588"/>
    <w:rsid w:val="00AB78BA"/>
    <w:rsid w:val="00AB7CBE"/>
    <w:rsid w:val="00AC17A8"/>
    <w:rsid w:val="00AC27E3"/>
    <w:rsid w:val="00AC5F3B"/>
    <w:rsid w:val="00AC6D18"/>
    <w:rsid w:val="00AC78B7"/>
    <w:rsid w:val="00AD16D4"/>
    <w:rsid w:val="00AD2E04"/>
    <w:rsid w:val="00AD3491"/>
    <w:rsid w:val="00AD4570"/>
    <w:rsid w:val="00AD4AF6"/>
    <w:rsid w:val="00AD60B0"/>
    <w:rsid w:val="00AD6F42"/>
    <w:rsid w:val="00AD741E"/>
    <w:rsid w:val="00AE00A8"/>
    <w:rsid w:val="00AE0679"/>
    <w:rsid w:val="00AE098C"/>
    <w:rsid w:val="00AE140E"/>
    <w:rsid w:val="00AE1509"/>
    <w:rsid w:val="00AE2B89"/>
    <w:rsid w:val="00AE6353"/>
    <w:rsid w:val="00AE655E"/>
    <w:rsid w:val="00AE688E"/>
    <w:rsid w:val="00AE79A9"/>
    <w:rsid w:val="00AE7DD4"/>
    <w:rsid w:val="00AE7F27"/>
    <w:rsid w:val="00AF1A7E"/>
    <w:rsid w:val="00AF365C"/>
    <w:rsid w:val="00AF38E0"/>
    <w:rsid w:val="00AF395C"/>
    <w:rsid w:val="00AF3F9C"/>
    <w:rsid w:val="00AF4AF3"/>
    <w:rsid w:val="00AF4C47"/>
    <w:rsid w:val="00AF56B7"/>
    <w:rsid w:val="00B00416"/>
    <w:rsid w:val="00B00760"/>
    <w:rsid w:val="00B007DF"/>
    <w:rsid w:val="00B00D07"/>
    <w:rsid w:val="00B0143A"/>
    <w:rsid w:val="00B0175C"/>
    <w:rsid w:val="00B01F24"/>
    <w:rsid w:val="00B05CF5"/>
    <w:rsid w:val="00B07D5A"/>
    <w:rsid w:val="00B124E1"/>
    <w:rsid w:val="00B12A47"/>
    <w:rsid w:val="00B12DAC"/>
    <w:rsid w:val="00B1307B"/>
    <w:rsid w:val="00B14A74"/>
    <w:rsid w:val="00B15159"/>
    <w:rsid w:val="00B21BEC"/>
    <w:rsid w:val="00B2308D"/>
    <w:rsid w:val="00B2415C"/>
    <w:rsid w:val="00B24944"/>
    <w:rsid w:val="00B25D32"/>
    <w:rsid w:val="00B260FF"/>
    <w:rsid w:val="00B26729"/>
    <w:rsid w:val="00B2697F"/>
    <w:rsid w:val="00B30B9B"/>
    <w:rsid w:val="00B337CD"/>
    <w:rsid w:val="00B33C3C"/>
    <w:rsid w:val="00B33CEB"/>
    <w:rsid w:val="00B36D07"/>
    <w:rsid w:val="00B37318"/>
    <w:rsid w:val="00B41325"/>
    <w:rsid w:val="00B4319E"/>
    <w:rsid w:val="00B434A5"/>
    <w:rsid w:val="00B439CA"/>
    <w:rsid w:val="00B44C7E"/>
    <w:rsid w:val="00B45123"/>
    <w:rsid w:val="00B504D6"/>
    <w:rsid w:val="00B505DC"/>
    <w:rsid w:val="00B516EF"/>
    <w:rsid w:val="00B53399"/>
    <w:rsid w:val="00B5510F"/>
    <w:rsid w:val="00B55D31"/>
    <w:rsid w:val="00B56E0A"/>
    <w:rsid w:val="00B62720"/>
    <w:rsid w:val="00B62B58"/>
    <w:rsid w:val="00B6382C"/>
    <w:rsid w:val="00B64002"/>
    <w:rsid w:val="00B65CDD"/>
    <w:rsid w:val="00B65D26"/>
    <w:rsid w:val="00B75439"/>
    <w:rsid w:val="00B772D0"/>
    <w:rsid w:val="00B80281"/>
    <w:rsid w:val="00B80934"/>
    <w:rsid w:val="00B80BC7"/>
    <w:rsid w:val="00B81442"/>
    <w:rsid w:val="00B81C68"/>
    <w:rsid w:val="00B8405F"/>
    <w:rsid w:val="00B87593"/>
    <w:rsid w:val="00B90054"/>
    <w:rsid w:val="00B901E7"/>
    <w:rsid w:val="00B91C43"/>
    <w:rsid w:val="00B92A8E"/>
    <w:rsid w:val="00B92B3B"/>
    <w:rsid w:val="00B9321C"/>
    <w:rsid w:val="00B9413A"/>
    <w:rsid w:val="00B94459"/>
    <w:rsid w:val="00B94E70"/>
    <w:rsid w:val="00B96E28"/>
    <w:rsid w:val="00BA0D30"/>
    <w:rsid w:val="00BA167E"/>
    <w:rsid w:val="00BA1FD9"/>
    <w:rsid w:val="00BA2DB1"/>
    <w:rsid w:val="00BA2F0C"/>
    <w:rsid w:val="00BA3EBF"/>
    <w:rsid w:val="00BA4B47"/>
    <w:rsid w:val="00BA5D5C"/>
    <w:rsid w:val="00BB00BD"/>
    <w:rsid w:val="00BB109D"/>
    <w:rsid w:val="00BB17C1"/>
    <w:rsid w:val="00BB23E3"/>
    <w:rsid w:val="00BB28CD"/>
    <w:rsid w:val="00BB79BE"/>
    <w:rsid w:val="00BB7D6B"/>
    <w:rsid w:val="00BC13F7"/>
    <w:rsid w:val="00BC2CDB"/>
    <w:rsid w:val="00BC2CEF"/>
    <w:rsid w:val="00BC4D19"/>
    <w:rsid w:val="00BC6940"/>
    <w:rsid w:val="00BC70EF"/>
    <w:rsid w:val="00BD04EC"/>
    <w:rsid w:val="00BD0CEF"/>
    <w:rsid w:val="00BD14DD"/>
    <w:rsid w:val="00BD249E"/>
    <w:rsid w:val="00BD3E60"/>
    <w:rsid w:val="00BD3F18"/>
    <w:rsid w:val="00BD52BA"/>
    <w:rsid w:val="00BD5310"/>
    <w:rsid w:val="00BD5387"/>
    <w:rsid w:val="00BE00AB"/>
    <w:rsid w:val="00BE28C1"/>
    <w:rsid w:val="00BE2D4D"/>
    <w:rsid w:val="00BE6004"/>
    <w:rsid w:val="00BE680A"/>
    <w:rsid w:val="00BF057C"/>
    <w:rsid w:val="00BF11A5"/>
    <w:rsid w:val="00BF3002"/>
    <w:rsid w:val="00BF3A56"/>
    <w:rsid w:val="00BF43C2"/>
    <w:rsid w:val="00BF50D1"/>
    <w:rsid w:val="00BF5CAE"/>
    <w:rsid w:val="00BF6BEB"/>
    <w:rsid w:val="00BF6FA1"/>
    <w:rsid w:val="00BF7D47"/>
    <w:rsid w:val="00BF7EF9"/>
    <w:rsid w:val="00C002E8"/>
    <w:rsid w:val="00C0286F"/>
    <w:rsid w:val="00C04527"/>
    <w:rsid w:val="00C048E7"/>
    <w:rsid w:val="00C06041"/>
    <w:rsid w:val="00C06D00"/>
    <w:rsid w:val="00C10A8F"/>
    <w:rsid w:val="00C10F9F"/>
    <w:rsid w:val="00C116AF"/>
    <w:rsid w:val="00C12F1F"/>
    <w:rsid w:val="00C13949"/>
    <w:rsid w:val="00C14405"/>
    <w:rsid w:val="00C1473D"/>
    <w:rsid w:val="00C14749"/>
    <w:rsid w:val="00C16DDD"/>
    <w:rsid w:val="00C16EF0"/>
    <w:rsid w:val="00C17005"/>
    <w:rsid w:val="00C17AF3"/>
    <w:rsid w:val="00C21504"/>
    <w:rsid w:val="00C22180"/>
    <w:rsid w:val="00C24E39"/>
    <w:rsid w:val="00C30867"/>
    <w:rsid w:val="00C33BAC"/>
    <w:rsid w:val="00C3486F"/>
    <w:rsid w:val="00C3739D"/>
    <w:rsid w:val="00C4438A"/>
    <w:rsid w:val="00C44E2C"/>
    <w:rsid w:val="00C45271"/>
    <w:rsid w:val="00C46905"/>
    <w:rsid w:val="00C47E7E"/>
    <w:rsid w:val="00C50C5E"/>
    <w:rsid w:val="00C519F7"/>
    <w:rsid w:val="00C52E54"/>
    <w:rsid w:val="00C5321B"/>
    <w:rsid w:val="00C53619"/>
    <w:rsid w:val="00C53C13"/>
    <w:rsid w:val="00C56C0B"/>
    <w:rsid w:val="00C5725A"/>
    <w:rsid w:val="00C57865"/>
    <w:rsid w:val="00C61441"/>
    <w:rsid w:val="00C61454"/>
    <w:rsid w:val="00C62234"/>
    <w:rsid w:val="00C62396"/>
    <w:rsid w:val="00C63034"/>
    <w:rsid w:val="00C63411"/>
    <w:rsid w:val="00C639DA"/>
    <w:rsid w:val="00C64A82"/>
    <w:rsid w:val="00C65155"/>
    <w:rsid w:val="00C6653B"/>
    <w:rsid w:val="00C703CE"/>
    <w:rsid w:val="00C73302"/>
    <w:rsid w:val="00C73DA7"/>
    <w:rsid w:val="00C76D85"/>
    <w:rsid w:val="00C77418"/>
    <w:rsid w:val="00C80648"/>
    <w:rsid w:val="00C84836"/>
    <w:rsid w:val="00C879AC"/>
    <w:rsid w:val="00C910F7"/>
    <w:rsid w:val="00C922B3"/>
    <w:rsid w:val="00C92882"/>
    <w:rsid w:val="00C92C07"/>
    <w:rsid w:val="00C9547F"/>
    <w:rsid w:val="00C9667E"/>
    <w:rsid w:val="00C96ED2"/>
    <w:rsid w:val="00CA011D"/>
    <w:rsid w:val="00CA0213"/>
    <w:rsid w:val="00CA1386"/>
    <w:rsid w:val="00CA18C7"/>
    <w:rsid w:val="00CA18EF"/>
    <w:rsid w:val="00CA217B"/>
    <w:rsid w:val="00CA23C7"/>
    <w:rsid w:val="00CA27EB"/>
    <w:rsid w:val="00CA4B6E"/>
    <w:rsid w:val="00CA6EA0"/>
    <w:rsid w:val="00CB013F"/>
    <w:rsid w:val="00CB31F9"/>
    <w:rsid w:val="00CB556B"/>
    <w:rsid w:val="00CB759A"/>
    <w:rsid w:val="00CB7C33"/>
    <w:rsid w:val="00CC0B5C"/>
    <w:rsid w:val="00CC1A94"/>
    <w:rsid w:val="00CC291B"/>
    <w:rsid w:val="00CC3DF2"/>
    <w:rsid w:val="00CC4931"/>
    <w:rsid w:val="00CC5873"/>
    <w:rsid w:val="00CC653D"/>
    <w:rsid w:val="00CC7B56"/>
    <w:rsid w:val="00CD1181"/>
    <w:rsid w:val="00CD172E"/>
    <w:rsid w:val="00CD3848"/>
    <w:rsid w:val="00CE0048"/>
    <w:rsid w:val="00CE0419"/>
    <w:rsid w:val="00CE1E61"/>
    <w:rsid w:val="00CE31AC"/>
    <w:rsid w:val="00CE411A"/>
    <w:rsid w:val="00CE4867"/>
    <w:rsid w:val="00CE6048"/>
    <w:rsid w:val="00CE66D5"/>
    <w:rsid w:val="00CE7CBA"/>
    <w:rsid w:val="00CE7EC5"/>
    <w:rsid w:val="00CF0429"/>
    <w:rsid w:val="00CF1D48"/>
    <w:rsid w:val="00CF7180"/>
    <w:rsid w:val="00CF78A8"/>
    <w:rsid w:val="00CF7FEA"/>
    <w:rsid w:val="00D000F6"/>
    <w:rsid w:val="00D007D9"/>
    <w:rsid w:val="00D010A4"/>
    <w:rsid w:val="00D066A2"/>
    <w:rsid w:val="00D076A6"/>
    <w:rsid w:val="00D0785A"/>
    <w:rsid w:val="00D11786"/>
    <w:rsid w:val="00D11A9F"/>
    <w:rsid w:val="00D12179"/>
    <w:rsid w:val="00D1233B"/>
    <w:rsid w:val="00D12B9A"/>
    <w:rsid w:val="00D15608"/>
    <w:rsid w:val="00D1577D"/>
    <w:rsid w:val="00D1683A"/>
    <w:rsid w:val="00D1779F"/>
    <w:rsid w:val="00D22076"/>
    <w:rsid w:val="00D22842"/>
    <w:rsid w:val="00D25986"/>
    <w:rsid w:val="00D259C3"/>
    <w:rsid w:val="00D271D5"/>
    <w:rsid w:val="00D27BAC"/>
    <w:rsid w:val="00D315ED"/>
    <w:rsid w:val="00D31841"/>
    <w:rsid w:val="00D34910"/>
    <w:rsid w:val="00D35089"/>
    <w:rsid w:val="00D35691"/>
    <w:rsid w:val="00D35C5C"/>
    <w:rsid w:val="00D37219"/>
    <w:rsid w:val="00D37664"/>
    <w:rsid w:val="00D3780C"/>
    <w:rsid w:val="00D41210"/>
    <w:rsid w:val="00D41676"/>
    <w:rsid w:val="00D4362B"/>
    <w:rsid w:val="00D436DE"/>
    <w:rsid w:val="00D508B9"/>
    <w:rsid w:val="00D50FEE"/>
    <w:rsid w:val="00D513B4"/>
    <w:rsid w:val="00D52238"/>
    <w:rsid w:val="00D5271A"/>
    <w:rsid w:val="00D5273D"/>
    <w:rsid w:val="00D52E50"/>
    <w:rsid w:val="00D55A19"/>
    <w:rsid w:val="00D56226"/>
    <w:rsid w:val="00D5662F"/>
    <w:rsid w:val="00D57440"/>
    <w:rsid w:val="00D57D2E"/>
    <w:rsid w:val="00D631FF"/>
    <w:rsid w:val="00D6440F"/>
    <w:rsid w:val="00D66940"/>
    <w:rsid w:val="00D66C11"/>
    <w:rsid w:val="00D67105"/>
    <w:rsid w:val="00D71300"/>
    <w:rsid w:val="00D721E5"/>
    <w:rsid w:val="00D73DE7"/>
    <w:rsid w:val="00D75933"/>
    <w:rsid w:val="00D766B5"/>
    <w:rsid w:val="00D767B1"/>
    <w:rsid w:val="00D77B56"/>
    <w:rsid w:val="00D822E1"/>
    <w:rsid w:val="00D825B6"/>
    <w:rsid w:val="00D838A3"/>
    <w:rsid w:val="00D845D0"/>
    <w:rsid w:val="00D846F8"/>
    <w:rsid w:val="00D8700D"/>
    <w:rsid w:val="00D8790D"/>
    <w:rsid w:val="00D95703"/>
    <w:rsid w:val="00D96661"/>
    <w:rsid w:val="00D96ED5"/>
    <w:rsid w:val="00D97A3A"/>
    <w:rsid w:val="00DA2943"/>
    <w:rsid w:val="00DA2FD5"/>
    <w:rsid w:val="00DA3B64"/>
    <w:rsid w:val="00DA41E9"/>
    <w:rsid w:val="00DB1723"/>
    <w:rsid w:val="00DB3A52"/>
    <w:rsid w:val="00DB4931"/>
    <w:rsid w:val="00DB4AC0"/>
    <w:rsid w:val="00DB5F2F"/>
    <w:rsid w:val="00DC0792"/>
    <w:rsid w:val="00DC170F"/>
    <w:rsid w:val="00DC19EF"/>
    <w:rsid w:val="00DC2BCB"/>
    <w:rsid w:val="00DC3175"/>
    <w:rsid w:val="00DC351E"/>
    <w:rsid w:val="00DC3AA2"/>
    <w:rsid w:val="00DC6D02"/>
    <w:rsid w:val="00DC70C8"/>
    <w:rsid w:val="00DD0216"/>
    <w:rsid w:val="00DD0C84"/>
    <w:rsid w:val="00DD1DC8"/>
    <w:rsid w:val="00DD2E63"/>
    <w:rsid w:val="00DD3369"/>
    <w:rsid w:val="00DD6417"/>
    <w:rsid w:val="00DE086D"/>
    <w:rsid w:val="00DE09FA"/>
    <w:rsid w:val="00DE128F"/>
    <w:rsid w:val="00DE1476"/>
    <w:rsid w:val="00DE15C9"/>
    <w:rsid w:val="00DE3471"/>
    <w:rsid w:val="00DE3575"/>
    <w:rsid w:val="00DE585C"/>
    <w:rsid w:val="00DE5ECF"/>
    <w:rsid w:val="00DE657F"/>
    <w:rsid w:val="00DE6E29"/>
    <w:rsid w:val="00DE779E"/>
    <w:rsid w:val="00DF045C"/>
    <w:rsid w:val="00E027A9"/>
    <w:rsid w:val="00E034AD"/>
    <w:rsid w:val="00E06708"/>
    <w:rsid w:val="00E10C20"/>
    <w:rsid w:val="00E122CF"/>
    <w:rsid w:val="00E13D7C"/>
    <w:rsid w:val="00E15AE7"/>
    <w:rsid w:val="00E17699"/>
    <w:rsid w:val="00E17DD3"/>
    <w:rsid w:val="00E2172B"/>
    <w:rsid w:val="00E21BCE"/>
    <w:rsid w:val="00E2400C"/>
    <w:rsid w:val="00E25A13"/>
    <w:rsid w:val="00E26D74"/>
    <w:rsid w:val="00E27AF4"/>
    <w:rsid w:val="00E27B73"/>
    <w:rsid w:val="00E27D51"/>
    <w:rsid w:val="00E308A1"/>
    <w:rsid w:val="00E30CB4"/>
    <w:rsid w:val="00E31830"/>
    <w:rsid w:val="00E31D39"/>
    <w:rsid w:val="00E32533"/>
    <w:rsid w:val="00E33290"/>
    <w:rsid w:val="00E336CA"/>
    <w:rsid w:val="00E34382"/>
    <w:rsid w:val="00E35BD1"/>
    <w:rsid w:val="00E368D4"/>
    <w:rsid w:val="00E36DFD"/>
    <w:rsid w:val="00E40670"/>
    <w:rsid w:val="00E40F82"/>
    <w:rsid w:val="00E41520"/>
    <w:rsid w:val="00E4154E"/>
    <w:rsid w:val="00E425ED"/>
    <w:rsid w:val="00E43A8F"/>
    <w:rsid w:val="00E43FEC"/>
    <w:rsid w:val="00E44DE7"/>
    <w:rsid w:val="00E454F6"/>
    <w:rsid w:val="00E47A0E"/>
    <w:rsid w:val="00E51CD8"/>
    <w:rsid w:val="00E550AE"/>
    <w:rsid w:val="00E571DC"/>
    <w:rsid w:val="00E5745E"/>
    <w:rsid w:val="00E63B26"/>
    <w:rsid w:val="00E64AAA"/>
    <w:rsid w:val="00E650CA"/>
    <w:rsid w:val="00E6566A"/>
    <w:rsid w:val="00E66441"/>
    <w:rsid w:val="00E705C7"/>
    <w:rsid w:val="00E713E8"/>
    <w:rsid w:val="00E721CE"/>
    <w:rsid w:val="00E73C07"/>
    <w:rsid w:val="00E75660"/>
    <w:rsid w:val="00E77D7F"/>
    <w:rsid w:val="00E808CA"/>
    <w:rsid w:val="00E80C0F"/>
    <w:rsid w:val="00E80C73"/>
    <w:rsid w:val="00E844D6"/>
    <w:rsid w:val="00E855D2"/>
    <w:rsid w:val="00E91CFE"/>
    <w:rsid w:val="00E9366A"/>
    <w:rsid w:val="00E94751"/>
    <w:rsid w:val="00E948BA"/>
    <w:rsid w:val="00E95C39"/>
    <w:rsid w:val="00E9746B"/>
    <w:rsid w:val="00E97691"/>
    <w:rsid w:val="00EA05FD"/>
    <w:rsid w:val="00EA1BAD"/>
    <w:rsid w:val="00EA24C5"/>
    <w:rsid w:val="00EA2F3B"/>
    <w:rsid w:val="00EA34D7"/>
    <w:rsid w:val="00EA5877"/>
    <w:rsid w:val="00EA58C7"/>
    <w:rsid w:val="00EB0980"/>
    <w:rsid w:val="00EB21FD"/>
    <w:rsid w:val="00EB39F1"/>
    <w:rsid w:val="00EB4C2E"/>
    <w:rsid w:val="00EB547D"/>
    <w:rsid w:val="00EB5571"/>
    <w:rsid w:val="00EB6750"/>
    <w:rsid w:val="00EC12CB"/>
    <w:rsid w:val="00EC165D"/>
    <w:rsid w:val="00EC27F9"/>
    <w:rsid w:val="00EC2DFC"/>
    <w:rsid w:val="00EC664A"/>
    <w:rsid w:val="00EC69A6"/>
    <w:rsid w:val="00ED07E3"/>
    <w:rsid w:val="00ED0FE7"/>
    <w:rsid w:val="00ED18DE"/>
    <w:rsid w:val="00ED34C4"/>
    <w:rsid w:val="00ED3545"/>
    <w:rsid w:val="00ED6C0D"/>
    <w:rsid w:val="00EE0E1B"/>
    <w:rsid w:val="00EE0E6A"/>
    <w:rsid w:val="00EE1728"/>
    <w:rsid w:val="00EE2647"/>
    <w:rsid w:val="00EE3D6A"/>
    <w:rsid w:val="00EE631E"/>
    <w:rsid w:val="00EE6D46"/>
    <w:rsid w:val="00EF00C5"/>
    <w:rsid w:val="00EF14C5"/>
    <w:rsid w:val="00EF17F5"/>
    <w:rsid w:val="00EF1DCB"/>
    <w:rsid w:val="00EF2641"/>
    <w:rsid w:val="00EF542B"/>
    <w:rsid w:val="00F01DFC"/>
    <w:rsid w:val="00F02A52"/>
    <w:rsid w:val="00F03762"/>
    <w:rsid w:val="00F041D1"/>
    <w:rsid w:val="00F103A7"/>
    <w:rsid w:val="00F124C8"/>
    <w:rsid w:val="00F125CB"/>
    <w:rsid w:val="00F1269C"/>
    <w:rsid w:val="00F12CE1"/>
    <w:rsid w:val="00F15D6C"/>
    <w:rsid w:val="00F161D1"/>
    <w:rsid w:val="00F21A7A"/>
    <w:rsid w:val="00F2299C"/>
    <w:rsid w:val="00F23273"/>
    <w:rsid w:val="00F241E2"/>
    <w:rsid w:val="00F242F8"/>
    <w:rsid w:val="00F2591C"/>
    <w:rsid w:val="00F30671"/>
    <w:rsid w:val="00F323FB"/>
    <w:rsid w:val="00F358B3"/>
    <w:rsid w:val="00F36941"/>
    <w:rsid w:val="00F36B70"/>
    <w:rsid w:val="00F404C1"/>
    <w:rsid w:val="00F405A9"/>
    <w:rsid w:val="00F40BD6"/>
    <w:rsid w:val="00F40DD4"/>
    <w:rsid w:val="00F41926"/>
    <w:rsid w:val="00F43417"/>
    <w:rsid w:val="00F441CA"/>
    <w:rsid w:val="00F4446A"/>
    <w:rsid w:val="00F44E76"/>
    <w:rsid w:val="00F45835"/>
    <w:rsid w:val="00F459BC"/>
    <w:rsid w:val="00F46E97"/>
    <w:rsid w:val="00F46F4B"/>
    <w:rsid w:val="00F471BD"/>
    <w:rsid w:val="00F47849"/>
    <w:rsid w:val="00F5146A"/>
    <w:rsid w:val="00F51BCF"/>
    <w:rsid w:val="00F525E5"/>
    <w:rsid w:val="00F55908"/>
    <w:rsid w:val="00F5684A"/>
    <w:rsid w:val="00F56DC7"/>
    <w:rsid w:val="00F62E9D"/>
    <w:rsid w:val="00F63F19"/>
    <w:rsid w:val="00F64686"/>
    <w:rsid w:val="00F656BD"/>
    <w:rsid w:val="00F65B3F"/>
    <w:rsid w:val="00F65C77"/>
    <w:rsid w:val="00F705D8"/>
    <w:rsid w:val="00F70E83"/>
    <w:rsid w:val="00F71366"/>
    <w:rsid w:val="00F72515"/>
    <w:rsid w:val="00F744A9"/>
    <w:rsid w:val="00F747C1"/>
    <w:rsid w:val="00F76260"/>
    <w:rsid w:val="00F76447"/>
    <w:rsid w:val="00F76EB5"/>
    <w:rsid w:val="00F7739A"/>
    <w:rsid w:val="00F773E1"/>
    <w:rsid w:val="00F81C14"/>
    <w:rsid w:val="00F835EE"/>
    <w:rsid w:val="00F847EB"/>
    <w:rsid w:val="00F85D75"/>
    <w:rsid w:val="00F85E2E"/>
    <w:rsid w:val="00F8655B"/>
    <w:rsid w:val="00F90CFD"/>
    <w:rsid w:val="00F914C4"/>
    <w:rsid w:val="00F96A0C"/>
    <w:rsid w:val="00F97791"/>
    <w:rsid w:val="00F97D06"/>
    <w:rsid w:val="00FA052A"/>
    <w:rsid w:val="00FA1803"/>
    <w:rsid w:val="00FA2009"/>
    <w:rsid w:val="00FA28EF"/>
    <w:rsid w:val="00FA36F1"/>
    <w:rsid w:val="00FA4D77"/>
    <w:rsid w:val="00FA7574"/>
    <w:rsid w:val="00FB0221"/>
    <w:rsid w:val="00FB0B5D"/>
    <w:rsid w:val="00FB2324"/>
    <w:rsid w:val="00FB27CA"/>
    <w:rsid w:val="00FB2864"/>
    <w:rsid w:val="00FB6074"/>
    <w:rsid w:val="00FB7197"/>
    <w:rsid w:val="00FB72DA"/>
    <w:rsid w:val="00FB758B"/>
    <w:rsid w:val="00FC1380"/>
    <w:rsid w:val="00FC1C3F"/>
    <w:rsid w:val="00FC3234"/>
    <w:rsid w:val="00FC4D93"/>
    <w:rsid w:val="00FC5799"/>
    <w:rsid w:val="00FC70B7"/>
    <w:rsid w:val="00FD0B8C"/>
    <w:rsid w:val="00FD19A3"/>
    <w:rsid w:val="00FD2FFA"/>
    <w:rsid w:val="00FD53D1"/>
    <w:rsid w:val="00FD62DF"/>
    <w:rsid w:val="00FD7075"/>
    <w:rsid w:val="00FE4FCD"/>
    <w:rsid w:val="00FE6CAE"/>
    <w:rsid w:val="00FF1188"/>
    <w:rsid w:val="00FF2CDB"/>
    <w:rsid w:val="00FF522E"/>
    <w:rsid w:val="00FF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7240BC"/>
  <w15:docId w15:val="{5A0C6B7C-E0AD-49C4-8BC9-9D7E69FE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9711A"/>
    <w:rPr>
      <w:rFonts w:asciiTheme="minorHAnsi" w:eastAsiaTheme="minorEastAsia" w:hAnsiTheme="minorHAnsi" w:cstheme="minorBidi"/>
      <w:kern w:val="2"/>
      <w:szCs w:val="22"/>
      <w:lang w:eastAsia="ko-KR"/>
    </w:rPr>
  </w:style>
  <w:style w:type="paragraph" w:styleId="10">
    <w:name w:val="heading 1"/>
    <w:basedOn w:val="a1"/>
    <w:next w:val="a1"/>
    <w:link w:val="1Char"/>
    <w:uiPriority w:val="1"/>
    <w:qFormat/>
    <w:rsid w:val="005F44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5F44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paragraph" w:styleId="3">
    <w:name w:val="heading 3"/>
    <w:basedOn w:val="a1"/>
    <w:next w:val="a1"/>
    <w:link w:val="3Char"/>
    <w:autoRedefine/>
    <w:uiPriority w:val="9"/>
    <w:unhideWhenUsed/>
    <w:qFormat/>
    <w:rsid w:val="0020760F"/>
    <w:pPr>
      <w:keepNext/>
      <w:keepLines/>
      <w:spacing w:before="240" w:after="120" w:line="276" w:lineRule="auto"/>
      <w:outlineLvl w:val="2"/>
    </w:pPr>
    <w:rPr>
      <w:rFonts w:ascii="Arial" w:eastAsiaTheme="majorEastAsia" w:hAnsi="Arial" w:cs="Arial"/>
      <w:b/>
      <w:bCs/>
      <w:kern w:val="0"/>
      <w:sz w:val="24"/>
      <w:szCs w:val="24"/>
      <w:lang w:val="en-GB" w:eastAsia="en-US"/>
    </w:rPr>
  </w:style>
  <w:style w:type="paragraph" w:styleId="4">
    <w:name w:val="heading 4"/>
    <w:basedOn w:val="a1"/>
    <w:next w:val="a1"/>
    <w:link w:val="4Char"/>
    <w:autoRedefine/>
    <w:uiPriority w:val="9"/>
    <w:unhideWhenUsed/>
    <w:qFormat/>
    <w:rsid w:val="0020760F"/>
    <w:pPr>
      <w:keepNext/>
      <w:keepLines/>
      <w:spacing w:before="240" w:after="120" w:line="276" w:lineRule="auto"/>
      <w:outlineLvl w:val="3"/>
    </w:pPr>
    <w:rPr>
      <w:rFonts w:ascii="Arial" w:eastAsiaTheme="majorEastAsia" w:hAnsi="Arial" w:cs="Arial"/>
      <w:b/>
      <w:bCs/>
      <w:iCs/>
      <w:kern w:val="0"/>
      <w:sz w:val="24"/>
      <w:szCs w:val="24"/>
      <w:lang w:val="en-GB" w:eastAsia="en-US"/>
    </w:rPr>
  </w:style>
  <w:style w:type="paragraph" w:styleId="5">
    <w:name w:val="heading 5"/>
    <w:basedOn w:val="a1"/>
    <w:next w:val="a1"/>
    <w:link w:val="5Char"/>
    <w:autoRedefine/>
    <w:uiPriority w:val="9"/>
    <w:unhideWhenUsed/>
    <w:qFormat/>
    <w:rsid w:val="0020760F"/>
    <w:pPr>
      <w:keepNext/>
      <w:keepLines/>
      <w:spacing w:before="240" w:after="120" w:line="276" w:lineRule="auto"/>
      <w:outlineLvl w:val="4"/>
    </w:pPr>
    <w:rPr>
      <w:rFonts w:ascii="Arial" w:eastAsiaTheme="majorEastAsia" w:hAnsi="Arial" w:cs="Arial"/>
      <w:b/>
      <w:kern w:val="0"/>
      <w:sz w:val="24"/>
      <w:szCs w:val="24"/>
      <w:lang w:val="en-GB" w:eastAsia="en-US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20760F"/>
    <w:pPr>
      <w:keepNext/>
      <w:keepLines/>
      <w:spacing w:before="240" w:after="120" w:line="276" w:lineRule="auto"/>
      <w:outlineLvl w:val="5"/>
    </w:pPr>
    <w:rPr>
      <w:rFonts w:ascii="Arial" w:eastAsiaTheme="majorEastAsia" w:hAnsi="Arial" w:cs="Arial"/>
      <w:b/>
      <w:iCs/>
      <w:kern w:val="0"/>
      <w:sz w:val="24"/>
      <w:szCs w:val="24"/>
      <w:lang w:val="en-GB" w:eastAsia="en-US"/>
    </w:rPr>
  </w:style>
  <w:style w:type="paragraph" w:styleId="7">
    <w:name w:val="heading 7"/>
    <w:basedOn w:val="a1"/>
    <w:next w:val="a1"/>
    <w:link w:val="7Char"/>
    <w:uiPriority w:val="9"/>
    <w:unhideWhenUsed/>
    <w:qFormat/>
    <w:rsid w:val="0020760F"/>
    <w:pPr>
      <w:keepNext/>
      <w:keepLines/>
      <w:spacing w:before="240" w:after="120" w:line="276" w:lineRule="auto"/>
      <w:outlineLvl w:val="6"/>
    </w:pPr>
    <w:rPr>
      <w:rFonts w:ascii="Arial" w:eastAsiaTheme="majorEastAsia" w:hAnsi="Arial" w:cstheme="majorBidi"/>
      <w:b/>
      <w:i/>
      <w:iCs/>
      <w:kern w:val="0"/>
      <w:sz w:val="24"/>
      <w:szCs w:val="24"/>
      <w:lang w:val="en-GB" w:eastAsia="en-US"/>
    </w:rPr>
  </w:style>
  <w:style w:type="paragraph" w:styleId="8">
    <w:name w:val="heading 8"/>
    <w:basedOn w:val="a1"/>
    <w:next w:val="a1"/>
    <w:link w:val="8Char"/>
    <w:uiPriority w:val="9"/>
    <w:unhideWhenUsed/>
    <w:qFormat/>
    <w:rsid w:val="0020760F"/>
    <w:pPr>
      <w:keepNext/>
      <w:keepLines/>
      <w:spacing w:before="240" w:after="120" w:line="276" w:lineRule="auto"/>
      <w:outlineLvl w:val="7"/>
    </w:pPr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9">
    <w:name w:val="heading 9"/>
    <w:basedOn w:val="a1"/>
    <w:next w:val="a1"/>
    <w:link w:val="9Char"/>
    <w:uiPriority w:val="9"/>
    <w:unhideWhenUsed/>
    <w:qFormat/>
    <w:rsid w:val="0020760F"/>
    <w:pPr>
      <w:keepNext/>
      <w:keepLines/>
      <w:spacing w:before="240" w:after="120" w:line="276" w:lineRule="auto"/>
      <w:outlineLvl w:val="8"/>
    </w:pPr>
    <w:rPr>
      <w:rFonts w:ascii="Arial" w:eastAsiaTheme="majorEastAsia" w:hAnsi="Arial" w:cstheme="majorBidi"/>
      <w:i/>
      <w:iCs/>
      <w:kern w:val="0"/>
      <w:sz w:val="24"/>
      <w:szCs w:val="20"/>
      <w:lang w:val="en-GB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qFormat/>
    <w:rsid w:val="002E6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qFormat/>
    <w:rsid w:val="002E6CD6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qFormat/>
    <w:rsid w:val="002E6C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6"/>
    <w:uiPriority w:val="99"/>
    <w:qFormat/>
    <w:rsid w:val="002E6CD6"/>
    <w:rPr>
      <w:sz w:val="18"/>
      <w:szCs w:val="18"/>
    </w:rPr>
  </w:style>
  <w:style w:type="paragraph" w:styleId="a7">
    <w:name w:val="Balloon Text"/>
    <w:basedOn w:val="a1"/>
    <w:link w:val="Char1"/>
    <w:uiPriority w:val="99"/>
    <w:unhideWhenUsed/>
    <w:qFormat/>
    <w:rsid w:val="002E6CD6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qFormat/>
    <w:rsid w:val="002E6CD6"/>
    <w:rPr>
      <w:sz w:val="18"/>
      <w:szCs w:val="18"/>
    </w:rPr>
  </w:style>
  <w:style w:type="character" w:styleId="a8">
    <w:name w:val="Hyperlink"/>
    <w:uiPriority w:val="99"/>
    <w:unhideWhenUsed/>
    <w:qFormat/>
    <w:rsid w:val="002E6CD6"/>
    <w:rPr>
      <w:color w:val="0000FF"/>
      <w:u w:val="single"/>
    </w:rPr>
  </w:style>
  <w:style w:type="character" w:styleId="a9">
    <w:name w:val="FollowedHyperlink"/>
    <w:uiPriority w:val="99"/>
    <w:unhideWhenUsed/>
    <w:qFormat/>
    <w:rsid w:val="00A63246"/>
    <w:rPr>
      <w:color w:val="800080"/>
      <w:u w:val="single"/>
    </w:rPr>
  </w:style>
  <w:style w:type="paragraph" w:styleId="aa">
    <w:name w:val="List Paragraph"/>
    <w:basedOn w:val="a1"/>
    <w:link w:val="Char2"/>
    <w:uiPriority w:val="99"/>
    <w:qFormat/>
    <w:rsid w:val="00B80934"/>
    <w:pPr>
      <w:ind w:firstLineChars="200" w:firstLine="420"/>
    </w:pPr>
    <w:rPr>
      <w:sz w:val="24"/>
      <w:szCs w:val="24"/>
    </w:rPr>
  </w:style>
  <w:style w:type="table" w:styleId="ab">
    <w:name w:val="Light Shading"/>
    <w:basedOn w:val="a3"/>
    <w:uiPriority w:val="60"/>
    <w:qFormat/>
    <w:rsid w:val="00B80934"/>
    <w:rPr>
      <w:color w:val="000000"/>
      <w:sz w:val="22"/>
      <w:szCs w:val="22"/>
      <w:lang w:val="en-AU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st">
    <w:name w:val="st"/>
    <w:qFormat/>
    <w:rsid w:val="00B80934"/>
  </w:style>
  <w:style w:type="character" w:customStyle="1" w:styleId="value">
    <w:name w:val="value"/>
    <w:basedOn w:val="a2"/>
    <w:qFormat/>
    <w:rsid w:val="00C6653B"/>
  </w:style>
  <w:style w:type="character" w:styleId="ac">
    <w:name w:val="line number"/>
    <w:basedOn w:val="a2"/>
    <w:uiPriority w:val="99"/>
    <w:unhideWhenUsed/>
    <w:qFormat/>
    <w:rsid w:val="00F46F4B"/>
  </w:style>
  <w:style w:type="numbering" w:customStyle="1" w:styleId="List0">
    <w:name w:val="List 0"/>
    <w:basedOn w:val="a4"/>
    <w:rsid w:val="008E06A6"/>
    <w:pPr>
      <w:numPr>
        <w:numId w:val="1"/>
      </w:numPr>
    </w:pPr>
  </w:style>
  <w:style w:type="paragraph" w:customStyle="1" w:styleId="11">
    <w:name w:val="列出段落1"/>
    <w:basedOn w:val="a1"/>
    <w:uiPriority w:val="99"/>
    <w:qFormat/>
    <w:rsid w:val="000442BF"/>
    <w:pPr>
      <w:ind w:left="720"/>
      <w:contextualSpacing/>
    </w:pPr>
    <w:rPr>
      <w:rFonts w:ascii="Geneva" w:eastAsia="宋体" w:hAnsi="Geneva" w:cs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a2"/>
    <w:qFormat/>
    <w:rsid w:val="00C57865"/>
  </w:style>
  <w:style w:type="character" w:customStyle="1" w:styleId="1Char">
    <w:name w:val="标题 1 Char"/>
    <w:basedOn w:val="a2"/>
    <w:link w:val="10"/>
    <w:uiPriority w:val="9"/>
    <w:rsid w:val="005F44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2Char">
    <w:name w:val="标题 2 Char"/>
    <w:basedOn w:val="a2"/>
    <w:link w:val="2"/>
    <w:uiPriority w:val="9"/>
    <w:rsid w:val="005F4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d">
    <w:name w:val="Normal (Web)"/>
    <w:basedOn w:val="a1"/>
    <w:uiPriority w:val="99"/>
    <w:unhideWhenUsed/>
    <w:rsid w:val="000D3EB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character" w:customStyle="1" w:styleId="Char2">
    <w:name w:val="列出段落 Char"/>
    <w:basedOn w:val="a2"/>
    <w:link w:val="aa"/>
    <w:uiPriority w:val="99"/>
    <w:qFormat/>
    <w:rsid w:val="000D3EBA"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customStyle="1" w:styleId="EndNoteBibliography">
    <w:name w:val="EndNote Bibliography"/>
    <w:basedOn w:val="a1"/>
    <w:link w:val="EndNoteBibliographyChar"/>
    <w:rsid w:val="000D3EBA"/>
    <w:pPr>
      <w:spacing w:after="160"/>
    </w:pPr>
    <w:rPr>
      <w:noProof/>
      <w:sz w:val="22"/>
      <w:lang w:eastAsia="en-US"/>
    </w:rPr>
  </w:style>
  <w:style w:type="character" w:customStyle="1" w:styleId="EndNoteBibliographyChar">
    <w:name w:val="EndNote Bibliography Char"/>
    <w:basedOn w:val="Char2"/>
    <w:link w:val="EndNoteBibliography"/>
    <w:rsid w:val="000D3EBA"/>
    <w:rPr>
      <w:rFonts w:asciiTheme="minorHAnsi" w:eastAsiaTheme="minorEastAsia" w:hAnsiTheme="minorHAnsi" w:cstheme="minorBidi"/>
      <w:noProof/>
      <w:kern w:val="2"/>
      <w:sz w:val="22"/>
      <w:szCs w:val="22"/>
      <w:lang w:eastAsia="en-US"/>
    </w:rPr>
  </w:style>
  <w:style w:type="character" w:styleId="ae">
    <w:name w:val="Strong"/>
    <w:basedOn w:val="a2"/>
    <w:uiPriority w:val="99"/>
    <w:qFormat/>
    <w:rsid w:val="00EC69A6"/>
    <w:rPr>
      <w:b/>
      <w:bCs/>
    </w:rPr>
  </w:style>
  <w:style w:type="paragraph" w:customStyle="1" w:styleId="ColorfulList-Accent11">
    <w:name w:val="Colorful List - Accent 11"/>
    <w:basedOn w:val="a1"/>
    <w:qFormat/>
    <w:rsid w:val="006D2BC2"/>
    <w:pPr>
      <w:ind w:left="720"/>
    </w:pPr>
    <w:rPr>
      <w:rFonts w:ascii="Cambria" w:eastAsia="Cambria" w:hAnsi="Cambria" w:cs="Times New Roman"/>
      <w:noProof/>
      <w:kern w:val="0"/>
      <w:sz w:val="24"/>
      <w:szCs w:val="20"/>
      <w:lang w:eastAsia="en-US"/>
    </w:rPr>
  </w:style>
  <w:style w:type="character" w:styleId="af">
    <w:name w:val="annotation reference"/>
    <w:basedOn w:val="a2"/>
    <w:uiPriority w:val="99"/>
    <w:unhideWhenUsed/>
    <w:rsid w:val="00FB0221"/>
    <w:rPr>
      <w:sz w:val="18"/>
      <w:szCs w:val="18"/>
    </w:rPr>
  </w:style>
  <w:style w:type="paragraph" w:styleId="af0">
    <w:name w:val="annotation text"/>
    <w:basedOn w:val="a1"/>
    <w:link w:val="Char3"/>
    <w:uiPriority w:val="99"/>
    <w:unhideWhenUsed/>
    <w:rsid w:val="00FB0221"/>
    <w:rPr>
      <w:sz w:val="24"/>
      <w:szCs w:val="24"/>
    </w:rPr>
  </w:style>
  <w:style w:type="character" w:customStyle="1" w:styleId="Char3">
    <w:name w:val="批注文字 Char"/>
    <w:basedOn w:val="a2"/>
    <w:link w:val="af0"/>
    <w:uiPriority w:val="99"/>
    <w:semiHidden/>
    <w:rsid w:val="00FB0221"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styleId="af1">
    <w:name w:val="annotation subject"/>
    <w:basedOn w:val="af0"/>
    <w:next w:val="af0"/>
    <w:link w:val="Char4"/>
    <w:uiPriority w:val="99"/>
    <w:unhideWhenUsed/>
    <w:rsid w:val="00FB0221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1"/>
    <w:uiPriority w:val="99"/>
    <w:semiHidden/>
    <w:rsid w:val="00FB0221"/>
    <w:rPr>
      <w:rFonts w:asciiTheme="minorHAnsi" w:eastAsiaTheme="minorEastAsia" w:hAnsiTheme="minorHAnsi" w:cstheme="minorBidi"/>
      <w:b/>
      <w:bCs/>
      <w:kern w:val="2"/>
      <w:sz w:val="24"/>
      <w:szCs w:val="24"/>
      <w:lang w:eastAsia="ko-KR"/>
    </w:rPr>
  </w:style>
  <w:style w:type="character" w:customStyle="1" w:styleId="3Char">
    <w:name w:val="标题 3 Char"/>
    <w:basedOn w:val="a2"/>
    <w:link w:val="3"/>
    <w:uiPriority w:val="9"/>
    <w:rsid w:val="0020760F"/>
    <w:rPr>
      <w:rFonts w:ascii="Arial" w:eastAsiaTheme="majorEastAsia" w:hAnsi="Arial" w:cs="Arial"/>
      <w:b/>
      <w:bCs/>
      <w:sz w:val="24"/>
      <w:szCs w:val="24"/>
      <w:lang w:val="en-GB" w:eastAsia="en-US"/>
    </w:rPr>
  </w:style>
  <w:style w:type="character" w:customStyle="1" w:styleId="4Char">
    <w:name w:val="标题 4 Char"/>
    <w:basedOn w:val="a2"/>
    <w:link w:val="4"/>
    <w:uiPriority w:val="9"/>
    <w:rsid w:val="0020760F"/>
    <w:rPr>
      <w:rFonts w:ascii="Arial" w:eastAsiaTheme="majorEastAsia" w:hAnsi="Arial" w:cs="Arial"/>
      <w:b/>
      <w:bCs/>
      <w:iCs/>
      <w:sz w:val="24"/>
      <w:szCs w:val="24"/>
      <w:lang w:val="en-GB" w:eastAsia="en-US"/>
    </w:rPr>
  </w:style>
  <w:style w:type="character" w:customStyle="1" w:styleId="5Char">
    <w:name w:val="标题 5 Char"/>
    <w:basedOn w:val="a2"/>
    <w:link w:val="5"/>
    <w:uiPriority w:val="9"/>
    <w:rsid w:val="0020760F"/>
    <w:rPr>
      <w:rFonts w:ascii="Arial" w:eastAsiaTheme="majorEastAsia" w:hAnsi="Arial" w:cs="Arial"/>
      <w:b/>
      <w:sz w:val="24"/>
      <w:szCs w:val="24"/>
      <w:lang w:val="en-GB" w:eastAsia="en-US"/>
    </w:rPr>
  </w:style>
  <w:style w:type="character" w:customStyle="1" w:styleId="6Char">
    <w:name w:val="标题 6 Char"/>
    <w:basedOn w:val="a2"/>
    <w:link w:val="6"/>
    <w:uiPriority w:val="9"/>
    <w:rsid w:val="0020760F"/>
    <w:rPr>
      <w:rFonts w:ascii="Arial" w:eastAsiaTheme="majorEastAsia" w:hAnsi="Arial" w:cs="Arial"/>
      <w:b/>
      <w:iCs/>
      <w:sz w:val="24"/>
      <w:szCs w:val="24"/>
      <w:lang w:val="en-GB" w:eastAsia="en-US"/>
    </w:rPr>
  </w:style>
  <w:style w:type="character" w:customStyle="1" w:styleId="7Char">
    <w:name w:val="标题 7 Char"/>
    <w:basedOn w:val="a2"/>
    <w:link w:val="7"/>
    <w:uiPriority w:val="9"/>
    <w:rsid w:val="0020760F"/>
    <w:rPr>
      <w:rFonts w:ascii="Arial" w:eastAsiaTheme="majorEastAsia" w:hAnsi="Arial" w:cstheme="majorBidi"/>
      <w:b/>
      <w:i/>
      <w:iCs/>
      <w:sz w:val="24"/>
      <w:szCs w:val="24"/>
      <w:lang w:val="en-GB" w:eastAsia="en-US"/>
    </w:rPr>
  </w:style>
  <w:style w:type="character" w:customStyle="1" w:styleId="8Char">
    <w:name w:val="标题 8 Char"/>
    <w:basedOn w:val="a2"/>
    <w:link w:val="8"/>
    <w:uiPriority w:val="9"/>
    <w:rsid w:val="0020760F"/>
    <w:rPr>
      <w:rFonts w:ascii="Arial" w:eastAsiaTheme="majorEastAsia" w:hAnsi="Arial" w:cstheme="majorBidi"/>
      <w:sz w:val="24"/>
      <w:lang w:val="en-GB" w:eastAsia="en-US"/>
    </w:rPr>
  </w:style>
  <w:style w:type="character" w:customStyle="1" w:styleId="9Char">
    <w:name w:val="标题 9 Char"/>
    <w:basedOn w:val="a2"/>
    <w:link w:val="9"/>
    <w:uiPriority w:val="9"/>
    <w:rsid w:val="0020760F"/>
    <w:rPr>
      <w:rFonts w:ascii="Arial" w:eastAsiaTheme="majorEastAsia" w:hAnsi="Arial" w:cstheme="majorBidi"/>
      <w:i/>
      <w:iCs/>
      <w:sz w:val="24"/>
      <w:lang w:val="en-GB" w:eastAsia="en-US"/>
    </w:rPr>
  </w:style>
  <w:style w:type="paragraph" w:customStyle="1" w:styleId="Subheading">
    <w:name w:val="Subheading"/>
    <w:basedOn w:val="a1"/>
    <w:next w:val="a1"/>
    <w:link w:val="SubheadingChar"/>
    <w:rsid w:val="0020760F"/>
    <w:pPr>
      <w:keepNext/>
      <w:spacing w:before="120" w:line="276" w:lineRule="auto"/>
    </w:pPr>
    <w:rPr>
      <w:rFonts w:ascii="Arial" w:hAnsi="Arial" w:cs="Arial"/>
      <w:b/>
      <w:kern w:val="0"/>
      <w:sz w:val="24"/>
      <w:szCs w:val="24"/>
      <w:lang w:val="en-GB" w:eastAsia="en-US"/>
    </w:rPr>
  </w:style>
  <w:style w:type="character" w:customStyle="1" w:styleId="SubheadingChar">
    <w:name w:val="Subheading Char"/>
    <w:basedOn w:val="a2"/>
    <w:link w:val="Subheading"/>
    <w:rsid w:val="0020760F"/>
    <w:rPr>
      <w:rFonts w:ascii="Arial" w:eastAsiaTheme="minorEastAsia" w:hAnsi="Arial" w:cs="Arial"/>
      <w:b/>
      <w:sz w:val="24"/>
      <w:szCs w:val="24"/>
      <w:lang w:val="en-GB" w:eastAsia="en-US"/>
    </w:rPr>
  </w:style>
  <w:style w:type="paragraph" w:styleId="af2">
    <w:name w:val="caption"/>
    <w:basedOn w:val="a1"/>
    <w:next w:val="a1"/>
    <w:uiPriority w:val="35"/>
    <w:unhideWhenUsed/>
    <w:qFormat/>
    <w:rsid w:val="0020760F"/>
    <w:pPr>
      <w:spacing w:before="120"/>
    </w:pPr>
    <w:rPr>
      <w:rFonts w:ascii="Arial" w:hAnsi="Arial" w:cs="Arial"/>
      <w:b/>
      <w:bCs/>
      <w:kern w:val="0"/>
      <w:sz w:val="24"/>
      <w:szCs w:val="18"/>
      <w:lang w:val="en-GB" w:eastAsia="en-US"/>
    </w:rPr>
  </w:style>
  <w:style w:type="paragraph" w:styleId="af3">
    <w:name w:val="Title"/>
    <w:basedOn w:val="a1"/>
    <w:next w:val="a1"/>
    <w:link w:val="Char5"/>
    <w:autoRedefine/>
    <w:uiPriority w:val="10"/>
    <w:qFormat/>
    <w:rsid w:val="0020760F"/>
    <w:pPr>
      <w:keepNext/>
      <w:pBdr>
        <w:bottom w:val="single" w:sz="8" w:space="4" w:color="auto"/>
      </w:pBdr>
      <w:spacing w:before="240" w:after="120"/>
      <w:contextualSpacing/>
      <w:outlineLvl w:val="0"/>
    </w:pPr>
    <w:rPr>
      <w:rFonts w:ascii="Arial" w:eastAsiaTheme="majorEastAsia" w:hAnsi="Arial" w:cs="Arial"/>
      <w:b/>
      <w:spacing w:val="5"/>
      <w:kern w:val="0"/>
      <w:sz w:val="36"/>
      <w:szCs w:val="52"/>
      <w:lang w:val="en-GB" w:eastAsia="en-US"/>
    </w:rPr>
  </w:style>
  <w:style w:type="character" w:customStyle="1" w:styleId="Char5">
    <w:name w:val="标题 Char"/>
    <w:basedOn w:val="a2"/>
    <w:link w:val="af3"/>
    <w:uiPriority w:val="10"/>
    <w:rsid w:val="0020760F"/>
    <w:rPr>
      <w:rFonts w:ascii="Arial" w:eastAsiaTheme="majorEastAsia" w:hAnsi="Arial" w:cs="Arial"/>
      <w:b/>
      <w:spacing w:val="5"/>
      <w:sz w:val="36"/>
      <w:szCs w:val="52"/>
      <w:lang w:val="en-GB" w:eastAsia="en-US"/>
    </w:rPr>
  </w:style>
  <w:style w:type="paragraph" w:styleId="af4">
    <w:name w:val="Subtitle"/>
    <w:basedOn w:val="a1"/>
    <w:next w:val="a1"/>
    <w:link w:val="Char6"/>
    <w:autoRedefine/>
    <w:uiPriority w:val="11"/>
    <w:qFormat/>
    <w:rsid w:val="0020760F"/>
    <w:pPr>
      <w:keepNext/>
      <w:numPr>
        <w:ilvl w:val="1"/>
      </w:numPr>
      <w:spacing w:before="120" w:line="276" w:lineRule="auto"/>
    </w:pPr>
    <w:rPr>
      <w:rFonts w:ascii="Arial" w:eastAsiaTheme="majorEastAsia" w:hAnsi="Arial" w:cs="Arial"/>
      <w:iCs/>
      <w:spacing w:val="15"/>
      <w:kern w:val="0"/>
      <w:sz w:val="28"/>
      <w:szCs w:val="24"/>
      <w:lang w:val="en-GB" w:eastAsia="en-US"/>
    </w:rPr>
  </w:style>
  <w:style w:type="character" w:customStyle="1" w:styleId="Char6">
    <w:name w:val="副标题 Char"/>
    <w:basedOn w:val="a2"/>
    <w:link w:val="af4"/>
    <w:uiPriority w:val="11"/>
    <w:rsid w:val="0020760F"/>
    <w:rPr>
      <w:rFonts w:ascii="Arial" w:eastAsiaTheme="majorEastAsia" w:hAnsi="Arial" w:cs="Arial"/>
      <w:iCs/>
      <w:spacing w:val="15"/>
      <w:sz w:val="28"/>
      <w:szCs w:val="24"/>
      <w:lang w:val="en-GB" w:eastAsia="en-US"/>
    </w:rPr>
  </w:style>
  <w:style w:type="paragraph" w:styleId="af5">
    <w:name w:val="Quote"/>
    <w:basedOn w:val="a1"/>
    <w:next w:val="a1"/>
    <w:link w:val="Char7"/>
    <w:uiPriority w:val="29"/>
    <w:qFormat/>
    <w:rsid w:val="0020760F"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Char7">
    <w:name w:val="引用 Char"/>
    <w:basedOn w:val="a2"/>
    <w:link w:val="af5"/>
    <w:uiPriority w:val="29"/>
    <w:rsid w:val="0020760F"/>
    <w:rPr>
      <w:rFonts w:ascii="Arial" w:eastAsiaTheme="minorEastAsia" w:hAnsi="Arial" w:cs="Arial"/>
      <w:i/>
      <w:iCs/>
      <w:sz w:val="24"/>
      <w:szCs w:val="24"/>
      <w:lang w:val="en-GB" w:eastAsia="en-US"/>
    </w:rPr>
  </w:style>
  <w:style w:type="character" w:customStyle="1" w:styleId="QuoteChar">
    <w:name w:val="Quote Char"/>
    <w:basedOn w:val="a2"/>
    <w:uiPriority w:val="29"/>
    <w:rsid w:val="0020760F"/>
    <w:rPr>
      <w:rFonts w:ascii="Arial" w:hAnsi="Arial" w:cs="Arial"/>
      <w:i/>
      <w:iCs/>
      <w:color w:val="000000" w:themeColor="text1"/>
      <w:sz w:val="28"/>
    </w:rPr>
  </w:style>
  <w:style w:type="paragraph" w:styleId="a0">
    <w:name w:val="List Bullet"/>
    <w:basedOn w:val="a1"/>
    <w:uiPriority w:val="99"/>
    <w:unhideWhenUsed/>
    <w:rsid w:val="0020760F"/>
    <w:pPr>
      <w:numPr>
        <w:numId w:val="2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">
    <w:name w:val="List Number"/>
    <w:basedOn w:val="a1"/>
    <w:uiPriority w:val="99"/>
    <w:unhideWhenUsed/>
    <w:rsid w:val="0020760F"/>
    <w:pPr>
      <w:numPr>
        <w:numId w:val="3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6">
    <w:name w:val="table of figures"/>
    <w:basedOn w:val="a1"/>
    <w:next w:val="a1"/>
    <w:uiPriority w:val="99"/>
    <w:unhideWhenUsed/>
    <w:rsid w:val="0020760F"/>
    <w:pPr>
      <w:spacing w:before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character" w:styleId="af7">
    <w:name w:val="Intense Emphasis"/>
    <w:basedOn w:val="a2"/>
    <w:uiPriority w:val="21"/>
    <w:qFormat/>
    <w:rsid w:val="0020760F"/>
    <w:rPr>
      <w:b/>
      <w:bCs/>
      <w:i/>
      <w:iCs/>
      <w:color w:val="auto"/>
    </w:rPr>
  </w:style>
  <w:style w:type="paragraph" w:styleId="af8">
    <w:name w:val="Intense Quote"/>
    <w:basedOn w:val="a1"/>
    <w:next w:val="a1"/>
    <w:link w:val="Char8"/>
    <w:uiPriority w:val="30"/>
    <w:qFormat/>
    <w:rsid w:val="0020760F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Char8">
    <w:name w:val="明显引用 Char"/>
    <w:basedOn w:val="a2"/>
    <w:link w:val="af8"/>
    <w:uiPriority w:val="30"/>
    <w:rsid w:val="0020760F"/>
    <w:rPr>
      <w:rFonts w:ascii="Arial" w:eastAsiaTheme="minorEastAsia" w:hAnsi="Arial" w:cs="Arial"/>
      <w:b/>
      <w:bCs/>
      <w:i/>
      <w:iCs/>
      <w:sz w:val="24"/>
      <w:szCs w:val="24"/>
      <w:lang w:val="en-GB" w:eastAsia="en-US"/>
    </w:rPr>
  </w:style>
  <w:style w:type="character" w:styleId="af9">
    <w:name w:val="Subtle Reference"/>
    <w:basedOn w:val="a2"/>
    <w:uiPriority w:val="31"/>
    <w:qFormat/>
    <w:rsid w:val="0020760F"/>
    <w:rPr>
      <w:smallCaps/>
      <w:color w:val="auto"/>
      <w:u w:val="single"/>
    </w:rPr>
  </w:style>
  <w:style w:type="character" w:styleId="afa">
    <w:name w:val="Intense Reference"/>
    <w:basedOn w:val="a2"/>
    <w:uiPriority w:val="32"/>
    <w:qFormat/>
    <w:rsid w:val="0020760F"/>
    <w:rPr>
      <w:b/>
      <w:bCs/>
      <w:smallCaps/>
      <w:color w:val="auto"/>
      <w:spacing w:val="5"/>
      <w:u w:val="single"/>
    </w:rPr>
  </w:style>
  <w:style w:type="paragraph" w:styleId="TOC">
    <w:name w:val="TOC Heading"/>
    <w:basedOn w:val="10"/>
    <w:next w:val="a1"/>
    <w:uiPriority w:val="39"/>
    <w:semiHidden/>
    <w:unhideWhenUsed/>
    <w:qFormat/>
    <w:rsid w:val="0020760F"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paragraph" w:styleId="afb">
    <w:name w:val="Block Text"/>
    <w:basedOn w:val="a1"/>
    <w:uiPriority w:val="99"/>
    <w:unhideWhenUsed/>
    <w:rsid w:val="0020760F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before="120" w:line="276" w:lineRule="auto"/>
      <w:ind w:left="1152" w:right="1152"/>
    </w:pPr>
    <w:rPr>
      <w:rFonts w:ascii="Arial" w:hAnsi="Arial"/>
      <w:i/>
      <w:iCs/>
      <w:kern w:val="0"/>
      <w:sz w:val="24"/>
      <w:szCs w:val="24"/>
      <w:lang w:val="en-GB" w:eastAsia="en-US"/>
    </w:rPr>
  </w:style>
  <w:style w:type="character" w:styleId="afc">
    <w:name w:val="Placeholder Text"/>
    <w:basedOn w:val="a2"/>
    <w:uiPriority w:val="99"/>
    <w:semiHidden/>
    <w:rsid w:val="0020760F"/>
    <w:rPr>
      <w:color w:val="auto"/>
    </w:rPr>
  </w:style>
  <w:style w:type="paragraph" w:styleId="afd">
    <w:name w:val="toa heading"/>
    <w:basedOn w:val="a1"/>
    <w:next w:val="a1"/>
    <w:uiPriority w:val="99"/>
    <w:unhideWhenUsed/>
    <w:rsid w:val="0020760F"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8"/>
      <w:szCs w:val="24"/>
      <w:lang w:val="en-GB" w:eastAsia="en-US"/>
    </w:rPr>
  </w:style>
  <w:style w:type="paragraph" w:styleId="afe">
    <w:name w:val="Plain Text"/>
    <w:basedOn w:val="a1"/>
    <w:link w:val="Char9"/>
    <w:uiPriority w:val="99"/>
    <w:unhideWhenUsed/>
    <w:rsid w:val="0020760F"/>
    <w:rPr>
      <w:rFonts w:ascii="Consolas" w:hAnsi="Consolas" w:cs="Arial"/>
      <w:kern w:val="0"/>
      <w:sz w:val="24"/>
      <w:szCs w:val="21"/>
      <w:lang w:val="en-GB" w:eastAsia="en-US"/>
    </w:rPr>
  </w:style>
  <w:style w:type="character" w:customStyle="1" w:styleId="Char9">
    <w:name w:val="纯文本 Char"/>
    <w:basedOn w:val="a2"/>
    <w:link w:val="afe"/>
    <w:uiPriority w:val="99"/>
    <w:semiHidden/>
    <w:rsid w:val="0020760F"/>
    <w:rPr>
      <w:rFonts w:ascii="Consolas" w:eastAsiaTheme="minorEastAsia" w:hAnsi="Consolas" w:cs="Arial"/>
      <w:sz w:val="24"/>
      <w:szCs w:val="21"/>
      <w:lang w:val="en-GB" w:eastAsia="en-US"/>
    </w:rPr>
  </w:style>
  <w:style w:type="paragraph" w:styleId="30">
    <w:name w:val="Body Text 3"/>
    <w:basedOn w:val="a1"/>
    <w:link w:val="3Char0"/>
    <w:uiPriority w:val="99"/>
    <w:unhideWhenUsed/>
    <w:rsid w:val="0020760F"/>
    <w:pPr>
      <w:spacing w:before="120" w:after="120" w:line="276" w:lineRule="auto"/>
    </w:pPr>
    <w:rPr>
      <w:rFonts w:ascii="Arial" w:hAnsi="Arial" w:cs="Arial"/>
      <w:kern w:val="0"/>
      <w:szCs w:val="16"/>
      <w:lang w:val="en-GB" w:eastAsia="en-US"/>
    </w:rPr>
  </w:style>
  <w:style w:type="character" w:customStyle="1" w:styleId="3Char0">
    <w:name w:val="正文文本 3 Char"/>
    <w:basedOn w:val="a2"/>
    <w:link w:val="30"/>
    <w:uiPriority w:val="99"/>
    <w:semiHidden/>
    <w:rsid w:val="0020760F"/>
    <w:rPr>
      <w:rFonts w:ascii="Arial" w:eastAsiaTheme="minorEastAsia" w:hAnsi="Arial" w:cs="Arial"/>
      <w:szCs w:val="16"/>
      <w:lang w:val="en-GB" w:eastAsia="en-US"/>
    </w:rPr>
  </w:style>
  <w:style w:type="paragraph" w:styleId="aff">
    <w:name w:val="Body Text"/>
    <w:basedOn w:val="a1"/>
    <w:link w:val="Chara"/>
    <w:uiPriority w:val="1"/>
    <w:unhideWhenUsed/>
    <w:qFormat/>
    <w:rsid w:val="0020760F"/>
    <w:pPr>
      <w:spacing w:before="120" w:after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character" w:customStyle="1" w:styleId="Chara">
    <w:name w:val="正文文本 Char"/>
    <w:basedOn w:val="a2"/>
    <w:link w:val="aff"/>
    <w:uiPriority w:val="99"/>
    <w:rsid w:val="0020760F"/>
    <w:rPr>
      <w:rFonts w:ascii="Arial" w:eastAsiaTheme="minorEastAsia" w:hAnsi="Arial" w:cs="Arial"/>
      <w:sz w:val="24"/>
      <w:szCs w:val="24"/>
      <w:lang w:val="en-GB" w:eastAsia="en-US"/>
    </w:rPr>
  </w:style>
  <w:style w:type="paragraph" w:styleId="aff0">
    <w:name w:val="Body Text First Indent"/>
    <w:basedOn w:val="aff"/>
    <w:link w:val="Charb"/>
    <w:uiPriority w:val="99"/>
    <w:unhideWhenUsed/>
    <w:rsid w:val="0020760F"/>
    <w:pPr>
      <w:spacing w:after="320"/>
      <w:ind w:firstLine="360"/>
    </w:pPr>
  </w:style>
  <w:style w:type="character" w:customStyle="1" w:styleId="Charb">
    <w:name w:val="正文首行缩进 Char"/>
    <w:basedOn w:val="Chara"/>
    <w:link w:val="aff0"/>
    <w:uiPriority w:val="99"/>
    <w:rsid w:val="0020760F"/>
    <w:rPr>
      <w:rFonts w:ascii="Arial" w:eastAsiaTheme="minorEastAsia" w:hAnsi="Arial" w:cs="Arial"/>
      <w:sz w:val="24"/>
      <w:szCs w:val="24"/>
      <w:lang w:val="en-GB" w:eastAsia="en-US"/>
    </w:rPr>
  </w:style>
  <w:style w:type="paragraph" w:styleId="31">
    <w:name w:val="Body Text Indent 3"/>
    <w:basedOn w:val="a1"/>
    <w:link w:val="3Char1"/>
    <w:uiPriority w:val="99"/>
    <w:unhideWhenUsed/>
    <w:rsid w:val="0020760F"/>
    <w:pPr>
      <w:spacing w:before="120" w:after="120" w:line="276" w:lineRule="auto"/>
      <w:ind w:left="283"/>
    </w:pPr>
    <w:rPr>
      <w:rFonts w:ascii="Arial" w:hAnsi="Arial" w:cs="Arial"/>
      <w:kern w:val="0"/>
      <w:szCs w:val="16"/>
      <w:lang w:val="en-GB" w:eastAsia="en-US"/>
    </w:rPr>
  </w:style>
  <w:style w:type="character" w:customStyle="1" w:styleId="3Char1">
    <w:name w:val="正文文本缩进 3 Char"/>
    <w:basedOn w:val="a2"/>
    <w:link w:val="31"/>
    <w:uiPriority w:val="99"/>
    <w:rsid w:val="0020760F"/>
    <w:rPr>
      <w:rFonts w:ascii="Arial" w:eastAsiaTheme="minorEastAsia" w:hAnsi="Arial" w:cs="Arial"/>
      <w:szCs w:val="16"/>
      <w:lang w:val="en-GB" w:eastAsia="en-US"/>
    </w:rPr>
  </w:style>
  <w:style w:type="paragraph" w:styleId="aff1">
    <w:name w:val="Document Map"/>
    <w:basedOn w:val="a1"/>
    <w:link w:val="Charc"/>
    <w:uiPriority w:val="99"/>
    <w:unhideWhenUsed/>
    <w:rsid w:val="0020760F"/>
    <w:rPr>
      <w:rFonts w:ascii="Arial" w:hAnsi="Arial" w:cs="Tahoma"/>
      <w:kern w:val="0"/>
      <w:sz w:val="24"/>
      <w:szCs w:val="16"/>
      <w:lang w:val="en-GB" w:eastAsia="en-US"/>
    </w:rPr>
  </w:style>
  <w:style w:type="character" w:customStyle="1" w:styleId="Charc">
    <w:name w:val="文档结构图 Char"/>
    <w:basedOn w:val="a2"/>
    <w:link w:val="aff1"/>
    <w:uiPriority w:val="99"/>
    <w:semiHidden/>
    <w:rsid w:val="0020760F"/>
    <w:rPr>
      <w:rFonts w:ascii="Arial" w:eastAsiaTheme="minorEastAsia" w:hAnsi="Arial" w:cs="Tahoma"/>
      <w:sz w:val="24"/>
      <w:szCs w:val="16"/>
      <w:lang w:val="en-GB" w:eastAsia="en-US"/>
    </w:rPr>
  </w:style>
  <w:style w:type="paragraph" w:styleId="aff2">
    <w:name w:val="endnote text"/>
    <w:basedOn w:val="a1"/>
    <w:link w:val="Chard"/>
    <w:uiPriority w:val="99"/>
    <w:unhideWhenUsed/>
    <w:rsid w:val="0020760F"/>
    <w:rPr>
      <w:rFonts w:ascii="Arial" w:hAnsi="Arial" w:cs="Arial"/>
      <w:kern w:val="0"/>
      <w:sz w:val="24"/>
      <w:szCs w:val="20"/>
      <w:lang w:val="en-GB" w:eastAsia="en-US"/>
    </w:rPr>
  </w:style>
  <w:style w:type="character" w:customStyle="1" w:styleId="Chard">
    <w:name w:val="尾注文本 Char"/>
    <w:basedOn w:val="a2"/>
    <w:link w:val="aff2"/>
    <w:uiPriority w:val="99"/>
    <w:rsid w:val="0020760F"/>
    <w:rPr>
      <w:rFonts w:ascii="Arial" w:eastAsiaTheme="minorEastAsia" w:hAnsi="Arial" w:cs="Arial"/>
      <w:sz w:val="24"/>
      <w:lang w:val="en-GB" w:eastAsia="en-US"/>
    </w:rPr>
  </w:style>
  <w:style w:type="character" w:styleId="aff3">
    <w:name w:val="Emphasis"/>
    <w:basedOn w:val="a2"/>
    <w:uiPriority w:val="20"/>
    <w:qFormat/>
    <w:rsid w:val="0020760F"/>
    <w:rPr>
      <w:i/>
      <w:iCs/>
    </w:rPr>
  </w:style>
  <w:style w:type="paragraph" w:styleId="aff4">
    <w:name w:val="envelope return"/>
    <w:basedOn w:val="a1"/>
    <w:uiPriority w:val="99"/>
    <w:unhideWhenUsed/>
    <w:rsid w:val="0020760F"/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aff5">
    <w:name w:val="Message Header"/>
    <w:basedOn w:val="a1"/>
    <w:link w:val="Chare"/>
    <w:uiPriority w:val="99"/>
    <w:unhideWhenUsed/>
    <w:rsid w:val="002076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Theme="majorEastAsia" w:hAnsi="Arial" w:cstheme="majorBidi"/>
      <w:kern w:val="0"/>
      <w:sz w:val="24"/>
      <w:szCs w:val="24"/>
      <w:lang w:val="en-GB" w:eastAsia="en-US"/>
    </w:rPr>
  </w:style>
  <w:style w:type="character" w:customStyle="1" w:styleId="Chare">
    <w:name w:val="信息标题 Char"/>
    <w:basedOn w:val="a2"/>
    <w:link w:val="aff5"/>
    <w:uiPriority w:val="99"/>
    <w:semiHidden/>
    <w:rsid w:val="0020760F"/>
    <w:rPr>
      <w:rFonts w:ascii="Arial" w:eastAsiaTheme="majorEastAsia" w:hAnsi="Arial" w:cstheme="majorBidi"/>
      <w:sz w:val="24"/>
      <w:szCs w:val="24"/>
      <w:shd w:val="pct20" w:color="auto" w:fill="auto"/>
      <w:lang w:val="en-GB" w:eastAsia="en-US"/>
    </w:rPr>
  </w:style>
  <w:style w:type="paragraph" w:styleId="aff6">
    <w:name w:val="No Spacing"/>
    <w:uiPriority w:val="1"/>
    <w:qFormat/>
    <w:rsid w:val="0020760F"/>
    <w:rPr>
      <w:rFonts w:ascii="Arial" w:eastAsiaTheme="minorEastAsia" w:hAnsi="Arial" w:cs="Arial"/>
      <w:sz w:val="24"/>
      <w:szCs w:val="24"/>
      <w:lang w:val="en-GB" w:eastAsia="en-US"/>
    </w:rPr>
  </w:style>
  <w:style w:type="paragraph" w:styleId="12">
    <w:name w:val="index 1"/>
    <w:basedOn w:val="a1"/>
    <w:next w:val="a1"/>
    <w:autoRedefine/>
    <w:uiPriority w:val="99"/>
    <w:unhideWhenUsed/>
    <w:rsid w:val="0020760F"/>
    <w:pPr>
      <w:ind w:left="240" w:hanging="240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f7">
    <w:name w:val="index heading"/>
    <w:basedOn w:val="a1"/>
    <w:next w:val="12"/>
    <w:uiPriority w:val="99"/>
    <w:unhideWhenUsed/>
    <w:rsid w:val="0020760F"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4"/>
      <w:szCs w:val="24"/>
      <w:lang w:val="en-GB" w:eastAsia="en-US"/>
    </w:rPr>
  </w:style>
  <w:style w:type="character" w:styleId="HTML">
    <w:name w:val="HTML Cite"/>
    <w:basedOn w:val="a2"/>
    <w:uiPriority w:val="99"/>
    <w:unhideWhenUsed/>
    <w:rsid w:val="0020760F"/>
    <w:rPr>
      <w:i/>
      <w:iCs/>
    </w:rPr>
  </w:style>
  <w:style w:type="character" w:customStyle="1" w:styleId="articletext1">
    <w:name w:val="articletext1"/>
    <w:rsid w:val="000A04F5"/>
    <w:rPr>
      <w:rFonts w:ascii="Verdana" w:hAnsi="Verdana" w:hint="default"/>
      <w:color w:val="000000"/>
      <w:sz w:val="20"/>
      <w:szCs w:val="20"/>
    </w:rPr>
  </w:style>
  <w:style w:type="paragraph" w:styleId="aff8">
    <w:name w:val="Revision"/>
    <w:hidden/>
    <w:uiPriority w:val="99"/>
    <w:semiHidden/>
    <w:rsid w:val="00926BA5"/>
    <w:rPr>
      <w:rFonts w:asciiTheme="minorHAnsi" w:eastAsiaTheme="minorEastAsia" w:hAnsiTheme="minorHAnsi" w:cstheme="minorBidi"/>
      <w:sz w:val="24"/>
      <w:szCs w:val="24"/>
      <w:lang w:val="es-ES_tradnl" w:eastAsia="en-US"/>
    </w:rPr>
  </w:style>
  <w:style w:type="character" w:styleId="aff9">
    <w:name w:val="endnote reference"/>
    <w:basedOn w:val="a2"/>
    <w:uiPriority w:val="99"/>
    <w:unhideWhenUsed/>
    <w:rsid w:val="00926BA5"/>
    <w:rPr>
      <w:vertAlign w:val="superscript"/>
    </w:rPr>
  </w:style>
  <w:style w:type="paragraph" w:styleId="HTML0">
    <w:name w:val="HTML Preformatted"/>
    <w:basedOn w:val="a1"/>
    <w:link w:val="HTMLChar"/>
    <w:uiPriority w:val="99"/>
    <w:unhideWhenUsed/>
    <w:rsid w:val="00926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HTMLChar">
    <w:name w:val="HTML 预设格式 Char"/>
    <w:basedOn w:val="a2"/>
    <w:link w:val="HTML0"/>
    <w:uiPriority w:val="99"/>
    <w:rsid w:val="00926BA5"/>
    <w:rPr>
      <w:rFonts w:ascii="Courier New" w:eastAsia="Times New Roman" w:hAnsi="Courier New" w:cs="Courier New"/>
      <w:lang w:eastAsia="en-US"/>
    </w:rPr>
  </w:style>
  <w:style w:type="character" w:customStyle="1" w:styleId="xbe">
    <w:name w:val="_xbe"/>
    <w:basedOn w:val="a2"/>
    <w:rsid w:val="00926BA5"/>
  </w:style>
  <w:style w:type="character" w:customStyle="1" w:styleId="shorttext">
    <w:name w:val="short_text"/>
    <w:basedOn w:val="a2"/>
    <w:rsid w:val="008C19EA"/>
  </w:style>
  <w:style w:type="table" w:styleId="affa">
    <w:name w:val="Table Grid"/>
    <w:basedOn w:val="a3"/>
    <w:uiPriority w:val="39"/>
    <w:rsid w:val="00756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1"/>
    <w:rsid w:val="00A41B93"/>
    <w:pPr>
      <w:spacing w:before="100" w:beforeAutospacing="1"/>
    </w:pPr>
    <w:rPr>
      <w:rFonts w:ascii="Times" w:eastAsia="Times New Roman" w:hAnsi="Times" w:cs="Times New Roman"/>
      <w:kern w:val="0"/>
      <w:sz w:val="28"/>
      <w:szCs w:val="20"/>
      <w:lang w:val="it-IT" w:eastAsia="it-IT"/>
    </w:rPr>
  </w:style>
  <w:style w:type="paragraph" w:customStyle="1" w:styleId="-11">
    <w:name w:val="彩色清單 - 輔色 11"/>
    <w:basedOn w:val="a1"/>
    <w:link w:val="-1"/>
    <w:uiPriority w:val="67"/>
    <w:qFormat/>
    <w:rsid w:val="00234B7C"/>
    <w:pPr>
      <w:ind w:firstLineChars="200" w:firstLine="420"/>
    </w:pPr>
    <w:rPr>
      <w:rFonts w:ascii="Cambria" w:eastAsia="PMingLiU" w:hAnsi="Cambria" w:cs="Times New Roman"/>
      <w:sz w:val="24"/>
      <w:szCs w:val="24"/>
    </w:rPr>
  </w:style>
  <w:style w:type="character" w:customStyle="1" w:styleId="-1">
    <w:name w:val="彩色清單 - 輔色 1 字元"/>
    <w:link w:val="-11"/>
    <w:uiPriority w:val="67"/>
    <w:rsid w:val="00234B7C"/>
    <w:rPr>
      <w:rFonts w:ascii="Cambria" w:eastAsia="PMingLiU" w:hAnsi="Cambria"/>
      <w:kern w:val="2"/>
      <w:sz w:val="24"/>
      <w:szCs w:val="24"/>
      <w:lang w:eastAsia="ko-KR"/>
    </w:rPr>
  </w:style>
  <w:style w:type="character" w:customStyle="1" w:styleId="st1">
    <w:name w:val="st1"/>
    <w:basedOn w:val="a2"/>
    <w:rsid w:val="00234B7C"/>
  </w:style>
  <w:style w:type="character" w:customStyle="1" w:styleId="example">
    <w:name w:val="example"/>
    <w:basedOn w:val="a2"/>
    <w:rsid w:val="00C06D00"/>
  </w:style>
  <w:style w:type="paragraph" w:customStyle="1" w:styleId="TableParagraph">
    <w:name w:val="Table Paragraph"/>
    <w:basedOn w:val="a1"/>
    <w:uiPriority w:val="1"/>
    <w:qFormat/>
    <w:rsid w:val="00AB314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  <w:lang w:eastAsia="zh-CN"/>
    </w:rPr>
  </w:style>
  <w:style w:type="paragraph" w:customStyle="1" w:styleId="Default">
    <w:name w:val="Default"/>
    <w:rsid w:val="00E43A8F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EndNoteBibliographyTitle">
    <w:name w:val="EndNote Bibliography Title"/>
    <w:basedOn w:val="a1"/>
    <w:link w:val="EndNoteBibliographyTitleChar"/>
    <w:rsid w:val="00E43A8F"/>
    <w:pPr>
      <w:jc w:val="center"/>
    </w:pPr>
    <w:rPr>
      <w:rFonts w:ascii="Arial" w:hAnsi="Arial" w:cs="Arial"/>
      <w:noProof/>
      <w:sz w:val="24"/>
      <w:lang w:val="en-GB"/>
    </w:rPr>
  </w:style>
  <w:style w:type="character" w:customStyle="1" w:styleId="EndNoteBibliographyTitleChar">
    <w:name w:val="EndNote Bibliography Title Char"/>
    <w:basedOn w:val="Chara"/>
    <w:link w:val="EndNoteBibliographyTitle"/>
    <w:rsid w:val="00E43A8F"/>
    <w:rPr>
      <w:rFonts w:ascii="Arial" w:eastAsiaTheme="minorEastAsia" w:hAnsi="Arial" w:cs="Arial"/>
      <w:noProof/>
      <w:kern w:val="2"/>
      <w:sz w:val="24"/>
      <w:szCs w:val="22"/>
      <w:lang w:val="en-GB" w:eastAsia="ko-KR"/>
    </w:rPr>
  </w:style>
  <w:style w:type="character" w:customStyle="1" w:styleId="UnresolvedMention1">
    <w:name w:val="Unresolved Mention1"/>
    <w:basedOn w:val="a2"/>
    <w:uiPriority w:val="99"/>
    <w:unhideWhenUsed/>
    <w:rsid w:val="00E43A8F"/>
    <w:rPr>
      <w:color w:val="808080"/>
      <w:shd w:val="clear" w:color="auto" w:fill="E6E6E6"/>
    </w:rPr>
  </w:style>
  <w:style w:type="paragraph" w:customStyle="1" w:styleId="13">
    <w:name w:val="1"/>
    <w:basedOn w:val="a1"/>
    <w:autoRedefine/>
    <w:rsid w:val="006E7A0C"/>
    <w:pPr>
      <w:spacing w:after="160" w:line="240" w:lineRule="exact"/>
    </w:pPr>
    <w:rPr>
      <w:rFonts w:ascii="Verdana" w:eastAsia="仿宋_GB2312" w:hAnsi="Verdana" w:cs="”“Times New Roman”“"/>
      <w:kern w:val="0"/>
      <w:sz w:val="24"/>
      <w:szCs w:val="20"/>
      <w:lang w:eastAsia="en-US"/>
    </w:rPr>
  </w:style>
  <w:style w:type="paragraph" w:customStyle="1" w:styleId="20">
    <w:name w:val="列出段落2"/>
    <w:basedOn w:val="a1"/>
    <w:rsid w:val="00EB5571"/>
    <w:pPr>
      <w:widowControl w:val="0"/>
      <w:ind w:firstLineChars="200" w:firstLine="420"/>
      <w:jc w:val="both"/>
    </w:pPr>
    <w:rPr>
      <w:rFonts w:ascii="Calibri" w:eastAsia="宋体" w:hAnsi="Calibri" w:cs="Times New Roman"/>
      <w:sz w:val="21"/>
      <w:lang w:eastAsia="zh-CN"/>
    </w:rPr>
  </w:style>
  <w:style w:type="character" w:customStyle="1" w:styleId="authorsname">
    <w:name w:val="authors__name"/>
    <w:basedOn w:val="a2"/>
    <w:rsid w:val="00653A1C"/>
  </w:style>
  <w:style w:type="numbering" w:customStyle="1" w:styleId="1">
    <w:name w:val="样式1"/>
    <w:uiPriority w:val="99"/>
    <w:rsid w:val="00946F9A"/>
    <w:pPr>
      <w:numPr>
        <w:numId w:val="4"/>
      </w:numPr>
    </w:pPr>
  </w:style>
  <w:style w:type="character" w:customStyle="1" w:styleId="14">
    <w:name w:val="未处理的提及1"/>
    <w:basedOn w:val="a2"/>
    <w:uiPriority w:val="99"/>
    <w:semiHidden/>
    <w:unhideWhenUsed/>
    <w:rsid w:val="00B901E7"/>
    <w:rPr>
      <w:color w:val="605E5C"/>
      <w:shd w:val="clear" w:color="auto" w:fill="E1DFDD"/>
    </w:rPr>
  </w:style>
  <w:style w:type="paragraph" w:styleId="affb">
    <w:name w:val="footnote text"/>
    <w:basedOn w:val="a1"/>
    <w:link w:val="Charf"/>
    <w:uiPriority w:val="99"/>
    <w:unhideWhenUsed/>
    <w:rsid w:val="00531D5C"/>
    <w:rPr>
      <w:rFonts w:ascii="Arial" w:hAnsi="Arial"/>
      <w:kern w:val="0"/>
      <w:szCs w:val="20"/>
      <w:lang w:val="en-GB" w:eastAsia="en-US"/>
    </w:rPr>
  </w:style>
  <w:style w:type="character" w:customStyle="1" w:styleId="Charf">
    <w:name w:val="脚注文本 Char"/>
    <w:basedOn w:val="a2"/>
    <w:link w:val="affb"/>
    <w:uiPriority w:val="99"/>
    <w:rsid w:val="00531D5C"/>
    <w:rPr>
      <w:rFonts w:ascii="Arial" w:eastAsiaTheme="minorEastAsia" w:hAnsi="Arial" w:cstheme="minorBidi"/>
      <w:lang w:val="en-GB" w:eastAsia="en-US"/>
    </w:rPr>
  </w:style>
  <w:style w:type="character" w:styleId="affc">
    <w:name w:val="footnote reference"/>
    <w:basedOn w:val="a2"/>
    <w:uiPriority w:val="99"/>
    <w:unhideWhenUsed/>
    <w:rsid w:val="00531D5C"/>
    <w:rPr>
      <w:vertAlign w:val="superscript"/>
    </w:rPr>
  </w:style>
  <w:style w:type="paragraph" w:customStyle="1" w:styleId="15">
    <w:name w:val="列表段落1"/>
    <w:basedOn w:val="a1"/>
    <w:uiPriority w:val="34"/>
    <w:qFormat/>
    <w:rsid w:val="00531D5C"/>
    <w:pPr>
      <w:ind w:firstLineChars="200" w:firstLine="420"/>
    </w:pPr>
    <w:rPr>
      <w:rFonts w:ascii="Arial" w:hAnsi="Arial"/>
      <w:sz w:val="24"/>
      <w:szCs w:val="24"/>
    </w:rPr>
  </w:style>
  <w:style w:type="paragraph" w:customStyle="1" w:styleId="16">
    <w:name w:val="引用1"/>
    <w:basedOn w:val="a1"/>
    <w:next w:val="a1"/>
    <w:uiPriority w:val="29"/>
    <w:qFormat/>
    <w:rsid w:val="00531D5C"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17">
    <w:name w:val="明显强调1"/>
    <w:basedOn w:val="a2"/>
    <w:uiPriority w:val="21"/>
    <w:qFormat/>
    <w:rsid w:val="00531D5C"/>
    <w:rPr>
      <w:b/>
      <w:bCs/>
      <w:i/>
      <w:iCs/>
      <w:color w:val="auto"/>
    </w:rPr>
  </w:style>
  <w:style w:type="paragraph" w:customStyle="1" w:styleId="18">
    <w:name w:val="明显引用1"/>
    <w:basedOn w:val="a1"/>
    <w:next w:val="a1"/>
    <w:uiPriority w:val="30"/>
    <w:qFormat/>
    <w:rsid w:val="00531D5C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19">
    <w:name w:val="不明显参考1"/>
    <w:basedOn w:val="a2"/>
    <w:uiPriority w:val="31"/>
    <w:qFormat/>
    <w:rsid w:val="00531D5C"/>
    <w:rPr>
      <w:smallCaps/>
      <w:color w:val="auto"/>
      <w:u w:val="single"/>
    </w:rPr>
  </w:style>
  <w:style w:type="character" w:customStyle="1" w:styleId="1a">
    <w:name w:val="明显参考1"/>
    <w:basedOn w:val="a2"/>
    <w:uiPriority w:val="32"/>
    <w:qFormat/>
    <w:rsid w:val="00531D5C"/>
    <w:rPr>
      <w:b/>
      <w:bCs/>
      <w:smallCaps/>
      <w:color w:val="auto"/>
      <w:spacing w:val="5"/>
      <w:u w:val="single"/>
    </w:rPr>
  </w:style>
  <w:style w:type="paragraph" w:customStyle="1" w:styleId="TOC1">
    <w:name w:val="TOC 标题1"/>
    <w:basedOn w:val="10"/>
    <w:next w:val="a1"/>
    <w:uiPriority w:val="39"/>
    <w:unhideWhenUsed/>
    <w:qFormat/>
    <w:rsid w:val="00531D5C"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character" w:customStyle="1" w:styleId="1b">
    <w:name w:val="占位符文本1"/>
    <w:basedOn w:val="a2"/>
    <w:uiPriority w:val="99"/>
    <w:semiHidden/>
    <w:rsid w:val="00531D5C"/>
    <w:rPr>
      <w:color w:val="auto"/>
    </w:rPr>
  </w:style>
  <w:style w:type="paragraph" w:customStyle="1" w:styleId="1c">
    <w:name w:val="无间隔1"/>
    <w:uiPriority w:val="1"/>
    <w:qFormat/>
    <w:rsid w:val="00531D5C"/>
    <w:rPr>
      <w:rFonts w:ascii="Arial" w:eastAsiaTheme="minorEastAsia" w:hAnsi="Arial" w:cs="Arial"/>
      <w:sz w:val="24"/>
      <w:szCs w:val="24"/>
      <w:lang w:val="en-GB" w:eastAsia="en-US"/>
    </w:rPr>
  </w:style>
  <w:style w:type="paragraph" w:customStyle="1" w:styleId="1d">
    <w:name w:val="修订1"/>
    <w:hidden/>
    <w:uiPriority w:val="99"/>
    <w:semiHidden/>
    <w:rsid w:val="00531D5C"/>
    <w:rPr>
      <w:rFonts w:asciiTheme="minorHAnsi" w:eastAsiaTheme="minorEastAsia" w:hAnsiTheme="minorHAnsi" w:cstheme="minorBidi"/>
      <w:sz w:val="24"/>
      <w:szCs w:val="24"/>
      <w:lang w:val="es-ES_tradnl" w:eastAsia="en-US"/>
    </w:rPr>
  </w:style>
  <w:style w:type="character" w:customStyle="1" w:styleId="EndNoteBibliographyZchn">
    <w:name w:val="EndNote Bibliography Zchn"/>
    <w:basedOn w:val="a2"/>
    <w:rsid w:val="00531D5C"/>
    <w:rPr>
      <w:rFonts w:ascii="Calibri" w:hAnsi="Calibri"/>
      <w:lang w:val="en-US"/>
    </w:rPr>
  </w:style>
  <w:style w:type="character" w:customStyle="1" w:styleId="1e">
    <w:name w:val="未处理的提及1"/>
    <w:basedOn w:val="a2"/>
    <w:uiPriority w:val="99"/>
    <w:rsid w:val="00531D5C"/>
    <w:rPr>
      <w:color w:val="605E5C"/>
      <w:shd w:val="clear" w:color="auto" w:fill="E1DFDD"/>
    </w:rPr>
  </w:style>
  <w:style w:type="character" w:customStyle="1" w:styleId="21">
    <w:name w:val="未处理的提及2"/>
    <w:basedOn w:val="a2"/>
    <w:uiPriority w:val="99"/>
    <w:semiHidden/>
    <w:unhideWhenUsed/>
    <w:rsid w:val="00531D5C"/>
    <w:rPr>
      <w:color w:val="605E5C"/>
      <w:shd w:val="clear" w:color="auto" w:fill="E1DFDD"/>
    </w:rPr>
  </w:style>
  <w:style w:type="character" w:customStyle="1" w:styleId="32">
    <w:name w:val="未处理的提及3"/>
    <w:basedOn w:val="a2"/>
    <w:uiPriority w:val="99"/>
    <w:rsid w:val="00AD7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15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44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5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79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nfgni@sdu.edu.cn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ie.cnki.net/kcms/detail/detail.aspx?filename=WSXB201806017&amp;dbcode=XHDN_XNYJ&amp;dbname=XNYTLKCJFDLAST2018&amp;v=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kctc.kribb.re.kr/En/Kctc" TargetMode="External"/><Relationship Id="rId17" Type="http://schemas.openxmlformats.org/officeDocument/2006/relationships/hyperlink" Target="http://journals.im.ac.cn/html/actamicrocn/2019/10/20191003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cbi.nlm.nih.gov/pubmed/23921819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cm.brc.riken.jp/en/.%20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cbi.nlm.nih.gov/pubmed/2392630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dsmz.de/" TargetMode="External"/><Relationship Id="rId19" Type="http://schemas.openxmlformats.org/officeDocument/2006/relationships/hyperlink" Target="https://pubmed.ncbi.nlm.nih.gov/2312626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ast.ncbi.nlm.nih.gov/" TargetMode="External"/><Relationship Id="rId14" Type="http://schemas.openxmlformats.org/officeDocument/2006/relationships/hyperlink" Target="https://www.ncbi.nlm.nih.gov/pubmed/15886104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oprotocol\Desktop\chendan\%5b&#26631;&#20934;&#27169;&#26495;%5d-Reformatting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EE346-DD0A-42E2-8A4F-5C89A87F0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[标准模板]-Reformatting.dotx</Template>
  <TotalTime>126</TotalTime>
  <Pages>7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7287</CharactersWithSpaces>
  <SharedDoc>false</SharedDoc>
  <HLinks>
    <vt:vector size="6" baseType="variant">
      <vt:variant>
        <vt:i4>5046386</vt:i4>
      </vt:variant>
      <vt:variant>
        <vt:i4>0</vt:i4>
      </vt:variant>
      <vt:variant>
        <vt:i4>0</vt:i4>
      </vt:variant>
      <vt:variant>
        <vt:i4>5</vt:i4>
      </vt:variant>
      <vt:variant>
        <vt:lpwstr>http://www.bio-protocol.org/e1765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parco</dc:creator>
  <cp:keywords/>
  <dc:description/>
  <cp:lastModifiedBy>Weihong</cp:lastModifiedBy>
  <cp:revision>16</cp:revision>
  <cp:lastPrinted>2017-08-29T14:01:00Z</cp:lastPrinted>
  <dcterms:created xsi:type="dcterms:W3CDTF">2020-12-10T11:56:00Z</dcterms:created>
  <dcterms:modified xsi:type="dcterms:W3CDTF">2020-12-31T03:48:00Z</dcterms:modified>
</cp:coreProperties>
</file>