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12904" w14:textId="77777777" w:rsidR="009860FB" w:rsidRPr="000C778B" w:rsidRDefault="009860FB" w:rsidP="00FC5B5A">
      <w:pPr>
        <w:spacing w:line="360" w:lineRule="auto"/>
        <w:ind w:left="360"/>
        <w:jc w:val="center"/>
        <w:rPr>
          <w:rFonts w:ascii="Arial" w:eastAsia="黑体" w:hAnsi="Arial"/>
          <w:b/>
          <w:color w:val="000000" w:themeColor="text1"/>
          <w:sz w:val="32"/>
          <w:szCs w:val="40"/>
        </w:rPr>
      </w:pPr>
      <w:r w:rsidRPr="000C778B">
        <w:rPr>
          <w:rFonts w:ascii="Arial" w:eastAsia="黑体" w:hAnsi="Arial" w:hint="eastAsia"/>
          <w:b/>
          <w:color w:val="000000" w:themeColor="text1"/>
          <w:sz w:val="32"/>
          <w:szCs w:val="40"/>
        </w:rPr>
        <w:t>非靶标</w:t>
      </w:r>
      <w:r w:rsidRPr="000C778B">
        <w:rPr>
          <w:rFonts w:ascii="Arial" w:eastAsia="黑体" w:hAnsi="Arial"/>
          <w:b/>
          <w:color w:val="000000" w:themeColor="text1"/>
          <w:sz w:val="32"/>
          <w:szCs w:val="40"/>
        </w:rPr>
        <w:t>代谢组的方法测定土壤可提取有机碳组分</w:t>
      </w:r>
    </w:p>
    <w:p w14:paraId="321F5718" w14:textId="794734AB" w:rsidR="009860FB" w:rsidRPr="000C778B" w:rsidRDefault="009860FB" w:rsidP="00FC5B5A">
      <w:pPr>
        <w:spacing w:line="360" w:lineRule="auto"/>
        <w:ind w:left="360"/>
        <w:jc w:val="center"/>
        <w:rPr>
          <w:rFonts w:ascii="Arial" w:eastAsia="黑体" w:hAnsi="Arial" w:cs="Times New Roman"/>
          <w:b/>
          <w:color w:val="000000" w:themeColor="text1"/>
          <w:sz w:val="24"/>
          <w:szCs w:val="32"/>
        </w:rPr>
      </w:pP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Untargeted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M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etabolomics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M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ethod for the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A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nalysis of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M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olecular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C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omposition of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S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oil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D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issolved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O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 xml:space="preserve">rganic </w:t>
      </w:r>
      <w:r w:rsidR="00FC5B5A"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C</w:t>
      </w:r>
      <w:r w:rsidRPr="000C778B">
        <w:rPr>
          <w:rFonts w:ascii="Arial" w:eastAsia="黑体" w:hAnsi="Arial" w:cs="Times New Roman"/>
          <w:b/>
          <w:color w:val="000000" w:themeColor="text1"/>
          <w:sz w:val="24"/>
          <w:szCs w:val="32"/>
        </w:rPr>
        <w:t>arbon</w:t>
      </w:r>
    </w:p>
    <w:p w14:paraId="775D08FC" w14:textId="42FC88CD" w:rsidR="009860FB" w:rsidRPr="00C7347B" w:rsidRDefault="009860FB" w:rsidP="00FC5B5A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</w:pPr>
      <w:r w:rsidRPr="00C7347B">
        <w:rPr>
          <w:rFonts w:ascii="Arial" w:hAnsi="Arial" w:cs="Arial" w:hint="eastAsia"/>
          <w:color w:val="000000"/>
          <w:sz w:val="24"/>
          <w:szCs w:val="24"/>
        </w:rPr>
        <w:t>张考</w:t>
      </w:r>
      <w:r w:rsidRPr="00C7347B">
        <w:rPr>
          <w:rFonts w:ascii="Arial" w:hAnsi="Arial" w:cs="Arial"/>
          <w:color w:val="000000"/>
          <w:sz w:val="24"/>
          <w:szCs w:val="24"/>
        </w:rPr>
        <w:t>萍</w:t>
      </w:r>
      <w:r w:rsidRPr="00C7347B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Pr="00C7347B">
        <w:rPr>
          <w:rFonts w:ascii="Arial" w:hAnsi="Arial" w:cs="Arial"/>
          <w:color w:val="000000"/>
          <w:sz w:val="24"/>
          <w:szCs w:val="24"/>
        </w:rPr>
        <w:t>，褚海燕</w:t>
      </w:r>
      <w:r w:rsidRPr="00C7347B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="00FC5B5A" w:rsidRPr="00C7347B"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 xml:space="preserve">, </w:t>
      </w:r>
      <w:r w:rsidRPr="00C7347B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="00FC5B5A" w:rsidRPr="00C7347B">
        <w:rPr>
          <w:rFonts w:ascii="Arial" w:hAnsi="Arial" w:cs="Arial" w:hint="eastAsia"/>
          <w:color w:val="000000"/>
          <w:sz w:val="24"/>
          <w:szCs w:val="24"/>
          <w:vertAlign w:val="superscript"/>
          <w:lang w:eastAsia="zh-CN"/>
        </w:rPr>
        <w:t>,</w:t>
      </w:r>
      <w:r w:rsidR="00FC5B5A" w:rsidRPr="00C7347B"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 xml:space="preserve"> </w:t>
      </w:r>
      <w:r w:rsidR="00764218" w:rsidRPr="00C7347B">
        <w:rPr>
          <w:rFonts w:ascii="Arial" w:hAnsi="Arial" w:cs="Arial" w:hint="eastAsia"/>
          <w:color w:val="000000"/>
          <w:sz w:val="24"/>
          <w:szCs w:val="24"/>
          <w:vertAlign w:val="superscript"/>
          <w:lang w:eastAsia="zh-CN"/>
        </w:rPr>
        <w:t>*</w:t>
      </w:r>
    </w:p>
    <w:p w14:paraId="6B123AC3" w14:textId="77777777" w:rsidR="00C7347B" w:rsidRPr="000C778B" w:rsidRDefault="00C7347B" w:rsidP="00FC5B5A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14:paraId="4978E773" w14:textId="0A9E0428" w:rsidR="00C7347B" w:rsidRPr="00E00A14" w:rsidRDefault="00FC5B5A" w:rsidP="00C7347B">
      <w:pPr>
        <w:wordWrap w:val="0"/>
        <w:spacing w:line="360" w:lineRule="auto"/>
        <w:rPr>
          <w:rFonts w:ascii="Arial" w:eastAsia="Malgun Gothic" w:hAnsi="Arial" w:cs="Arial"/>
          <w:color w:val="000000" w:themeColor="text1"/>
          <w:sz w:val="21"/>
          <w:szCs w:val="21"/>
        </w:rPr>
      </w:pPr>
      <w:r w:rsidRPr="000C778B">
        <w:rPr>
          <w:rFonts w:ascii="Arial" w:hAnsi="Arial"/>
          <w:sz w:val="21"/>
          <w:szCs w:val="24"/>
          <w:vertAlign w:val="superscript"/>
        </w:rPr>
        <w:t>1</w:t>
      </w:r>
      <w:r w:rsidR="009860FB" w:rsidRPr="000C778B">
        <w:rPr>
          <w:rFonts w:ascii="Arial" w:hAnsi="Arial"/>
          <w:sz w:val="21"/>
          <w:szCs w:val="24"/>
        </w:rPr>
        <w:t>中国科学院南京土壤研究所</w:t>
      </w:r>
      <w:r w:rsidR="00143855">
        <w:rPr>
          <w:rFonts w:ascii="Arial" w:hAnsi="Arial" w:hint="eastAsia"/>
          <w:sz w:val="21"/>
          <w:szCs w:val="24"/>
          <w:lang w:eastAsia="zh-CN"/>
        </w:rPr>
        <w:t>，</w:t>
      </w:r>
      <w:r w:rsidR="009860FB" w:rsidRPr="000C778B">
        <w:rPr>
          <w:rFonts w:ascii="Arial" w:hAnsi="Arial"/>
          <w:sz w:val="21"/>
          <w:szCs w:val="24"/>
        </w:rPr>
        <w:t>土壤与农业可持续发展国家重点实验室</w:t>
      </w:r>
      <w:r w:rsidR="00143855">
        <w:rPr>
          <w:rFonts w:ascii="Arial" w:hAnsi="Arial" w:hint="eastAsia"/>
          <w:sz w:val="21"/>
          <w:szCs w:val="24"/>
          <w:lang w:eastAsia="zh-CN"/>
        </w:rPr>
        <w:t>，</w:t>
      </w:r>
      <w:r w:rsidR="009860FB" w:rsidRPr="000C778B">
        <w:rPr>
          <w:rFonts w:ascii="Arial" w:hAnsi="Arial"/>
          <w:sz w:val="21"/>
          <w:szCs w:val="24"/>
        </w:rPr>
        <w:t>江苏</w:t>
      </w:r>
      <w:r w:rsidR="00143855">
        <w:rPr>
          <w:rFonts w:ascii="Arial" w:hAnsi="Arial" w:hint="eastAsia"/>
          <w:sz w:val="21"/>
          <w:szCs w:val="24"/>
          <w:lang w:eastAsia="zh-CN"/>
        </w:rPr>
        <w:t>，</w:t>
      </w:r>
      <w:r w:rsidR="009860FB" w:rsidRPr="000C778B">
        <w:rPr>
          <w:rFonts w:ascii="Arial" w:hAnsi="Arial"/>
          <w:sz w:val="21"/>
          <w:szCs w:val="24"/>
        </w:rPr>
        <w:t>南京</w:t>
      </w:r>
      <w:r w:rsidR="00143855">
        <w:rPr>
          <w:rFonts w:ascii="Arial" w:hAnsi="Arial" w:hint="eastAsia"/>
          <w:sz w:val="21"/>
          <w:szCs w:val="24"/>
          <w:lang w:eastAsia="zh-CN"/>
        </w:rPr>
        <w:t>；</w:t>
      </w:r>
      <w:r w:rsidR="009860FB" w:rsidRPr="00E00A14">
        <w:rPr>
          <w:rFonts w:ascii="Arial" w:hAnsi="Arial" w:cs="Arial"/>
          <w:color w:val="000000" w:themeColor="text1"/>
          <w:sz w:val="21"/>
          <w:szCs w:val="21"/>
          <w:vertAlign w:val="superscript"/>
        </w:rPr>
        <w:t>2</w:t>
      </w:r>
      <w:r w:rsidR="009860FB" w:rsidRPr="00E00A14">
        <w:rPr>
          <w:rFonts w:ascii="Arial" w:hAnsi="Arial" w:cs="Arial"/>
          <w:color w:val="000000" w:themeColor="text1"/>
          <w:sz w:val="21"/>
          <w:szCs w:val="21"/>
        </w:rPr>
        <w:t>中国科学院大学</w:t>
      </w:r>
      <w:r w:rsidR="00143855" w:rsidRPr="00E00A14">
        <w:rPr>
          <w:rFonts w:ascii="Arial" w:hAnsi="Arial" w:cs="Arial" w:hint="eastAsia"/>
          <w:color w:val="000000" w:themeColor="text1"/>
          <w:sz w:val="21"/>
          <w:szCs w:val="21"/>
          <w:lang w:eastAsia="zh-CN"/>
        </w:rPr>
        <w:t>，</w:t>
      </w:r>
      <w:r w:rsidR="009860FB" w:rsidRPr="00E00A14">
        <w:rPr>
          <w:rFonts w:ascii="Arial" w:hAnsi="Arial" w:cs="Arial"/>
          <w:color w:val="000000" w:themeColor="text1"/>
          <w:sz w:val="21"/>
          <w:szCs w:val="21"/>
        </w:rPr>
        <w:t>北京</w:t>
      </w:r>
    </w:p>
    <w:p w14:paraId="7546FAE4" w14:textId="77777777" w:rsidR="009860FB" w:rsidRPr="000C778B" w:rsidRDefault="009860FB" w:rsidP="00FC5B5A">
      <w:pPr>
        <w:spacing w:line="360" w:lineRule="auto"/>
        <w:rPr>
          <w:rFonts w:ascii="Arial" w:hAnsi="Arial" w:cs="Arial"/>
          <w:color w:val="000000"/>
          <w:sz w:val="21"/>
          <w:szCs w:val="21"/>
        </w:rPr>
      </w:pPr>
      <w:r w:rsidRPr="000C778B">
        <w:rPr>
          <w:rFonts w:ascii="Arial" w:hAnsi="Arial" w:cs="Arial"/>
          <w:sz w:val="21"/>
          <w:szCs w:val="21"/>
          <w:vertAlign w:val="superscript"/>
        </w:rPr>
        <w:t>*</w:t>
      </w:r>
      <w:r w:rsidRPr="000C778B">
        <w:rPr>
          <w:rFonts w:ascii="Arial" w:hAnsi="Arial"/>
          <w:sz w:val="21"/>
          <w:szCs w:val="24"/>
        </w:rPr>
        <w:t>通讯作者邮箱</w:t>
      </w:r>
      <w:r w:rsidRPr="000C778B">
        <w:rPr>
          <w:rFonts w:ascii="Arial" w:hAnsi="Arial" w:cs="Arial"/>
          <w:color w:val="000000"/>
          <w:sz w:val="21"/>
          <w:szCs w:val="21"/>
        </w:rPr>
        <w:t xml:space="preserve">: </w:t>
      </w:r>
      <w:hyperlink r:id="rId8" w:history="1">
        <w:r w:rsidRPr="000C778B">
          <w:rPr>
            <w:rStyle w:val="a8"/>
            <w:rFonts w:ascii="Arial" w:hAnsi="Arial" w:cs="Times New Roman"/>
            <w:sz w:val="21"/>
            <w:szCs w:val="21"/>
          </w:rPr>
          <w:t>hychu@issas.ac.cn</w:t>
        </w:r>
      </w:hyperlink>
    </w:p>
    <w:p w14:paraId="3F1401D4" w14:textId="77777777" w:rsidR="009860FB" w:rsidRPr="000C778B" w:rsidRDefault="009860FB" w:rsidP="00FC5B5A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/>
          <w:sz w:val="24"/>
          <w:szCs w:val="20"/>
        </w:rPr>
      </w:pPr>
    </w:p>
    <w:p w14:paraId="20EA7908" w14:textId="3133B4A2" w:rsidR="009860FB" w:rsidRPr="000C778B" w:rsidRDefault="00FC5B5A" w:rsidP="000C778B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  <w:r w:rsidRPr="00C7347B">
        <w:rPr>
          <w:rFonts w:ascii="Arial" w:eastAsia="黑体" w:hAnsi="Arial" w:hint="eastAsia"/>
          <w:b/>
          <w:sz w:val="24"/>
        </w:rPr>
        <w:t>摘要：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土壤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有机碳组分，特别是能被微生物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利用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的可溶性有机碳组分，对于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理解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土壤有机碳的动态循环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及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微生物的代谢活性至关重要。土壤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可溶性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有机碳组分主要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由植物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和微生物来源的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代谢物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和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裂解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细胞组成，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它是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一个复杂的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代谢物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库。非靶标代谢组学分析方法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在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生物医学领域已被广泛用于分析复杂提取物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中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代谢组分。气相色谱质谱联用和液相色谱质谱联用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都可以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用来分析这些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小分子代谢组分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，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但是气相色谱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质谱联用只能分析具有挥发性的物质，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在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代谢物的检测上具有一定的局限性。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因此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，本实验主要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介绍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利用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液相色谱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质谱联用分析非靶标代谢组分的方法来</w:t>
      </w:r>
      <w:r w:rsidR="009860FB" w:rsidRPr="000C778B">
        <w:rPr>
          <w:rFonts w:ascii="Arial" w:hAnsi="Arial" w:hint="eastAsia"/>
          <w:color w:val="000000" w:themeColor="text1"/>
          <w:sz w:val="24"/>
          <w:szCs w:val="24"/>
        </w:rPr>
        <w:t>分析</w:t>
      </w:r>
      <w:r w:rsidR="009860FB" w:rsidRPr="000C778B">
        <w:rPr>
          <w:rFonts w:ascii="Arial" w:hAnsi="Arial"/>
          <w:color w:val="000000" w:themeColor="text1"/>
          <w:sz w:val="24"/>
          <w:szCs w:val="24"/>
        </w:rPr>
        <w:t>土壤可溶性有机碳组分。</w:t>
      </w:r>
    </w:p>
    <w:p w14:paraId="49FAF8C9" w14:textId="7263B3BC" w:rsidR="00FC5B5A" w:rsidRPr="00276FC5" w:rsidRDefault="009860FB" w:rsidP="000C778B">
      <w:pPr>
        <w:spacing w:line="360" w:lineRule="auto"/>
        <w:rPr>
          <w:rFonts w:ascii="Arial" w:hAnsi="Arial" w:cs="Times New Roman"/>
          <w:color w:val="000000" w:themeColor="text1"/>
          <w:sz w:val="24"/>
          <w:szCs w:val="24"/>
        </w:rPr>
      </w:pPr>
      <w:r w:rsidRPr="00C7347B">
        <w:rPr>
          <w:rFonts w:ascii="Arial" w:eastAsia="黑体" w:hAnsi="Arial" w:cs="Times New Roman"/>
          <w:b/>
          <w:bCs/>
          <w:color w:val="000000" w:themeColor="text1"/>
          <w:sz w:val="24"/>
          <w:szCs w:val="24"/>
        </w:rPr>
        <w:t>关键词：</w:t>
      </w:r>
      <w:r w:rsidRPr="000C778B">
        <w:rPr>
          <w:rFonts w:ascii="Arial" w:hAnsi="Arial" w:cs="Times New Roman"/>
          <w:color w:val="000000" w:themeColor="text1"/>
          <w:sz w:val="24"/>
          <w:szCs w:val="24"/>
        </w:rPr>
        <w:t>土壤可溶性有机碳组分</w:t>
      </w:r>
      <w:r w:rsidR="00FC5B5A" w:rsidRPr="000C778B">
        <w:rPr>
          <w:rFonts w:ascii="Arial" w:hAnsi="Arial" w:cs="Times New Roman" w:hint="eastAsia"/>
          <w:color w:val="000000" w:themeColor="text1"/>
          <w:sz w:val="24"/>
          <w:szCs w:val="24"/>
          <w:lang w:eastAsia="zh-CN"/>
        </w:rPr>
        <w:t>，</w:t>
      </w:r>
      <w:r w:rsidRPr="000C778B">
        <w:rPr>
          <w:rFonts w:ascii="Arial" w:hAnsi="Arial" w:cs="Times New Roman"/>
          <w:color w:val="000000" w:themeColor="text1"/>
          <w:sz w:val="24"/>
          <w:szCs w:val="24"/>
        </w:rPr>
        <w:t>非靶标代谢组</w:t>
      </w:r>
      <w:r w:rsidR="00FC5B5A" w:rsidRPr="000C778B">
        <w:rPr>
          <w:rFonts w:ascii="Arial" w:hAnsi="Arial" w:cs="Times New Roman" w:hint="eastAsia"/>
          <w:color w:val="000000" w:themeColor="text1"/>
          <w:sz w:val="24"/>
          <w:szCs w:val="24"/>
          <w:lang w:eastAsia="zh-CN"/>
        </w:rPr>
        <w:t>，</w:t>
      </w:r>
      <w:r w:rsidRPr="000C778B">
        <w:rPr>
          <w:rFonts w:ascii="Arial" w:hAnsi="Arial" w:cs="Times New Roman"/>
          <w:color w:val="000000" w:themeColor="text1"/>
          <w:sz w:val="24"/>
          <w:szCs w:val="24"/>
        </w:rPr>
        <w:t>液相色谱质谱联用</w:t>
      </w:r>
    </w:p>
    <w:p w14:paraId="21098EA0" w14:textId="77777777" w:rsidR="00FC5B5A" w:rsidRDefault="00FC5B5A" w:rsidP="000C778B">
      <w:pPr>
        <w:adjustRightInd w:val="0"/>
        <w:snapToGrid w:val="0"/>
        <w:spacing w:line="360" w:lineRule="auto"/>
        <w:rPr>
          <w:rFonts w:ascii="Arial" w:eastAsia="Malgun Gothic" w:hAnsi="Arial" w:cs="Times New Roman"/>
          <w:color w:val="000000" w:themeColor="text1"/>
          <w:sz w:val="24"/>
          <w:szCs w:val="24"/>
        </w:rPr>
      </w:pPr>
    </w:p>
    <w:p w14:paraId="3AFC01CA" w14:textId="77777777" w:rsidR="009860FB" w:rsidRPr="000C778B" w:rsidRDefault="009860FB" w:rsidP="000C778B">
      <w:pPr>
        <w:adjustRightInd w:val="0"/>
        <w:snapToGrid w:val="0"/>
        <w:spacing w:line="360" w:lineRule="auto"/>
        <w:rPr>
          <w:rFonts w:ascii="Arial" w:eastAsia="黑体" w:hAnsi="Arial" w:cs="Times New Roman"/>
          <w:b/>
          <w:color w:val="000000" w:themeColor="text1"/>
          <w:sz w:val="24"/>
          <w:szCs w:val="24"/>
        </w:rPr>
      </w:pPr>
      <w:r w:rsidRPr="000C778B">
        <w:rPr>
          <w:rFonts w:ascii="Arial" w:eastAsia="黑体" w:hAnsi="Arial" w:cs="Times New Roman"/>
          <w:b/>
          <w:color w:val="000000" w:themeColor="text1"/>
          <w:sz w:val="24"/>
          <w:szCs w:val="24"/>
        </w:rPr>
        <w:t>材料与试剂</w:t>
      </w:r>
    </w:p>
    <w:p w14:paraId="70DD7A92" w14:textId="0F0EFCF5" w:rsidR="009860FB" w:rsidRPr="00FF64DE" w:rsidRDefault="009860FB" w:rsidP="000C778B">
      <w:pPr>
        <w:pStyle w:val="aa"/>
        <w:numPr>
          <w:ilvl w:val="0"/>
          <w:numId w:val="1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0C778B">
        <w:rPr>
          <w:rFonts w:ascii="Arial" w:hAnsi="Arial" w:cs="Times New Roman"/>
          <w:color w:val="000000" w:themeColor="text1"/>
        </w:rPr>
        <w:t>2</w:t>
      </w:r>
      <w:r w:rsidR="00FC5B5A" w:rsidRPr="000C778B">
        <w:rPr>
          <w:rFonts w:ascii="Arial" w:hAnsi="Arial" w:cs="Times New Roman"/>
          <w:color w:val="000000" w:themeColor="text1"/>
        </w:rPr>
        <w:t xml:space="preserve"> </w:t>
      </w:r>
      <w:r w:rsidRPr="000C778B">
        <w:rPr>
          <w:rFonts w:ascii="Arial" w:hAnsi="Arial" w:cs="Times New Roman"/>
          <w:color w:val="000000" w:themeColor="text1"/>
        </w:rPr>
        <w:t>ml</w:t>
      </w:r>
      <w:r w:rsidRPr="000C778B">
        <w:rPr>
          <w:rFonts w:ascii="Arial" w:hAnsi="Arial" w:cs="Times New Roman"/>
          <w:color w:val="000000" w:themeColor="text1"/>
        </w:rPr>
        <w:t>离</w:t>
      </w:r>
      <w:r w:rsidRPr="00FF64DE">
        <w:rPr>
          <w:rFonts w:ascii="Arial" w:hAnsi="Arial" w:cs="Times New Roman"/>
        </w:rPr>
        <w:t>心管</w:t>
      </w:r>
    </w:p>
    <w:p w14:paraId="7BB42B39" w14:textId="2151A608" w:rsidR="009860FB" w:rsidRPr="00FF64DE" w:rsidRDefault="009860FB" w:rsidP="000C778B">
      <w:pPr>
        <w:pStyle w:val="aa"/>
        <w:numPr>
          <w:ilvl w:val="0"/>
          <w:numId w:val="1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小钢珠</w:t>
      </w:r>
      <w:r w:rsidR="00A93E89" w:rsidRPr="00FF64DE">
        <w:rPr>
          <w:rFonts w:ascii="Arial" w:hAnsi="Arial" w:cs="Times New Roman"/>
        </w:rPr>
        <w:t>(</w:t>
      </w:r>
      <w:r w:rsidR="00A93E89" w:rsidRPr="00FF64DE">
        <w:rPr>
          <w:rFonts w:ascii="Arial" w:hAnsi="Arial" w:cs="Times New Roman" w:hint="eastAsia"/>
        </w:rPr>
        <w:t>直径</w:t>
      </w:r>
      <w:r w:rsidR="00A93E89" w:rsidRPr="00FF64DE">
        <w:rPr>
          <w:rFonts w:ascii="Arial" w:hAnsi="Arial" w:cs="Times New Roman"/>
        </w:rPr>
        <w:t xml:space="preserve">5 </w:t>
      </w:r>
      <w:r w:rsidR="00A93E89" w:rsidRPr="00FF64DE">
        <w:rPr>
          <w:rFonts w:ascii="Arial" w:hAnsi="Arial" w:cs="Times New Roman" w:hint="eastAsia"/>
        </w:rPr>
        <w:t>mm</w:t>
      </w:r>
      <w:r w:rsidR="00A93E89" w:rsidRPr="00FF64DE">
        <w:rPr>
          <w:rFonts w:ascii="Arial" w:hAnsi="Arial" w:cs="Times New Roman"/>
        </w:rPr>
        <w:t>)</w:t>
      </w:r>
    </w:p>
    <w:p w14:paraId="49EB1108" w14:textId="3ED2EDC6" w:rsidR="009860FB" w:rsidRPr="00FF64DE" w:rsidRDefault="009860FB" w:rsidP="000C778B">
      <w:pPr>
        <w:pStyle w:val="aa"/>
        <w:numPr>
          <w:ilvl w:val="0"/>
          <w:numId w:val="1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0.3 mg/ml</w:t>
      </w:r>
      <w:r w:rsidRPr="00FF64DE">
        <w:rPr>
          <w:rFonts w:ascii="Arial" w:hAnsi="Arial" w:cs="Times New Roman"/>
        </w:rPr>
        <w:t>二氯苯丙氨酸溶液</w:t>
      </w:r>
      <w:r w:rsidR="00DC5DDA" w:rsidRPr="00FF64DE">
        <w:rPr>
          <w:rFonts w:ascii="Arial" w:hAnsi="Arial" w:cs="Times New Roman"/>
        </w:rPr>
        <w:t>(</w:t>
      </w:r>
      <w:r w:rsidR="00DC5DDA" w:rsidRPr="00FF64DE">
        <w:rPr>
          <w:rFonts w:ascii="Arial" w:hAnsi="Arial" w:cs="Times New Roman" w:hint="eastAsia"/>
        </w:rPr>
        <w:t>分析纯</w:t>
      </w:r>
      <w:r w:rsidR="00DC5DDA" w:rsidRPr="00FF64DE">
        <w:rPr>
          <w:rFonts w:ascii="Arial" w:hAnsi="Arial" w:cs="Times New Roman"/>
        </w:rPr>
        <w:t>)</w:t>
      </w:r>
    </w:p>
    <w:p w14:paraId="59F94C54" w14:textId="1F829AED" w:rsidR="009860FB" w:rsidRPr="00FF64DE" w:rsidRDefault="009860FB" w:rsidP="000C778B">
      <w:pPr>
        <w:pStyle w:val="aa"/>
        <w:numPr>
          <w:ilvl w:val="0"/>
          <w:numId w:val="1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甲醇溶液</w:t>
      </w:r>
      <w:r w:rsidR="00DC5DDA" w:rsidRPr="00FF64DE">
        <w:rPr>
          <w:rFonts w:ascii="Arial" w:hAnsi="Arial" w:cs="Times New Roman"/>
        </w:rPr>
        <w:t>(</w:t>
      </w:r>
      <w:r w:rsidR="00DC5DDA" w:rsidRPr="00FF64DE">
        <w:rPr>
          <w:rFonts w:ascii="Arial" w:hAnsi="Arial" w:cs="Times New Roman"/>
        </w:rPr>
        <w:t>分析纯</w:t>
      </w:r>
      <w:r w:rsidR="00DC5DDA" w:rsidRPr="00FF64DE">
        <w:rPr>
          <w:rFonts w:ascii="Arial" w:hAnsi="Arial" w:cs="Times New Roman"/>
        </w:rPr>
        <w:t>)</w:t>
      </w:r>
    </w:p>
    <w:p w14:paraId="4BF205FC" w14:textId="091566D6" w:rsidR="009860FB" w:rsidRPr="00FF64DE" w:rsidRDefault="009860FB" w:rsidP="000C778B">
      <w:pPr>
        <w:pStyle w:val="aa"/>
        <w:numPr>
          <w:ilvl w:val="0"/>
          <w:numId w:val="1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无菌水</w:t>
      </w:r>
    </w:p>
    <w:p w14:paraId="1EDC7BBA" w14:textId="1AEA0F4D" w:rsidR="009860FB" w:rsidRPr="00FF64DE" w:rsidRDefault="009860FB" w:rsidP="000C778B">
      <w:pPr>
        <w:pStyle w:val="aa"/>
        <w:numPr>
          <w:ilvl w:val="0"/>
          <w:numId w:val="1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液相色谱进样小瓶</w:t>
      </w:r>
    </w:p>
    <w:p w14:paraId="0B83469F" w14:textId="38BFA358" w:rsidR="009860FB" w:rsidRPr="00FF64DE" w:rsidRDefault="009860FB" w:rsidP="000C778B">
      <w:pPr>
        <w:pStyle w:val="aa"/>
        <w:numPr>
          <w:ilvl w:val="0"/>
          <w:numId w:val="17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枪头</w:t>
      </w:r>
      <w:r w:rsidR="00811711" w:rsidRPr="00FF64DE">
        <w:rPr>
          <w:rFonts w:ascii="Arial" w:hAnsi="Arial" w:cs="Times New Roman"/>
        </w:rPr>
        <w:t xml:space="preserve">(100 </w:t>
      </w:r>
      <w:proofErr w:type="spellStart"/>
      <w:r w:rsidR="00811711" w:rsidRPr="00FF64DE">
        <w:rPr>
          <w:rFonts w:ascii="Arial" w:hAnsi="Arial" w:cs="Times New Roman"/>
        </w:rPr>
        <w:t>ul</w:t>
      </w:r>
      <w:proofErr w:type="spellEnd"/>
      <w:r w:rsidR="00811711" w:rsidRPr="00FF64DE">
        <w:rPr>
          <w:rFonts w:ascii="Arial" w:hAnsi="Arial" w:cs="Times New Roman"/>
        </w:rPr>
        <w:t>, 1 ml)</w:t>
      </w:r>
    </w:p>
    <w:p w14:paraId="5BCA397E" w14:textId="77777777" w:rsidR="00FC5B5A" w:rsidRPr="00FF64DE" w:rsidRDefault="00FC5B5A" w:rsidP="000C778B">
      <w:pPr>
        <w:pStyle w:val="aa"/>
        <w:adjustRightInd w:val="0"/>
        <w:snapToGrid w:val="0"/>
        <w:spacing w:line="360" w:lineRule="auto"/>
        <w:ind w:left="480" w:firstLineChars="0" w:firstLine="0"/>
        <w:rPr>
          <w:rFonts w:ascii="Arial" w:hAnsi="Arial" w:cs="Times New Roman"/>
        </w:rPr>
      </w:pPr>
    </w:p>
    <w:p w14:paraId="4638F024" w14:textId="77777777" w:rsidR="009860FB" w:rsidRPr="00FF64DE" w:rsidRDefault="009860FB" w:rsidP="000C778B">
      <w:pPr>
        <w:adjustRightInd w:val="0"/>
        <w:snapToGrid w:val="0"/>
        <w:spacing w:line="360" w:lineRule="auto"/>
        <w:rPr>
          <w:rFonts w:ascii="Arial" w:eastAsia="黑体" w:hAnsi="Arial" w:cs="Times New Roman"/>
          <w:b/>
          <w:sz w:val="24"/>
          <w:szCs w:val="24"/>
        </w:rPr>
      </w:pPr>
      <w:r w:rsidRPr="00FF64DE">
        <w:rPr>
          <w:rFonts w:ascii="Arial" w:eastAsia="黑体" w:hAnsi="Arial" w:cs="Times New Roman"/>
          <w:b/>
          <w:sz w:val="24"/>
          <w:szCs w:val="24"/>
        </w:rPr>
        <w:t>仪器设备</w:t>
      </w:r>
    </w:p>
    <w:p w14:paraId="11617FA1" w14:textId="069BD512" w:rsidR="009860FB" w:rsidRPr="00FF64DE" w:rsidRDefault="009860FB" w:rsidP="000C778B">
      <w:pPr>
        <w:pStyle w:val="aa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lastRenderedPageBreak/>
        <w:t>涡旋仪</w:t>
      </w:r>
    </w:p>
    <w:p w14:paraId="646A0234" w14:textId="7A04FCBB" w:rsidR="009860FB" w:rsidRPr="00FF64DE" w:rsidRDefault="009860FB" w:rsidP="000C778B">
      <w:pPr>
        <w:pStyle w:val="aa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制冰机</w:t>
      </w:r>
    </w:p>
    <w:p w14:paraId="51E36001" w14:textId="0CF99ACC" w:rsidR="009860FB" w:rsidRPr="00FF64DE" w:rsidRDefault="009860FB" w:rsidP="000C778B">
      <w:pPr>
        <w:pStyle w:val="aa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离心机</w:t>
      </w:r>
    </w:p>
    <w:p w14:paraId="1AE6DB69" w14:textId="703A4A6C" w:rsidR="009860FB" w:rsidRPr="00FF64DE" w:rsidRDefault="009860FB" w:rsidP="000C778B">
      <w:pPr>
        <w:pStyle w:val="aa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超声仪</w:t>
      </w:r>
    </w:p>
    <w:p w14:paraId="257C04D7" w14:textId="6E691444" w:rsidR="009860FB" w:rsidRPr="00FF64DE" w:rsidRDefault="009860FB" w:rsidP="000C778B">
      <w:pPr>
        <w:pStyle w:val="aa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超高相液相色谱</w:t>
      </w:r>
      <w:r w:rsidR="006E0171" w:rsidRPr="00FF64DE">
        <w:rPr>
          <w:rFonts w:ascii="Arial" w:hAnsi="Arial" w:cs="Times New Roman"/>
        </w:rPr>
        <w:t>(</w:t>
      </w:r>
      <w:r w:rsidRPr="00FF64DE">
        <w:rPr>
          <w:rFonts w:ascii="Arial" w:hAnsi="Arial" w:cs="Times New Roman"/>
        </w:rPr>
        <w:t>AB SCIEX</w:t>
      </w:r>
      <w:r w:rsidR="00E861E1" w:rsidRPr="00FF64DE">
        <w:rPr>
          <w:rFonts w:ascii="Arial" w:hAnsi="Arial" w:cs="Times New Roman"/>
        </w:rPr>
        <w:t>，</w:t>
      </w:r>
      <w:r w:rsidR="00E861E1" w:rsidRPr="00FF64DE">
        <w:rPr>
          <w:rFonts w:ascii="Arial" w:hAnsi="Arial" w:cs="Times New Roman"/>
        </w:rPr>
        <w:t>BEH C18</w:t>
      </w:r>
      <w:r w:rsidR="00E861E1" w:rsidRPr="00FF64DE">
        <w:rPr>
          <w:rFonts w:ascii="Arial" w:hAnsi="Arial" w:cs="Times New Roman"/>
        </w:rPr>
        <w:t>柱</w:t>
      </w:r>
      <w:r w:rsidR="006E0171" w:rsidRPr="00FF64DE">
        <w:rPr>
          <w:rFonts w:ascii="Arial" w:hAnsi="Arial" w:cs="Times New Roman"/>
        </w:rPr>
        <w:t>)</w:t>
      </w:r>
    </w:p>
    <w:p w14:paraId="21D280B4" w14:textId="752BF213" w:rsidR="009860FB" w:rsidRPr="00FF64DE" w:rsidRDefault="009860FB" w:rsidP="00E861E1">
      <w:pPr>
        <w:pStyle w:val="aa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质谱仪</w:t>
      </w:r>
      <w:r w:rsidR="00E861E1" w:rsidRPr="00FF64DE">
        <w:rPr>
          <w:rFonts w:ascii="Arial" w:hAnsi="Arial" w:cs="Times New Roman"/>
        </w:rPr>
        <w:t>(AB SCIEX</w:t>
      </w:r>
      <w:r w:rsidR="00E861E1" w:rsidRPr="00FF64DE">
        <w:rPr>
          <w:rFonts w:ascii="Arial" w:hAnsi="Arial" w:cs="Times New Roman"/>
        </w:rPr>
        <w:t>，</w:t>
      </w:r>
      <w:r w:rsidR="00E861E1" w:rsidRPr="00FF64DE">
        <w:rPr>
          <w:rFonts w:ascii="Arial" w:hAnsi="Arial" w:cs="Times New Roman"/>
        </w:rPr>
        <w:t>ABSCIEX-T</w:t>
      </w:r>
      <w:r w:rsidR="00E861E1" w:rsidRPr="00FF64DE">
        <w:rPr>
          <w:rFonts w:ascii="Arial" w:hAnsi="Arial" w:cs="Times New Roman" w:hint="eastAsia"/>
        </w:rPr>
        <w:t>riple</w:t>
      </w:r>
      <w:r w:rsidR="00E861E1" w:rsidRPr="00FF64DE">
        <w:rPr>
          <w:rFonts w:ascii="Arial" w:hAnsi="Arial" w:cs="Times New Roman"/>
        </w:rPr>
        <w:t xml:space="preserve"> TOF 5600)</w:t>
      </w:r>
    </w:p>
    <w:p w14:paraId="23A02FA4" w14:textId="5F93AE4D" w:rsidR="009860FB" w:rsidRPr="00FF64DE" w:rsidRDefault="009860FB" w:rsidP="000C778B">
      <w:pPr>
        <w:pStyle w:val="aa"/>
        <w:numPr>
          <w:ilvl w:val="0"/>
          <w:numId w:val="18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移液枪</w:t>
      </w:r>
    </w:p>
    <w:p w14:paraId="3F92B204" w14:textId="77777777" w:rsidR="000C778B" w:rsidRPr="00FF64DE" w:rsidRDefault="000C778B" w:rsidP="000C778B">
      <w:pPr>
        <w:pStyle w:val="aa"/>
        <w:adjustRightInd w:val="0"/>
        <w:snapToGrid w:val="0"/>
        <w:spacing w:line="360" w:lineRule="auto"/>
        <w:ind w:left="480" w:firstLineChars="0" w:firstLine="0"/>
        <w:rPr>
          <w:rFonts w:ascii="Arial" w:hAnsi="Arial" w:cs="Times New Roman"/>
        </w:rPr>
      </w:pPr>
    </w:p>
    <w:p w14:paraId="53506D89" w14:textId="77777777" w:rsidR="009860FB" w:rsidRPr="00FF64DE" w:rsidRDefault="009860FB" w:rsidP="000C778B">
      <w:pPr>
        <w:adjustRightInd w:val="0"/>
        <w:snapToGrid w:val="0"/>
        <w:spacing w:line="360" w:lineRule="auto"/>
        <w:rPr>
          <w:rFonts w:ascii="Arial" w:eastAsia="黑体" w:hAnsi="Arial" w:cs="Times New Roman"/>
          <w:b/>
          <w:sz w:val="24"/>
          <w:szCs w:val="24"/>
        </w:rPr>
      </w:pPr>
      <w:r w:rsidRPr="00FF64DE">
        <w:rPr>
          <w:rFonts w:ascii="Arial" w:eastAsia="黑体" w:hAnsi="Arial" w:cs="Times New Roman"/>
          <w:b/>
          <w:sz w:val="24"/>
          <w:szCs w:val="24"/>
        </w:rPr>
        <w:t>实验步骤</w:t>
      </w:r>
    </w:p>
    <w:p w14:paraId="4F86FB22" w14:textId="291EBB45" w:rsidR="009860FB" w:rsidRPr="00FF64DE" w:rsidRDefault="009860FB" w:rsidP="006E0171">
      <w:pPr>
        <w:pStyle w:val="aa"/>
        <w:numPr>
          <w:ilvl w:val="0"/>
          <w:numId w:val="1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称取</w:t>
      </w:r>
      <w:r w:rsidRPr="00FF64DE">
        <w:rPr>
          <w:rFonts w:ascii="Arial" w:hAnsi="Arial" w:cs="Times New Roman"/>
        </w:rPr>
        <w:t xml:space="preserve">500 mg </w:t>
      </w:r>
      <w:r w:rsidRPr="00FF64DE">
        <w:rPr>
          <w:rFonts w:ascii="Arial" w:hAnsi="Arial" w:cs="Times New Roman"/>
        </w:rPr>
        <w:t>过</w:t>
      </w:r>
      <w:r w:rsidRPr="00FF64DE">
        <w:rPr>
          <w:rFonts w:ascii="Arial" w:hAnsi="Arial" w:cs="Times New Roman"/>
        </w:rPr>
        <w:t>2 mm</w:t>
      </w:r>
      <w:r w:rsidRPr="00FF64DE">
        <w:rPr>
          <w:rFonts w:ascii="Arial" w:hAnsi="Arial" w:cs="Times New Roman"/>
        </w:rPr>
        <w:t>筛的鲜土于</w:t>
      </w:r>
      <w:r w:rsidRPr="00FF64DE">
        <w:rPr>
          <w:rFonts w:ascii="Arial" w:hAnsi="Arial" w:cs="Times New Roman"/>
        </w:rPr>
        <w:t>2 ml</w:t>
      </w:r>
      <w:r w:rsidRPr="00FF64DE">
        <w:rPr>
          <w:rFonts w:ascii="Arial" w:hAnsi="Arial" w:cs="Times New Roman"/>
        </w:rPr>
        <w:t>的离心管中</w:t>
      </w:r>
      <w:r w:rsidR="000C778B" w:rsidRPr="00FF64DE">
        <w:rPr>
          <w:rFonts w:ascii="Arial" w:hAnsi="Arial" w:cs="Times New Roman" w:hint="eastAsia"/>
          <w:lang w:eastAsia="zh-CN"/>
        </w:rPr>
        <w:t>。</w:t>
      </w:r>
    </w:p>
    <w:p w14:paraId="085D2371" w14:textId="2D67912F" w:rsidR="009860FB" w:rsidRPr="00FF64DE" w:rsidRDefault="009860FB" w:rsidP="006E0171">
      <w:pPr>
        <w:pStyle w:val="aa"/>
        <w:numPr>
          <w:ilvl w:val="0"/>
          <w:numId w:val="1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/>
        </w:rPr>
      </w:pPr>
      <w:r w:rsidRPr="00FF64DE">
        <w:rPr>
          <w:rFonts w:ascii="Arial" w:hAnsi="Arial"/>
        </w:rPr>
        <w:t>加入</w:t>
      </w:r>
      <w:r w:rsidRPr="00FF64DE">
        <w:rPr>
          <w:rFonts w:ascii="Arial" w:hAnsi="Arial"/>
        </w:rPr>
        <w:t>1</w:t>
      </w:r>
      <w:r w:rsidRPr="00FF64DE">
        <w:rPr>
          <w:rFonts w:ascii="Arial" w:hAnsi="Arial" w:cs="Times New Roman"/>
        </w:rPr>
        <w:t>颗</w:t>
      </w:r>
      <w:r w:rsidR="00DC5DDA" w:rsidRPr="00FF64DE">
        <w:rPr>
          <w:rFonts w:ascii="Arial" w:hAnsi="Arial" w:cs="Times New Roman"/>
        </w:rPr>
        <w:t>直径</w:t>
      </w:r>
      <w:r w:rsidR="00DC5DDA" w:rsidRPr="00FF64DE">
        <w:rPr>
          <w:rFonts w:ascii="Arial" w:hAnsi="Arial" w:cs="Times New Roman"/>
        </w:rPr>
        <w:t>5mm</w:t>
      </w:r>
      <w:r w:rsidR="00DC5DDA" w:rsidRPr="00FF64DE">
        <w:rPr>
          <w:rFonts w:ascii="Arial" w:hAnsi="Arial" w:cs="Times New Roman" w:hint="eastAsia"/>
        </w:rPr>
        <w:t>的</w:t>
      </w:r>
      <w:r w:rsidRPr="00FF64DE">
        <w:rPr>
          <w:rFonts w:ascii="Arial" w:hAnsi="Arial" w:cs="Times New Roman"/>
        </w:rPr>
        <w:t>小钢珠</w:t>
      </w:r>
      <w:r w:rsidRPr="00FF64DE">
        <w:rPr>
          <w:rFonts w:ascii="Arial" w:hAnsi="Arial"/>
        </w:rPr>
        <w:t>，</w:t>
      </w:r>
      <w:r w:rsidRPr="00FF64DE">
        <w:rPr>
          <w:rFonts w:ascii="Arial" w:hAnsi="Arial"/>
        </w:rPr>
        <w:t xml:space="preserve">20 </w:t>
      </w:r>
      <w:proofErr w:type="spellStart"/>
      <w:r w:rsidR="0007617E" w:rsidRPr="00FF64DE">
        <w:rPr>
          <w:rFonts w:ascii="Arial" w:eastAsia="宋体" w:hAnsi="Arial"/>
        </w:rPr>
        <w:t>μ</w:t>
      </w:r>
      <w:r w:rsidRPr="00FF64DE">
        <w:rPr>
          <w:rFonts w:ascii="Arial" w:hAnsi="Arial"/>
        </w:rPr>
        <w:t>l</w:t>
      </w:r>
      <w:proofErr w:type="spellEnd"/>
      <w:r w:rsidRPr="00FF64DE">
        <w:rPr>
          <w:rFonts w:ascii="Arial" w:hAnsi="Arial"/>
        </w:rPr>
        <w:t>的</w:t>
      </w:r>
      <w:r w:rsidRPr="00FF64DE">
        <w:rPr>
          <w:rFonts w:ascii="Arial" w:hAnsi="Arial"/>
        </w:rPr>
        <w:t>0.3 mg/ml</w:t>
      </w:r>
      <w:r w:rsidRPr="00FF64DE">
        <w:rPr>
          <w:rFonts w:ascii="Arial" w:hAnsi="Arial"/>
        </w:rPr>
        <w:t>的二氯苯丙氨酸，</w:t>
      </w:r>
      <w:r w:rsidRPr="00FF64DE">
        <w:rPr>
          <w:rFonts w:ascii="Arial" w:hAnsi="Arial"/>
        </w:rPr>
        <w:t xml:space="preserve">500 </w:t>
      </w:r>
      <w:proofErr w:type="spellStart"/>
      <w:r w:rsidR="000C778B" w:rsidRPr="00FF64DE">
        <w:rPr>
          <w:rFonts w:ascii="Arial" w:eastAsia="宋体" w:hAnsi="Arial" w:cs="Times New Roman"/>
        </w:rPr>
        <w:t>μl</w:t>
      </w:r>
      <w:proofErr w:type="spellEnd"/>
      <w:r w:rsidRPr="00FF64DE">
        <w:rPr>
          <w:rFonts w:ascii="Arial" w:hAnsi="Arial"/>
        </w:rPr>
        <w:t>的甲醇溶液</w:t>
      </w:r>
      <w:r w:rsidR="006E0171" w:rsidRPr="00FF64DE">
        <w:rPr>
          <w:rFonts w:ascii="Arial" w:hAnsi="Arial" w:hint="eastAsia"/>
          <w:lang w:eastAsia="zh-CN"/>
        </w:rPr>
        <w:t xml:space="preserve"> </w:t>
      </w:r>
      <w:r w:rsidR="006E0171" w:rsidRPr="00FF64DE">
        <w:rPr>
          <w:rFonts w:ascii="Arial" w:hAnsi="Arial"/>
        </w:rPr>
        <w:t>(</w:t>
      </w:r>
      <w:r w:rsidRPr="00FF64DE">
        <w:rPr>
          <w:rFonts w:ascii="Arial" w:hAnsi="Arial"/>
        </w:rPr>
        <w:t>甲醇和水体积比</w:t>
      </w:r>
      <w:r w:rsidRPr="00FF64DE">
        <w:rPr>
          <w:rFonts w:ascii="Arial" w:hAnsi="Arial"/>
        </w:rPr>
        <w:t>4</w:t>
      </w:r>
      <w:r w:rsidR="00143855" w:rsidRPr="00FF64DE">
        <w:rPr>
          <w:rFonts w:ascii="Arial" w:hAnsi="Arial"/>
          <w:lang w:eastAsia="zh-CN"/>
        </w:rPr>
        <w:t>:</w:t>
      </w:r>
      <w:r w:rsidRPr="00FF64DE">
        <w:rPr>
          <w:rFonts w:ascii="Arial" w:hAnsi="Arial"/>
        </w:rPr>
        <w:t>1</w:t>
      </w:r>
      <w:r w:rsidR="006E0171" w:rsidRPr="00FF64DE">
        <w:rPr>
          <w:rFonts w:ascii="Arial" w:hAnsi="Arial"/>
        </w:rPr>
        <w:t>)</w:t>
      </w:r>
      <w:r w:rsidR="000C778B" w:rsidRPr="00FF64DE">
        <w:rPr>
          <w:rFonts w:ascii="Arial" w:hAnsi="Arial" w:hint="eastAsia"/>
          <w:lang w:eastAsia="zh-CN"/>
        </w:rPr>
        <w:t>。</w:t>
      </w:r>
    </w:p>
    <w:p w14:paraId="78256297" w14:textId="35ECE19D" w:rsidR="009860FB" w:rsidRPr="00FF64DE" w:rsidRDefault="009860FB" w:rsidP="006E0171">
      <w:pPr>
        <w:pStyle w:val="aa"/>
        <w:numPr>
          <w:ilvl w:val="0"/>
          <w:numId w:val="1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涡旋混匀离心管中的样品和溶液，在冰上超声萃取</w:t>
      </w:r>
      <w:r w:rsidRPr="00FF64DE">
        <w:rPr>
          <w:rFonts w:ascii="Arial" w:hAnsi="Arial" w:cs="Times New Roman"/>
        </w:rPr>
        <w:t>10 min</w:t>
      </w:r>
      <w:r w:rsidR="000C778B" w:rsidRPr="00FF64DE">
        <w:rPr>
          <w:rFonts w:ascii="Arial" w:hAnsi="Arial" w:cs="Times New Roman" w:hint="eastAsia"/>
          <w:lang w:eastAsia="zh-CN"/>
        </w:rPr>
        <w:t>。</w:t>
      </w:r>
    </w:p>
    <w:p w14:paraId="4D443211" w14:textId="5B980AEA" w:rsidR="009860FB" w:rsidRPr="00FF64DE" w:rsidRDefault="009860FB" w:rsidP="006E0171">
      <w:pPr>
        <w:pStyle w:val="aa"/>
        <w:numPr>
          <w:ilvl w:val="0"/>
          <w:numId w:val="1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重复冰上超声萃取</w:t>
      </w:r>
      <w:r w:rsidRPr="00FF64DE">
        <w:rPr>
          <w:rFonts w:ascii="Arial" w:hAnsi="Arial" w:cs="Times New Roman"/>
        </w:rPr>
        <w:t>2</w:t>
      </w:r>
      <w:r w:rsidRPr="00FF64DE">
        <w:rPr>
          <w:rFonts w:ascii="Arial" w:hAnsi="Arial" w:cs="Times New Roman"/>
        </w:rPr>
        <w:t>次</w:t>
      </w:r>
      <w:r w:rsidR="000C778B" w:rsidRPr="00FF64DE">
        <w:rPr>
          <w:rFonts w:ascii="Arial" w:hAnsi="Arial" w:cs="Times New Roman" w:hint="eastAsia"/>
          <w:lang w:eastAsia="zh-CN"/>
        </w:rPr>
        <w:t>。</w:t>
      </w:r>
    </w:p>
    <w:p w14:paraId="4C418FB7" w14:textId="11501A77" w:rsidR="009860FB" w:rsidRPr="00FF64DE" w:rsidRDefault="009860FB" w:rsidP="006E0171">
      <w:pPr>
        <w:pStyle w:val="aa"/>
        <w:numPr>
          <w:ilvl w:val="0"/>
          <w:numId w:val="1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FF64DE">
        <w:rPr>
          <w:rFonts w:ascii="Arial" w:hAnsi="Arial" w:cs="Times New Roman"/>
        </w:rPr>
        <w:t>在</w:t>
      </w:r>
      <w:r w:rsidRPr="00FF64DE">
        <w:rPr>
          <w:rFonts w:ascii="Arial" w:hAnsi="Arial" w:cs="Times New Roman"/>
        </w:rPr>
        <w:t>-20</w:t>
      </w:r>
      <w:r w:rsidR="000C778B" w:rsidRPr="00FF64DE">
        <w:rPr>
          <w:rFonts w:ascii="Arial" w:hAnsi="Arial" w:cs="Times New Roman"/>
        </w:rPr>
        <w:t xml:space="preserve"> </w:t>
      </w:r>
      <w:r w:rsidRPr="00FF64DE">
        <w:rPr>
          <w:rFonts w:ascii="Arial" w:hAnsi="Arial" w:cs="Times New Roman"/>
        </w:rPr>
        <w:t>°C</w:t>
      </w:r>
      <w:r w:rsidRPr="00FF64DE">
        <w:rPr>
          <w:rFonts w:ascii="Arial" w:hAnsi="Arial" w:cs="Times New Roman"/>
        </w:rPr>
        <w:t>下静置</w:t>
      </w:r>
      <w:r w:rsidRPr="00FF64DE">
        <w:rPr>
          <w:rFonts w:ascii="Arial" w:hAnsi="Arial" w:cs="Times New Roman"/>
        </w:rPr>
        <w:t>30 min</w:t>
      </w:r>
      <w:r w:rsidR="000C778B" w:rsidRPr="00FF64DE">
        <w:rPr>
          <w:rFonts w:ascii="Arial" w:hAnsi="Arial" w:cs="Times New Roman" w:hint="eastAsia"/>
          <w:lang w:eastAsia="zh-CN"/>
        </w:rPr>
        <w:t>。</w:t>
      </w:r>
    </w:p>
    <w:p w14:paraId="0A333BA5" w14:textId="6BF69D5B" w:rsidR="009860FB" w:rsidRDefault="00845EF3" w:rsidP="006E0171">
      <w:pPr>
        <w:pStyle w:val="aa"/>
        <w:numPr>
          <w:ilvl w:val="0"/>
          <w:numId w:val="1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  <w:color w:val="000000" w:themeColor="text1"/>
        </w:rPr>
      </w:pPr>
      <w:r w:rsidRPr="00FF64DE">
        <w:rPr>
          <w:rFonts w:ascii="Arial" w:hAnsi="Arial" w:cs="Times New Roman"/>
        </w:rPr>
        <w:t xml:space="preserve">3220 </w:t>
      </w:r>
      <w:r w:rsidRPr="00FF64DE">
        <w:rPr>
          <w:rFonts w:ascii="Arial" w:hAnsi="Arial" w:cs="Arial" w:hint="eastAsia"/>
          <w:i/>
        </w:rPr>
        <w:t>x</w:t>
      </w:r>
      <w:r w:rsidRPr="00FF64DE">
        <w:rPr>
          <w:rFonts w:ascii="Arial" w:hAnsi="Arial" w:cs="Arial"/>
          <w:i/>
        </w:rPr>
        <w:t xml:space="preserve"> g</w:t>
      </w:r>
      <w:r w:rsidR="009860FB" w:rsidRPr="00FF64DE">
        <w:rPr>
          <w:rFonts w:ascii="Arial" w:hAnsi="Arial" w:cs="Times New Roman"/>
        </w:rPr>
        <w:t>，</w:t>
      </w:r>
      <w:r w:rsidR="009860FB" w:rsidRPr="00FF64DE">
        <w:rPr>
          <w:rFonts w:ascii="Arial" w:hAnsi="Arial" w:cs="Times New Roman"/>
        </w:rPr>
        <w:t>4</w:t>
      </w:r>
      <w:r w:rsidR="000C778B" w:rsidRPr="00FF64DE">
        <w:rPr>
          <w:rFonts w:ascii="Arial" w:hAnsi="Arial" w:cs="Times New Roman"/>
        </w:rPr>
        <w:t xml:space="preserve"> </w:t>
      </w:r>
      <w:r w:rsidR="009860FB" w:rsidRPr="00FF64DE">
        <w:rPr>
          <w:rFonts w:ascii="Arial" w:hAnsi="Arial" w:cs="Times New Roman"/>
        </w:rPr>
        <w:t>°C</w:t>
      </w:r>
      <w:r w:rsidR="009860FB" w:rsidRPr="00FF64DE">
        <w:rPr>
          <w:rFonts w:ascii="Arial" w:hAnsi="Arial" w:cs="Times New Roman"/>
        </w:rPr>
        <w:t>条件下离心</w:t>
      </w:r>
      <w:r w:rsidR="009860FB" w:rsidRPr="00FF64DE">
        <w:rPr>
          <w:rFonts w:ascii="Arial" w:hAnsi="Arial" w:cs="Times New Roman"/>
        </w:rPr>
        <w:t>15 min</w:t>
      </w:r>
      <w:r w:rsidR="009860FB" w:rsidRPr="00FF64DE">
        <w:rPr>
          <w:rFonts w:ascii="Arial" w:hAnsi="Arial" w:cs="Times New Roman"/>
        </w:rPr>
        <w:t>取上清液于</w:t>
      </w:r>
      <w:r w:rsidR="009860FB" w:rsidRPr="000C778B">
        <w:rPr>
          <w:rFonts w:ascii="Arial" w:hAnsi="Arial" w:cs="Times New Roman"/>
          <w:color w:val="000000" w:themeColor="text1"/>
        </w:rPr>
        <w:t>进样小瓶中</w:t>
      </w:r>
      <w:r w:rsidR="000C778B">
        <w:rPr>
          <w:rFonts w:ascii="Arial" w:hAnsi="Arial" w:cs="Times New Roman" w:hint="eastAsia"/>
          <w:color w:val="000000" w:themeColor="text1"/>
          <w:lang w:eastAsia="zh-CN"/>
        </w:rPr>
        <w:t>。</w:t>
      </w:r>
    </w:p>
    <w:p w14:paraId="40DB2A91" w14:textId="77777777" w:rsidR="000C778B" w:rsidRPr="00FF64DE" w:rsidRDefault="009860FB" w:rsidP="006E0171">
      <w:pPr>
        <w:pStyle w:val="aa"/>
        <w:numPr>
          <w:ilvl w:val="0"/>
          <w:numId w:val="19"/>
        </w:numPr>
        <w:wordWrap w:val="0"/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</w:rPr>
      </w:pPr>
      <w:r w:rsidRPr="000C778B">
        <w:rPr>
          <w:rFonts w:ascii="Arial" w:hAnsi="Arial" w:cs="Times New Roman"/>
          <w:color w:val="000000" w:themeColor="text1"/>
        </w:rPr>
        <w:t>提取的上清液在超高效液相色谱串联飞行时间质谱</w:t>
      </w:r>
      <w:r w:rsidRPr="000C778B">
        <w:rPr>
          <w:rFonts w:ascii="Arial" w:hAnsi="Arial" w:cs="Times New Roman"/>
          <w:color w:val="000000" w:themeColor="text1"/>
        </w:rPr>
        <w:t>UPLC-</w:t>
      </w:r>
      <w:proofErr w:type="spellStart"/>
      <w:r w:rsidRPr="000C778B">
        <w:rPr>
          <w:rFonts w:ascii="Arial" w:hAnsi="Arial" w:cs="Times New Roman"/>
          <w:color w:val="000000" w:themeColor="text1"/>
        </w:rPr>
        <w:t>TripleTOF</w:t>
      </w:r>
      <w:proofErr w:type="spellEnd"/>
      <w:r w:rsidRPr="000C778B">
        <w:rPr>
          <w:rFonts w:ascii="Arial" w:hAnsi="Arial" w:cs="Times New Roman"/>
          <w:color w:val="000000" w:themeColor="text1"/>
        </w:rPr>
        <w:t>系统下进行测定</w:t>
      </w:r>
      <w:bookmarkStart w:id="0" w:name="_GoBack"/>
      <w:r w:rsidRPr="00FF64DE">
        <w:rPr>
          <w:rFonts w:ascii="Arial" w:hAnsi="Arial" w:cs="Times New Roman"/>
        </w:rPr>
        <w:t>。</w:t>
      </w:r>
    </w:p>
    <w:p w14:paraId="6A83EC73" w14:textId="6B62B409" w:rsidR="009860FB" w:rsidRPr="00FF64DE" w:rsidRDefault="006E0171" w:rsidP="006E0171">
      <w:pPr>
        <w:pStyle w:val="aa"/>
        <w:wordWrap w:val="0"/>
        <w:adjustRightInd w:val="0"/>
        <w:snapToGrid w:val="0"/>
        <w:spacing w:line="360" w:lineRule="auto"/>
        <w:ind w:left="480" w:firstLineChars="0" w:firstLine="0"/>
        <w:rPr>
          <w:rFonts w:ascii="Arial" w:hAnsi="Arial" w:cs="Times New Roman"/>
          <w:i/>
          <w:iCs/>
        </w:rPr>
      </w:pPr>
      <w:r w:rsidRPr="00FF64DE">
        <w:rPr>
          <w:rFonts w:ascii="Arial" w:hAnsi="Arial" w:cs="Times New Roman" w:hint="eastAsia"/>
          <w:i/>
          <w:iCs/>
          <w:lang w:eastAsia="zh-CN"/>
        </w:rPr>
        <w:t>注</w:t>
      </w:r>
      <w:r w:rsidR="009860FB" w:rsidRPr="00FF64DE">
        <w:rPr>
          <w:rFonts w:ascii="Arial" w:hAnsi="Arial" w:cs="Times New Roman"/>
          <w:i/>
          <w:iCs/>
        </w:rPr>
        <w:t>：如</w:t>
      </w:r>
      <w:r w:rsidR="00E861E1" w:rsidRPr="00FF64DE">
        <w:rPr>
          <w:rFonts w:ascii="Arial" w:hAnsi="Arial" w:cs="Times New Roman"/>
          <w:i/>
          <w:iCs/>
        </w:rPr>
        <w:t>果不是</w:t>
      </w:r>
      <w:r w:rsidR="00E861E1" w:rsidRPr="00FF64DE">
        <w:rPr>
          <w:rFonts w:ascii="Arial" w:hAnsi="Arial" w:cs="Times New Roman"/>
          <w:i/>
          <w:iCs/>
          <w:lang w:eastAsia="zh-CN"/>
        </w:rPr>
        <w:t>立刻</w:t>
      </w:r>
      <w:r w:rsidR="009860FB" w:rsidRPr="00FF64DE">
        <w:rPr>
          <w:rFonts w:ascii="Arial" w:hAnsi="Arial" w:cs="Times New Roman"/>
          <w:i/>
          <w:iCs/>
        </w:rPr>
        <w:t>测定，提取的上清液可以放在</w:t>
      </w:r>
      <w:r w:rsidR="009860FB" w:rsidRPr="00FF64DE">
        <w:rPr>
          <w:rFonts w:ascii="Arial" w:hAnsi="Arial" w:cs="Times New Roman"/>
          <w:i/>
          <w:iCs/>
        </w:rPr>
        <w:t>-20</w:t>
      </w:r>
      <w:r w:rsidR="000C778B" w:rsidRPr="00FF64DE">
        <w:rPr>
          <w:rFonts w:ascii="Arial" w:hAnsi="Arial" w:cs="Times New Roman"/>
          <w:i/>
          <w:iCs/>
        </w:rPr>
        <w:t xml:space="preserve"> </w:t>
      </w:r>
      <w:r w:rsidR="009860FB" w:rsidRPr="00FF64DE">
        <w:rPr>
          <w:rFonts w:ascii="Arial" w:hAnsi="Arial" w:cs="Times New Roman"/>
          <w:i/>
          <w:iCs/>
        </w:rPr>
        <w:t>°C</w:t>
      </w:r>
      <w:r w:rsidR="009860FB" w:rsidRPr="00FF64DE">
        <w:rPr>
          <w:rFonts w:ascii="Arial" w:hAnsi="Arial" w:cs="Times New Roman"/>
          <w:i/>
          <w:iCs/>
        </w:rPr>
        <w:t>条件下保存。</w:t>
      </w:r>
    </w:p>
    <w:p w14:paraId="68364E60" w14:textId="77777777" w:rsidR="000C778B" w:rsidRPr="00FF64DE" w:rsidRDefault="000C778B" w:rsidP="006E0171">
      <w:pPr>
        <w:pStyle w:val="aa"/>
        <w:wordWrap w:val="0"/>
        <w:adjustRightInd w:val="0"/>
        <w:snapToGrid w:val="0"/>
        <w:spacing w:line="360" w:lineRule="auto"/>
        <w:ind w:left="480" w:firstLineChars="0" w:firstLine="0"/>
        <w:rPr>
          <w:rFonts w:ascii="Arial" w:hAnsi="Arial" w:cs="Times New Roman"/>
          <w:i/>
          <w:iCs/>
        </w:rPr>
      </w:pPr>
    </w:p>
    <w:p w14:paraId="48D863DA" w14:textId="77777777" w:rsidR="00331E43" w:rsidRPr="00FF64DE" w:rsidRDefault="00331E43" w:rsidP="00331E43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</w:rPr>
      </w:pPr>
      <w:r w:rsidRPr="00FF64DE">
        <w:rPr>
          <w:rFonts w:ascii="Arial" w:eastAsia="黑体" w:hAnsi="Arial" w:cs="Arial"/>
          <w:b/>
          <w:bCs/>
          <w:sz w:val="24"/>
        </w:rPr>
        <w:t>结果与分析</w:t>
      </w:r>
    </w:p>
    <w:p w14:paraId="0AC9207E" w14:textId="2CB2D416" w:rsidR="009860FB" w:rsidRPr="00AB186B" w:rsidRDefault="00E861E1" w:rsidP="006E0171">
      <w:pPr>
        <w:wordWrap w:val="0"/>
        <w:adjustRightInd w:val="0"/>
        <w:snapToGrid w:val="0"/>
        <w:spacing w:line="360" w:lineRule="auto"/>
        <w:ind w:left="120" w:hangingChars="50" w:hanging="120"/>
        <w:jc w:val="both"/>
        <w:rPr>
          <w:rFonts w:ascii="Arial" w:hAnsi="Arial"/>
          <w:sz w:val="24"/>
          <w:szCs w:val="24"/>
        </w:rPr>
      </w:pPr>
      <w:r w:rsidRPr="00FF64DE">
        <w:rPr>
          <w:rFonts w:ascii="Arial" w:hAnsi="Arial"/>
          <w:sz w:val="24"/>
          <w:szCs w:val="24"/>
        </w:rPr>
        <w:t>将</w:t>
      </w:r>
      <w:r w:rsidR="009860FB" w:rsidRPr="00FF64DE">
        <w:rPr>
          <w:rFonts w:ascii="Arial" w:hAnsi="Arial"/>
          <w:sz w:val="24"/>
          <w:szCs w:val="24"/>
        </w:rPr>
        <w:t>下机获取</w:t>
      </w:r>
      <w:bookmarkEnd w:id="0"/>
      <w:r w:rsidR="009860FB" w:rsidRPr="00AB186B">
        <w:rPr>
          <w:rFonts w:ascii="Arial" w:hAnsi="Arial"/>
          <w:sz w:val="24"/>
          <w:szCs w:val="24"/>
        </w:rPr>
        <w:t>的原始</w:t>
      </w:r>
      <w:proofErr w:type="spellStart"/>
      <w:r w:rsidR="009860FB" w:rsidRPr="00AB186B">
        <w:rPr>
          <w:rFonts w:ascii="Arial" w:hAnsi="Arial"/>
          <w:sz w:val="24"/>
          <w:szCs w:val="24"/>
        </w:rPr>
        <w:t>wiff</w:t>
      </w:r>
      <w:proofErr w:type="spellEnd"/>
      <w:r w:rsidR="009860FB" w:rsidRPr="00AB186B">
        <w:rPr>
          <w:rFonts w:ascii="Arial" w:hAnsi="Arial"/>
          <w:sz w:val="24"/>
          <w:szCs w:val="24"/>
        </w:rPr>
        <w:t>/.scan</w:t>
      </w:r>
      <w:r w:rsidR="009860FB" w:rsidRPr="00AB186B">
        <w:rPr>
          <w:rFonts w:ascii="Arial" w:hAnsi="Arial"/>
          <w:sz w:val="24"/>
          <w:szCs w:val="24"/>
        </w:rPr>
        <w:t>文件</w:t>
      </w:r>
      <w:r w:rsidR="00AB186B">
        <w:rPr>
          <w:rFonts w:ascii="Arial" w:hAnsi="Arial" w:hint="eastAsia"/>
          <w:sz w:val="24"/>
          <w:szCs w:val="24"/>
          <w:lang w:eastAsia="zh-CN"/>
        </w:rPr>
        <w:t>，</w:t>
      </w:r>
      <w:r w:rsidR="009860FB" w:rsidRPr="00AB186B">
        <w:rPr>
          <w:rFonts w:ascii="Arial" w:hAnsi="Arial"/>
          <w:sz w:val="24"/>
          <w:szCs w:val="24"/>
        </w:rPr>
        <w:t>通过</w:t>
      </w:r>
      <w:r w:rsidR="009860FB" w:rsidRPr="00AB186B">
        <w:rPr>
          <w:rFonts w:ascii="Arial" w:hAnsi="Arial"/>
          <w:sz w:val="24"/>
          <w:szCs w:val="24"/>
        </w:rPr>
        <w:t>GNPS</w:t>
      </w:r>
      <w:r w:rsidR="009860FB" w:rsidRPr="00AB186B">
        <w:rPr>
          <w:rFonts w:ascii="Arial" w:hAnsi="Arial"/>
          <w:sz w:val="24"/>
          <w:szCs w:val="24"/>
        </w:rPr>
        <w:t>网站上的</w:t>
      </w:r>
      <w:r w:rsidR="009860FB" w:rsidRPr="00AB186B">
        <w:rPr>
          <w:rFonts w:ascii="Arial" w:hAnsi="Arial"/>
          <w:sz w:val="24"/>
          <w:szCs w:val="24"/>
        </w:rPr>
        <w:t>batch converting</w:t>
      </w:r>
      <w:r w:rsidR="009860FB" w:rsidRPr="00AB186B">
        <w:rPr>
          <w:rFonts w:ascii="Arial" w:hAnsi="Arial"/>
          <w:sz w:val="24"/>
          <w:szCs w:val="24"/>
        </w:rPr>
        <w:t>方法</w:t>
      </w:r>
      <w:r w:rsidR="006E0171">
        <w:rPr>
          <w:rFonts w:ascii="Arial" w:hAnsi="Arial" w:hint="eastAsia"/>
          <w:sz w:val="24"/>
          <w:szCs w:val="24"/>
        </w:rPr>
        <w:t>(</w:t>
      </w:r>
      <w:hyperlink r:id="rId9" w:history="1">
        <w:r w:rsidR="00AB186B" w:rsidRPr="00AB186B">
          <w:rPr>
            <w:rStyle w:val="a8"/>
            <w:rFonts w:ascii="Arial" w:hAnsi="Arial"/>
            <w:sz w:val="24"/>
            <w:szCs w:val="24"/>
          </w:rPr>
          <w:t>https://ccms-ucsd.github.io/GNPSDocumentation/fileconversion/</w:t>
        </w:r>
      </w:hyperlink>
      <w:r w:rsidR="006E0171">
        <w:rPr>
          <w:rFonts w:ascii="Arial" w:hAnsi="Arial" w:hint="eastAsia"/>
          <w:sz w:val="24"/>
          <w:szCs w:val="24"/>
        </w:rPr>
        <w:t>)</w:t>
      </w:r>
      <w:r w:rsidR="006E0171">
        <w:rPr>
          <w:rFonts w:ascii="Arial" w:hAnsi="Arial"/>
          <w:sz w:val="24"/>
          <w:szCs w:val="24"/>
        </w:rPr>
        <w:t xml:space="preserve"> </w:t>
      </w:r>
      <w:r w:rsidR="009860FB" w:rsidRPr="00AB186B">
        <w:rPr>
          <w:rFonts w:ascii="Arial" w:hAnsi="Arial"/>
          <w:sz w:val="24"/>
          <w:szCs w:val="24"/>
        </w:rPr>
        <w:t>转换为</w:t>
      </w:r>
      <w:proofErr w:type="spellStart"/>
      <w:r w:rsidR="009860FB" w:rsidRPr="00AB186B">
        <w:rPr>
          <w:rFonts w:ascii="Arial" w:hAnsi="Arial"/>
          <w:sz w:val="24"/>
          <w:szCs w:val="24"/>
        </w:rPr>
        <w:t>mzXML</w:t>
      </w:r>
      <w:proofErr w:type="spellEnd"/>
      <w:r w:rsidR="009860FB" w:rsidRPr="00AB186B">
        <w:rPr>
          <w:rFonts w:ascii="Arial" w:hAnsi="Arial"/>
          <w:sz w:val="24"/>
          <w:szCs w:val="24"/>
        </w:rPr>
        <w:t>格式的文件。转换格式后的</w:t>
      </w:r>
      <w:proofErr w:type="spellStart"/>
      <w:r w:rsidR="009860FB" w:rsidRPr="00AB186B">
        <w:rPr>
          <w:rFonts w:ascii="Arial" w:hAnsi="Arial"/>
          <w:sz w:val="24"/>
          <w:szCs w:val="24"/>
        </w:rPr>
        <w:t>mzXML</w:t>
      </w:r>
      <w:proofErr w:type="spellEnd"/>
      <w:r w:rsidR="009860FB" w:rsidRPr="00AB186B">
        <w:rPr>
          <w:rFonts w:ascii="Arial" w:hAnsi="Arial"/>
          <w:sz w:val="24"/>
          <w:szCs w:val="24"/>
        </w:rPr>
        <w:t>文件就可以导入</w:t>
      </w:r>
      <w:r w:rsidR="009860FB" w:rsidRPr="00AB186B">
        <w:rPr>
          <w:rFonts w:ascii="Arial" w:hAnsi="Arial"/>
          <w:sz w:val="24"/>
          <w:szCs w:val="24"/>
        </w:rPr>
        <w:t xml:space="preserve">Mzmine2 </w:t>
      </w:r>
      <w:r w:rsidR="006E0171">
        <w:rPr>
          <w:rFonts w:ascii="Arial" w:hAnsi="Arial" w:hint="eastAsia"/>
          <w:sz w:val="24"/>
          <w:szCs w:val="24"/>
        </w:rPr>
        <w:t>(</w:t>
      </w:r>
      <w:hyperlink r:id="rId10" w:history="1">
        <w:r w:rsidR="000C778B" w:rsidRPr="00AB186B">
          <w:rPr>
            <w:rStyle w:val="a8"/>
            <w:rFonts w:ascii="Arial" w:hAnsi="Arial"/>
            <w:sz w:val="24"/>
            <w:szCs w:val="24"/>
          </w:rPr>
          <w:t>http://mzmine.github.io/</w:t>
        </w:r>
      </w:hyperlink>
      <w:r w:rsidR="006E0171">
        <w:rPr>
          <w:rFonts w:ascii="Arial" w:hAnsi="Arial" w:hint="eastAsia"/>
          <w:sz w:val="24"/>
          <w:szCs w:val="24"/>
        </w:rPr>
        <w:t>)</w:t>
      </w:r>
      <w:r w:rsidR="006E0171">
        <w:rPr>
          <w:rFonts w:ascii="Arial" w:hAnsi="Arial"/>
          <w:sz w:val="24"/>
          <w:szCs w:val="24"/>
        </w:rPr>
        <w:t xml:space="preserve"> </w:t>
      </w:r>
      <w:r w:rsidR="009860FB" w:rsidRPr="00AB186B">
        <w:rPr>
          <w:rFonts w:ascii="Arial" w:hAnsi="Arial"/>
          <w:sz w:val="24"/>
          <w:szCs w:val="24"/>
        </w:rPr>
        <w:t>软件中</w:t>
      </w:r>
      <w:r w:rsidR="00AB186B">
        <w:rPr>
          <w:rFonts w:ascii="Arial" w:hAnsi="Arial" w:hint="eastAsia"/>
          <w:sz w:val="24"/>
          <w:szCs w:val="24"/>
          <w:lang w:eastAsia="zh-CN"/>
        </w:rPr>
        <w:t>，</w:t>
      </w:r>
      <w:r w:rsidR="009860FB" w:rsidRPr="00AB186B">
        <w:rPr>
          <w:rFonts w:ascii="Arial" w:hAnsi="Arial"/>
          <w:sz w:val="24"/>
          <w:szCs w:val="24"/>
        </w:rPr>
        <w:t>提取同时包含一级质谱分子离子峰</w:t>
      </w:r>
      <w:r w:rsidR="006E0171">
        <w:rPr>
          <w:rFonts w:ascii="Arial" w:hAnsi="Arial" w:hint="eastAsia"/>
          <w:sz w:val="24"/>
          <w:szCs w:val="24"/>
          <w:lang w:eastAsia="zh-CN"/>
        </w:rPr>
        <w:t xml:space="preserve"> </w:t>
      </w:r>
      <w:r w:rsidR="006E0171">
        <w:rPr>
          <w:rFonts w:ascii="Arial" w:hAnsi="Arial"/>
          <w:sz w:val="24"/>
          <w:szCs w:val="24"/>
        </w:rPr>
        <w:t>(</w:t>
      </w:r>
      <w:r w:rsidR="009860FB" w:rsidRPr="00AB186B">
        <w:rPr>
          <w:rFonts w:ascii="Arial" w:hAnsi="Arial"/>
          <w:sz w:val="24"/>
          <w:szCs w:val="24"/>
        </w:rPr>
        <w:t>MS1</w:t>
      </w:r>
      <w:r w:rsidR="006E0171">
        <w:rPr>
          <w:rFonts w:ascii="Arial" w:hAnsi="Arial"/>
          <w:sz w:val="24"/>
          <w:szCs w:val="24"/>
        </w:rPr>
        <w:t xml:space="preserve">) </w:t>
      </w:r>
      <w:r w:rsidR="009860FB" w:rsidRPr="00AB186B">
        <w:rPr>
          <w:rFonts w:ascii="Arial" w:hAnsi="Arial"/>
          <w:sz w:val="24"/>
          <w:szCs w:val="24"/>
        </w:rPr>
        <w:t>和二级质谱分子结构</w:t>
      </w:r>
      <w:r w:rsidR="006E0171">
        <w:rPr>
          <w:rFonts w:ascii="Arial" w:hAnsi="Arial"/>
          <w:sz w:val="24"/>
          <w:szCs w:val="24"/>
        </w:rPr>
        <w:t>(</w:t>
      </w:r>
      <w:r w:rsidR="009860FB" w:rsidRPr="00AB186B">
        <w:rPr>
          <w:rFonts w:ascii="Arial" w:hAnsi="Arial"/>
          <w:sz w:val="24"/>
          <w:szCs w:val="24"/>
        </w:rPr>
        <w:t>MS2</w:t>
      </w:r>
      <w:r w:rsidR="006E0171">
        <w:rPr>
          <w:rFonts w:ascii="Arial" w:hAnsi="Arial"/>
          <w:sz w:val="24"/>
          <w:szCs w:val="24"/>
        </w:rPr>
        <w:t>)</w:t>
      </w:r>
      <w:r w:rsidR="009860FB" w:rsidRPr="00AB186B">
        <w:rPr>
          <w:rFonts w:ascii="Arial" w:hAnsi="Arial"/>
          <w:sz w:val="24"/>
          <w:szCs w:val="24"/>
        </w:rPr>
        <w:t>的代谢组分特征表和</w:t>
      </w:r>
      <w:proofErr w:type="spellStart"/>
      <w:r w:rsidR="009860FB" w:rsidRPr="00AB186B">
        <w:rPr>
          <w:rFonts w:ascii="Arial" w:hAnsi="Arial"/>
          <w:sz w:val="24"/>
          <w:szCs w:val="24"/>
        </w:rPr>
        <w:t>mgf</w:t>
      </w:r>
      <w:proofErr w:type="spellEnd"/>
      <w:r w:rsidR="009860FB" w:rsidRPr="00AB186B">
        <w:rPr>
          <w:rFonts w:ascii="Arial" w:hAnsi="Arial"/>
          <w:sz w:val="24"/>
          <w:szCs w:val="24"/>
        </w:rPr>
        <w:t>格式的质谱信息文件。将这两个文件导入全球自然产物分子网络</w:t>
      </w:r>
      <w:r w:rsidR="006E0171">
        <w:rPr>
          <w:rFonts w:ascii="Arial" w:hAnsi="Arial"/>
          <w:sz w:val="24"/>
          <w:szCs w:val="24"/>
        </w:rPr>
        <w:t>(</w:t>
      </w:r>
      <w:r w:rsidR="009860FB" w:rsidRPr="00AB186B">
        <w:rPr>
          <w:rFonts w:ascii="Arial" w:hAnsi="Arial"/>
          <w:sz w:val="24"/>
          <w:szCs w:val="24"/>
        </w:rPr>
        <w:t xml:space="preserve">Global Natural Products Social Molecular Networking, GNPS, </w:t>
      </w:r>
      <w:hyperlink r:id="rId11" w:history="1">
        <w:r w:rsidR="009860FB" w:rsidRPr="00AB186B">
          <w:rPr>
            <w:rStyle w:val="a8"/>
            <w:rFonts w:ascii="Arial" w:hAnsi="Arial"/>
            <w:sz w:val="24"/>
            <w:szCs w:val="24"/>
          </w:rPr>
          <w:t>https://gnps.ucsd.edu/ProteoSAFe/static/gnps-splash.jsp</w:t>
        </w:r>
      </w:hyperlink>
      <w:r w:rsidR="006E0171">
        <w:rPr>
          <w:rFonts w:ascii="Arial" w:hAnsi="Arial"/>
          <w:sz w:val="24"/>
          <w:szCs w:val="24"/>
        </w:rPr>
        <w:t>)</w:t>
      </w:r>
      <w:r w:rsidR="009860FB" w:rsidRPr="00AB186B">
        <w:rPr>
          <w:rFonts w:ascii="Arial" w:hAnsi="Arial"/>
          <w:sz w:val="24"/>
          <w:szCs w:val="24"/>
        </w:rPr>
        <w:t>中</w:t>
      </w:r>
      <w:r w:rsidR="00AB186B">
        <w:rPr>
          <w:rFonts w:ascii="Arial" w:hAnsi="Arial" w:hint="eastAsia"/>
          <w:sz w:val="24"/>
          <w:szCs w:val="24"/>
        </w:rPr>
        <w:t>，</w:t>
      </w:r>
      <w:r w:rsidR="009860FB" w:rsidRPr="00AB186B">
        <w:rPr>
          <w:rFonts w:ascii="Arial" w:hAnsi="Arial"/>
          <w:sz w:val="24"/>
          <w:szCs w:val="24"/>
        </w:rPr>
        <w:t>在线构建分子网络来判断小分子的种类。</w:t>
      </w:r>
    </w:p>
    <w:p w14:paraId="60F02D15" w14:textId="77777777" w:rsidR="009860FB" w:rsidRPr="00AB186B" w:rsidRDefault="009860FB" w:rsidP="00AB186B">
      <w:pPr>
        <w:adjustRightInd w:val="0"/>
        <w:snapToGrid w:val="0"/>
        <w:spacing w:line="360" w:lineRule="auto"/>
        <w:ind w:firstLineChars="200" w:firstLine="480"/>
        <w:rPr>
          <w:rFonts w:ascii="Arial" w:hAnsi="Arial" w:cs="Times New Roman"/>
          <w:color w:val="000000" w:themeColor="text1"/>
          <w:sz w:val="24"/>
          <w:szCs w:val="24"/>
        </w:rPr>
      </w:pPr>
      <w:r w:rsidRPr="00AB186B">
        <w:rPr>
          <w:rFonts w:ascii="Arial" w:hAnsi="Arial" w:cs="Times New Roman"/>
          <w:color w:val="000000" w:themeColor="text1"/>
          <w:sz w:val="24"/>
          <w:szCs w:val="24"/>
        </w:rPr>
        <w:lastRenderedPageBreak/>
        <w:t>通过</w:t>
      </w:r>
      <w:r w:rsidRPr="00AB186B">
        <w:rPr>
          <w:rFonts w:ascii="Arial" w:hAnsi="Arial" w:cs="Times New Roman"/>
          <w:color w:val="000000" w:themeColor="text1"/>
          <w:sz w:val="24"/>
          <w:szCs w:val="24"/>
        </w:rPr>
        <w:t>Mzmine2</w:t>
      </w:r>
      <w:r w:rsidRPr="00AB186B">
        <w:rPr>
          <w:rFonts w:ascii="Arial" w:hAnsi="Arial" w:cs="Times New Roman"/>
          <w:color w:val="000000" w:themeColor="text1"/>
          <w:sz w:val="24"/>
          <w:szCs w:val="24"/>
        </w:rPr>
        <w:t>软件提取代谢组信息数据的具体步骤如下：</w:t>
      </w:r>
    </w:p>
    <w:p w14:paraId="78FE5804" w14:textId="149F9745" w:rsidR="009860FB" w:rsidRPr="00AB186B" w:rsidRDefault="009860FB" w:rsidP="00AB186B">
      <w:pPr>
        <w:adjustRightInd w:val="0"/>
        <w:snapToGrid w:val="0"/>
        <w:spacing w:line="360" w:lineRule="auto"/>
        <w:ind w:firstLineChars="200" w:firstLine="480"/>
        <w:rPr>
          <w:rFonts w:ascii="Arial" w:hAnsi="Arial" w:cs="Times New Roman"/>
          <w:color w:val="000000" w:themeColor="text1"/>
          <w:sz w:val="24"/>
          <w:szCs w:val="24"/>
        </w:rPr>
      </w:pPr>
      <w:r w:rsidRPr="00AB186B">
        <w:rPr>
          <w:rFonts w:ascii="Arial" w:hAnsi="Arial" w:cs="Times New Roman"/>
          <w:color w:val="000000" w:themeColor="text1"/>
          <w:sz w:val="24"/>
          <w:szCs w:val="24"/>
        </w:rPr>
        <w:t>Raw data methods ---- import file</w:t>
      </w:r>
      <w:r w:rsidRPr="00AB186B">
        <w:rPr>
          <w:rFonts w:ascii="Arial" w:hAnsi="Arial" w:cs="Times New Roman"/>
          <w:color w:val="000000" w:themeColor="text1"/>
          <w:sz w:val="24"/>
          <w:szCs w:val="24"/>
        </w:rPr>
        <w:t>，导入</w:t>
      </w:r>
      <w:proofErr w:type="spellStart"/>
      <w:r w:rsidRPr="00AB186B">
        <w:rPr>
          <w:rFonts w:ascii="Arial" w:hAnsi="Arial" w:cs="Times New Roman"/>
          <w:color w:val="000000" w:themeColor="text1"/>
          <w:sz w:val="24"/>
          <w:szCs w:val="24"/>
        </w:rPr>
        <w:t>mzXML</w:t>
      </w:r>
      <w:proofErr w:type="spellEnd"/>
      <w:r w:rsidRPr="00AB186B">
        <w:rPr>
          <w:rFonts w:ascii="Arial" w:hAnsi="Arial" w:cs="Times New Roman"/>
          <w:color w:val="000000" w:themeColor="text1"/>
          <w:sz w:val="24"/>
          <w:szCs w:val="24"/>
        </w:rPr>
        <w:t>文件</w:t>
      </w:r>
    </w:p>
    <w:p w14:paraId="5083860A" w14:textId="18807F47" w:rsidR="009860FB" w:rsidRPr="00AB186B" w:rsidRDefault="009860FB" w:rsidP="00AB186B">
      <w:pPr>
        <w:adjustRightInd w:val="0"/>
        <w:snapToGrid w:val="0"/>
        <w:spacing w:line="360" w:lineRule="auto"/>
        <w:ind w:firstLineChars="200" w:firstLine="480"/>
        <w:rPr>
          <w:rFonts w:ascii="Arial" w:hAnsi="Arial" w:cs="Times New Roman"/>
          <w:color w:val="000000" w:themeColor="text1"/>
          <w:sz w:val="24"/>
          <w:szCs w:val="24"/>
        </w:rPr>
      </w:pPr>
      <w:r w:rsidRPr="00AB186B">
        <w:rPr>
          <w:rFonts w:ascii="Arial" w:hAnsi="Arial" w:cs="Times New Roman"/>
          <w:color w:val="000000" w:themeColor="text1"/>
          <w:sz w:val="24"/>
          <w:szCs w:val="24"/>
        </w:rPr>
        <w:t>Raw data methods ---- peak detection ---- mass detection (scan MS level:1)</w:t>
      </w:r>
    </w:p>
    <w:p w14:paraId="60BA1FBF" w14:textId="6A4FF540" w:rsidR="009860FB" w:rsidRPr="00AB186B" w:rsidRDefault="009860FB" w:rsidP="00AB186B">
      <w:pPr>
        <w:adjustRightInd w:val="0"/>
        <w:snapToGrid w:val="0"/>
        <w:spacing w:line="360" w:lineRule="auto"/>
        <w:ind w:firstLineChars="200" w:firstLine="480"/>
        <w:rPr>
          <w:rFonts w:ascii="Arial" w:hAnsi="Arial" w:cs="Times New Roman"/>
          <w:color w:val="000000" w:themeColor="text1"/>
          <w:sz w:val="24"/>
          <w:szCs w:val="24"/>
        </w:rPr>
      </w:pPr>
      <w:r w:rsidRPr="00AB186B">
        <w:rPr>
          <w:rFonts w:ascii="Arial" w:hAnsi="Arial" w:cs="Times New Roman"/>
          <w:color w:val="000000" w:themeColor="text1"/>
          <w:sz w:val="24"/>
          <w:szCs w:val="24"/>
        </w:rPr>
        <w:t>Raw data methods ---- peak detection ---- mass detection (scan MS level:2)</w:t>
      </w:r>
    </w:p>
    <w:p w14:paraId="5F60D4BA" w14:textId="11DD1A8B" w:rsidR="009860FB" w:rsidRPr="00AB186B" w:rsidRDefault="009860FB" w:rsidP="00AB186B">
      <w:pPr>
        <w:pStyle w:val="aa"/>
        <w:adjustRightInd w:val="0"/>
        <w:snapToGrid w:val="0"/>
        <w:spacing w:line="360" w:lineRule="auto"/>
        <w:ind w:firstLine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Raw data methods ---- peak detection ---- chromatogram builder</w:t>
      </w:r>
    </w:p>
    <w:p w14:paraId="20CDC474" w14:textId="77777777" w:rsidR="009860FB" w:rsidRPr="00AB186B" w:rsidRDefault="009860FB" w:rsidP="00AB186B">
      <w:pPr>
        <w:pStyle w:val="aa"/>
        <w:adjustRightInd w:val="0"/>
        <w:snapToGrid w:val="0"/>
        <w:spacing w:line="360" w:lineRule="auto"/>
        <w:ind w:firstLine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 xml:space="preserve">Peak list methods ---- peak detection ---- chromatogram </w:t>
      </w:r>
      <w:proofErr w:type="spellStart"/>
      <w:r w:rsidRPr="00AB186B">
        <w:rPr>
          <w:rFonts w:ascii="Arial" w:hAnsi="Arial" w:cs="Times New Roman"/>
          <w:color w:val="000000" w:themeColor="text1"/>
        </w:rPr>
        <w:t>deconvolution</w:t>
      </w:r>
      <w:proofErr w:type="spellEnd"/>
    </w:p>
    <w:p w14:paraId="10F66AAA" w14:textId="08FE77D6" w:rsidR="009860FB" w:rsidRPr="00AB186B" w:rsidRDefault="009860FB" w:rsidP="00AB186B">
      <w:pPr>
        <w:pStyle w:val="aa"/>
        <w:adjustRightInd w:val="0"/>
        <w:snapToGrid w:val="0"/>
        <w:spacing w:line="360" w:lineRule="auto"/>
        <w:ind w:firstLine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Peak list methods ---- isotopes ----</w:t>
      </w:r>
      <w:r w:rsidR="00AB186B" w:rsidRPr="00AB186B">
        <w:rPr>
          <w:rFonts w:ascii="Arial" w:hAnsi="Arial" w:cs="Times New Roman"/>
          <w:color w:val="000000" w:themeColor="text1"/>
        </w:rPr>
        <w:t xml:space="preserve"> </w:t>
      </w:r>
      <w:r w:rsidRPr="00AB186B">
        <w:rPr>
          <w:rFonts w:ascii="Arial" w:hAnsi="Arial" w:cs="Times New Roman"/>
          <w:color w:val="000000" w:themeColor="text1"/>
        </w:rPr>
        <w:t>isotopic peak grouper</w:t>
      </w:r>
    </w:p>
    <w:p w14:paraId="5866AB09" w14:textId="77777777" w:rsidR="009860FB" w:rsidRPr="00AB186B" w:rsidRDefault="009860FB" w:rsidP="00AB186B">
      <w:pPr>
        <w:pStyle w:val="aa"/>
        <w:adjustRightInd w:val="0"/>
        <w:snapToGrid w:val="0"/>
        <w:spacing w:line="360" w:lineRule="auto"/>
        <w:ind w:firstLine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Peak list methods ---- filtering ---- peak list row filter</w:t>
      </w:r>
    </w:p>
    <w:p w14:paraId="75BC69B5" w14:textId="77777777" w:rsidR="009860FB" w:rsidRPr="00AB186B" w:rsidRDefault="009860FB" w:rsidP="00AB186B">
      <w:pPr>
        <w:pStyle w:val="aa"/>
        <w:adjustRightInd w:val="0"/>
        <w:snapToGrid w:val="0"/>
        <w:spacing w:line="360" w:lineRule="auto"/>
        <w:ind w:firstLine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Peak list methods ---- gap filtering ---- peak finder</w:t>
      </w:r>
    </w:p>
    <w:p w14:paraId="5830451B" w14:textId="0B3D91BD" w:rsidR="009860FB" w:rsidRPr="00AB186B" w:rsidRDefault="009860FB" w:rsidP="00AB186B">
      <w:pPr>
        <w:pStyle w:val="aa"/>
        <w:adjustRightInd w:val="0"/>
        <w:snapToGrid w:val="0"/>
        <w:spacing w:line="360" w:lineRule="auto"/>
        <w:ind w:firstLine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Peak list methods ---- export -----export to csv file</w:t>
      </w:r>
    </w:p>
    <w:p w14:paraId="4ED7FC7E" w14:textId="77777777" w:rsidR="009860FB" w:rsidRPr="00AB186B" w:rsidRDefault="009860FB" w:rsidP="00AB186B">
      <w:pPr>
        <w:pStyle w:val="aa"/>
        <w:adjustRightInd w:val="0"/>
        <w:snapToGrid w:val="0"/>
        <w:spacing w:line="360" w:lineRule="auto"/>
        <w:ind w:firstLine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Peak list method ---- export for / submit to GNPS</w:t>
      </w:r>
    </w:p>
    <w:p w14:paraId="4EFE45E3" w14:textId="00CD82EC" w:rsidR="009860FB" w:rsidRPr="00AB186B" w:rsidRDefault="000C778B" w:rsidP="00AB186B">
      <w:pPr>
        <w:spacing w:line="360" w:lineRule="auto"/>
        <w:rPr>
          <w:rFonts w:ascii="Arial" w:hAnsi="Arial" w:cs="Times New Roman"/>
          <w:i/>
          <w:iCs/>
          <w:color w:val="000000" w:themeColor="text1"/>
          <w:sz w:val="24"/>
          <w:szCs w:val="24"/>
        </w:rPr>
      </w:pPr>
      <w:r w:rsidRPr="00865A2F">
        <w:rPr>
          <w:rFonts w:ascii="Arial" w:hAnsi="Arial" w:cs="Times New Roman" w:hint="eastAsia"/>
          <w:i/>
          <w:iCs/>
          <w:sz w:val="24"/>
          <w:szCs w:val="24"/>
          <w:lang w:eastAsia="zh-CN"/>
        </w:rPr>
        <w:t>注</w:t>
      </w:r>
      <w:r w:rsidR="009860FB" w:rsidRPr="00865A2F">
        <w:rPr>
          <w:rFonts w:ascii="Arial" w:hAnsi="Arial" w:cs="Times New Roman" w:hint="eastAsia"/>
          <w:i/>
          <w:iCs/>
          <w:sz w:val="24"/>
          <w:szCs w:val="24"/>
          <w:lang w:eastAsia="zh-CN"/>
        </w:rPr>
        <w:t>：</w:t>
      </w:r>
      <w:r w:rsidR="009860FB" w:rsidRPr="00AB186B">
        <w:rPr>
          <w:rFonts w:ascii="Arial" w:hAnsi="Arial" w:cs="Times New Roman"/>
          <w:i/>
          <w:iCs/>
          <w:color w:val="000000" w:themeColor="text1"/>
          <w:sz w:val="24"/>
          <w:szCs w:val="24"/>
        </w:rPr>
        <w:t>每一步中参数的调整依据数据的情况进行相应的设置。</w:t>
      </w:r>
    </w:p>
    <w:p w14:paraId="5C72698B" w14:textId="77777777" w:rsidR="000C778B" w:rsidRPr="000C778B" w:rsidRDefault="000C778B" w:rsidP="000C778B">
      <w:pPr>
        <w:spacing w:line="360" w:lineRule="auto"/>
        <w:rPr>
          <w:rFonts w:ascii="Arial" w:hAnsi="Arial" w:cs="Times New Roman"/>
          <w:i/>
          <w:iCs/>
          <w:color w:val="000000" w:themeColor="text1"/>
          <w:sz w:val="24"/>
          <w:szCs w:val="24"/>
        </w:rPr>
      </w:pPr>
    </w:p>
    <w:p w14:paraId="42F69FED" w14:textId="77777777" w:rsidR="008B02FF" w:rsidRPr="000C778B" w:rsidRDefault="008B02FF" w:rsidP="000C778B">
      <w:pPr>
        <w:widowControl w:val="0"/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  <w:lang w:eastAsia="zh-CN"/>
        </w:rPr>
      </w:pPr>
      <w:r w:rsidRPr="000C778B">
        <w:rPr>
          <w:rFonts w:ascii="黑体" w:eastAsia="黑体" w:hAnsi="黑体" w:cs="Arial"/>
          <w:b/>
          <w:bCs/>
          <w:sz w:val="24"/>
          <w:szCs w:val="24"/>
          <w:lang w:eastAsia="zh-CN"/>
        </w:rPr>
        <w:t>致谢</w:t>
      </w:r>
    </w:p>
    <w:p w14:paraId="0A62273C" w14:textId="2C47F355" w:rsidR="008B02FF" w:rsidRDefault="008B02FF" w:rsidP="00C7347B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  <w:lang w:eastAsia="zh-CN"/>
        </w:rPr>
      </w:pPr>
      <w:r w:rsidRPr="000C778B">
        <w:rPr>
          <w:rFonts w:ascii="Arial" w:hAnsi="Arial" w:cs="Arial" w:hint="eastAsia"/>
          <w:kern w:val="0"/>
          <w:sz w:val="24"/>
          <w:szCs w:val="24"/>
          <w:lang w:eastAsia="zh-CN"/>
        </w:rPr>
        <w:t>本实验得到国家自然科学基金项目</w:t>
      </w:r>
      <w:r w:rsidRPr="000C778B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 (</w:t>
      </w:r>
      <w:r w:rsidRPr="000C778B">
        <w:rPr>
          <w:rFonts w:ascii="Arial" w:hAnsi="Arial" w:cs="Arial"/>
          <w:kern w:val="0"/>
          <w:sz w:val="24"/>
          <w:szCs w:val="24"/>
          <w:lang w:eastAsia="zh-CN"/>
        </w:rPr>
        <w:t>31870480</w:t>
      </w:r>
      <w:r w:rsidRPr="000C778B">
        <w:rPr>
          <w:rFonts w:ascii="Arial" w:hAnsi="Arial" w:cs="Arial" w:hint="eastAsia"/>
          <w:kern w:val="0"/>
          <w:sz w:val="24"/>
          <w:szCs w:val="24"/>
          <w:lang w:eastAsia="zh-CN"/>
        </w:rPr>
        <w:t xml:space="preserve">) </w:t>
      </w:r>
      <w:r w:rsidRPr="000C778B">
        <w:rPr>
          <w:rFonts w:ascii="Arial" w:hAnsi="Arial" w:cs="Arial" w:hint="eastAsia"/>
          <w:kern w:val="0"/>
          <w:sz w:val="24"/>
          <w:szCs w:val="24"/>
          <w:lang w:eastAsia="zh-CN"/>
        </w:rPr>
        <w:t>的资助。</w:t>
      </w:r>
    </w:p>
    <w:p w14:paraId="5F4EC4B1" w14:textId="77777777" w:rsidR="000C778B" w:rsidRPr="000C778B" w:rsidRDefault="000C778B" w:rsidP="000C778B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  <w:lang w:eastAsia="zh-CN"/>
        </w:rPr>
      </w:pPr>
    </w:p>
    <w:p w14:paraId="1FA31501" w14:textId="77777777" w:rsidR="009860FB" w:rsidRPr="00143855" w:rsidRDefault="009860FB" w:rsidP="000C778B">
      <w:pPr>
        <w:widowControl w:val="0"/>
        <w:adjustRightInd w:val="0"/>
        <w:snapToGrid w:val="0"/>
        <w:spacing w:line="360" w:lineRule="auto"/>
        <w:rPr>
          <w:rFonts w:ascii="黑体" w:eastAsia="黑体" w:hAnsi="黑体" w:cs="Times New Roman"/>
          <w:b/>
          <w:kern w:val="1"/>
          <w:sz w:val="24"/>
          <w:szCs w:val="24"/>
        </w:rPr>
      </w:pPr>
      <w:r w:rsidRPr="00143855">
        <w:rPr>
          <w:rFonts w:ascii="黑体" w:eastAsia="黑体" w:hAnsi="黑体" w:cs="Times New Roman"/>
          <w:b/>
          <w:kern w:val="1"/>
          <w:sz w:val="24"/>
          <w:szCs w:val="24"/>
        </w:rPr>
        <w:t>参考文献</w:t>
      </w:r>
    </w:p>
    <w:p w14:paraId="4E699763" w14:textId="29C7DD00" w:rsidR="009860FB" w:rsidRPr="00AB186B" w:rsidRDefault="009860FB" w:rsidP="00AB186B">
      <w:pPr>
        <w:pStyle w:val="aa"/>
        <w:numPr>
          <w:ilvl w:val="0"/>
          <w:numId w:val="20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Swenson, T. L., Jenkins, S., Bowen, B. P.</w:t>
      </w:r>
      <w:r w:rsidR="00AB186B" w:rsidRPr="00AB186B">
        <w:rPr>
          <w:rFonts w:ascii="Arial" w:hAnsi="Arial" w:cs="Times New Roman"/>
          <w:color w:val="000000" w:themeColor="text1"/>
        </w:rPr>
        <w:t xml:space="preserve"> </w:t>
      </w:r>
      <w:r w:rsidR="00AB186B" w:rsidRPr="00AB186B">
        <w:rPr>
          <w:rFonts w:ascii="Arial" w:hAnsi="Arial" w:cs="Times New Roman" w:hint="eastAsia"/>
          <w:color w:val="000000" w:themeColor="text1"/>
          <w:lang w:eastAsia="zh-CN"/>
        </w:rPr>
        <w:t>and</w:t>
      </w:r>
      <w:r w:rsidR="00AB186B" w:rsidRPr="00AB186B">
        <w:rPr>
          <w:rFonts w:ascii="Arial" w:hAnsi="Arial" w:cs="Times New Roman"/>
          <w:color w:val="000000" w:themeColor="text1"/>
          <w:lang w:eastAsia="zh-CN"/>
        </w:rPr>
        <w:t xml:space="preserve"> </w:t>
      </w:r>
      <w:proofErr w:type="spellStart"/>
      <w:r w:rsidRPr="00AB186B">
        <w:rPr>
          <w:rFonts w:ascii="Arial" w:hAnsi="Arial" w:cs="Times New Roman" w:hint="eastAsia"/>
          <w:color w:val="000000" w:themeColor="text1"/>
          <w:lang w:eastAsia="zh-CN"/>
        </w:rPr>
        <w:t>N</w:t>
      </w:r>
      <w:r w:rsidRPr="00AB186B">
        <w:rPr>
          <w:rFonts w:ascii="Arial" w:hAnsi="Arial" w:cs="Times New Roman"/>
          <w:color w:val="000000" w:themeColor="text1"/>
        </w:rPr>
        <w:t>orthen</w:t>
      </w:r>
      <w:proofErr w:type="spellEnd"/>
      <w:r w:rsidRPr="00AB186B">
        <w:rPr>
          <w:rFonts w:ascii="Arial" w:hAnsi="Arial" w:cs="Times New Roman"/>
          <w:color w:val="000000" w:themeColor="text1"/>
        </w:rPr>
        <w:t>, T. R. (2015)</w:t>
      </w:r>
      <w:r w:rsidR="00AB186B" w:rsidRPr="00AB186B">
        <w:rPr>
          <w:rFonts w:ascii="Arial" w:hAnsi="Arial" w:cs="Times New Roman"/>
          <w:color w:val="000000" w:themeColor="text1"/>
          <w:lang w:eastAsia="zh-CN"/>
        </w:rPr>
        <w:t>.</w:t>
      </w:r>
      <w:r w:rsidRPr="00AB186B">
        <w:rPr>
          <w:rFonts w:ascii="Arial" w:hAnsi="Arial" w:cs="Times New Roman"/>
          <w:color w:val="000000" w:themeColor="text1"/>
        </w:rPr>
        <w:t xml:space="preserve"> </w:t>
      </w:r>
      <w:hyperlink r:id="rId12" w:history="1">
        <w:r w:rsidRPr="00AB186B">
          <w:rPr>
            <w:rStyle w:val="a8"/>
            <w:rFonts w:ascii="Arial" w:hAnsi="Arial" w:cs="Times New Roman"/>
          </w:rPr>
          <w:t>Untargeted soil metabolomics methods for analysis of extractable organic matter.</w:t>
        </w:r>
      </w:hyperlink>
      <w:r w:rsidRPr="00AB186B">
        <w:rPr>
          <w:rFonts w:ascii="Arial" w:hAnsi="Arial" w:cs="Times New Roman"/>
          <w:color w:val="000000" w:themeColor="text1"/>
        </w:rPr>
        <w:t xml:space="preserve"> </w:t>
      </w:r>
      <w:r w:rsidRPr="00AB186B">
        <w:rPr>
          <w:rFonts w:ascii="Arial" w:hAnsi="Arial" w:cs="Times New Roman"/>
          <w:i/>
          <w:color w:val="000000" w:themeColor="text1"/>
        </w:rPr>
        <w:t xml:space="preserve">Soil </w:t>
      </w:r>
      <w:proofErr w:type="spellStart"/>
      <w:r w:rsidRPr="00AB186B">
        <w:rPr>
          <w:rFonts w:ascii="Arial" w:hAnsi="Arial" w:cs="Times New Roman"/>
          <w:i/>
          <w:color w:val="000000" w:themeColor="text1"/>
        </w:rPr>
        <w:t>Biol</w:t>
      </w:r>
      <w:proofErr w:type="spellEnd"/>
      <w:r w:rsidRPr="00AB186B">
        <w:rPr>
          <w:rFonts w:ascii="Arial" w:hAnsi="Arial" w:cs="Times New Roman"/>
          <w:i/>
          <w:color w:val="000000" w:themeColor="text1"/>
        </w:rPr>
        <w:t xml:space="preserve"> </w:t>
      </w:r>
      <w:proofErr w:type="spellStart"/>
      <w:r w:rsidRPr="00AB186B">
        <w:rPr>
          <w:rFonts w:ascii="Arial" w:hAnsi="Arial" w:cs="Times New Roman"/>
          <w:i/>
          <w:color w:val="000000" w:themeColor="text1"/>
        </w:rPr>
        <w:t>Biochem</w:t>
      </w:r>
      <w:proofErr w:type="spellEnd"/>
      <w:r w:rsidRPr="00AB186B">
        <w:rPr>
          <w:rFonts w:ascii="Arial" w:hAnsi="Arial" w:cs="Times New Roman"/>
          <w:color w:val="000000" w:themeColor="text1"/>
        </w:rPr>
        <w:t xml:space="preserve"> 80:</w:t>
      </w:r>
      <w:r w:rsidR="00AB186B" w:rsidRPr="00AB186B">
        <w:rPr>
          <w:rFonts w:ascii="Arial" w:hAnsi="Arial" w:cs="Times New Roman"/>
          <w:color w:val="000000" w:themeColor="text1"/>
        </w:rPr>
        <w:t xml:space="preserve"> </w:t>
      </w:r>
      <w:r w:rsidRPr="00AB186B">
        <w:rPr>
          <w:rFonts w:ascii="Arial" w:hAnsi="Arial" w:cs="Times New Roman"/>
          <w:color w:val="000000" w:themeColor="text1"/>
        </w:rPr>
        <w:t>189-198.</w:t>
      </w:r>
    </w:p>
    <w:p w14:paraId="4592976E" w14:textId="1DBAC3FA" w:rsidR="00751F43" w:rsidRPr="00AB186B" w:rsidRDefault="009860FB" w:rsidP="00AB186B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Arial" w:hAnsi="Arial" w:cs="Times New Roman"/>
          <w:color w:val="000000" w:themeColor="text1"/>
        </w:rPr>
      </w:pPr>
      <w:r w:rsidRPr="00AB186B">
        <w:rPr>
          <w:rFonts w:ascii="Arial" w:hAnsi="Arial" w:cs="Times New Roman"/>
          <w:color w:val="000000" w:themeColor="text1"/>
        </w:rPr>
        <w:t>Swenson, T. L.</w:t>
      </w:r>
      <w:r w:rsidR="00AB186B" w:rsidRPr="00AB186B">
        <w:rPr>
          <w:rFonts w:ascii="Arial" w:hAnsi="Arial" w:cs="Times New Roman"/>
          <w:color w:val="000000" w:themeColor="text1"/>
        </w:rPr>
        <w:t xml:space="preserve"> and</w:t>
      </w:r>
      <w:r w:rsidRPr="00AB186B">
        <w:rPr>
          <w:rFonts w:ascii="Arial" w:hAnsi="Arial" w:cs="Times New Roman"/>
          <w:color w:val="000000" w:themeColor="text1"/>
        </w:rPr>
        <w:t xml:space="preserve"> </w:t>
      </w:r>
      <w:proofErr w:type="spellStart"/>
      <w:r w:rsidRPr="00AB186B">
        <w:rPr>
          <w:rFonts w:ascii="Arial" w:hAnsi="Arial" w:cs="Times New Roman"/>
          <w:color w:val="000000" w:themeColor="text1"/>
        </w:rPr>
        <w:t>Northen</w:t>
      </w:r>
      <w:proofErr w:type="spellEnd"/>
      <w:r w:rsidRPr="00AB186B">
        <w:rPr>
          <w:rFonts w:ascii="Arial" w:hAnsi="Arial" w:cs="Times New Roman"/>
          <w:color w:val="000000" w:themeColor="text1"/>
        </w:rPr>
        <w:t>, T. R. (2019)</w:t>
      </w:r>
      <w:r w:rsidR="00AB186B" w:rsidRPr="00AB186B">
        <w:rPr>
          <w:rFonts w:ascii="Arial" w:hAnsi="Arial" w:cs="Times New Roman"/>
          <w:color w:val="000000" w:themeColor="text1"/>
        </w:rPr>
        <w:t>.</w:t>
      </w:r>
      <w:r w:rsidRPr="00AB186B">
        <w:rPr>
          <w:rFonts w:ascii="Arial" w:hAnsi="Arial" w:cs="Times New Roman"/>
          <w:color w:val="000000" w:themeColor="text1"/>
        </w:rPr>
        <w:t xml:space="preserve"> </w:t>
      </w:r>
      <w:hyperlink r:id="rId13" w:history="1">
        <w:r w:rsidRPr="00AB186B">
          <w:rPr>
            <w:rStyle w:val="a8"/>
            <w:rFonts w:ascii="Arial" w:hAnsi="Arial" w:cs="Times New Roman"/>
          </w:rPr>
          <w:t>Untargeted soil metabolomics using liquid chromatography-mass spectrometry and gas chromatography-mass spectrometry.</w:t>
        </w:r>
      </w:hyperlink>
      <w:r w:rsidRPr="00AB186B">
        <w:rPr>
          <w:rFonts w:ascii="Arial" w:hAnsi="Arial" w:cs="Times New Roman"/>
          <w:color w:val="000000" w:themeColor="text1"/>
        </w:rPr>
        <w:t xml:space="preserve"> </w:t>
      </w:r>
      <w:r w:rsidRPr="00AB186B">
        <w:rPr>
          <w:rFonts w:ascii="Arial" w:hAnsi="Arial" w:cs="Times New Roman"/>
          <w:i/>
          <w:color w:val="000000" w:themeColor="text1"/>
        </w:rPr>
        <w:t xml:space="preserve">Methods of Molecular Biology </w:t>
      </w:r>
      <w:r w:rsidRPr="00AB186B">
        <w:rPr>
          <w:rFonts w:ascii="Arial" w:hAnsi="Arial" w:cs="Times New Roman"/>
          <w:color w:val="000000" w:themeColor="text1"/>
        </w:rPr>
        <w:t>1859</w:t>
      </w:r>
      <w:r w:rsidR="00AB186B" w:rsidRPr="00AB186B">
        <w:rPr>
          <w:rFonts w:ascii="Arial" w:hAnsi="Arial" w:cs="Times New Roman" w:hint="eastAsia"/>
          <w:color w:val="000000" w:themeColor="text1"/>
        </w:rPr>
        <w:t>:</w:t>
      </w:r>
      <w:r w:rsidR="00AB186B" w:rsidRPr="00AB186B">
        <w:rPr>
          <w:rFonts w:ascii="Arial" w:hAnsi="Arial" w:cs="Times New Roman"/>
          <w:color w:val="000000" w:themeColor="text1"/>
        </w:rPr>
        <w:t xml:space="preserve"> </w:t>
      </w:r>
      <w:r w:rsidRPr="00AB186B">
        <w:rPr>
          <w:rFonts w:ascii="Arial" w:hAnsi="Arial" w:cs="Times New Roman"/>
          <w:color w:val="000000" w:themeColor="text1"/>
        </w:rPr>
        <w:t>97-109.</w:t>
      </w:r>
    </w:p>
    <w:sectPr w:rsidR="00751F43" w:rsidRPr="00AB186B" w:rsidSect="00F84E47">
      <w:headerReference w:type="default" r:id="rId14"/>
      <w:footerReference w:type="default" r:id="rId15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E277" w14:textId="77777777" w:rsidR="00542B20" w:rsidRDefault="00542B20" w:rsidP="002E6CD6">
      <w:r>
        <w:separator/>
      </w:r>
    </w:p>
  </w:endnote>
  <w:endnote w:type="continuationSeparator" w:id="0">
    <w:p w14:paraId="16591C4C" w14:textId="77777777" w:rsidR="00542B20" w:rsidRDefault="00542B20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6A2F61A" w14:textId="5CD8E286" w:rsidR="00580FF2" w:rsidRPr="00580FF2" w:rsidRDefault="00580FF2">
        <w:pPr>
          <w:pStyle w:val="a6"/>
          <w:jc w:val="center"/>
          <w:rPr>
            <w:rFonts w:ascii="Arial" w:hAnsi="Arial" w:cs="Arial"/>
          </w:rPr>
        </w:pPr>
        <w:r w:rsidRPr="00580FF2">
          <w:rPr>
            <w:rFonts w:ascii="Arial" w:hAnsi="Arial" w:cs="Arial"/>
          </w:rPr>
          <w:fldChar w:fldCharType="begin"/>
        </w:r>
        <w:r w:rsidRPr="00580FF2">
          <w:rPr>
            <w:rFonts w:ascii="Arial" w:hAnsi="Arial" w:cs="Arial"/>
          </w:rPr>
          <w:instrText>PAGE   \* MERGEFORMAT</w:instrText>
        </w:r>
        <w:r w:rsidRPr="00580FF2">
          <w:rPr>
            <w:rFonts w:ascii="Arial" w:hAnsi="Arial" w:cs="Arial"/>
          </w:rPr>
          <w:fldChar w:fldCharType="separate"/>
        </w:r>
        <w:r w:rsidR="00FF64DE" w:rsidRPr="00FF64DE">
          <w:rPr>
            <w:rFonts w:ascii="Arial" w:hAnsi="Arial" w:cs="Arial"/>
            <w:noProof/>
            <w:lang w:val="zh-CN" w:eastAsia="zh-CN"/>
          </w:rPr>
          <w:t>3</w:t>
        </w:r>
        <w:r w:rsidRPr="00580FF2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8F037" w14:textId="77777777" w:rsidR="00542B20" w:rsidRDefault="00542B20" w:rsidP="002E6CD6">
      <w:r>
        <w:separator/>
      </w:r>
    </w:p>
  </w:footnote>
  <w:footnote w:type="continuationSeparator" w:id="0">
    <w:p w14:paraId="258B0987" w14:textId="77777777" w:rsidR="00542B20" w:rsidRDefault="00542B20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38BFE" w14:textId="7C9683AB" w:rsidR="005312FA" w:rsidRPr="002E6CD6" w:rsidRDefault="008B2FF0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  <w:lang w:eastAsia="zh-CN"/>
      </w:rPr>
      <w:drawing>
        <wp:inline distT="0" distB="0" distL="0" distR="0" wp14:anchorId="52471F2D" wp14:editId="0D83D7BE">
          <wp:extent cx="1127650" cy="34200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12FA">
      <w:rPr>
        <w:sz w:val="18"/>
        <w:szCs w:val="18"/>
        <w:lang w:val="es-ES_tradnl"/>
      </w:rPr>
      <w:t xml:space="preserve">    </w:t>
    </w:r>
    <w:r w:rsidR="00E51C36">
      <w:rPr>
        <w:sz w:val="18"/>
        <w:szCs w:val="18"/>
        <w:lang w:val="es-ES_tradnl"/>
      </w:rPr>
      <w:t xml:space="preserve">  </w:t>
    </w:r>
    <w:r w:rsidR="00DB21A5">
      <w:rPr>
        <w:sz w:val="18"/>
        <w:szCs w:val="18"/>
        <w:lang w:val="es-ES_tradnl"/>
      </w:rPr>
      <w:t xml:space="preserve"> </w:t>
    </w:r>
    <w:r w:rsidR="00E51C36">
      <w:rPr>
        <w:sz w:val="18"/>
        <w:szCs w:val="18"/>
        <w:lang w:val="es-ES_tradnl"/>
      </w:rPr>
      <w:t xml:space="preserve">  </w:t>
    </w:r>
    <w:r w:rsidR="00DB21A5">
      <w:rPr>
        <w:sz w:val="18"/>
        <w:szCs w:val="18"/>
        <w:lang w:val="es-ES_tradnl"/>
      </w:rPr>
      <w:t xml:space="preserve">  </w:t>
    </w:r>
    <w:r w:rsidR="00E51C36">
      <w:rPr>
        <w:sz w:val="18"/>
        <w:szCs w:val="18"/>
        <w:lang w:val="es-ES_tradnl"/>
      </w:rPr>
      <w:t xml:space="preserve"> </w:t>
    </w:r>
    <w:r w:rsidR="005312FA">
      <w:rPr>
        <w:sz w:val="18"/>
        <w:szCs w:val="18"/>
        <w:lang w:val="es-ES_tradnl"/>
      </w:rPr>
      <w:t xml:space="preserve">   </w:t>
    </w:r>
    <w:r w:rsidR="005312FA"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3AED6EFC" wp14:editId="41C780A7">
              <wp:extent cx="1864800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305B" w14:textId="4FECAA93" w:rsidR="005312FA" w:rsidRPr="00EC5F7D" w:rsidRDefault="00A551FB" w:rsidP="00F459BC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>www.bio-protocol.org/exxxx</w:t>
                          </w:r>
                          <w:r w:rsidR="00345422">
                            <w:rPr>
                              <w:rFonts w:ascii="Arial" w:hAnsi="Arial" w:cs="Arial"/>
                              <w:szCs w:val="20"/>
                            </w:rPr>
                            <w:t xml:space="preserve"> </w:t>
                          </w:r>
                          <w:r w:rsidR="005312FA">
                            <w:rPr>
                              <w:rFonts w:ascii="Arial" w:hAnsi="Arial" w:cs="Arial"/>
                              <w:szCs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<w:pict>
            <v:rect w14:anchorId="3AED6EFC" id="矩形 2" o:spid="_x0000_s1026" style="width:146.8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" filled="f" stroked="f">
              <v:textbox>
                <w:txbxContent>
                  <w:p w14:paraId="671B305B" w14:textId="4FECAA93" w:rsidR="005312FA" w:rsidRPr="00EC5F7D" w:rsidRDefault="00A551FB" w:rsidP="00F459BC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>www.bio-protocol.org/exxxx</w:t>
                    </w:r>
                    <w:r w:rsidR="00345422">
                      <w:rPr>
                        <w:rFonts w:ascii="Arial" w:hAnsi="Arial" w:cs="Arial"/>
                        <w:szCs w:val="20"/>
                      </w:rPr>
                      <w:t xml:space="preserve"> </w:t>
                    </w:r>
                    <w:r w:rsidR="005312FA">
                      <w:rPr>
                        <w:rFonts w:ascii="Arial" w:hAnsi="Arial" w:cs="Arial"/>
                        <w:szCs w:val="20"/>
                      </w:rPr>
                      <w:t xml:space="preserve">  </w:t>
                    </w:r>
                  </w:p>
                </w:txbxContent>
              </v:textbox>
              <w10:anchorlock/>
            </v:rect>
          </w:pict>
        </mc:Fallback>
      </mc:AlternateContent>
    </w:r>
    <w:r w:rsidR="00E51C36">
      <w:rPr>
        <w:sz w:val="18"/>
        <w:szCs w:val="18"/>
        <w:lang w:val="es-ES_tradnl"/>
      </w:rPr>
      <w:t xml:space="preserve">  </w:t>
    </w:r>
    <w:r w:rsidR="005312FA">
      <w:rPr>
        <w:sz w:val="18"/>
        <w:szCs w:val="18"/>
        <w:lang w:val="es-ES_tradnl"/>
      </w:rPr>
      <w:t xml:space="preserve">  </w:t>
    </w:r>
    <w:r w:rsidR="00DB21A5">
      <w:rPr>
        <w:sz w:val="18"/>
        <w:szCs w:val="18"/>
        <w:lang w:val="es-ES_tradnl"/>
      </w:rPr>
      <w:t xml:space="preserve"> </w:t>
    </w:r>
    <w:r w:rsidR="005312FA">
      <w:rPr>
        <w:sz w:val="18"/>
        <w:szCs w:val="18"/>
        <w:lang w:val="es-ES_tradnl"/>
      </w:rPr>
      <w:t xml:space="preserve"> </w:t>
    </w:r>
    <w:r w:rsidR="005312FA"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1A0A5763" wp14:editId="15FBDDF6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4E2D9" w14:textId="6A079007" w:rsidR="005312FA" w:rsidRDefault="005312FA" w:rsidP="00B007DF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38EF7EBE" w14:textId="571A5009" w:rsidR="005312FA" w:rsidRPr="00A11045" w:rsidRDefault="005312FA" w:rsidP="00B007DF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 w:rsidR="00A551F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55555111112000</w:t>
                          </w:r>
                        </w:p>
                        <w:p w14:paraId="56DE05AE" w14:textId="77777777" w:rsidR="005312FA" w:rsidRPr="00A11045" w:rsidRDefault="005312FA" w:rsidP="00B007DF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<w:pict>
            <v:rect w14:anchorId="1A0A5763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" filled="f" stroked="f">
              <v:textbox>
                <w:txbxContent>
                  <w:p w14:paraId="6534E2D9" w14:textId="6A079007" w:rsidR="005312FA" w:rsidRDefault="005312FA" w:rsidP="00B007DF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38EF7EBE" w14:textId="571A5009" w:rsidR="005312FA" w:rsidRPr="00A11045" w:rsidRDefault="005312FA" w:rsidP="00B007DF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 w:rsidR="00A551FB"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55555111112000</w:t>
                    </w:r>
                  </w:p>
                  <w:p w14:paraId="56DE05AE" w14:textId="77777777" w:rsidR="005312FA" w:rsidRPr="00A11045" w:rsidRDefault="005312FA" w:rsidP="00B007DF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5"/>
    <w:multiLevelType w:val="multilevel"/>
    <w:tmpl w:val="52AC2736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3">
    <w:nsid w:val="00000007"/>
    <w:multiLevelType w:val="multilevel"/>
    <w:tmpl w:val="1E40E288"/>
    <w:name w:val="WWNum21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420"/>
      </w:pPr>
      <w:rPr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A"/>
    <w:multiLevelType w:val="multilevel"/>
    <w:tmpl w:val="D5AA8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9E5120"/>
    <w:multiLevelType w:val="hybridMultilevel"/>
    <w:tmpl w:val="E6EA292C"/>
    <w:lvl w:ilvl="0" w:tplc="261E90B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7">
    <w:nsid w:val="1907693B"/>
    <w:multiLevelType w:val="hybridMultilevel"/>
    <w:tmpl w:val="7ACE985A"/>
    <w:lvl w:ilvl="0" w:tplc="261E90B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2A1149"/>
    <w:multiLevelType w:val="hybridMultilevel"/>
    <w:tmpl w:val="A6B27A4A"/>
    <w:lvl w:ilvl="0" w:tplc="469C2808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19E47C95"/>
    <w:multiLevelType w:val="hybridMultilevel"/>
    <w:tmpl w:val="96EEBE6E"/>
    <w:lvl w:ilvl="0" w:tplc="525AE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9A12C9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49619A"/>
    <w:multiLevelType w:val="hybridMultilevel"/>
    <w:tmpl w:val="98F8CF40"/>
    <w:lvl w:ilvl="0" w:tplc="261E90B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810AEF"/>
    <w:multiLevelType w:val="hybridMultilevel"/>
    <w:tmpl w:val="E6EA292C"/>
    <w:lvl w:ilvl="0" w:tplc="261E90B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B632CA"/>
    <w:multiLevelType w:val="hybridMultilevel"/>
    <w:tmpl w:val="EDEE5C22"/>
    <w:lvl w:ilvl="0" w:tplc="DBC0E2E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065FB0"/>
    <w:multiLevelType w:val="hybridMultilevel"/>
    <w:tmpl w:val="5A587F8C"/>
    <w:lvl w:ilvl="0" w:tplc="68D65306">
      <w:start w:val="1"/>
      <w:numFmt w:val="lowerLetter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3963C9C"/>
    <w:multiLevelType w:val="hybridMultilevel"/>
    <w:tmpl w:val="F8B267C4"/>
    <w:lvl w:ilvl="0" w:tplc="A6A8E5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545B8"/>
    <w:multiLevelType w:val="hybridMultilevel"/>
    <w:tmpl w:val="D7D8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7C66"/>
    <w:multiLevelType w:val="hybridMultilevel"/>
    <w:tmpl w:val="7BA6F9E6"/>
    <w:lvl w:ilvl="0" w:tplc="C89A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CC4AE1"/>
    <w:multiLevelType w:val="hybridMultilevel"/>
    <w:tmpl w:val="AEBA8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F5940"/>
    <w:multiLevelType w:val="hybridMultilevel"/>
    <w:tmpl w:val="D012D61A"/>
    <w:lvl w:ilvl="0" w:tplc="3DF0A4BA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410668"/>
    <w:multiLevelType w:val="hybridMultilevel"/>
    <w:tmpl w:val="D87EE270"/>
    <w:lvl w:ilvl="0" w:tplc="68D65306">
      <w:start w:val="1"/>
      <w:numFmt w:val="lowerLetter"/>
      <w:lvlText w:val="%1."/>
      <w:lvlJc w:val="left"/>
      <w:pPr>
        <w:ind w:left="77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6" w:hanging="420"/>
      </w:pPr>
    </w:lvl>
    <w:lvl w:ilvl="2" w:tplc="0409001B" w:tentative="1">
      <w:start w:val="1"/>
      <w:numFmt w:val="lowerRoman"/>
      <w:lvlText w:val="%3."/>
      <w:lvlJc w:val="right"/>
      <w:pPr>
        <w:ind w:left="1616" w:hanging="420"/>
      </w:pPr>
    </w:lvl>
    <w:lvl w:ilvl="3" w:tplc="0409000F" w:tentative="1">
      <w:start w:val="1"/>
      <w:numFmt w:val="decimal"/>
      <w:lvlText w:val="%4."/>
      <w:lvlJc w:val="left"/>
      <w:pPr>
        <w:ind w:left="2036" w:hanging="420"/>
      </w:pPr>
    </w:lvl>
    <w:lvl w:ilvl="4" w:tplc="04090019" w:tentative="1">
      <w:start w:val="1"/>
      <w:numFmt w:val="lowerLetter"/>
      <w:lvlText w:val="%5)"/>
      <w:lvlJc w:val="left"/>
      <w:pPr>
        <w:ind w:left="2456" w:hanging="420"/>
      </w:pPr>
    </w:lvl>
    <w:lvl w:ilvl="5" w:tplc="0409001B" w:tentative="1">
      <w:start w:val="1"/>
      <w:numFmt w:val="lowerRoman"/>
      <w:lvlText w:val="%6."/>
      <w:lvlJc w:val="right"/>
      <w:pPr>
        <w:ind w:left="2876" w:hanging="420"/>
      </w:pPr>
    </w:lvl>
    <w:lvl w:ilvl="6" w:tplc="0409000F" w:tentative="1">
      <w:start w:val="1"/>
      <w:numFmt w:val="decimal"/>
      <w:lvlText w:val="%7."/>
      <w:lvlJc w:val="left"/>
      <w:pPr>
        <w:ind w:left="3296" w:hanging="420"/>
      </w:pPr>
    </w:lvl>
    <w:lvl w:ilvl="7" w:tplc="04090019" w:tentative="1">
      <w:start w:val="1"/>
      <w:numFmt w:val="lowerLetter"/>
      <w:lvlText w:val="%8)"/>
      <w:lvlJc w:val="left"/>
      <w:pPr>
        <w:ind w:left="3716" w:hanging="420"/>
      </w:pPr>
    </w:lvl>
    <w:lvl w:ilvl="8" w:tplc="0409001B" w:tentative="1">
      <w:start w:val="1"/>
      <w:numFmt w:val="lowerRoman"/>
      <w:lvlText w:val="%9."/>
      <w:lvlJc w:val="right"/>
      <w:pPr>
        <w:ind w:left="4136" w:hanging="420"/>
      </w:pPr>
    </w:lvl>
  </w:abstractNum>
  <w:abstractNum w:abstractNumId="21">
    <w:nsid w:val="7F0126C6"/>
    <w:multiLevelType w:val="hybridMultilevel"/>
    <w:tmpl w:val="791ED042"/>
    <w:lvl w:ilvl="0" w:tplc="469C2808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9"/>
  </w:num>
  <w:num w:numId="5">
    <w:abstractNumId w:val="21"/>
  </w:num>
  <w:num w:numId="6">
    <w:abstractNumId w:val="8"/>
  </w:num>
  <w:num w:numId="7">
    <w:abstractNumId w:val="10"/>
  </w:num>
  <w:num w:numId="8">
    <w:abstractNumId w:val="14"/>
  </w:num>
  <w:num w:numId="9">
    <w:abstractNumId w:val="20"/>
  </w:num>
  <w:num w:numId="10">
    <w:abstractNumId w:val="4"/>
  </w:num>
  <w:num w:numId="11">
    <w:abstractNumId w:val="15"/>
  </w:num>
  <w:num w:numId="12">
    <w:abstractNumId w:val="18"/>
  </w:num>
  <w:num w:numId="13">
    <w:abstractNumId w:val="16"/>
  </w:num>
  <w:num w:numId="14">
    <w:abstractNumId w:val="17"/>
  </w:num>
  <w:num w:numId="15">
    <w:abstractNumId w:val="13"/>
  </w:num>
  <w:num w:numId="16">
    <w:abstractNumId w:val="9"/>
  </w:num>
  <w:num w:numId="17">
    <w:abstractNumId w:val="7"/>
  </w:num>
  <w:num w:numId="18">
    <w:abstractNumId w:val="11"/>
  </w:num>
  <w:num w:numId="19">
    <w:abstractNumId w:val="5"/>
  </w:num>
  <w:num w:numId="2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MqgFAK30Iv4tAAAA"/>
  </w:docVars>
  <w:rsids>
    <w:rsidRoot w:val="00997C3F"/>
    <w:rsid w:val="00000974"/>
    <w:rsid w:val="00001C33"/>
    <w:rsid w:val="000043C1"/>
    <w:rsid w:val="000059A4"/>
    <w:rsid w:val="00013401"/>
    <w:rsid w:val="00015C0D"/>
    <w:rsid w:val="00021060"/>
    <w:rsid w:val="00022086"/>
    <w:rsid w:val="00022E14"/>
    <w:rsid w:val="00023498"/>
    <w:rsid w:val="000257A1"/>
    <w:rsid w:val="00025879"/>
    <w:rsid w:val="000269AD"/>
    <w:rsid w:val="00026F0D"/>
    <w:rsid w:val="000278F4"/>
    <w:rsid w:val="00031937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F10"/>
    <w:rsid w:val="00047DEB"/>
    <w:rsid w:val="00050900"/>
    <w:rsid w:val="00052851"/>
    <w:rsid w:val="00056B6E"/>
    <w:rsid w:val="00057A5A"/>
    <w:rsid w:val="000627F0"/>
    <w:rsid w:val="00063579"/>
    <w:rsid w:val="0006362E"/>
    <w:rsid w:val="00064FF9"/>
    <w:rsid w:val="00065DE2"/>
    <w:rsid w:val="00067EED"/>
    <w:rsid w:val="0007298E"/>
    <w:rsid w:val="000741FE"/>
    <w:rsid w:val="000745CC"/>
    <w:rsid w:val="0007617E"/>
    <w:rsid w:val="0008046F"/>
    <w:rsid w:val="0008088F"/>
    <w:rsid w:val="00080A05"/>
    <w:rsid w:val="00080E06"/>
    <w:rsid w:val="00082BFE"/>
    <w:rsid w:val="000850B0"/>
    <w:rsid w:val="00085C5F"/>
    <w:rsid w:val="00091A09"/>
    <w:rsid w:val="00091C39"/>
    <w:rsid w:val="00092BD9"/>
    <w:rsid w:val="00093253"/>
    <w:rsid w:val="00096A86"/>
    <w:rsid w:val="00096AD5"/>
    <w:rsid w:val="000A04F5"/>
    <w:rsid w:val="000B0366"/>
    <w:rsid w:val="000B179C"/>
    <w:rsid w:val="000B228B"/>
    <w:rsid w:val="000B22C1"/>
    <w:rsid w:val="000B7917"/>
    <w:rsid w:val="000C176E"/>
    <w:rsid w:val="000C5516"/>
    <w:rsid w:val="000C69FD"/>
    <w:rsid w:val="000C778B"/>
    <w:rsid w:val="000C7D16"/>
    <w:rsid w:val="000D08C4"/>
    <w:rsid w:val="000D0D58"/>
    <w:rsid w:val="000D3B04"/>
    <w:rsid w:val="000D3EBA"/>
    <w:rsid w:val="000D51B4"/>
    <w:rsid w:val="000D5D02"/>
    <w:rsid w:val="000D6900"/>
    <w:rsid w:val="000E1C5D"/>
    <w:rsid w:val="000E1CB5"/>
    <w:rsid w:val="000E246B"/>
    <w:rsid w:val="000E2B10"/>
    <w:rsid w:val="000E39DD"/>
    <w:rsid w:val="000E4C60"/>
    <w:rsid w:val="000F14DF"/>
    <w:rsid w:val="000F2B5A"/>
    <w:rsid w:val="000F54FE"/>
    <w:rsid w:val="000F5C0A"/>
    <w:rsid w:val="000F7936"/>
    <w:rsid w:val="00100BD4"/>
    <w:rsid w:val="00100F0D"/>
    <w:rsid w:val="001114F6"/>
    <w:rsid w:val="001120CA"/>
    <w:rsid w:val="001141FA"/>
    <w:rsid w:val="00114E9A"/>
    <w:rsid w:val="0012003A"/>
    <w:rsid w:val="00121396"/>
    <w:rsid w:val="00121524"/>
    <w:rsid w:val="00122094"/>
    <w:rsid w:val="001228E6"/>
    <w:rsid w:val="001246D7"/>
    <w:rsid w:val="00125346"/>
    <w:rsid w:val="00125494"/>
    <w:rsid w:val="001255D4"/>
    <w:rsid w:val="00127B55"/>
    <w:rsid w:val="00127EF1"/>
    <w:rsid w:val="00127F1A"/>
    <w:rsid w:val="00130DB3"/>
    <w:rsid w:val="00132C29"/>
    <w:rsid w:val="0013650A"/>
    <w:rsid w:val="00140291"/>
    <w:rsid w:val="0014061B"/>
    <w:rsid w:val="00140FAD"/>
    <w:rsid w:val="00142469"/>
    <w:rsid w:val="00143855"/>
    <w:rsid w:val="00144501"/>
    <w:rsid w:val="001447D4"/>
    <w:rsid w:val="00146E79"/>
    <w:rsid w:val="001501B7"/>
    <w:rsid w:val="001523EC"/>
    <w:rsid w:val="001525C0"/>
    <w:rsid w:val="00152996"/>
    <w:rsid w:val="00153D4C"/>
    <w:rsid w:val="001553BB"/>
    <w:rsid w:val="00163600"/>
    <w:rsid w:val="00164924"/>
    <w:rsid w:val="00165AF8"/>
    <w:rsid w:val="00172D61"/>
    <w:rsid w:val="00172EB1"/>
    <w:rsid w:val="00172F3E"/>
    <w:rsid w:val="00175CC7"/>
    <w:rsid w:val="0017684A"/>
    <w:rsid w:val="001779E0"/>
    <w:rsid w:val="00177E1B"/>
    <w:rsid w:val="00186062"/>
    <w:rsid w:val="00186CE2"/>
    <w:rsid w:val="00186FE6"/>
    <w:rsid w:val="001903EB"/>
    <w:rsid w:val="0019124C"/>
    <w:rsid w:val="00191BA5"/>
    <w:rsid w:val="001978AB"/>
    <w:rsid w:val="00197A19"/>
    <w:rsid w:val="001A23E9"/>
    <w:rsid w:val="001A3834"/>
    <w:rsid w:val="001A3F68"/>
    <w:rsid w:val="001A4266"/>
    <w:rsid w:val="001A49CE"/>
    <w:rsid w:val="001A5582"/>
    <w:rsid w:val="001B1381"/>
    <w:rsid w:val="001B369E"/>
    <w:rsid w:val="001B45AE"/>
    <w:rsid w:val="001B482A"/>
    <w:rsid w:val="001B5AAE"/>
    <w:rsid w:val="001B7685"/>
    <w:rsid w:val="001C1584"/>
    <w:rsid w:val="001C1F8E"/>
    <w:rsid w:val="001C317E"/>
    <w:rsid w:val="001C3356"/>
    <w:rsid w:val="001D1520"/>
    <w:rsid w:val="001D28AB"/>
    <w:rsid w:val="001D45AB"/>
    <w:rsid w:val="001D4655"/>
    <w:rsid w:val="001D6503"/>
    <w:rsid w:val="001D6C8E"/>
    <w:rsid w:val="001D762F"/>
    <w:rsid w:val="001E4077"/>
    <w:rsid w:val="001E480F"/>
    <w:rsid w:val="001E4A2C"/>
    <w:rsid w:val="001E540F"/>
    <w:rsid w:val="001E72CA"/>
    <w:rsid w:val="001F16BA"/>
    <w:rsid w:val="001F248A"/>
    <w:rsid w:val="001F3D45"/>
    <w:rsid w:val="001F524B"/>
    <w:rsid w:val="001F6ACB"/>
    <w:rsid w:val="00203ADA"/>
    <w:rsid w:val="002040A8"/>
    <w:rsid w:val="002048B2"/>
    <w:rsid w:val="00205C50"/>
    <w:rsid w:val="00206301"/>
    <w:rsid w:val="00207447"/>
    <w:rsid w:val="0020760F"/>
    <w:rsid w:val="002079B5"/>
    <w:rsid w:val="0021603C"/>
    <w:rsid w:val="00217504"/>
    <w:rsid w:val="002175A4"/>
    <w:rsid w:val="0021785F"/>
    <w:rsid w:val="00217898"/>
    <w:rsid w:val="00221949"/>
    <w:rsid w:val="00222769"/>
    <w:rsid w:val="00222994"/>
    <w:rsid w:val="00227574"/>
    <w:rsid w:val="00231ACD"/>
    <w:rsid w:val="00232A9B"/>
    <w:rsid w:val="00234B7C"/>
    <w:rsid w:val="002358EA"/>
    <w:rsid w:val="00237052"/>
    <w:rsid w:val="00237483"/>
    <w:rsid w:val="00237E49"/>
    <w:rsid w:val="0024376E"/>
    <w:rsid w:val="00244AAB"/>
    <w:rsid w:val="00250FE4"/>
    <w:rsid w:val="0025179E"/>
    <w:rsid w:val="00252872"/>
    <w:rsid w:val="0025444C"/>
    <w:rsid w:val="00254BC0"/>
    <w:rsid w:val="002568BD"/>
    <w:rsid w:val="0025718D"/>
    <w:rsid w:val="002665B8"/>
    <w:rsid w:val="002669AE"/>
    <w:rsid w:val="002673B8"/>
    <w:rsid w:val="00267D8B"/>
    <w:rsid w:val="00270160"/>
    <w:rsid w:val="0027054A"/>
    <w:rsid w:val="00273FC7"/>
    <w:rsid w:val="00276FC5"/>
    <w:rsid w:val="002778BC"/>
    <w:rsid w:val="00277DB4"/>
    <w:rsid w:val="0028093A"/>
    <w:rsid w:val="0028376B"/>
    <w:rsid w:val="002849E8"/>
    <w:rsid w:val="00287923"/>
    <w:rsid w:val="0028796F"/>
    <w:rsid w:val="00291574"/>
    <w:rsid w:val="00293CB8"/>
    <w:rsid w:val="0029411E"/>
    <w:rsid w:val="002946B9"/>
    <w:rsid w:val="00295F78"/>
    <w:rsid w:val="002A072B"/>
    <w:rsid w:val="002A117A"/>
    <w:rsid w:val="002A3245"/>
    <w:rsid w:val="002A51F4"/>
    <w:rsid w:val="002A52BD"/>
    <w:rsid w:val="002A5DD6"/>
    <w:rsid w:val="002B16CC"/>
    <w:rsid w:val="002B281F"/>
    <w:rsid w:val="002B6B38"/>
    <w:rsid w:val="002C1130"/>
    <w:rsid w:val="002C3213"/>
    <w:rsid w:val="002D2446"/>
    <w:rsid w:val="002D3072"/>
    <w:rsid w:val="002D30A8"/>
    <w:rsid w:val="002D5391"/>
    <w:rsid w:val="002D576C"/>
    <w:rsid w:val="002E13EC"/>
    <w:rsid w:val="002E6CD6"/>
    <w:rsid w:val="002E7365"/>
    <w:rsid w:val="002F022C"/>
    <w:rsid w:val="002F2DE2"/>
    <w:rsid w:val="002F6D2C"/>
    <w:rsid w:val="00300EF1"/>
    <w:rsid w:val="0030192D"/>
    <w:rsid w:val="00306B7E"/>
    <w:rsid w:val="003104B8"/>
    <w:rsid w:val="00311E23"/>
    <w:rsid w:val="0031285C"/>
    <w:rsid w:val="00312937"/>
    <w:rsid w:val="00312DDA"/>
    <w:rsid w:val="00317131"/>
    <w:rsid w:val="00321CBA"/>
    <w:rsid w:val="00323BCF"/>
    <w:rsid w:val="003275D5"/>
    <w:rsid w:val="00327649"/>
    <w:rsid w:val="00331E43"/>
    <w:rsid w:val="00332423"/>
    <w:rsid w:val="00334F8A"/>
    <w:rsid w:val="00336230"/>
    <w:rsid w:val="003368D7"/>
    <w:rsid w:val="003376FB"/>
    <w:rsid w:val="00337E2C"/>
    <w:rsid w:val="00341455"/>
    <w:rsid w:val="0034364F"/>
    <w:rsid w:val="00345422"/>
    <w:rsid w:val="0034719C"/>
    <w:rsid w:val="00347645"/>
    <w:rsid w:val="00351FFF"/>
    <w:rsid w:val="00352D8D"/>
    <w:rsid w:val="00354882"/>
    <w:rsid w:val="00355AC5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768DB"/>
    <w:rsid w:val="00380C92"/>
    <w:rsid w:val="00382BF8"/>
    <w:rsid w:val="00384524"/>
    <w:rsid w:val="003874F4"/>
    <w:rsid w:val="00391368"/>
    <w:rsid w:val="003926A3"/>
    <w:rsid w:val="00393DC8"/>
    <w:rsid w:val="003978C1"/>
    <w:rsid w:val="003A120E"/>
    <w:rsid w:val="003A1C5E"/>
    <w:rsid w:val="003A3050"/>
    <w:rsid w:val="003A3626"/>
    <w:rsid w:val="003A4FEC"/>
    <w:rsid w:val="003A5943"/>
    <w:rsid w:val="003A5AA7"/>
    <w:rsid w:val="003B137A"/>
    <w:rsid w:val="003B2037"/>
    <w:rsid w:val="003B27BD"/>
    <w:rsid w:val="003B714F"/>
    <w:rsid w:val="003B7D00"/>
    <w:rsid w:val="003B7DD9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4F4B"/>
    <w:rsid w:val="003D509C"/>
    <w:rsid w:val="003D5A2D"/>
    <w:rsid w:val="003E380A"/>
    <w:rsid w:val="003E418D"/>
    <w:rsid w:val="003E4592"/>
    <w:rsid w:val="003E63F3"/>
    <w:rsid w:val="003F167B"/>
    <w:rsid w:val="003F1DF2"/>
    <w:rsid w:val="003F2FE9"/>
    <w:rsid w:val="003F4CCB"/>
    <w:rsid w:val="00401412"/>
    <w:rsid w:val="0040190E"/>
    <w:rsid w:val="00402B81"/>
    <w:rsid w:val="00403527"/>
    <w:rsid w:val="00403E27"/>
    <w:rsid w:val="00410138"/>
    <w:rsid w:val="00411EF4"/>
    <w:rsid w:val="0041603F"/>
    <w:rsid w:val="00416AE8"/>
    <w:rsid w:val="00416CA7"/>
    <w:rsid w:val="00421765"/>
    <w:rsid w:val="004220BE"/>
    <w:rsid w:val="00422B8C"/>
    <w:rsid w:val="004231FE"/>
    <w:rsid w:val="0042324B"/>
    <w:rsid w:val="004255B2"/>
    <w:rsid w:val="0042749A"/>
    <w:rsid w:val="0042774F"/>
    <w:rsid w:val="00430CC3"/>
    <w:rsid w:val="00431DE6"/>
    <w:rsid w:val="00434890"/>
    <w:rsid w:val="00435A48"/>
    <w:rsid w:val="00436F0C"/>
    <w:rsid w:val="00437D10"/>
    <w:rsid w:val="00441EF5"/>
    <w:rsid w:val="004446E0"/>
    <w:rsid w:val="00445D92"/>
    <w:rsid w:val="004472A6"/>
    <w:rsid w:val="004502EC"/>
    <w:rsid w:val="00451A7A"/>
    <w:rsid w:val="00460D44"/>
    <w:rsid w:val="00462262"/>
    <w:rsid w:val="00467FDB"/>
    <w:rsid w:val="00471293"/>
    <w:rsid w:val="00471AC6"/>
    <w:rsid w:val="004743E7"/>
    <w:rsid w:val="00476A6E"/>
    <w:rsid w:val="00483653"/>
    <w:rsid w:val="004860B0"/>
    <w:rsid w:val="0048646D"/>
    <w:rsid w:val="00486709"/>
    <w:rsid w:val="00497E66"/>
    <w:rsid w:val="004A053F"/>
    <w:rsid w:val="004A06DA"/>
    <w:rsid w:val="004A24BC"/>
    <w:rsid w:val="004A2DD5"/>
    <w:rsid w:val="004A36B8"/>
    <w:rsid w:val="004A6149"/>
    <w:rsid w:val="004A68B6"/>
    <w:rsid w:val="004A6E36"/>
    <w:rsid w:val="004A70C7"/>
    <w:rsid w:val="004A70CF"/>
    <w:rsid w:val="004A7263"/>
    <w:rsid w:val="004B16EA"/>
    <w:rsid w:val="004B2B53"/>
    <w:rsid w:val="004B363D"/>
    <w:rsid w:val="004B3903"/>
    <w:rsid w:val="004B5812"/>
    <w:rsid w:val="004C043B"/>
    <w:rsid w:val="004C0837"/>
    <w:rsid w:val="004C4CA6"/>
    <w:rsid w:val="004D1B1B"/>
    <w:rsid w:val="004D2403"/>
    <w:rsid w:val="004D31B9"/>
    <w:rsid w:val="004D3870"/>
    <w:rsid w:val="004D52D2"/>
    <w:rsid w:val="004D6C9C"/>
    <w:rsid w:val="004D7303"/>
    <w:rsid w:val="004E087C"/>
    <w:rsid w:val="004E15BC"/>
    <w:rsid w:val="004E1D5F"/>
    <w:rsid w:val="004E5074"/>
    <w:rsid w:val="004E5DD4"/>
    <w:rsid w:val="004E6D7F"/>
    <w:rsid w:val="004E771F"/>
    <w:rsid w:val="004F1E0B"/>
    <w:rsid w:val="004F2038"/>
    <w:rsid w:val="004F328F"/>
    <w:rsid w:val="004F455B"/>
    <w:rsid w:val="004F50FE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26A9"/>
    <w:rsid w:val="00532761"/>
    <w:rsid w:val="00536F01"/>
    <w:rsid w:val="005379CB"/>
    <w:rsid w:val="00542B20"/>
    <w:rsid w:val="00543C1E"/>
    <w:rsid w:val="0054488A"/>
    <w:rsid w:val="0054498E"/>
    <w:rsid w:val="005452EB"/>
    <w:rsid w:val="005456B8"/>
    <w:rsid w:val="00545CFA"/>
    <w:rsid w:val="00546F85"/>
    <w:rsid w:val="00550F5A"/>
    <w:rsid w:val="00551F38"/>
    <w:rsid w:val="00557CE1"/>
    <w:rsid w:val="00561A32"/>
    <w:rsid w:val="00562E17"/>
    <w:rsid w:val="00565BC8"/>
    <w:rsid w:val="0056668A"/>
    <w:rsid w:val="0056677F"/>
    <w:rsid w:val="00566792"/>
    <w:rsid w:val="0056766A"/>
    <w:rsid w:val="00570614"/>
    <w:rsid w:val="00570750"/>
    <w:rsid w:val="0057271A"/>
    <w:rsid w:val="00572985"/>
    <w:rsid w:val="00580477"/>
    <w:rsid w:val="00580FF2"/>
    <w:rsid w:val="005818B2"/>
    <w:rsid w:val="00582135"/>
    <w:rsid w:val="005846AE"/>
    <w:rsid w:val="00586AFF"/>
    <w:rsid w:val="00587549"/>
    <w:rsid w:val="00597F9B"/>
    <w:rsid w:val="005A0140"/>
    <w:rsid w:val="005A093B"/>
    <w:rsid w:val="005A3B65"/>
    <w:rsid w:val="005A45FD"/>
    <w:rsid w:val="005A5644"/>
    <w:rsid w:val="005A580A"/>
    <w:rsid w:val="005A6019"/>
    <w:rsid w:val="005B325E"/>
    <w:rsid w:val="005B7841"/>
    <w:rsid w:val="005C2848"/>
    <w:rsid w:val="005C2A99"/>
    <w:rsid w:val="005C6618"/>
    <w:rsid w:val="005D02DA"/>
    <w:rsid w:val="005E06B5"/>
    <w:rsid w:val="005E4F18"/>
    <w:rsid w:val="005F4493"/>
    <w:rsid w:val="005F4F49"/>
    <w:rsid w:val="005F5452"/>
    <w:rsid w:val="005F6CCD"/>
    <w:rsid w:val="005F70F8"/>
    <w:rsid w:val="00600067"/>
    <w:rsid w:val="00603623"/>
    <w:rsid w:val="00603CEB"/>
    <w:rsid w:val="006041FD"/>
    <w:rsid w:val="00605C43"/>
    <w:rsid w:val="0061083D"/>
    <w:rsid w:val="00610E35"/>
    <w:rsid w:val="00610E5C"/>
    <w:rsid w:val="0061295A"/>
    <w:rsid w:val="00613878"/>
    <w:rsid w:val="00614B4E"/>
    <w:rsid w:val="00615FB3"/>
    <w:rsid w:val="00616D76"/>
    <w:rsid w:val="00617470"/>
    <w:rsid w:val="006264C0"/>
    <w:rsid w:val="0062651C"/>
    <w:rsid w:val="006267C2"/>
    <w:rsid w:val="00627819"/>
    <w:rsid w:val="0063212D"/>
    <w:rsid w:val="0063299C"/>
    <w:rsid w:val="006345C3"/>
    <w:rsid w:val="00637B8B"/>
    <w:rsid w:val="0064031F"/>
    <w:rsid w:val="00640F12"/>
    <w:rsid w:val="006411B8"/>
    <w:rsid w:val="00646872"/>
    <w:rsid w:val="00646A9E"/>
    <w:rsid w:val="006508F1"/>
    <w:rsid w:val="00651609"/>
    <w:rsid w:val="0065259C"/>
    <w:rsid w:val="0065504A"/>
    <w:rsid w:val="00656C39"/>
    <w:rsid w:val="00666C18"/>
    <w:rsid w:val="00671636"/>
    <w:rsid w:val="00673009"/>
    <w:rsid w:val="00674171"/>
    <w:rsid w:val="00674541"/>
    <w:rsid w:val="00674F8B"/>
    <w:rsid w:val="006755B8"/>
    <w:rsid w:val="00682A40"/>
    <w:rsid w:val="00683071"/>
    <w:rsid w:val="006856CC"/>
    <w:rsid w:val="006858A4"/>
    <w:rsid w:val="00687B5A"/>
    <w:rsid w:val="00687C78"/>
    <w:rsid w:val="00692131"/>
    <w:rsid w:val="006921D6"/>
    <w:rsid w:val="00692D63"/>
    <w:rsid w:val="006956D9"/>
    <w:rsid w:val="006958DC"/>
    <w:rsid w:val="006977EC"/>
    <w:rsid w:val="006A12FE"/>
    <w:rsid w:val="006A3397"/>
    <w:rsid w:val="006A43CE"/>
    <w:rsid w:val="006B23AA"/>
    <w:rsid w:val="006B2626"/>
    <w:rsid w:val="006B562C"/>
    <w:rsid w:val="006C019E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3F80"/>
    <w:rsid w:val="006D41D3"/>
    <w:rsid w:val="006D53DB"/>
    <w:rsid w:val="006D5883"/>
    <w:rsid w:val="006D6FB9"/>
    <w:rsid w:val="006D7858"/>
    <w:rsid w:val="006D79B3"/>
    <w:rsid w:val="006E0171"/>
    <w:rsid w:val="006E01D6"/>
    <w:rsid w:val="006E28BE"/>
    <w:rsid w:val="006E4E44"/>
    <w:rsid w:val="006E5405"/>
    <w:rsid w:val="006E6D72"/>
    <w:rsid w:val="006E73F9"/>
    <w:rsid w:val="006F4A75"/>
    <w:rsid w:val="006F4FC5"/>
    <w:rsid w:val="007005D0"/>
    <w:rsid w:val="00701A74"/>
    <w:rsid w:val="00701F82"/>
    <w:rsid w:val="00704461"/>
    <w:rsid w:val="0071108C"/>
    <w:rsid w:val="0071367A"/>
    <w:rsid w:val="00714237"/>
    <w:rsid w:val="0071513E"/>
    <w:rsid w:val="00717A3A"/>
    <w:rsid w:val="007202F2"/>
    <w:rsid w:val="00721841"/>
    <w:rsid w:val="00722897"/>
    <w:rsid w:val="0072310F"/>
    <w:rsid w:val="007234DA"/>
    <w:rsid w:val="007239AA"/>
    <w:rsid w:val="00724C52"/>
    <w:rsid w:val="007263BB"/>
    <w:rsid w:val="00726B50"/>
    <w:rsid w:val="00730A89"/>
    <w:rsid w:val="00734383"/>
    <w:rsid w:val="00734B90"/>
    <w:rsid w:val="00737708"/>
    <w:rsid w:val="00742F3B"/>
    <w:rsid w:val="00743456"/>
    <w:rsid w:val="00743C52"/>
    <w:rsid w:val="0074493C"/>
    <w:rsid w:val="00751F43"/>
    <w:rsid w:val="007523F6"/>
    <w:rsid w:val="0075240A"/>
    <w:rsid w:val="0075272E"/>
    <w:rsid w:val="00754847"/>
    <w:rsid w:val="00755A87"/>
    <w:rsid w:val="0075616F"/>
    <w:rsid w:val="00757087"/>
    <w:rsid w:val="007604F5"/>
    <w:rsid w:val="00762DCB"/>
    <w:rsid w:val="00764218"/>
    <w:rsid w:val="00766F70"/>
    <w:rsid w:val="007673B7"/>
    <w:rsid w:val="007678F4"/>
    <w:rsid w:val="00770AFF"/>
    <w:rsid w:val="00772AB4"/>
    <w:rsid w:val="0077323C"/>
    <w:rsid w:val="007757BA"/>
    <w:rsid w:val="00775A0D"/>
    <w:rsid w:val="0077657C"/>
    <w:rsid w:val="00776B42"/>
    <w:rsid w:val="007807D0"/>
    <w:rsid w:val="00783F7F"/>
    <w:rsid w:val="007867C9"/>
    <w:rsid w:val="00791A5A"/>
    <w:rsid w:val="0079326B"/>
    <w:rsid w:val="00794177"/>
    <w:rsid w:val="007958DA"/>
    <w:rsid w:val="00797239"/>
    <w:rsid w:val="007A282B"/>
    <w:rsid w:val="007A336B"/>
    <w:rsid w:val="007A3404"/>
    <w:rsid w:val="007A41E1"/>
    <w:rsid w:val="007A4604"/>
    <w:rsid w:val="007A4B71"/>
    <w:rsid w:val="007A6639"/>
    <w:rsid w:val="007B02C7"/>
    <w:rsid w:val="007B05F9"/>
    <w:rsid w:val="007B1D32"/>
    <w:rsid w:val="007B6B08"/>
    <w:rsid w:val="007C0928"/>
    <w:rsid w:val="007C1787"/>
    <w:rsid w:val="007C2652"/>
    <w:rsid w:val="007C3806"/>
    <w:rsid w:val="007C5D87"/>
    <w:rsid w:val="007D1B74"/>
    <w:rsid w:val="007D54A2"/>
    <w:rsid w:val="007D6491"/>
    <w:rsid w:val="007D7025"/>
    <w:rsid w:val="007E051D"/>
    <w:rsid w:val="007E4D42"/>
    <w:rsid w:val="007F07B7"/>
    <w:rsid w:val="007F3AEF"/>
    <w:rsid w:val="007F7697"/>
    <w:rsid w:val="00800187"/>
    <w:rsid w:val="00800858"/>
    <w:rsid w:val="00801764"/>
    <w:rsid w:val="0080544F"/>
    <w:rsid w:val="00805BCC"/>
    <w:rsid w:val="0080785B"/>
    <w:rsid w:val="00810347"/>
    <w:rsid w:val="00811711"/>
    <w:rsid w:val="00811773"/>
    <w:rsid w:val="00813843"/>
    <w:rsid w:val="00813999"/>
    <w:rsid w:val="00813B04"/>
    <w:rsid w:val="00815721"/>
    <w:rsid w:val="0081665E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2130"/>
    <w:rsid w:val="00832E4D"/>
    <w:rsid w:val="00832EA4"/>
    <w:rsid w:val="0083493A"/>
    <w:rsid w:val="00835F1F"/>
    <w:rsid w:val="008407D7"/>
    <w:rsid w:val="008432E9"/>
    <w:rsid w:val="00843400"/>
    <w:rsid w:val="0084353C"/>
    <w:rsid w:val="00845498"/>
    <w:rsid w:val="00845EF3"/>
    <w:rsid w:val="008518C4"/>
    <w:rsid w:val="00852447"/>
    <w:rsid w:val="0085451B"/>
    <w:rsid w:val="00854F02"/>
    <w:rsid w:val="00856AB8"/>
    <w:rsid w:val="00861207"/>
    <w:rsid w:val="00861BAC"/>
    <w:rsid w:val="00863EDB"/>
    <w:rsid w:val="00865759"/>
    <w:rsid w:val="00865A2F"/>
    <w:rsid w:val="00866496"/>
    <w:rsid w:val="00867D7F"/>
    <w:rsid w:val="00867DEC"/>
    <w:rsid w:val="00873B6A"/>
    <w:rsid w:val="00874133"/>
    <w:rsid w:val="008745C6"/>
    <w:rsid w:val="00881DE5"/>
    <w:rsid w:val="0088625B"/>
    <w:rsid w:val="00892478"/>
    <w:rsid w:val="00892EEF"/>
    <w:rsid w:val="008973A2"/>
    <w:rsid w:val="008A3036"/>
    <w:rsid w:val="008A3DEC"/>
    <w:rsid w:val="008A4189"/>
    <w:rsid w:val="008A44A2"/>
    <w:rsid w:val="008A7528"/>
    <w:rsid w:val="008B02FF"/>
    <w:rsid w:val="008B2A15"/>
    <w:rsid w:val="008B2FF0"/>
    <w:rsid w:val="008B3829"/>
    <w:rsid w:val="008B6263"/>
    <w:rsid w:val="008B6F53"/>
    <w:rsid w:val="008C004A"/>
    <w:rsid w:val="008C19EA"/>
    <w:rsid w:val="008C283B"/>
    <w:rsid w:val="008C3C8E"/>
    <w:rsid w:val="008C5CB3"/>
    <w:rsid w:val="008C65B9"/>
    <w:rsid w:val="008D0624"/>
    <w:rsid w:val="008D1A64"/>
    <w:rsid w:val="008D3591"/>
    <w:rsid w:val="008D6586"/>
    <w:rsid w:val="008D69B6"/>
    <w:rsid w:val="008E06A6"/>
    <w:rsid w:val="008E09A9"/>
    <w:rsid w:val="008E4619"/>
    <w:rsid w:val="008E5249"/>
    <w:rsid w:val="008E74AA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3533"/>
    <w:rsid w:val="00914A1A"/>
    <w:rsid w:val="00917629"/>
    <w:rsid w:val="00922F58"/>
    <w:rsid w:val="00926BA5"/>
    <w:rsid w:val="009271BB"/>
    <w:rsid w:val="0093101E"/>
    <w:rsid w:val="00931995"/>
    <w:rsid w:val="00931D6A"/>
    <w:rsid w:val="0093238B"/>
    <w:rsid w:val="00936BA7"/>
    <w:rsid w:val="00940BB0"/>
    <w:rsid w:val="00942CE7"/>
    <w:rsid w:val="0094364B"/>
    <w:rsid w:val="00945304"/>
    <w:rsid w:val="00945324"/>
    <w:rsid w:val="009465C1"/>
    <w:rsid w:val="00947D74"/>
    <w:rsid w:val="00947E99"/>
    <w:rsid w:val="00950539"/>
    <w:rsid w:val="00951E07"/>
    <w:rsid w:val="00956AED"/>
    <w:rsid w:val="009653FA"/>
    <w:rsid w:val="009729B3"/>
    <w:rsid w:val="009729DF"/>
    <w:rsid w:val="00976245"/>
    <w:rsid w:val="00976B6F"/>
    <w:rsid w:val="009779E5"/>
    <w:rsid w:val="009842C3"/>
    <w:rsid w:val="00984E00"/>
    <w:rsid w:val="00985599"/>
    <w:rsid w:val="00985866"/>
    <w:rsid w:val="009860FB"/>
    <w:rsid w:val="009958AC"/>
    <w:rsid w:val="00995DC8"/>
    <w:rsid w:val="009962DD"/>
    <w:rsid w:val="00997C3F"/>
    <w:rsid w:val="009A083A"/>
    <w:rsid w:val="009A4F9A"/>
    <w:rsid w:val="009A65D5"/>
    <w:rsid w:val="009A7A04"/>
    <w:rsid w:val="009B3CE8"/>
    <w:rsid w:val="009B3D4D"/>
    <w:rsid w:val="009B4473"/>
    <w:rsid w:val="009B4912"/>
    <w:rsid w:val="009B614E"/>
    <w:rsid w:val="009B6CD0"/>
    <w:rsid w:val="009B7208"/>
    <w:rsid w:val="009C297E"/>
    <w:rsid w:val="009C4F85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74B"/>
    <w:rsid w:val="00A067F8"/>
    <w:rsid w:val="00A07740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50F0E"/>
    <w:rsid w:val="00A5121D"/>
    <w:rsid w:val="00A541B6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F31"/>
    <w:rsid w:val="00A83DC6"/>
    <w:rsid w:val="00A84BAC"/>
    <w:rsid w:val="00A84C57"/>
    <w:rsid w:val="00A84C6D"/>
    <w:rsid w:val="00A85173"/>
    <w:rsid w:val="00A85D59"/>
    <w:rsid w:val="00A8605D"/>
    <w:rsid w:val="00A9255E"/>
    <w:rsid w:val="00A9385B"/>
    <w:rsid w:val="00A93E89"/>
    <w:rsid w:val="00A96851"/>
    <w:rsid w:val="00A9689D"/>
    <w:rsid w:val="00AA55D4"/>
    <w:rsid w:val="00AA5E68"/>
    <w:rsid w:val="00AA6625"/>
    <w:rsid w:val="00AB0F65"/>
    <w:rsid w:val="00AB0F76"/>
    <w:rsid w:val="00AB186B"/>
    <w:rsid w:val="00AB204D"/>
    <w:rsid w:val="00AB3146"/>
    <w:rsid w:val="00AB7588"/>
    <w:rsid w:val="00AB7CBE"/>
    <w:rsid w:val="00AC17A8"/>
    <w:rsid w:val="00AC27E3"/>
    <w:rsid w:val="00AC5995"/>
    <w:rsid w:val="00AC6D18"/>
    <w:rsid w:val="00AC78B7"/>
    <w:rsid w:val="00AD16D4"/>
    <w:rsid w:val="00AD4570"/>
    <w:rsid w:val="00AD4AF6"/>
    <w:rsid w:val="00AD60B0"/>
    <w:rsid w:val="00AD6F42"/>
    <w:rsid w:val="00AE0679"/>
    <w:rsid w:val="00AE140E"/>
    <w:rsid w:val="00AE1509"/>
    <w:rsid w:val="00AE2B89"/>
    <w:rsid w:val="00AE6353"/>
    <w:rsid w:val="00AE655E"/>
    <w:rsid w:val="00AE688E"/>
    <w:rsid w:val="00AE7DD4"/>
    <w:rsid w:val="00AE7F27"/>
    <w:rsid w:val="00AF03CB"/>
    <w:rsid w:val="00AF38E0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3F7B"/>
    <w:rsid w:val="00B07D5A"/>
    <w:rsid w:val="00B124E1"/>
    <w:rsid w:val="00B12A47"/>
    <w:rsid w:val="00B12DAC"/>
    <w:rsid w:val="00B1307B"/>
    <w:rsid w:val="00B14A74"/>
    <w:rsid w:val="00B21BEC"/>
    <w:rsid w:val="00B2308D"/>
    <w:rsid w:val="00B2415C"/>
    <w:rsid w:val="00B24944"/>
    <w:rsid w:val="00B260FF"/>
    <w:rsid w:val="00B26729"/>
    <w:rsid w:val="00B2697F"/>
    <w:rsid w:val="00B2703F"/>
    <w:rsid w:val="00B30B9B"/>
    <w:rsid w:val="00B337CD"/>
    <w:rsid w:val="00B33CEB"/>
    <w:rsid w:val="00B37318"/>
    <w:rsid w:val="00B41325"/>
    <w:rsid w:val="00B42B3D"/>
    <w:rsid w:val="00B4319E"/>
    <w:rsid w:val="00B434A5"/>
    <w:rsid w:val="00B44C7E"/>
    <w:rsid w:val="00B45123"/>
    <w:rsid w:val="00B46835"/>
    <w:rsid w:val="00B504D6"/>
    <w:rsid w:val="00B505DC"/>
    <w:rsid w:val="00B516EF"/>
    <w:rsid w:val="00B52E0C"/>
    <w:rsid w:val="00B53399"/>
    <w:rsid w:val="00B5510F"/>
    <w:rsid w:val="00B56E0A"/>
    <w:rsid w:val="00B61AD1"/>
    <w:rsid w:val="00B62B58"/>
    <w:rsid w:val="00B6382C"/>
    <w:rsid w:val="00B649BD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25F"/>
    <w:rsid w:val="00B87593"/>
    <w:rsid w:val="00B90054"/>
    <w:rsid w:val="00B91C43"/>
    <w:rsid w:val="00B92A8E"/>
    <w:rsid w:val="00B9321C"/>
    <w:rsid w:val="00B94459"/>
    <w:rsid w:val="00B94E70"/>
    <w:rsid w:val="00B96E28"/>
    <w:rsid w:val="00BA0D30"/>
    <w:rsid w:val="00BA0D3B"/>
    <w:rsid w:val="00BA1FD9"/>
    <w:rsid w:val="00BA3EBF"/>
    <w:rsid w:val="00BA4B47"/>
    <w:rsid w:val="00BB00BD"/>
    <w:rsid w:val="00BB109D"/>
    <w:rsid w:val="00BB28CD"/>
    <w:rsid w:val="00BB79BE"/>
    <w:rsid w:val="00BC2CEF"/>
    <w:rsid w:val="00BC4D19"/>
    <w:rsid w:val="00BC6940"/>
    <w:rsid w:val="00BC70EF"/>
    <w:rsid w:val="00BD04EC"/>
    <w:rsid w:val="00BD14DD"/>
    <w:rsid w:val="00BD249E"/>
    <w:rsid w:val="00BD3E60"/>
    <w:rsid w:val="00BD3F18"/>
    <w:rsid w:val="00BD52BA"/>
    <w:rsid w:val="00BD5387"/>
    <w:rsid w:val="00BE00AB"/>
    <w:rsid w:val="00BE28C1"/>
    <w:rsid w:val="00BE6004"/>
    <w:rsid w:val="00BE680A"/>
    <w:rsid w:val="00BF057C"/>
    <w:rsid w:val="00BF2A07"/>
    <w:rsid w:val="00BF3A56"/>
    <w:rsid w:val="00BF43C2"/>
    <w:rsid w:val="00BF5CAE"/>
    <w:rsid w:val="00BF6FA1"/>
    <w:rsid w:val="00BF7EF9"/>
    <w:rsid w:val="00C0286F"/>
    <w:rsid w:val="00C048E7"/>
    <w:rsid w:val="00C06041"/>
    <w:rsid w:val="00C06D00"/>
    <w:rsid w:val="00C10A8F"/>
    <w:rsid w:val="00C10D6E"/>
    <w:rsid w:val="00C116AF"/>
    <w:rsid w:val="00C12F1F"/>
    <w:rsid w:val="00C13949"/>
    <w:rsid w:val="00C142EB"/>
    <w:rsid w:val="00C1473D"/>
    <w:rsid w:val="00C16DDD"/>
    <w:rsid w:val="00C16EF0"/>
    <w:rsid w:val="00C17005"/>
    <w:rsid w:val="00C21504"/>
    <w:rsid w:val="00C22FD6"/>
    <w:rsid w:val="00C24AB3"/>
    <w:rsid w:val="00C24E39"/>
    <w:rsid w:val="00C3076C"/>
    <w:rsid w:val="00C30867"/>
    <w:rsid w:val="00C33BAC"/>
    <w:rsid w:val="00C3486F"/>
    <w:rsid w:val="00C3739D"/>
    <w:rsid w:val="00C44E2C"/>
    <w:rsid w:val="00C45271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16F"/>
    <w:rsid w:val="00C63B7E"/>
    <w:rsid w:val="00C64A82"/>
    <w:rsid w:val="00C64B18"/>
    <w:rsid w:val="00C6653B"/>
    <w:rsid w:val="00C703CE"/>
    <w:rsid w:val="00C73302"/>
    <w:rsid w:val="00C7347B"/>
    <w:rsid w:val="00C73DA7"/>
    <w:rsid w:val="00C80648"/>
    <w:rsid w:val="00C83924"/>
    <w:rsid w:val="00C879AC"/>
    <w:rsid w:val="00C92882"/>
    <w:rsid w:val="00C92C07"/>
    <w:rsid w:val="00C9667E"/>
    <w:rsid w:val="00C96E9D"/>
    <w:rsid w:val="00C96ED2"/>
    <w:rsid w:val="00CA011D"/>
    <w:rsid w:val="00CA072B"/>
    <w:rsid w:val="00CA1386"/>
    <w:rsid w:val="00CA18C7"/>
    <w:rsid w:val="00CA18EF"/>
    <w:rsid w:val="00CA1977"/>
    <w:rsid w:val="00CA23C7"/>
    <w:rsid w:val="00CA27EB"/>
    <w:rsid w:val="00CA6EA0"/>
    <w:rsid w:val="00CB013F"/>
    <w:rsid w:val="00CB1D02"/>
    <w:rsid w:val="00CB556B"/>
    <w:rsid w:val="00CB6204"/>
    <w:rsid w:val="00CB7C33"/>
    <w:rsid w:val="00CC0B5C"/>
    <w:rsid w:val="00CC291B"/>
    <w:rsid w:val="00CC3DF2"/>
    <w:rsid w:val="00CC4931"/>
    <w:rsid w:val="00CC5873"/>
    <w:rsid w:val="00CC653D"/>
    <w:rsid w:val="00CC7B56"/>
    <w:rsid w:val="00CD1181"/>
    <w:rsid w:val="00CD172E"/>
    <w:rsid w:val="00CD6B5C"/>
    <w:rsid w:val="00CE0048"/>
    <w:rsid w:val="00CE0419"/>
    <w:rsid w:val="00CE0C4F"/>
    <w:rsid w:val="00CE411A"/>
    <w:rsid w:val="00CE4867"/>
    <w:rsid w:val="00CE6048"/>
    <w:rsid w:val="00CE66D5"/>
    <w:rsid w:val="00CE7CBA"/>
    <w:rsid w:val="00CF4E11"/>
    <w:rsid w:val="00CF7180"/>
    <w:rsid w:val="00CF78A8"/>
    <w:rsid w:val="00CF7FEA"/>
    <w:rsid w:val="00D007D9"/>
    <w:rsid w:val="00D010A4"/>
    <w:rsid w:val="00D066A2"/>
    <w:rsid w:val="00D0785A"/>
    <w:rsid w:val="00D11786"/>
    <w:rsid w:val="00D11A9F"/>
    <w:rsid w:val="00D12B9A"/>
    <w:rsid w:val="00D15608"/>
    <w:rsid w:val="00D1577D"/>
    <w:rsid w:val="00D1683A"/>
    <w:rsid w:val="00D1779F"/>
    <w:rsid w:val="00D22076"/>
    <w:rsid w:val="00D22842"/>
    <w:rsid w:val="00D23B28"/>
    <w:rsid w:val="00D25986"/>
    <w:rsid w:val="00D259C3"/>
    <w:rsid w:val="00D271D5"/>
    <w:rsid w:val="00D315ED"/>
    <w:rsid w:val="00D31841"/>
    <w:rsid w:val="00D34910"/>
    <w:rsid w:val="00D34A5E"/>
    <w:rsid w:val="00D35691"/>
    <w:rsid w:val="00D35C5C"/>
    <w:rsid w:val="00D37219"/>
    <w:rsid w:val="00D37645"/>
    <w:rsid w:val="00D37664"/>
    <w:rsid w:val="00D3780C"/>
    <w:rsid w:val="00D41676"/>
    <w:rsid w:val="00D4362B"/>
    <w:rsid w:val="00D436DE"/>
    <w:rsid w:val="00D47BD9"/>
    <w:rsid w:val="00D50FEE"/>
    <w:rsid w:val="00D513B4"/>
    <w:rsid w:val="00D52238"/>
    <w:rsid w:val="00D5271A"/>
    <w:rsid w:val="00D5273D"/>
    <w:rsid w:val="00D52E50"/>
    <w:rsid w:val="00D565AB"/>
    <w:rsid w:val="00D5662F"/>
    <w:rsid w:val="00D57440"/>
    <w:rsid w:val="00D631FF"/>
    <w:rsid w:val="00D6459D"/>
    <w:rsid w:val="00D66940"/>
    <w:rsid w:val="00D67105"/>
    <w:rsid w:val="00D71300"/>
    <w:rsid w:val="00D718AD"/>
    <w:rsid w:val="00D71F64"/>
    <w:rsid w:val="00D766B5"/>
    <w:rsid w:val="00D77B56"/>
    <w:rsid w:val="00D825B6"/>
    <w:rsid w:val="00D82993"/>
    <w:rsid w:val="00D846F8"/>
    <w:rsid w:val="00D95703"/>
    <w:rsid w:val="00D96661"/>
    <w:rsid w:val="00D97A3A"/>
    <w:rsid w:val="00DA2FD5"/>
    <w:rsid w:val="00DA41E9"/>
    <w:rsid w:val="00DB1723"/>
    <w:rsid w:val="00DB21A5"/>
    <w:rsid w:val="00DB3A52"/>
    <w:rsid w:val="00DB4AC0"/>
    <w:rsid w:val="00DB5F2F"/>
    <w:rsid w:val="00DC0792"/>
    <w:rsid w:val="00DC16F4"/>
    <w:rsid w:val="00DC19EF"/>
    <w:rsid w:val="00DC2BCB"/>
    <w:rsid w:val="00DC3175"/>
    <w:rsid w:val="00DC351E"/>
    <w:rsid w:val="00DC3AA2"/>
    <w:rsid w:val="00DC5DDA"/>
    <w:rsid w:val="00DC6D02"/>
    <w:rsid w:val="00DC70C8"/>
    <w:rsid w:val="00DD0216"/>
    <w:rsid w:val="00DD0C84"/>
    <w:rsid w:val="00DD1DC8"/>
    <w:rsid w:val="00DD3ABC"/>
    <w:rsid w:val="00DD63A5"/>
    <w:rsid w:val="00DD6417"/>
    <w:rsid w:val="00DE09FA"/>
    <w:rsid w:val="00DE128F"/>
    <w:rsid w:val="00DE15C9"/>
    <w:rsid w:val="00DE3471"/>
    <w:rsid w:val="00DE3575"/>
    <w:rsid w:val="00DE585C"/>
    <w:rsid w:val="00DE657F"/>
    <w:rsid w:val="00E00A14"/>
    <w:rsid w:val="00E027A9"/>
    <w:rsid w:val="00E06708"/>
    <w:rsid w:val="00E10C20"/>
    <w:rsid w:val="00E13D7C"/>
    <w:rsid w:val="00E16A6A"/>
    <w:rsid w:val="00E17DD3"/>
    <w:rsid w:val="00E209B8"/>
    <w:rsid w:val="00E2172B"/>
    <w:rsid w:val="00E21BCE"/>
    <w:rsid w:val="00E23845"/>
    <w:rsid w:val="00E26D74"/>
    <w:rsid w:val="00E27B73"/>
    <w:rsid w:val="00E27D51"/>
    <w:rsid w:val="00E30CB4"/>
    <w:rsid w:val="00E31D39"/>
    <w:rsid w:val="00E32533"/>
    <w:rsid w:val="00E33290"/>
    <w:rsid w:val="00E336CA"/>
    <w:rsid w:val="00E34382"/>
    <w:rsid w:val="00E35BD1"/>
    <w:rsid w:val="00E368D4"/>
    <w:rsid w:val="00E36DFD"/>
    <w:rsid w:val="00E40F82"/>
    <w:rsid w:val="00E4154E"/>
    <w:rsid w:val="00E425ED"/>
    <w:rsid w:val="00E43A8F"/>
    <w:rsid w:val="00E44DE7"/>
    <w:rsid w:val="00E454F6"/>
    <w:rsid w:val="00E47A0E"/>
    <w:rsid w:val="00E51C36"/>
    <w:rsid w:val="00E51CD8"/>
    <w:rsid w:val="00E52733"/>
    <w:rsid w:val="00E550AE"/>
    <w:rsid w:val="00E55E1A"/>
    <w:rsid w:val="00E5745E"/>
    <w:rsid w:val="00E63B26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861E1"/>
    <w:rsid w:val="00E932D4"/>
    <w:rsid w:val="00E9366A"/>
    <w:rsid w:val="00E94751"/>
    <w:rsid w:val="00E948BA"/>
    <w:rsid w:val="00E94DAD"/>
    <w:rsid w:val="00E95B9D"/>
    <w:rsid w:val="00E95C39"/>
    <w:rsid w:val="00E96967"/>
    <w:rsid w:val="00E9746B"/>
    <w:rsid w:val="00E97691"/>
    <w:rsid w:val="00EA1BAD"/>
    <w:rsid w:val="00EA24C5"/>
    <w:rsid w:val="00EA34D7"/>
    <w:rsid w:val="00EA36B6"/>
    <w:rsid w:val="00EA5877"/>
    <w:rsid w:val="00EA58C7"/>
    <w:rsid w:val="00EB39F1"/>
    <w:rsid w:val="00EB4C2E"/>
    <w:rsid w:val="00EB547D"/>
    <w:rsid w:val="00EB6750"/>
    <w:rsid w:val="00EB6CE0"/>
    <w:rsid w:val="00EC12CB"/>
    <w:rsid w:val="00EC2DFC"/>
    <w:rsid w:val="00EC664A"/>
    <w:rsid w:val="00EC69A6"/>
    <w:rsid w:val="00ED07E3"/>
    <w:rsid w:val="00ED0FE7"/>
    <w:rsid w:val="00ED34C4"/>
    <w:rsid w:val="00ED6C0D"/>
    <w:rsid w:val="00EE0E1B"/>
    <w:rsid w:val="00EE0E6A"/>
    <w:rsid w:val="00EE1728"/>
    <w:rsid w:val="00EE3D6A"/>
    <w:rsid w:val="00EF14C5"/>
    <w:rsid w:val="00EF17F5"/>
    <w:rsid w:val="00EF1DCB"/>
    <w:rsid w:val="00EF2641"/>
    <w:rsid w:val="00EF542B"/>
    <w:rsid w:val="00F02A52"/>
    <w:rsid w:val="00F03762"/>
    <w:rsid w:val="00F124C8"/>
    <w:rsid w:val="00F125CB"/>
    <w:rsid w:val="00F1269C"/>
    <w:rsid w:val="00F12CE1"/>
    <w:rsid w:val="00F161D1"/>
    <w:rsid w:val="00F21A7A"/>
    <w:rsid w:val="00F23273"/>
    <w:rsid w:val="00F241E2"/>
    <w:rsid w:val="00F242F8"/>
    <w:rsid w:val="00F2591C"/>
    <w:rsid w:val="00F323FB"/>
    <w:rsid w:val="00F330CB"/>
    <w:rsid w:val="00F358B3"/>
    <w:rsid w:val="00F36941"/>
    <w:rsid w:val="00F404C1"/>
    <w:rsid w:val="00F405A9"/>
    <w:rsid w:val="00F41926"/>
    <w:rsid w:val="00F43417"/>
    <w:rsid w:val="00F441CA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63F19"/>
    <w:rsid w:val="00F64686"/>
    <w:rsid w:val="00F65C77"/>
    <w:rsid w:val="00F664EE"/>
    <w:rsid w:val="00F66D3F"/>
    <w:rsid w:val="00F705D8"/>
    <w:rsid w:val="00F70E83"/>
    <w:rsid w:val="00F71366"/>
    <w:rsid w:val="00F72515"/>
    <w:rsid w:val="00F729C2"/>
    <w:rsid w:val="00F744A9"/>
    <w:rsid w:val="00F747C1"/>
    <w:rsid w:val="00F76260"/>
    <w:rsid w:val="00F76447"/>
    <w:rsid w:val="00F7739A"/>
    <w:rsid w:val="00F773E1"/>
    <w:rsid w:val="00F81C14"/>
    <w:rsid w:val="00F835EE"/>
    <w:rsid w:val="00F84E47"/>
    <w:rsid w:val="00F85D75"/>
    <w:rsid w:val="00F85E2E"/>
    <w:rsid w:val="00F8655B"/>
    <w:rsid w:val="00F90CFD"/>
    <w:rsid w:val="00F910E1"/>
    <w:rsid w:val="00F914C4"/>
    <w:rsid w:val="00F94961"/>
    <w:rsid w:val="00F96A0C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C1380"/>
    <w:rsid w:val="00FC1C3F"/>
    <w:rsid w:val="00FC5B5A"/>
    <w:rsid w:val="00FC70B7"/>
    <w:rsid w:val="00FC782F"/>
    <w:rsid w:val="00FD19A3"/>
    <w:rsid w:val="00FD1E29"/>
    <w:rsid w:val="00FD237D"/>
    <w:rsid w:val="00FD2FFA"/>
    <w:rsid w:val="00FD49A6"/>
    <w:rsid w:val="00FD53D1"/>
    <w:rsid w:val="00FD62DF"/>
    <w:rsid w:val="00FD7075"/>
    <w:rsid w:val="00FE4D2E"/>
    <w:rsid w:val="00FE4DC1"/>
    <w:rsid w:val="00FF1188"/>
    <w:rsid w:val="00FF522E"/>
    <w:rsid w:val="00FF5C84"/>
    <w:rsid w:val="00FF6302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212CEB78-9CB0-446A-8F49-4979C2B7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2E6CD6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2E6CD6"/>
    <w:rPr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2E6CD6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2E6CD6"/>
    <w:rPr>
      <w:sz w:val="18"/>
      <w:szCs w:val="18"/>
    </w:rPr>
  </w:style>
  <w:style w:type="character" w:styleId="a8">
    <w:name w:val="Hyperlink"/>
    <w:uiPriority w:val="99"/>
    <w:unhideWhenUsed/>
    <w:rsid w:val="002E6CD6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63246"/>
    <w:rPr>
      <w:color w:val="800080"/>
      <w:u w:val="single"/>
    </w:rPr>
  </w:style>
  <w:style w:type="paragraph" w:styleId="aa">
    <w:name w:val="List Paragraph"/>
    <w:basedOn w:val="a1"/>
    <w:link w:val="Char2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b">
    <w:name w:val="Light Shading"/>
    <w:basedOn w:val="a3"/>
    <w:uiPriority w:val="60"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rsid w:val="00B80934"/>
  </w:style>
  <w:style w:type="character" w:customStyle="1" w:styleId="value">
    <w:name w:val="value"/>
    <w:basedOn w:val="a2"/>
    <w:rsid w:val="00C6653B"/>
  </w:style>
  <w:style w:type="character" w:styleId="ac">
    <w:name w:val="line number"/>
    <w:basedOn w:val="a2"/>
    <w:uiPriority w:val="99"/>
    <w:semiHidden/>
    <w:unhideWhenUsed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0">
    <w:name w:val="列出段落1"/>
    <w:basedOn w:val="a1"/>
    <w:uiPriority w:val="99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Char">
    <w:name w:val="标题 1 Char"/>
    <w:basedOn w:val="a2"/>
    <w:link w:val="1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d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Char2">
    <w:name w:val="列出段落 Char"/>
    <w:basedOn w:val="a2"/>
    <w:link w:val="aa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Char2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e">
    <w:name w:val="Strong"/>
    <w:basedOn w:val="a2"/>
    <w:uiPriority w:val="99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">
    <w:name w:val="annotation reference"/>
    <w:basedOn w:val="a2"/>
    <w:uiPriority w:val="99"/>
    <w:semiHidden/>
    <w:unhideWhenUsed/>
    <w:rsid w:val="00FB0221"/>
    <w:rPr>
      <w:sz w:val="18"/>
      <w:szCs w:val="18"/>
    </w:rPr>
  </w:style>
  <w:style w:type="paragraph" w:styleId="af0">
    <w:name w:val="annotation text"/>
    <w:basedOn w:val="a1"/>
    <w:link w:val="Char3"/>
    <w:uiPriority w:val="99"/>
    <w:semiHidden/>
    <w:unhideWhenUsed/>
    <w:rsid w:val="00FB0221"/>
    <w:rPr>
      <w:sz w:val="24"/>
      <w:szCs w:val="24"/>
    </w:rPr>
  </w:style>
  <w:style w:type="character" w:customStyle="1" w:styleId="Char3">
    <w:name w:val="批注文字 Char"/>
    <w:basedOn w:val="a2"/>
    <w:link w:val="af0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FB0221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1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2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3">
    <w:name w:val="Title"/>
    <w:basedOn w:val="a1"/>
    <w:next w:val="a1"/>
    <w:link w:val="Char5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Char5">
    <w:name w:val="标题 Char"/>
    <w:basedOn w:val="a2"/>
    <w:link w:val="af3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4">
    <w:name w:val="Subtitle"/>
    <w:basedOn w:val="a1"/>
    <w:next w:val="a1"/>
    <w:link w:val="Char6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Char6">
    <w:name w:val="副标题 Char"/>
    <w:basedOn w:val="a2"/>
    <w:link w:val="af4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5">
    <w:name w:val="Quote"/>
    <w:basedOn w:val="a1"/>
    <w:next w:val="a1"/>
    <w:link w:val="Char7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7">
    <w:name w:val="引用 Char"/>
    <w:basedOn w:val="a2"/>
    <w:link w:val="af5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semiHidden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semiHidden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6">
    <w:name w:val="table of figures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7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8">
    <w:name w:val="Intense Quote"/>
    <w:basedOn w:val="a1"/>
    <w:next w:val="a1"/>
    <w:link w:val="Char8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8">
    <w:name w:val="明显引用 Char"/>
    <w:basedOn w:val="a2"/>
    <w:link w:val="af8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9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a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b">
    <w:name w:val="Block Text"/>
    <w:basedOn w:val="a1"/>
    <w:uiPriority w:val="99"/>
    <w:semiHidden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c">
    <w:name w:val="Placeholder Text"/>
    <w:basedOn w:val="a2"/>
    <w:uiPriority w:val="99"/>
    <w:semiHidden/>
    <w:rsid w:val="0020760F"/>
    <w:rPr>
      <w:color w:val="auto"/>
    </w:rPr>
  </w:style>
  <w:style w:type="paragraph" w:styleId="afd">
    <w:name w:val="toa heading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e">
    <w:name w:val="Plain Text"/>
    <w:basedOn w:val="a1"/>
    <w:link w:val="Char9"/>
    <w:uiPriority w:val="99"/>
    <w:semiHidden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Char9">
    <w:name w:val="纯文本 Char"/>
    <w:basedOn w:val="a2"/>
    <w:link w:val="afe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0">
    <w:name w:val="Body Text 3"/>
    <w:basedOn w:val="a1"/>
    <w:link w:val="3Char0"/>
    <w:uiPriority w:val="99"/>
    <w:semiHidden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">
    <w:name w:val="Body Text"/>
    <w:basedOn w:val="a1"/>
    <w:link w:val="Chara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Chara">
    <w:name w:val="正文文本 Char"/>
    <w:basedOn w:val="a2"/>
    <w:link w:val="aff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0">
    <w:name w:val="Body Text First Indent"/>
    <w:basedOn w:val="aff"/>
    <w:link w:val="Charb"/>
    <w:uiPriority w:val="99"/>
    <w:unhideWhenUsed/>
    <w:rsid w:val="0020760F"/>
    <w:pPr>
      <w:spacing w:after="320"/>
      <w:ind w:firstLine="360"/>
    </w:pPr>
  </w:style>
  <w:style w:type="character" w:customStyle="1" w:styleId="Charb">
    <w:name w:val="正文首行缩进 Char"/>
    <w:basedOn w:val="Chara"/>
    <w:link w:val="aff0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1">
    <w:name w:val="Document Map"/>
    <w:basedOn w:val="a1"/>
    <w:link w:val="Charc"/>
    <w:uiPriority w:val="99"/>
    <w:semiHidden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Charc">
    <w:name w:val="文档结构图 Char"/>
    <w:basedOn w:val="a2"/>
    <w:link w:val="aff1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2">
    <w:name w:val="endnote text"/>
    <w:basedOn w:val="a1"/>
    <w:link w:val="Chard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Chard">
    <w:name w:val="尾注文本 Char"/>
    <w:basedOn w:val="a2"/>
    <w:link w:val="aff2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3">
    <w:name w:val="Emphasis"/>
    <w:basedOn w:val="a2"/>
    <w:uiPriority w:val="20"/>
    <w:qFormat/>
    <w:rsid w:val="0020760F"/>
    <w:rPr>
      <w:i/>
      <w:iCs/>
    </w:rPr>
  </w:style>
  <w:style w:type="paragraph" w:styleId="aff4">
    <w:name w:val="envelope return"/>
    <w:basedOn w:val="a1"/>
    <w:uiPriority w:val="99"/>
    <w:semiHidden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5">
    <w:name w:val="Message Header"/>
    <w:basedOn w:val="a1"/>
    <w:link w:val="Chare"/>
    <w:uiPriority w:val="99"/>
    <w:semiHidden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Chare">
    <w:name w:val="信息标题 Char"/>
    <w:basedOn w:val="a2"/>
    <w:link w:val="aff5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1">
    <w:name w:val="index 1"/>
    <w:basedOn w:val="a1"/>
    <w:next w:val="a1"/>
    <w:autoRedefine/>
    <w:uiPriority w:val="99"/>
    <w:semiHidden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7">
    <w:name w:val="index heading"/>
    <w:basedOn w:val="a1"/>
    <w:next w:val="1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semiHidden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Char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Char">
    <w:name w:val="HTML 预设格式 Char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a">
    <w:name w:val="Table Grid"/>
    <w:basedOn w:val="a3"/>
    <w:uiPriority w:val="39"/>
    <w:rsid w:val="007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rsid w:val="00234B7C"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sid w:val="00234B7C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rsid w:val="00234B7C"/>
  </w:style>
  <w:style w:type="character" w:customStyle="1" w:styleId="example">
    <w:name w:val="example"/>
    <w:basedOn w:val="a2"/>
    <w:rsid w:val="00C06D00"/>
  </w:style>
  <w:style w:type="paragraph" w:customStyle="1" w:styleId="TableParagraph">
    <w:name w:val="Table Paragraph"/>
    <w:basedOn w:val="a1"/>
    <w:uiPriority w:val="1"/>
    <w:qFormat/>
    <w:rsid w:val="00AB314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rsid w:val="00E43A8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rsid w:val="00E43A8F"/>
    <w:pPr>
      <w:jc w:val="center"/>
    </w:pPr>
    <w:rPr>
      <w:rFonts w:ascii="Arial" w:hAnsi="Arial" w:cs="Arial"/>
      <w:noProof/>
      <w:sz w:val="24"/>
      <w:lang w:val="en-GB"/>
    </w:rPr>
  </w:style>
  <w:style w:type="character" w:customStyle="1" w:styleId="EndNoteBibliographyTitleChar">
    <w:name w:val="EndNote Bibliography Title Char"/>
    <w:basedOn w:val="Chara"/>
    <w:link w:val="EndNoteBibliographyTitle"/>
    <w:rsid w:val="00E43A8F"/>
    <w:rPr>
      <w:rFonts w:ascii="Arial" w:eastAsiaTheme="minorEastAsia" w:hAnsi="Arial" w:cs="Arial"/>
      <w:noProof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semiHidden/>
    <w:unhideWhenUsed/>
    <w:rsid w:val="00E43A8F"/>
    <w:rPr>
      <w:color w:val="808080"/>
      <w:shd w:val="clear" w:color="auto" w:fill="E6E6E6"/>
    </w:rPr>
  </w:style>
  <w:style w:type="paragraph" w:styleId="affb">
    <w:name w:val="footnote text"/>
    <w:basedOn w:val="a1"/>
    <w:link w:val="Charf"/>
    <w:uiPriority w:val="99"/>
    <w:semiHidden/>
    <w:unhideWhenUsed/>
    <w:rsid w:val="000F5C0A"/>
    <w:rPr>
      <w:kern w:val="0"/>
      <w:szCs w:val="20"/>
      <w:lang w:val="en-GB" w:eastAsia="en-US"/>
    </w:rPr>
  </w:style>
  <w:style w:type="character" w:customStyle="1" w:styleId="Charf">
    <w:name w:val="脚注文本 Char"/>
    <w:basedOn w:val="a2"/>
    <w:link w:val="affb"/>
    <w:uiPriority w:val="99"/>
    <w:semiHidden/>
    <w:rsid w:val="000F5C0A"/>
    <w:rPr>
      <w:rFonts w:asciiTheme="minorHAnsi" w:eastAsiaTheme="minorEastAsia" w:hAnsiTheme="minorHAnsi" w:cstheme="minorBidi"/>
      <w:lang w:val="en-GB" w:eastAsia="en-US"/>
    </w:rPr>
  </w:style>
  <w:style w:type="character" w:styleId="affc">
    <w:name w:val="footnote reference"/>
    <w:basedOn w:val="a2"/>
    <w:uiPriority w:val="99"/>
    <w:semiHidden/>
    <w:unhideWhenUsed/>
    <w:rsid w:val="000F5C0A"/>
    <w:rPr>
      <w:vertAlign w:val="superscript"/>
    </w:rPr>
  </w:style>
  <w:style w:type="character" w:customStyle="1" w:styleId="EndNoteBibliographyZchn">
    <w:name w:val="EndNote Bibliography Zchn"/>
    <w:basedOn w:val="a2"/>
    <w:rsid w:val="000F5C0A"/>
    <w:rPr>
      <w:rFonts w:ascii="Calibri" w:hAnsi="Calibri"/>
      <w:noProof/>
      <w:lang w:val="en-US"/>
    </w:rPr>
  </w:style>
  <w:style w:type="paragraph" w:customStyle="1" w:styleId="20">
    <w:name w:val="列出段落2"/>
    <w:basedOn w:val="a1"/>
    <w:rsid w:val="002778BC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fontstyle01">
    <w:name w:val="fontstyle01"/>
    <w:basedOn w:val="a2"/>
    <w:qFormat/>
    <w:rsid w:val="000850B0"/>
    <w:rPr>
      <w:rFonts w:ascii="TimesNewRomanPSMT" w:eastAsia="TimesNewRomanPSMT" w:hAnsi="TimesNewRomanPSMT" w:cs="TimesNewRomanPSMT"/>
      <w:color w:val="000000"/>
      <w:sz w:val="20"/>
      <w:szCs w:val="20"/>
    </w:rPr>
  </w:style>
  <w:style w:type="character" w:customStyle="1" w:styleId="UnresolvedMention">
    <w:name w:val="Unresolved Mention"/>
    <w:basedOn w:val="a2"/>
    <w:uiPriority w:val="99"/>
    <w:semiHidden/>
    <w:unhideWhenUsed/>
    <w:rsid w:val="000C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chu@issas.ac.cn" TargetMode="External"/><Relationship Id="rId13" Type="http://schemas.openxmlformats.org/officeDocument/2006/relationships/hyperlink" Target="https://pubmed.ncbi.nlm.nih.gov/304212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abs/pii/S003807171400350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nps.ucsd.edu/ProteoSAFe/static/gnps-splash.j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zmin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ms-ucsd.github.io/GNPSDocumentation/fileconversio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79EE-1461-45EA-84C8-3371FC8C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12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2832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parco</dc:creator>
  <cp:lastModifiedBy>Weihong</cp:lastModifiedBy>
  <cp:revision>35</cp:revision>
  <cp:lastPrinted>2017-08-29T14:01:00Z</cp:lastPrinted>
  <dcterms:created xsi:type="dcterms:W3CDTF">2020-12-02T10:03:00Z</dcterms:created>
  <dcterms:modified xsi:type="dcterms:W3CDTF">2020-12-31T08:57:00Z</dcterms:modified>
</cp:coreProperties>
</file>