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81991D" w14:textId="77777777" w:rsidR="00503A38" w:rsidRPr="00A62C22" w:rsidRDefault="00503A38" w:rsidP="00503A38">
      <w:pPr>
        <w:adjustRightInd w:val="0"/>
        <w:snapToGrid w:val="0"/>
        <w:spacing w:line="360" w:lineRule="auto"/>
        <w:jc w:val="center"/>
        <w:rPr>
          <w:rFonts w:ascii="Arial" w:eastAsia="黑体" w:hAnsi="Arial" w:cs="Arial"/>
          <w:b/>
          <w:sz w:val="32"/>
          <w:szCs w:val="32"/>
          <w:lang w:eastAsia="zh-CN"/>
        </w:rPr>
      </w:pPr>
      <w:r w:rsidRPr="00A62C22">
        <w:rPr>
          <w:rFonts w:ascii="Arial" w:eastAsia="黑体" w:hAnsi="Arial" w:cs="Arial"/>
          <w:b/>
          <w:sz w:val="32"/>
          <w:szCs w:val="32"/>
          <w:lang w:eastAsia="zh-CN"/>
        </w:rPr>
        <w:t>运用可</w:t>
      </w:r>
      <w:proofErr w:type="gramStart"/>
      <w:r w:rsidRPr="00A62C22">
        <w:rPr>
          <w:rFonts w:ascii="Arial" w:eastAsia="黑体" w:hAnsi="Arial" w:cs="Arial"/>
          <w:b/>
          <w:sz w:val="32"/>
          <w:szCs w:val="32"/>
          <w:lang w:eastAsia="zh-CN"/>
        </w:rPr>
        <w:t>培养组技术开展难培养</w:t>
      </w:r>
      <w:proofErr w:type="gramEnd"/>
      <w:r w:rsidRPr="00A62C22">
        <w:rPr>
          <w:rFonts w:ascii="Arial" w:eastAsia="黑体" w:hAnsi="Arial" w:cs="Arial"/>
          <w:b/>
          <w:sz w:val="32"/>
          <w:szCs w:val="32"/>
          <w:lang w:eastAsia="zh-CN"/>
        </w:rPr>
        <w:t>真菌的分离和鉴定</w:t>
      </w:r>
    </w:p>
    <w:p w14:paraId="46DBB611" w14:textId="4D35B5E8" w:rsidR="00503A38" w:rsidRPr="00A62C22" w:rsidRDefault="00503A38" w:rsidP="00503A38">
      <w:pPr>
        <w:widowControl w:val="0"/>
        <w:adjustRightInd w:val="0"/>
        <w:snapToGrid w:val="0"/>
        <w:spacing w:line="360" w:lineRule="auto"/>
        <w:jc w:val="center"/>
        <w:rPr>
          <w:rFonts w:ascii="Arial" w:hAnsi="Arial" w:cs="Arial"/>
          <w:b/>
          <w:color w:val="000000"/>
          <w:sz w:val="24"/>
          <w:lang w:eastAsia="zh-CN"/>
        </w:rPr>
      </w:pPr>
      <w:r w:rsidRPr="00A62C22">
        <w:rPr>
          <w:rFonts w:ascii="Arial" w:eastAsia="黑体" w:hAnsi="Arial" w:cs="Arial"/>
          <w:b/>
          <w:sz w:val="24"/>
          <w:szCs w:val="24"/>
          <w:lang w:eastAsia="zh-CN"/>
        </w:rPr>
        <w:t xml:space="preserve">Applying </w:t>
      </w:r>
      <w:proofErr w:type="spellStart"/>
      <w:r w:rsidR="00A62C22">
        <w:rPr>
          <w:rFonts w:ascii="Arial" w:eastAsia="黑体" w:hAnsi="Arial" w:cs="Arial"/>
          <w:b/>
          <w:sz w:val="24"/>
          <w:szCs w:val="24"/>
          <w:lang w:eastAsia="zh-CN"/>
        </w:rPr>
        <w:t>C</w:t>
      </w:r>
      <w:r w:rsidRPr="00A62C22">
        <w:rPr>
          <w:rFonts w:ascii="Arial" w:eastAsia="黑体" w:hAnsi="Arial" w:cs="Arial"/>
          <w:b/>
          <w:sz w:val="24"/>
          <w:szCs w:val="24"/>
          <w:lang w:eastAsia="zh-CN"/>
        </w:rPr>
        <w:t>ulturomics</w:t>
      </w:r>
      <w:proofErr w:type="spellEnd"/>
      <w:r w:rsidRPr="00A62C22">
        <w:rPr>
          <w:rFonts w:ascii="Arial" w:eastAsia="黑体" w:hAnsi="Arial" w:cs="Arial"/>
          <w:b/>
          <w:sz w:val="24"/>
          <w:szCs w:val="24"/>
          <w:lang w:eastAsia="zh-CN"/>
        </w:rPr>
        <w:t xml:space="preserve"> </w:t>
      </w:r>
      <w:r w:rsidR="00A62C22">
        <w:rPr>
          <w:rFonts w:ascii="Arial" w:eastAsia="黑体" w:hAnsi="Arial" w:cs="Arial"/>
          <w:b/>
          <w:sz w:val="24"/>
          <w:szCs w:val="24"/>
          <w:lang w:eastAsia="zh-CN"/>
        </w:rPr>
        <w:t>A</w:t>
      </w:r>
      <w:r w:rsidRPr="00A62C22">
        <w:rPr>
          <w:rFonts w:ascii="Arial" w:eastAsia="黑体" w:hAnsi="Arial" w:cs="Arial"/>
          <w:b/>
          <w:sz w:val="24"/>
          <w:szCs w:val="24"/>
          <w:lang w:eastAsia="zh-CN"/>
        </w:rPr>
        <w:t xml:space="preserve">pproach for the </w:t>
      </w:r>
      <w:r w:rsidR="00A62C22">
        <w:rPr>
          <w:rFonts w:ascii="Arial" w:eastAsia="黑体" w:hAnsi="Arial" w:cs="Arial"/>
          <w:b/>
          <w:sz w:val="24"/>
          <w:szCs w:val="24"/>
          <w:lang w:eastAsia="zh-CN"/>
        </w:rPr>
        <w:t>I</w:t>
      </w:r>
      <w:r w:rsidRPr="00A62C22">
        <w:rPr>
          <w:rFonts w:ascii="Arial" w:eastAsia="黑体" w:hAnsi="Arial" w:cs="Arial"/>
          <w:b/>
          <w:sz w:val="24"/>
          <w:szCs w:val="24"/>
          <w:lang w:eastAsia="zh-CN"/>
        </w:rPr>
        <w:t xml:space="preserve">solation and </w:t>
      </w:r>
      <w:r w:rsidR="00A62C22">
        <w:rPr>
          <w:rFonts w:ascii="Arial" w:eastAsia="黑体" w:hAnsi="Arial" w:cs="Arial"/>
          <w:b/>
          <w:sz w:val="24"/>
          <w:szCs w:val="24"/>
          <w:lang w:eastAsia="zh-CN"/>
        </w:rPr>
        <w:t>I</w:t>
      </w:r>
      <w:r w:rsidRPr="00A62C22">
        <w:rPr>
          <w:rFonts w:ascii="Arial" w:eastAsia="黑体" w:hAnsi="Arial" w:cs="Arial"/>
          <w:b/>
          <w:sz w:val="24"/>
          <w:szCs w:val="24"/>
          <w:lang w:eastAsia="zh-CN"/>
        </w:rPr>
        <w:t xml:space="preserve">dentification of </w:t>
      </w:r>
      <w:r w:rsidR="00A62C22">
        <w:rPr>
          <w:rFonts w:ascii="Arial" w:eastAsia="黑体" w:hAnsi="Arial" w:cs="Arial"/>
          <w:b/>
          <w:sz w:val="24"/>
          <w:szCs w:val="24"/>
          <w:lang w:eastAsia="zh-CN"/>
        </w:rPr>
        <w:t>P</w:t>
      </w:r>
      <w:r w:rsidRPr="00A62C22">
        <w:rPr>
          <w:rFonts w:ascii="Arial" w:eastAsia="黑体" w:hAnsi="Arial" w:cs="Arial"/>
          <w:b/>
          <w:sz w:val="24"/>
          <w:szCs w:val="24"/>
          <w:lang w:eastAsia="zh-CN"/>
        </w:rPr>
        <w:t xml:space="preserve">reviously </w:t>
      </w:r>
      <w:r w:rsidR="00A62C22">
        <w:rPr>
          <w:rFonts w:ascii="Arial" w:eastAsia="黑体" w:hAnsi="Arial" w:cs="Arial"/>
          <w:b/>
          <w:sz w:val="24"/>
          <w:szCs w:val="24"/>
          <w:lang w:eastAsia="zh-CN"/>
        </w:rPr>
        <w:t>U</w:t>
      </w:r>
      <w:r w:rsidRPr="00A62C22">
        <w:rPr>
          <w:rFonts w:ascii="Arial" w:eastAsia="黑体" w:hAnsi="Arial" w:cs="Arial"/>
          <w:b/>
          <w:sz w:val="24"/>
          <w:szCs w:val="24"/>
          <w:lang w:eastAsia="zh-CN"/>
        </w:rPr>
        <w:t xml:space="preserve">ncultured </w:t>
      </w:r>
      <w:r w:rsidR="00A62C22">
        <w:rPr>
          <w:rFonts w:ascii="Arial" w:eastAsia="黑体" w:hAnsi="Arial" w:cs="Arial"/>
          <w:b/>
          <w:sz w:val="24"/>
          <w:szCs w:val="24"/>
          <w:lang w:eastAsia="zh-CN"/>
        </w:rPr>
        <w:t>F</w:t>
      </w:r>
      <w:r w:rsidRPr="00A62C22">
        <w:rPr>
          <w:rFonts w:ascii="Arial" w:eastAsia="黑体" w:hAnsi="Arial" w:cs="Arial"/>
          <w:b/>
          <w:sz w:val="24"/>
          <w:szCs w:val="24"/>
          <w:lang w:eastAsia="zh-CN"/>
        </w:rPr>
        <w:t>ungi</w:t>
      </w:r>
    </w:p>
    <w:p w14:paraId="75E47D6B" w14:textId="3601FE8A" w:rsidR="00503A38" w:rsidRDefault="00503A38" w:rsidP="00503A38">
      <w:pPr>
        <w:widowControl w:val="0"/>
        <w:adjustRightInd w:val="0"/>
        <w:snapToGrid w:val="0"/>
        <w:spacing w:line="360" w:lineRule="auto"/>
        <w:jc w:val="center"/>
        <w:rPr>
          <w:rFonts w:ascii="Arial" w:eastAsia="Malgun Gothic" w:hAnsi="Arial" w:cs="Arial"/>
          <w:color w:val="000000"/>
          <w:sz w:val="24"/>
        </w:rPr>
      </w:pPr>
      <w:r w:rsidRPr="00A62C22">
        <w:rPr>
          <w:rFonts w:ascii="Arial" w:hAnsi="Arial" w:cs="Arial"/>
          <w:color w:val="000000"/>
          <w:sz w:val="24"/>
          <w:lang w:eastAsia="zh-CN"/>
        </w:rPr>
        <w:t>周欣</w:t>
      </w:r>
      <w:r w:rsidRPr="00A62C22">
        <w:rPr>
          <w:rFonts w:ascii="Arial" w:hAnsi="Arial" w:cs="Arial"/>
          <w:color w:val="000000"/>
          <w:sz w:val="24"/>
          <w:vertAlign w:val="superscript"/>
          <w:lang w:eastAsia="zh-CN"/>
        </w:rPr>
        <w:t>1,</w:t>
      </w:r>
      <w:r w:rsidR="00A62C22">
        <w:rPr>
          <w:rFonts w:ascii="Arial" w:hAnsi="Arial" w:cs="Arial"/>
          <w:color w:val="000000"/>
          <w:sz w:val="24"/>
          <w:vertAlign w:val="superscript"/>
          <w:lang w:eastAsia="zh-CN"/>
        </w:rPr>
        <w:t xml:space="preserve"> </w:t>
      </w:r>
      <w:r w:rsidRPr="00A62C22">
        <w:rPr>
          <w:rFonts w:ascii="Arial" w:hAnsi="Arial" w:cs="Arial"/>
          <w:color w:val="000000"/>
          <w:sz w:val="24"/>
          <w:vertAlign w:val="superscript"/>
          <w:lang w:eastAsia="zh-CN"/>
        </w:rPr>
        <w:t>2</w:t>
      </w:r>
      <w:r w:rsidR="00A62C22">
        <w:rPr>
          <w:rFonts w:ascii="Arial" w:hAnsi="Arial" w:cs="Arial"/>
          <w:color w:val="000000"/>
          <w:sz w:val="24"/>
          <w:vertAlign w:val="superscript"/>
          <w:lang w:eastAsia="zh-CN"/>
        </w:rPr>
        <w:t xml:space="preserve">, </w:t>
      </w:r>
      <w:r w:rsidRPr="00A62C22">
        <w:rPr>
          <w:rFonts w:ascii="Arial" w:hAnsi="Arial" w:cs="Arial"/>
          <w:color w:val="000000"/>
          <w:sz w:val="24"/>
          <w:vertAlign w:val="superscript"/>
          <w:lang w:eastAsia="zh-CN"/>
        </w:rPr>
        <w:t>#</w:t>
      </w:r>
      <w:r w:rsidRPr="00A62C22">
        <w:rPr>
          <w:rFonts w:ascii="Arial" w:hAnsi="Arial" w:cs="Arial"/>
          <w:color w:val="000000"/>
          <w:sz w:val="24"/>
          <w:lang w:eastAsia="zh-CN"/>
        </w:rPr>
        <w:t>，</w:t>
      </w:r>
      <w:proofErr w:type="gramStart"/>
      <w:r w:rsidRPr="00A62C22">
        <w:rPr>
          <w:rFonts w:ascii="Arial" w:hAnsi="Arial" w:cs="Arial"/>
          <w:color w:val="000000"/>
          <w:sz w:val="24"/>
          <w:lang w:eastAsia="zh-CN"/>
        </w:rPr>
        <w:t>李盟</w:t>
      </w:r>
      <w:proofErr w:type="gramEnd"/>
      <w:r w:rsidRPr="00A62C22">
        <w:rPr>
          <w:rFonts w:ascii="Arial" w:hAnsi="Arial" w:cs="Arial"/>
          <w:color w:val="000000"/>
          <w:sz w:val="24"/>
          <w:vertAlign w:val="superscript"/>
          <w:lang w:eastAsia="zh-CN"/>
        </w:rPr>
        <w:t>1,</w:t>
      </w:r>
      <w:r w:rsidR="00A62C22">
        <w:rPr>
          <w:rFonts w:ascii="Arial" w:hAnsi="Arial" w:cs="Arial"/>
          <w:color w:val="000000"/>
          <w:sz w:val="24"/>
          <w:vertAlign w:val="superscript"/>
          <w:lang w:eastAsia="zh-CN"/>
        </w:rPr>
        <w:t xml:space="preserve"> </w:t>
      </w:r>
      <w:r w:rsidRPr="00A62C22">
        <w:rPr>
          <w:rFonts w:ascii="Arial" w:hAnsi="Arial" w:cs="Arial"/>
          <w:color w:val="000000"/>
          <w:sz w:val="24"/>
          <w:vertAlign w:val="superscript"/>
          <w:lang w:eastAsia="zh-CN"/>
        </w:rPr>
        <w:t>2</w:t>
      </w:r>
      <w:r w:rsidR="00A62C22">
        <w:rPr>
          <w:rFonts w:ascii="Arial" w:hAnsi="Arial" w:cs="Arial"/>
          <w:color w:val="000000"/>
          <w:sz w:val="24"/>
          <w:vertAlign w:val="superscript"/>
          <w:lang w:eastAsia="zh-CN"/>
        </w:rPr>
        <w:t xml:space="preserve">, </w:t>
      </w:r>
      <w:r w:rsidRPr="00A62C22">
        <w:rPr>
          <w:rFonts w:ascii="Arial" w:hAnsi="Arial" w:cs="Arial"/>
          <w:color w:val="000000"/>
          <w:sz w:val="24"/>
          <w:vertAlign w:val="superscript"/>
          <w:lang w:eastAsia="zh-CN"/>
        </w:rPr>
        <w:t>#</w:t>
      </w:r>
      <w:r w:rsidRPr="00A62C22">
        <w:rPr>
          <w:rFonts w:ascii="Arial" w:hAnsi="Arial" w:cs="Arial"/>
          <w:color w:val="000000"/>
          <w:sz w:val="24"/>
          <w:lang w:eastAsia="zh-CN"/>
        </w:rPr>
        <w:t>，</w:t>
      </w:r>
      <w:proofErr w:type="gramStart"/>
      <w:r w:rsidRPr="00A62C22">
        <w:rPr>
          <w:rFonts w:ascii="Arial" w:hAnsi="Arial" w:cs="Arial"/>
          <w:color w:val="000000"/>
          <w:sz w:val="24"/>
          <w:lang w:eastAsia="zh-CN"/>
        </w:rPr>
        <w:t>马紫英</w:t>
      </w:r>
      <w:proofErr w:type="gramEnd"/>
      <w:r w:rsidRPr="00A62C22">
        <w:rPr>
          <w:rFonts w:ascii="Arial" w:hAnsi="Arial" w:cs="Arial"/>
          <w:color w:val="000000"/>
          <w:sz w:val="24"/>
          <w:vertAlign w:val="superscript"/>
          <w:lang w:eastAsia="zh-CN"/>
        </w:rPr>
        <w:t>1,</w:t>
      </w:r>
      <w:r w:rsidR="00A62C22">
        <w:rPr>
          <w:rFonts w:ascii="Arial" w:hAnsi="Arial" w:cs="Arial"/>
          <w:color w:val="000000"/>
          <w:sz w:val="24"/>
          <w:vertAlign w:val="superscript"/>
          <w:lang w:eastAsia="zh-CN"/>
        </w:rPr>
        <w:t xml:space="preserve"> </w:t>
      </w:r>
      <w:r w:rsidRPr="00A62C22">
        <w:rPr>
          <w:rFonts w:ascii="Arial" w:hAnsi="Arial" w:cs="Arial"/>
          <w:color w:val="000000"/>
          <w:sz w:val="24"/>
          <w:vertAlign w:val="superscript"/>
          <w:lang w:eastAsia="zh-CN"/>
        </w:rPr>
        <w:t>2</w:t>
      </w:r>
      <w:r w:rsidRPr="00A62C22">
        <w:rPr>
          <w:rFonts w:ascii="Arial" w:hAnsi="Arial" w:cs="Arial"/>
          <w:color w:val="000000"/>
          <w:sz w:val="24"/>
          <w:lang w:eastAsia="zh-CN"/>
        </w:rPr>
        <w:t>，祁智慧</w:t>
      </w:r>
      <w:r w:rsidRPr="00A62C22">
        <w:rPr>
          <w:rFonts w:ascii="Arial" w:hAnsi="Arial" w:cs="Arial"/>
          <w:color w:val="000000"/>
          <w:sz w:val="24"/>
          <w:vertAlign w:val="superscript"/>
          <w:lang w:eastAsia="zh-CN"/>
        </w:rPr>
        <w:t>3</w:t>
      </w:r>
      <w:r w:rsidRPr="00A62C22">
        <w:rPr>
          <w:rFonts w:ascii="Arial" w:hAnsi="Arial" w:cs="Arial"/>
          <w:color w:val="000000"/>
          <w:sz w:val="24"/>
          <w:lang w:eastAsia="zh-CN"/>
        </w:rPr>
        <w:t>，黄君恩</w:t>
      </w:r>
      <w:r w:rsidRPr="00A62C22">
        <w:rPr>
          <w:rFonts w:ascii="Arial" w:hAnsi="Arial" w:cs="Arial"/>
          <w:color w:val="000000"/>
          <w:sz w:val="24"/>
          <w:vertAlign w:val="superscript"/>
          <w:lang w:eastAsia="zh-CN"/>
        </w:rPr>
        <w:t>1,</w:t>
      </w:r>
      <w:r w:rsidR="00A62C22">
        <w:rPr>
          <w:rFonts w:ascii="Arial" w:hAnsi="Arial" w:cs="Arial"/>
          <w:color w:val="000000"/>
          <w:sz w:val="24"/>
          <w:vertAlign w:val="superscript"/>
          <w:lang w:eastAsia="zh-CN"/>
        </w:rPr>
        <w:t xml:space="preserve"> </w:t>
      </w:r>
      <w:r w:rsidRPr="00A62C22">
        <w:rPr>
          <w:rFonts w:ascii="Arial" w:hAnsi="Arial" w:cs="Arial"/>
          <w:color w:val="000000"/>
          <w:sz w:val="24"/>
          <w:vertAlign w:val="superscript"/>
          <w:lang w:eastAsia="zh-CN"/>
        </w:rPr>
        <w:t>2</w:t>
      </w:r>
      <w:r w:rsidRPr="00A62C22">
        <w:rPr>
          <w:rFonts w:ascii="Arial" w:hAnsi="Arial" w:cs="Arial"/>
          <w:color w:val="000000"/>
          <w:sz w:val="24"/>
          <w:lang w:eastAsia="zh-CN"/>
        </w:rPr>
        <w:t>，蔡磊</w:t>
      </w:r>
      <w:r w:rsidRPr="00A62C22">
        <w:rPr>
          <w:rFonts w:ascii="Arial" w:hAnsi="Arial" w:cs="Arial"/>
          <w:color w:val="000000"/>
          <w:sz w:val="24"/>
          <w:vertAlign w:val="superscript"/>
          <w:lang w:eastAsia="zh-CN"/>
        </w:rPr>
        <w:t>1, 2</w:t>
      </w:r>
      <w:r w:rsidR="00A62C22">
        <w:rPr>
          <w:rFonts w:ascii="Arial" w:hAnsi="Arial" w:cs="Arial"/>
          <w:color w:val="000000"/>
          <w:sz w:val="24"/>
          <w:vertAlign w:val="superscript"/>
          <w:lang w:eastAsia="zh-CN"/>
        </w:rPr>
        <w:t xml:space="preserve">, </w:t>
      </w:r>
      <w:r w:rsidRPr="00A62C22">
        <w:rPr>
          <w:rFonts w:ascii="Arial" w:eastAsia="Malgun Gothic" w:hAnsi="Arial" w:cs="Arial"/>
          <w:color w:val="000000"/>
          <w:sz w:val="24"/>
        </w:rPr>
        <w:t>*</w:t>
      </w:r>
    </w:p>
    <w:p w14:paraId="1C0561B8" w14:textId="77777777" w:rsidR="00A62C22" w:rsidRPr="00A62C22" w:rsidRDefault="00A62C22" w:rsidP="00503A38">
      <w:pPr>
        <w:widowControl w:val="0"/>
        <w:adjustRightInd w:val="0"/>
        <w:snapToGrid w:val="0"/>
        <w:spacing w:line="360" w:lineRule="auto"/>
        <w:jc w:val="center"/>
        <w:rPr>
          <w:rFonts w:ascii="Arial" w:eastAsia="Malgun Gothic" w:hAnsi="Arial" w:cs="Arial"/>
          <w:color w:val="000000"/>
          <w:sz w:val="24"/>
        </w:rPr>
      </w:pPr>
    </w:p>
    <w:p w14:paraId="59AC6A81" w14:textId="77777777" w:rsidR="00503A38" w:rsidRPr="00A62C22" w:rsidRDefault="00503A38" w:rsidP="00503A38">
      <w:pPr>
        <w:widowControl w:val="0"/>
        <w:adjustRightInd w:val="0"/>
        <w:snapToGrid w:val="0"/>
        <w:spacing w:line="360" w:lineRule="auto"/>
        <w:rPr>
          <w:rFonts w:ascii="Arial" w:hAnsi="Arial" w:cs="Arial"/>
          <w:color w:val="000000"/>
          <w:szCs w:val="20"/>
          <w:lang w:eastAsia="zh-CN"/>
        </w:rPr>
      </w:pPr>
      <w:r w:rsidRPr="00A62C22">
        <w:rPr>
          <w:rFonts w:ascii="Arial" w:hAnsi="Arial" w:cs="Arial"/>
          <w:color w:val="000000"/>
          <w:szCs w:val="20"/>
          <w:vertAlign w:val="superscript"/>
          <w:lang w:eastAsia="zh-CN"/>
        </w:rPr>
        <w:t>1</w:t>
      </w:r>
      <w:r w:rsidRPr="00A62C22">
        <w:rPr>
          <w:rFonts w:ascii="Arial" w:hAnsi="Arial" w:cs="Arial"/>
          <w:color w:val="000000"/>
          <w:szCs w:val="20"/>
          <w:lang w:eastAsia="zh-CN"/>
        </w:rPr>
        <w:t>真菌学国家重点实验室，中国科学院微生物研究所，北京；</w:t>
      </w:r>
      <w:r w:rsidRPr="00A62C22">
        <w:rPr>
          <w:rFonts w:ascii="Arial" w:hAnsi="Arial" w:cs="Arial"/>
          <w:color w:val="000000"/>
          <w:szCs w:val="20"/>
          <w:vertAlign w:val="superscript"/>
          <w:lang w:eastAsia="zh-CN"/>
        </w:rPr>
        <w:t>2</w:t>
      </w:r>
      <w:r w:rsidRPr="00A62C22">
        <w:rPr>
          <w:rFonts w:ascii="Arial" w:hAnsi="Arial" w:cs="Arial"/>
          <w:color w:val="000000"/>
          <w:szCs w:val="20"/>
          <w:lang w:eastAsia="zh-CN"/>
        </w:rPr>
        <w:t>生命科学学院，中国科学院大学，北京；</w:t>
      </w:r>
      <w:r w:rsidRPr="00A62C22">
        <w:rPr>
          <w:rFonts w:ascii="Arial" w:hAnsi="Arial" w:cs="Arial"/>
          <w:color w:val="000000"/>
          <w:szCs w:val="20"/>
          <w:vertAlign w:val="superscript"/>
          <w:lang w:eastAsia="zh-CN"/>
        </w:rPr>
        <w:t>3</w:t>
      </w:r>
      <w:r w:rsidRPr="00A62C22">
        <w:rPr>
          <w:rFonts w:ascii="Arial" w:hAnsi="Arial" w:cs="Arial"/>
          <w:color w:val="000000"/>
          <w:szCs w:val="20"/>
          <w:lang w:eastAsia="zh-CN"/>
        </w:rPr>
        <w:t>国家粮食和物资储备局科学研究院，北京</w:t>
      </w:r>
    </w:p>
    <w:p w14:paraId="467EC1C9" w14:textId="2779AFB1" w:rsidR="00503A38" w:rsidRPr="00A62C22" w:rsidRDefault="00503A38" w:rsidP="00503A38">
      <w:pPr>
        <w:widowControl w:val="0"/>
        <w:adjustRightInd w:val="0"/>
        <w:snapToGrid w:val="0"/>
        <w:spacing w:line="360" w:lineRule="auto"/>
        <w:rPr>
          <w:rFonts w:ascii="Arial" w:hAnsi="Arial" w:cs="Arial"/>
          <w:color w:val="000000"/>
          <w:sz w:val="24"/>
          <w:szCs w:val="24"/>
          <w:lang w:eastAsia="zh-CN"/>
        </w:rPr>
      </w:pPr>
      <w:r w:rsidRPr="00A62C22">
        <w:rPr>
          <w:rFonts w:ascii="Arial" w:hAnsi="Arial" w:cs="Arial"/>
          <w:szCs w:val="20"/>
          <w:lang w:eastAsia="zh-CN"/>
        </w:rPr>
        <w:t>*</w:t>
      </w:r>
      <w:r w:rsidRPr="00A62C22">
        <w:rPr>
          <w:rFonts w:ascii="Arial" w:hAnsi="Arial" w:cs="Arial"/>
          <w:color w:val="000000"/>
          <w:szCs w:val="20"/>
          <w:lang w:eastAsia="zh-CN"/>
        </w:rPr>
        <w:t>通讯作者邮箱</w:t>
      </w:r>
      <w:r w:rsidRPr="00A62C22">
        <w:rPr>
          <w:rFonts w:ascii="Arial" w:hAnsi="Arial" w:cs="Arial"/>
          <w:color w:val="000000"/>
          <w:szCs w:val="20"/>
          <w:lang w:eastAsia="zh-CN"/>
        </w:rPr>
        <w:t xml:space="preserve">: </w:t>
      </w:r>
      <w:hyperlink r:id="rId8" w:history="1">
        <w:r w:rsidRPr="00A62C22">
          <w:rPr>
            <w:rStyle w:val="a8"/>
            <w:rFonts w:ascii="Arial" w:hAnsi="Arial" w:cs="Arial"/>
            <w:szCs w:val="20"/>
            <w:lang w:eastAsia="zh-CN"/>
          </w:rPr>
          <w:t>cail@im.ac.cn</w:t>
        </w:r>
      </w:hyperlink>
    </w:p>
    <w:p w14:paraId="07DD1D94" w14:textId="77777777" w:rsidR="00503A38" w:rsidRPr="00A62C22" w:rsidRDefault="00503A38" w:rsidP="00503A38">
      <w:pPr>
        <w:widowControl w:val="0"/>
        <w:adjustRightInd w:val="0"/>
        <w:snapToGrid w:val="0"/>
        <w:spacing w:line="360" w:lineRule="auto"/>
        <w:rPr>
          <w:rFonts w:ascii="Arial" w:hAnsi="Arial" w:cs="Arial"/>
          <w:color w:val="000000"/>
          <w:szCs w:val="20"/>
          <w:lang w:eastAsia="zh-CN"/>
        </w:rPr>
      </w:pPr>
      <w:r w:rsidRPr="00A62C22">
        <w:rPr>
          <w:rFonts w:ascii="Arial" w:hAnsi="Arial" w:cs="Arial"/>
          <w:color w:val="000000"/>
          <w:sz w:val="24"/>
          <w:vertAlign w:val="superscript"/>
          <w:lang w:eastAsia="zh-CN"/>
        </w:rPr>
        <w:t>#</w:t>
      </w:r>
      <w:r w:rsidRPr="00A62C22">
        <w:rPr>
          <w:rFonts w:ascii="Arial" w:hAnsi="Arial" w:cs="Arial"/>
          <w:color w:val="000000"/>
          <w:szCs w:val="20"/>
          <w:lang w:eastAsia="zh-CN"/>
        </w:rPr>
        <w:t>共同第一作者</w:t>
      </w:r>
    </w:p>
    <w:p w14:paraId="254CEF23" w14:textId="77777777" w:rsidR="00A62C22" w:rsidRDefault="00A62C22" w:rsidP="00503A38">
      <w:pPr>
        <w:widowControl w:val="0"/>
        <w:adjustRightInd w:val="0"/>
        <w:snapToGrid w:val="0"/>
        <w:spacing w:line="360" w:lineRule="auto"/>
        <w:rPr>
          <w:rFonts w:ascii="Arial" w:eastAsia="Malgun Gothic" w:hAnsi="Arial" w:cs="Arial"/>
          <w:color w:val="FF0000"/>
          <w:szCs w:val="20"/>
          <w:u w:val="single"/>
        </w:rPr>
      </w:pPr>
    </w:p>
    <w:p w14:paraId="5E9ACDC8" w14:textId="1ADC6EA2" w:rsidR="00503A38" w:rsidRPr="00A62C22" w:rsidRDefault="00503A38" w:rsidP="00A62C22">
      <w:pPr>
        <w:widowControl w:val="0"/>
        <w:adjustRightInd w:val="0"/>
        <w:snapToGrid w:val="0"/>
        <w:spacing w:line="360" w:lineRule="auto"/>
        <w:jc w:val="both"/>
        <w:rPr>
          <w:rFonts w:ascii="Arial" w:eastAsiaTheme="majorEastAsia" w:hAnsi="Arial" w:cs="Arial"/>
          <w:b/>
          <w:color w:val="000000"/>
          <w:sz w:val="24"/>
          <w:lang w:eastAsia="zh-CN"/>
        </w:rPr>
      </w:pPr>
      <w:r w:rsidRPr="00A62C22">
        <w:rPr>
          <w:rFonts w:ascii="Arial" w:eastAsia="黑体" w:hAnsi="Arial" w:cs="Arial"/>
          <w:b/>
          <w:color w:val="000000"/>
          <w:sz w:val="24"/>
          <w:lang w:eastAsia="zh-CN"/>
        </w:rPr>
        <w:t>摘要</w:t>
      </w:r>
      <w:r w:rsidR="00A62C22">
        <w:rPr>
          <w:rFonts w:ascii="Arial" w:eastAsiaTheme="majorEastAsia" w:hAnsi="Arial" w:cs="Arial" w:hint="eastAsia"/>
          <w:b/>
          <w:color w:val="000000"/>
          <w:sz w:val="24"/>
          <w:lang w:eastAsia="zh-CN"/>
        </w:rPr>
        <w:t>:</w:t>
      </w:r>
      <w:r w:rsidR="00A62C22">
        <w:rPr>
          <w:rFonts w:ascii="Arial" w:eastAsiaTheme="majorEastAsia" w:hAnsi="Arial" w:cs="Arial"/>
          <w:b/>
          <w:color w:val="000000"/>
          <w:sz w:val="24"/>
          <w:lang w:eastAsia="zh-CN"/>
        </w:rPr>
        <w:t xml:space="preserve"> </w:t>
      </w:r>
      <w:r w:rsidRPr="00A62C22">
        <w:rPr>
          <w:rFonts w:ascii="Arial" w:hAnsi="Arial" w:cs="Arial"/>
          <w:color w:val="000000" w:themeColor="text1"/>
          <w:kern w:val="1"/>
          <w:sz w:val="24"/>
          <w:szCs w:val="24"/>
          <w:lang w:eastAsia="zh-CN"/>
        </w:rPr>
        <w:t>真菌是和动物、植物并列的一个独立的真核生物界，具有非常高的物种多样性，全球约有</w:t>
      </w:r>
      <w:r w:rsidRPr="00A62C22">
        <w:rPr>
          <w:rFonts w:ascii="Arial" w:hAnsi="Arial" w:cs="Arial"/>
          <w:color w:val="000000" w:themeColor="text1"/>
          <w:kern w:val="1"/>
          <w:sz w:val="24"/>
          <w:szCs w:val="24"/>
          <w:lang w:eastAsia="zh-CN"/>
        </w:rPr>
        <w:t>220-380</w:t>
      </w:r>
      <w:r w:rsidRPr="00A62C22">
        <w:rPr>
          <w:rFonts w:ascii="Arial" w:hAnsi="Arial" w:cs="Arial"/>
          <w:color w:val="000000" w:themeColor="text1"/>
          <w:kern w:val="1"/>
          <w:sz w:val="24"/>
          <w:szCs w:val="24"/>
          <w:lang w:eastAsia="zh-CN"/>
        </w:rPr>
        <w:t>万种真菌，目前已经被描述的真菌约</w:t>
      </w:r>
      <w:r w:rsidRPr="00A62C22">
        <w:rPr>
          <w:rFonts w:ascii="Arial" w:hAnsi="Arial" w:cs="Arial"/>
          <w:color w:val="000000" w:themeColor="text1"/>
          <w:kern w:val="1"/>
          <w:sz w:val="24"/>
          <w:szCs w:val="24"/>
          <w:lang w:eastAsia="zh-CN"/>
        </w:rPr>
        <w:t>14</w:t>
      </w:r>
      <w:r w:rsidRPr="00A62C22">
        <w:rPr>
          <w:rFonts w:ascii="Arial" w:hAnsi="Arial" w:cs="Arial"/>
          <w:color w:val="000000" w:themeColor="text1"/>
          <w:kern w:val="1"/>
          <w:sz w:val="24"/>
          <w:szCs w:val="24"/>
          <w:lang w:eastAsia="zh-CN"/>
        </w:rPr>
        <w:t>万种（</w:t>
      </w:r>
      <w:proofErr w:type="spellStart"/>
      <w:r w:rsidRPr="00A62C22">
        <w:rPr>
          <w:rFonts w:ascii="Arial" w:hAnsi="Arial" w:cs="Arial"/>
          <w:color w:val="000000" w:themeColor="text1"/>
          <w:kern w:val="1"/>
          <w:sz w:val="24"/>
          <w:szCs w:val="24"/>
          <w:lang w:eastAsia="zh-CN"/>
        </w:rPr>
        <w:t>Hawksworth</w:t>
      </w:r>
      <w:proofErr w:type="spellEnd"/>
      <w:r w:rsidRPr="00A62C22">
        <w:rPr>
          <w:rFonts w:ascii="Arial" w:hAnsi="Arial" w:cs="Arial"/>
          <w:color w:val="000000" w:themeColor="text1"/>
          <w:kern w:val="1"/>
          <w:sz w:val="24"/>
          <w:szCs w:val="24"/>
          <w:lang w:eastAsia="zh-CN"/>
        </w:rPr>
        <w:t xml:space="preserve"> and Lucking, 2017</w:t>
      </w:r>
      <w:r w:rsidRPr="00A62C22">
        <w:rPr>
          <w:rFonts w:ascii="Arial" w:hAnsi="Arial" w:cs="Arial"/>
          <w:color w:val="000000" w:themeColor="text1"/>
          <w:kern w:val="1"/>
          <w:sz w:val="24"/>
          <w:szCs w:val="24"/>
          <w:lang w:eastAsia="zh-CN"/>
        </w:rPr>
        <w:t>）。利用真菌开发的抗生素等药物显著提高了人类健康状况和寿命，然而目前已被认知和描述的真菌还不足</w:t>
      </w:r>
      <w:r w:rsidRPr="00A62C22">
        <w:rPr>
          <w:rFonts w:ascii="Arial" w:hAnsi="Arial" w:cs="Arial"/>
          <w:color w:val="000000" w:themeColor="text1"/>
          <w:kern w:val="1"/>
          <w:sz w:val="24"/>
          <w:szCs w:val="24"/>
          <w:lang w:eastAsia="zh-CN"/>
        </w:rPr>
        <w:t>6%</w:t>
      </w:r>
      <w:r w:rsidRPr="00A62C22">
        <w:rPr>
          <w:rFonts w:ascii="Arial" w:hAnsi="Arial" w:cs="Arial"/>
          <w:color w:val="000000" w:themeColor="text1"/>
          <w:kern w:val="1"/>
          <w:sz w:val="24"/>
          <w:szCs w:val="24"/>
          <w:lang w:eastAsia="zh-CN"/>
        </w:rPr>
        <w:t>，大量真菌资源没有得到认知和开发。真菌的分离、培养和鉴定仍是发现和利用真菌的生理功能和代谢潜力的主要的途径。</w:t>
      </w:r>
    </w:p>
    <w:p w14:paraId="73D55250" w14:textId="77777777" w:rsidR="00503A38" w:rsidRPr="00A62C22" w:rsidRDefault="00503A38" w:rsidP="00503A38">
      <w:pPr>
        <w:widowControl w:val="0"/>
        <w:adjustRightInd w:val="0"/>
        <w:snapToGrid w:val="0"/>
        <w:spacing w:line="360" w:lineRule="auto"/>
        <w:jc w:val="both"/>
        <w:rPr>
          <w:rFonts w:ascii="Arial" w:hAnsi="Arial" w:cs="Arial"/>
          <w:b/>
          <w:bCs/>
          <w:color w:val="000000"/>
          <w:sz w:val="24"/>
          <w:szCs w:val="24"/>
          <w:lang w:eastAsia="zh-CN"/>
        </w:rPr>
      </w:pPr>
      <w:r w:rsidRPr="00A62C22">
        <w:rPr>
          <w:rFonts w:ascii="Arial" w:hAnsi="Arial" w:cs="Arial"/>
          <w:b/>
          <w:bCs/>
          <w:kern w:val="1"/>
          <w:sz w:val="24"/>
          <w:szCs w:val="24"/>
          <w:lang w:eastAsia="zh-CN"/>
        </w:rPr>
        <w:t>实验目的</w:t>
      </w:r>
    </w:p>
    <w:p w14:paraId="16234F68" w14:textId="5C0427A3" w:rsidR="00503A38" w:rsidRPr="00DB2C44" w:rsidRDefault="00503A38" w:rsidP="00503A38">
      <w:pPr>
        <w:widowControl w:val="0"/>
        <w:adjustRightInd w:val="0"/>
        <w:snapToGrid w:val="0"/>
        <w:spacing w:line="360" w:lineRule="auto"/>
        <w:jc w:val="both"/>
        <w:rPr>
          <w:rFonts w:ascii="Arial" w:hAnsi="Arial" w:cs="Arial"/>
          <w:kern w:val="1"/>
          <w:sz w:val="24"/>
          <w:szCs w:val="24"/>
          <w:lang w:eastAsia="zh-CN"/>
        </w:rPr>
      </w:pPr>
      <w:r w:rsidRPr="00A62C22">
        <w:rPr>
          <w:rFonts w:ascii="Arial" w:hAnsi="Arial" w:cs="Arial"/>
          <w:kern w:val="1"/>
          <w:sz w:val="24"/>
          <w:szCs w:val="24"/>
          <w:lang w:eastAsia="zh-CN"/>
        </w:rPr>
        <w:t>近年来，新兴微生物</w:t>
      </w:r>
      <w:proofErr w:type="gramStart"/>
      <w:r w:rsidRPr="00A62C22">
        <w:rPr>
          <w:rFonts w:ascii="Arial" w:hAnsi="Arial" w:cs="Arial"/>
          <w:kern w:val="1"/>
          <w:sz w:val="24"/>
          <w:szCs w:val="24"/>
          <w:lang w:eastAsia="zh-CN"/>
        </w:rPr>
        <w:t>培养组</w:t>
      </w:r>
      <w:proofErr w:type="gramEnd"/>
      <w:r w:rsidRPr="00A62C22">
        <w:rPr>
          <w:rFonts w:ascii="Arial" w:hAnsi="Arial" w:cs="Arial"/>
          <w:kern w:val="1"/>
          <w:sz w:val="24"/>
          <w:szCs w:val="24"/>
          <w:lang w:eastAsia="zh-CN"/>
        </w:rPr>
        <w:t>学技术（原位培养，富集培养，微流控技术）的进步极大地促进了原核微生物的分离培养</w:t>
      </w:r>
      <w:r w:rsidR="0050454A" w:rsidRPr="00A62C22">
        <w:rPr>
          <w:rFonts w:ascii="Arial" w:hAnsi="Arial" w:cs="Arial"/>
          <w:kern w:val="1"/>
          <w:sz w:val="24"/>
          <w:szCs w:val="24"/>
          <w:lang w:eastAsia="zh-CN"/>
        </w:rPr>
        <w:t>（</w:t>
      </w:r>
      <w:proofErr w:type="spellStart"/>
      <w:r w:rsidRPr="00A62C22">
        <w:rPr>
          <w:rFonts w:ascii="Arial" w:hAnsi="Arial" w:cs="Arial"/>
          <w:kern w:val="1"/>
          <w:sz w:val="24"/>
          <w:szCs w:val="24"/>
          <w:lang w:eastAsia="zh-CN"/>
        </w:rPr>
        <w:t>Berdy</w:t>
      </w:r>
      <w:proofErr w:type="spellEnd"/>
      <w:r w:rsidRPr="00A62C22">
        <w:rPr>
          <w:rFonts w:ascii="Arial" w:hAnsi="Arial" w:cs="Arial"/>
          <w:kern w:val="1"/>
          <w:sz w:val="24"/>
          <w:szCs w:val="24"/>
          <w:lang w:eastAsia="zh-CN"/>
        </w:rPr>
        <w:t xml:space="preserve"> </w:t>
      </w:r>
      <w:r w:rsidRPr="00A62C22">
        <w:rPr>
          <w:rFonts w:ascii="Arial" w:hAnsi="Arial" w:cs="Arial"/>
          <w:kern w:val="1"/>
          <w:sz w:val="24"/>
          <w:szCs w:val="24"/>
          <w:lang w:eastAsia="zh-CN"/>
        </w:rPr>
        <w:t>等</w:t>
      </w:r>
      <w:r w:rsidRPr="00A62C22">
        <w:rPr>
          <w:rFonts w:ascii="Arial" w:hAnsi="Arial" w:cs="Arial"/>
          <w:kern w:val="1"/>
          <w:sz w:val="24"/>
          <w:szCs w:val="24"/>
          <w:lang w:eastAsia="zh-CN"/>
        </w:rPr>
        <w:t xml:space="preserve">, 2017; Mu </w:t>
      </w:r>
      <w:r w:rsidRPr="00A62C22">
        <w:rPr>
          <w:rFonts w:ascii="Arial" w:hAnsi="Arial" w:cs="Arial"/>
          <w:kern w:val="1"/>
          <w:sz w:val="24"/>
          <w:szCs w:val="24"/>
          <w:lang w:eastAsia="zh-CN"/>
        </w:rPr>
        <w:t>等</w:t>
      </w:r>
      <w:r w:rsidRPr="00A62C22">
        <w:rPr>
          <w:rFonts w:ascii="Arial" w:hAnsi="Arial" w:cs="Arial"/>
          <w:kern w:val="1"/>
          <w:sz w:val="24"/>
          <w:szCs w:val="24"/>
          <w:lang w:eastAsia="zh-CN"/>
        </w:rPr>
        <w:t>, 2018</w:t>
      </w:r>
      <w:r w:rsidR="0050454A" w:rsidRPr="00A62C22">
        <w:rPr>
          <w:rFonts w:ascii="Arial" w:hAnsi="Arial" w:cs="Arial"/>
          <w:kern w:val="1"/>
          <w:sz w:val="24"/>
          <w:szCs w:val="24"/>
          <w:lang w:eastAsia="zh-CN"/>
        </w:rPr>
        <w:t>）</w:t>
      </w:r>
      <w:r w:rsidRPr="00A62C22">
        <w:rPr>
          <w:rFonts w:ascii="Arial" w:hAnsi="Arial" w:cs="Arial"/>
          <w:kern w:val="1"/>
          <w:sz w:val="24"/>
          <w:szCs w:val="24"/>
          <w:lang w:eastAsia="zh-CN"/>
        </w:rPr>
        <w:t>。然而关于真菌等真核微生物相关的原位培养和富集培养等</w:t>
      </w:r>
      <w:proofErr w:type="gramStart"/>
      <w:r w:rsidRPr="00A62C22">
        <w:rPr>
          <w:rFonts w:ascii="Arial" w:hAnsi="Arial" w:cs="Arial"/>
          <w:kern w:val="1"/>
          <w:sz w:val="24"/>
          <w:szCs w:val="24"/>
          <w:lang w:eastAsia="zh-CN"/>
        </w:rPr>
        <w:t>培养组</w:t>
      </w:r>
      <w:proofErr w:type="gramEnd"/>
      <w:r w:rsidRPr="00A62C22">
        <w:rPr>
          <w:rFonts w:ascii="Arial" w:hAnsi="Arial" w:cs="Arial"/>
          <w:kern w:val="1"/>
          <w:sz w:val="24"/>
          <w:szCs w:val="24"/>
          <w:lang w:eastAsia="zh-CN"/>
        </w:rPr>
        <w:t>学技术还鲜有报导</w:t>
      </w:r>
      <w:r w:rsidR="0050454A" w:rsidRPr="00A62C22">
        <w:rPr>
          <w:rFonts w:ascii="Arial" w:hAnsi="Arial" w:cs="Arial"/>
          <w:kern w:val="1"/>
          <w:sz w:val="24"/>
          <w:szCs w:val="24"/>
          <w:lang w:eastAsia="zh-CN"/>
        </w:rPr>
        <w:t>（</w:t>
      </w:r>
      <w:proofErr w:type="gramStart"/>
      <w:r w:rsidRPr="00A62C22">
        <w:rPr>
          <w:rFonts w:ascii="Arial" w:hAnsi="Arial" w:cs="Arial"/>
          <w:kern w:val="1"/>
          <w:sz w:val="24"/>
          <w:szCs w:val="24"/>
          <w:lang w:eastAsia="zh-CN"/>
        </w:rPr>
        <w:t>周士越等</w:t>
      </w:r>
      <w:proofErr w:type="gramEnd"/>
      <w:r w:rsidR="00A41C01" w:rsidRPr="00A62C22">
        <w:rPr>
          <w:rFonts w:ascii="Arial" w:hAnsi="Arial" w:cs="Arial"/>
          <w:kern w:val="1"/>
          <w:sz w:val="24"/>
          <w:szCs w:val="24"/>
          <w:lang w:eastAsia="zh-CN"/>
        </w:rPr>
        <w:t xml:space="preserve">, </w:t>
      </w:r>
      <w:r w:rsidRPr="00A62C22">
        <w:rPr>
          <w:rFonts w:ascii="Arial" w:hAnsi="Arial" w:cs="Arial"/>
          <w:kern w:val="1"/>
          <w:sz w:val="24"/>
          <w:szCs w:val="24"/>
          <w:lang w:eastAsia="zh-CN"/>
        </w:rPr>
        <w:t>2020</w:t>
      </w:r>
      <w:r w:rsidR="0050454A" w:rsidRPr="00A62C22">
        <w:rPr>
          <w:rFonts w:ascii="Arial" w:hAnsi="Arial" w:cs="Arial"/>
          <w:kern w:val="1"/>
          <w:sz w:val="24"/>
          <w:szCs w:val="24"/>
          <w:lang w:eastAsia="zh-CN"/>
        </w:rPr>
        <w:t>）</w:t>
      </w:r>
      <w:r w:rsidRPr="00A62C22">
        <w:rPr>
          <w:rFonts w:ascii="Arial" w:hAnsi="Arial" w:cs="Arial"/>
          <w:kern w:val="1"/>
          <w:sz w:val="24"/>
          <w:szCs w:val="24"/>
          <w:lang w:eastAsia="zh-CN"/>
        </w:rPr>
        <w:t>。利用分离芯片装置（</w:t>
      </w:r>
      <w:r w:rsidRPr="00A62C22">
        <w:rPr>
          <w:rFonts w:ascii="Arial" w:hAnsi="Arial" w:cs="Arial"/>
          <w:kern w:val="1"/>
          <w:sz w:val="24"/>
          <w:szCs w:val="24"/>
          <w:lang w:eastAsia="zh-CN"/>
        </w:rPr>
        <w:t>isolation chip</w:t>
      </w:r>
      <w:r w:rsidRPr="00A62C22">
        <w:rPr>
          <w:rFonts w:ascii="Arial" w:hAnsi="Arial" w:cs="Arial"/>
          <w:kern w:val="1"/>
          <w:sz w:val="24"/>
          <w:szCs w:val="24"/>
          <w:lang w:eastAsia="zh-CN"/>
        </w:rPr>
        <w:t>，</w:t>
      </w:r>
      <w:proofErr w:type="spellStart"/>
      <w:r w:rsidRPr="00A62C22">
        <w:rPr>
          <w:rFonts w:ascii="Arial" w:hAnsi="Arial" w:cs="Arial"/>
          <w:kern w:val="1"/>
          <w:sz w:val="24"/>
          <w:szCs w:val="24"/>
          <w:lang w:eastAsia="zh-CN"/>
        </w:rPr>
        <w:t>ichip</w:t>
      </w:r>
      <w:proofErr w:type="spellEnd"/>
      <w:r w:rsidRPr="00A62C22">
        <w:rPr>
          <w:rFonts w:ascii="Arial" w:hAnsi="Arial" w:cs="Arial"/>
          <w:kern w:val="1"/>
          <w:sz w:val="24"/>
          <w:szCs w:val="24"/>
          <w:lang w:eastAsia="zh-CN"/>
        </w:rPr>
        <w:t>）开展原位培养能模拟微生物生长的自然环境，分离培养获得很难在人工培养基上生长的微生物类群，并发现重要的次级代谢产物</w:t>
      </w:r>
      <w:r w:rsidR="0050454A" w:rsidRPr="00A62C22">
        <w:rPr>
          <w:rFonts w:ascii="Arial" w:hAnsi="Arial" w:cs="Arial"/>
          <w:kern w:val="1"/>
          <w:sz w:val="24"/>
          <w:szCs w:val="24"/>
          <w:lang w:eastAsia="zh-CN"/>
        </w:rPr>
        <w:t>（</w:t>
      </w:r>
      <w:proofErr w:type="spellStart"/>
      <w:r w:rsidRPr="00A62C22">
        <w:rPr>
          <w:rFonts w:ascii="Arial" w:hAnsi="Arial" w:cs="Arial"/>
          <w:kern w:val="1"/>
          <w:sz w:val="24"/>
          <w:szCs w:val="24"/>
          <w:lang w:eastAsia="zh-CN"/>
        </w:rPr>
        <w:t>Piddock</w:t>
      </w:r>
      <w:proofErr w:type="spellEnd"/>
      <w:r w:rsidRPr="00A62C22">
        <w:rPr>
          <w:rFonts w:ascii="Arial" w:hAnsi="Arial" w:cs="Arial"/>
          <w:i/>
          <w:kern w:val="1"/>
          <w:sz w:val="24"/>
          <w:szCs w:val="24"/>
          <w:lang w:eastAsia="zh-CN"/>
        </w:rPr>
        <w:t>,</w:t>
      </w:r>
      <w:r w:rsidRPr="00A62C22">
        <w:rPr>
          <w:rFonts w:ascii="Arial" w:hAnsi="Arial" w:cs="Arial"/>
          <w:kern w:val="1"/>
          <w:sz w:val="24"/>
          <w:szCs w:val="24"/>
          <w:lang w:eastAsia="zh-CN"/>
        </w:rPr>
        <w:t xml:space="preserve"> 2015; </w:t>
      </w:r>
      <w:proofErr w:type="spellStart"/>
      <w:r w:rsidRPr="00A62C22">
        <w:rPr>
          <w:rFonts w:ascii="Arial" w:hAnsi="Arial" w:cs="Arial"/>
          <w:kern w:val="1"/>
          <w:sz w:val="24"/>
          <w:szCs w:val="24"/>
          <w:lang w:eastAsia="zh-CN"/>
        </w:rPr>
        <w:t>Berdy</w:t>
      </w:r>
      <w:proofErr w:type="spellEnd"/>
      <w:r w:rsidRPr="00A62C22">
        <w:rPr>
          <w:rFonts w:ascii="Arial" w:hAnsi="Arial" w:cs="Arial"/>
          <w:i/>
          <w:kern w:val="1"/>
          <w:sz w:val="24"/>
          <w:szCs w:val="24"/>
          <w:lang w:eastAsia="zh-CN"/>
        </w:rPr>
        <w:t xml:space="preserve"> </w:t>
      </w:r>
      <w:r w:rsidRPr="00A62C22">
        <w:rPr>
          <w:rFonts w:ascii="Arial" w:hAnsi="Arial" w:cs="Arial"/>
          <w:iCs/>
          <w:kern w:val="1"/>
          <w:sz w:val="24"/>
          <w:szCs w:val="24"/>
          <w:lang w:eastAsia="zh-CN"/>
        </w:rPr>
        <w:t>等</w:t>
      </w:r>
      <w:r w:rsidRPr="00A62C22">
        <w:rPr>
          <w:rFonts w:ascii="Arial" w:hAnsi="Arial" w:cs="Arial"/>
          <w:i/>
          <w:kern w:val="1"/>
          <w:sz w:val="24"/>
          <w:szCs w:val="24"/>
          <w:lang w:eastAsia="zh-CN"/>
        </w:rPr>
        <w:t>,</w:t>
      </w:r>
      <w:r w:rsidRPr="00A62C22">
        <w:rPr>
          <w:rFonts w:ascii="Arial" w:hAnsi="Arial" w:cs="Arial"/>
          <w:kern w:val="1"/>
          <w:sz w:val="24"/>
          <w:szCs w:val="24"/>
          <w:lang w:eastAsia="zh-CN"/>
        </w:rPr>
        <w:t xml:space="preserve"> 2017</w:t>
      </w:r>
      <w:r w:rsidR="0050454A" w:rsidRPr="00A62C22">
        <w:rPr>
          <w:rFonts w:ascii="Arial" w:hAnsi="Arial" w:cs="Arial"/>
          <w:kern w:val="1"/>
          <w:sz w:val="24"/>
          <w:szCs w:val="24"/>
          <w:lang w:eastAsia="zh-CN"/>
        </w:rPr>
        <w:t>）</w:t>
      </w:r>
      <w:r w:rsidRPr="00A62C22">
        <w:rPr>
          <w:rFonts w:ascii="Arial" w:hAnsi="Arial" w:cs="Arial"/>
          <w:kern w:val="1"/>
          <w:sz w:val="24"/>
          <w:szCs w:val="24"/>
          <w:lang w:eastAsia="zh-CN"/>
        </w:rPr>
        <w:t>。富集培养法（</w:t>
      </w:r>
      <w:r w:rsidRPr="00A62C22">
        <w:rPr>
          <w:rFonts w:ascii="Arial" w:hAnsi="Arial" w:cs="Arial"/>
          <w:kern w:val="1"/>
          <w:sz w:val="24"/>
          <w:szCs w:val="24"/>
          <w:lang w:eastAsia="zh-CN"/>
        </w:rPr>
        <w:t>Enrichment Culture</w:t>
      </w:r>
      <w:r w:rsidRPr="00A62C22">
        <w:rPr>
          <w:rFonts w:ascii="Arial" w:hAnsi="Arial" w:cs="Arial"/>
          <w:kern w:val="1"/>
          <w:sz w:val="24"/>
          <w:szCs w:val="24"/>
          <w:lang w:eastAsia="zh-CN"/>
        </w:rPr>
        <w:t>）则能利用不同微生物间生命活动、生长条件及群体感应等特点，复苏处于休眠状态的微生物</w:t>
      </w:r>
      <w:r w:rsidRPr="00A62C22">
        <w:rPr>
          <w:rFonts w:ascii="Arial" w:hAnsi="Arial" w:cs="Arial"/>
          <w:kern w:val="1"/>
          <w:sz w:val="24"/>
          <w:szCs w:val="24"/>
          <w:lang w:eastAsia="zh-CN"/>
        </w:rPr>
        <w:t>(Garcia</w:t>
      </w:r>
      <w:r w:rsidRPr="00A62C22">
        <w:rPr>
          <w:rFonts w:ascii="Arial" w:hAnsi="Arial" w:cs="Arial"/>
          <w:i/>
          <w:kern w:val="1"/>
          <w:sz w:val="24"/>
          <w:szCs w:val="24"/>
          <w:lang w:eastAsia="zh-CN"/>
        </w:rPr>
        <w:t>,</w:t>
      </w:r>
      <w:r w:rsidRPr="00A62C22">
        <w:rPr>
          <w:rFonts w:ascii="Arial" w:hAnsi="Arial" w:cs="Arial"/>
          <w:kern w:val="1"/>
          <w:sz w:val="24"/>
          <w:szCs w:val="24"/>
          <w:lang w:eastAsia="zh-CN"/>
        </w:rPr>
        <w:t xml:space="preserve"> 2016)</w:t>
      </w:r>
      <w:r w:rsidRPr="00A62C22">
        <w:rPr>
          <w:rFonts w:ascii="Arial" w:hAnsi="Arial" w:cs="Arial"/>
          <w:kern w:val="1"/>
          <w:sz w:val="24"/>
          <w:szCs w:val="24"/>
          <w:lang w:eastAsia="zh-CN"/>
        </w:rPr>
        <w:t>，进而分离出未培养、</w:t>
      </w:r>
      <w:proofErr w:type="gramStart"/>
      <w:r w:rsidRPr="00A62C22">
        <w:rPr>
          <w:rFonts w:ascii="Arial" w:hAnsi="Arial" w:cs="Arial"/>
          <w:kern w:val="1"/>
          <w:sz w:val="24"/>
          <w:szCs w:val="24"/>
          <w:lang w:eastAsia="zh-CN"/>
        </w:rPr>
        <w:t>难培养</w:t>
      </w:r>
      <w:proofErr w:type="gramEnd"/>
      <w:r w:rsidRPr="00A62C22">
        <w:rPr>
          <w:rFonts w:ascii="Arial" w:hAnsi="Arial" w:cs="Arial"/>
          <w:kern w:val="1"/>
          <w:sz w:val="24"/>
          <w:szCs w:val="24"/>
          <w:lang w:eastAsia="zh-CN"/>
        </w:rPr>
        <w:t>的真菌类群。本实验</w:t>
      </w:r>
      <w:r w:rsidRPr="00DB2C44">
        <w:rPr>
          <w:rFonts w:ascii="Arial" w:hAnsi="Arial" w:cs="Arial"/>
          <w:kern w:val="1"/>
          <w:sz w:val="24"/>
          <w:szCs w:val="24"/>
          <w:lang w:eastAsia="zh-CN"/>
        </w:rPr>
        <w:t>以海洋沉积物为分离对象，介绍原位培养及富集培养的主要方法步骤</w:t>
      </w:r>
      <w:r w:rsidR="00EC6E58" w:rsidRPr="00DB2C44">
        <w:rPr>
          <w:rFonts w:ascii="Arial" w:hAnsi="Arial" w:cs="Arial" w:hint="eastAsia"/>
          <w:kern w:val="1"/>
          <w:sz w:val="24"/>
          <w:szCs w:val="24"/>
          <w:lang w:eastAsia="zh-CN"/>
        </w:rPr>
        <w:t>。与常规</w:t>
      </w:r>
      <w:r w:rsidR="00FE3CDB" w:rsidRPr="00DB2C44">
        <w:rPr>
          <w:rFonts w:ascii="Arial" w:hAnsi="Arial" w:cs="Arial" w:hint="eastAsia"/>
          <w:kern w:val="1"/>
          <w:sz w:val="24"/>
          <w:szCs w:val="24"/>
          <w:lang w:eastAsia="zh-CN"/>
        </w:rPr>
        <w:t>方法相比，</w:t>
      </w:r>
      <w:r w:rsidR="00EC6E58" w:rsidRPr="00DB2C44">
        <w:rPr>
          <w:rFonts w:ascii="Arial" w:hAnsi="Arial" w:cs="Arial" w:hint="eastAsia"/>
          <w:kern w:val="1"/>
          <w:sz w:val="24"/>
          <w:szCs w:val="24"/>
          <w:lang w:eastAsia="zh-CN"/>
        </w:rPr>
        <w:t>该方法有助于研究者分离培养获得多样性更高的真菌物种，发现以前未培养的新真菌类群</w:t>
      </w:r>
      <w:r w:rsidRPr="00DB2C44">
        <w:rPr>
          <w:rFonts w:ascii="Arial" w:hAnsi="Arial" w:cs="Arial"/>
          <w:kern w:val="1"/>
          <w:sz w:val="24"/>
          <w:szCs w:val="24"/>
          <w:lang w:eastAsia="zh-CN"/>
        </w:rPr>
        <w:t>。实际操作过程中，可根据实际情况对方法加以调整。</w:t>
      </w:r>
    </w:p>
    <w:p w14:paraId="63AA02D9" w14:textId="77777777" w:rsidR="00503A38" w:rsidRPr="00DB2C44" w:rsidRDefault="00503A38" w:rsidP="00503A38">
      <w:pPr>
        <w:widowControl w:val="0"/>
        <w:adjustRightInd w:val="0"/>
        <w:snapToGrid w:val="0"/>
        <w:spacing w:line="360" w:lineRule="auto"/>
        <w:rPr>
          <w:rFonts w:ascii="Arial" w:eastAsiaTheme="majorEastAsia" w:hAnsi="Arial" w:cs="Arial"/>
          <w:sz w:val="24"/>
          <w:szCs w:val="24"/>
          <w:lang w:eastAsia="zh-CN"/>
        </w:rPr>
      </w:pPr>
      <w:r w:rsidRPr="00DB2C44">
        <w:rPr>
          <w:rFonts w:ascii="Arial" w:eastAsia="黑体" w:hAnsi="Arial" w:cs="Arial"/>
          <w:b/>
          <w:sz w:val="24"/>
          <w:lang w:eastAsia="zh-CN"/>
        </w:rPr>
        <w:t>关键词</w:t>
      </w:r>
      <w:r w:rsidRPr="00DB2C44">
        <w:rPr>
          <w:rFonts w:ascii="Arial" w:eastAsiaTheme="majorEastAsia" w:hAnsi="Arial" w:cs="Arial"/>
          <w:b/>
          <w:szCs w:val="20"/>
          <w:lang w:eastAsia="zh-CN"/>
        </w:rPr>
        <w:t xml:space="preserve">: </w:t>
      </w:r>
      <w:r w:rsidRPr="00DB2C44">
        <w:rPr>
          <w:rFonts w:ascii="Arial" w:eastAsiaTheme="majorEastAsia" w:hAnsi="Arial" w:cs="Arial"/>
          <w:sz w:val="24"/>
          <w:szCs w:val="24"/>
          <w:lang w:eastAsia="zh-CN"/>
        </w:rPr>
        <w:t>真菌多样性、富集培养、原位培养、</w:t>
      </w:r>
      <w:r w:rsidRPr="00DB2C44">
        <w:rPr>
          <w:rFonts w:ascii="Arial" w:eastAsiaTheme="majorEastAsia" w:hAnsi="Arial" w:cs="Arial"/>
          <w:sz w:val="24"/>
          <w:szCs w:val="24"/>
          <w:lang w:eastAsia="zh-CN"/>
        </w:rPr>
        <w:t>ITS</w:t>
      </w:r>
      <w:r w:rsidRPr="00DB2C44">
        <w:rPr>
          <w:rFonts w:ascii="Arial" w:eastAsiaTheme="majorEastAsia" w:hAnsi="Arial" w:cs="Arial"/>
          <w:sz w:val="24"/>
          <w:szCs w:val="24"/>
          <w:lang w:eastAsia="zh-CN"/>
        </w:rPr>
        <w:t>、未培养真菌</w:t>
      </w:r>
    </w:p>
    <w:p w14:paraId="7CFABD12" w14:textId="792C2EF5" w:rsidR="00503A38" w:rsidRPr="00DB2C44" w:rsidRDefault="00503A38" w:rsidP="00503A38">
      <w:pPr>
        <w:widowControl w:val="0"/>
        <w:adjustRightInd w:val="0"/>
        <w:snapToGrid w:val="0"/>
        <w:spacing w:line="360" w:lineRule="auto"/>
        <w:rPr>
          <w:rFonts w:ascii="Arial" w:hAnsi="Arial" w:cs="Arial"/>
          <w:lang w:eastAsia="zh-CN"/>
        </w:rPr>
      </w:pPr>
    </w:p>
    <w:p w14:paraId="2F125A7A" w14:textId="77777777" w:rsidR="0050454A" w:rsidRPr="00DB2C44" w:rsidRDefault="0050454A" w:rsidP="00503A38">
      <w:pPr>
        <w:widowControl w:val="0"/>
        <w:adjustRightInd w:val="0"/>
        <w:snapToGrid w:val="0"/>
        <w:spacing w:line="360" w:lineRule="auto"/>
        <w:rPr>
          <w:rFonts w:ascii="Arial" w:eastAsia="黑体" w:hAnsi="Arial" w:cs="Arial"/>
          <w:b/>
          <w:sz w:val="24"/>
          <w:szCs w:val="24"/>
          <w:lang w:eastAsia="zh-CN"/>
        </w:rPr>
      </w:pPr>
    </w:p>
    <w:p w14:paraId="07469811" w14:textId="77777777" w:rsidR="006857DE" w:rsidRPr="00DB2C44" w:rsidRDefault="006857DE" w:rsidP="00503A38">
      <w:pPr>
        <w:widowControl w:val="0"/>
        <w:adjustRightInd w:val="0"/>
        <w:snapToGrid w:val="0"/>
        <w:spacing w:line="360" w:lineRule="auto"/>
        <w:rPr>
          <w:rFonts w:ascii="Arial" w:eastAsia="黑体" w:hAnsi="Arial" w:cs="Arial"/>
          <w:b/>
          <w:sz w:val="24"/>
          <w:szCs w:val="24"/>
          <w:lang w:eastAsia="zh-CN"/>
        </w:rPr>
      </w:pPr>
    </w:p>
    <w:p w14:paraId="3A344ABC" w14:textId="77777777" w:rsidR="00503A38" w:rsidRPr="00DB2C44" w:rsidRDefault="00503A38" w:rsidP="00503A38">
      <w:pPr>
        <w:wordWrap w:val="0"/>
        <w:adjustRightInd w:val="0"/>
        <w:snapToGrid w:val="0"/>
        <w:spacing w:line="360" w:lineRule="auto"/>
        <w:rPr>
          <w:rFonts w:ascii="Arial" w:eastAsia="黑体" w:hAnsi="Arial" w:cs="Arial"/>
          <w:b/>
          <w:bCs/>
          <w:sz w:val="24"/>
          <w:szCs w:val="24"/>
          <w:lang w:eastAsia="zh-CN"/>
        </w:rPr>
      </w:pPr>
      <w:r w:rsidRPr="00DB2C44">
        <w:rPr>
          <w:rFonts w:ascii="Arial" w:eastAsia="黑体" w:hAnsi="Arial" w:cs="Arial"/>
          <w:b/>
          <w:bCs/>
          <w:sz w:val="24"/>
          <w:szCs w:val="24"/>
          <w:lang w:eastAsia="zh-CN"/>
        </w:rPr>
        <w:t>材料与试剂</w:t>
      </w:r>
    </w:p>
    <w:p w14:paraId="1BD42B5C" w14:textId="5F04C136" w:rsidR="00ED3EEA" w:rsidRPr="00DB2C44" w:rsidRDefault="00ED3EEA" w:rsidP="00B26A85">
      <w:pPr>
        <w:numPr>
          <w:ilvl w:val="0"/>
          <w:numId w:val="7"/>
        </w:numPr>
        <w:wordWrap w:val="0"/>
        <w:adjustRightInd w:val="0"/>
        <w:snapToGrid w:val="0"/>
        <w:spacing w:line="360" w:lineRule="auto"/>
        <w:rPr>
          <w:rFonts w:ascii="Arial" w:hAnsi="Arial" w:cs="Arial"/>
          <w:kern w:val="1"/>
          <w:sz w:val="24"/>
          <w:szCs w:val="24"/>
          <w:lang w:eastAsia="zh-CN"/>
        </w:rPr>
      </w:pPr>
      <w:r w:rsidRPr="00DB2C44">
        <w:rPr>
          <w:rFonts w:ascii="Arial" w:hAnsi="Arial" w:cs="Arial"/>
          <w:kern w:val="1"/>
          <w:sz w:val="24"/>
          <w:szCs w:val="24"/>
          <w:lang w:eastAsia="zh-CN"/>
        </w:rPr>
        <w:t>96</w:t>
      </w:r>
      <w:r w:rsidRPr="00DB2C44">
        <w:rPr>
          <w:rFonts w:ascii="Arial" w:hAnsi="Arial" w:cs="Arial"/>
          <w:kern w:val="1"/>
          <w:sz w:val="24"/>
          <w:szCs w:val="24"/>
          <w:lang w:eastAsia="zh-CN"/>
        </w:rPr>
        <w:t>孔分离装置</w:t>
      </w:r>
      <w:r w:rsidR="009B55BF" w:rsidRPr="00DB2C44">
        <w:rPr>
          <w:rFonts w:ascii="Arial" w:hAnsi="Arial" w:cs="Arial" w:hint="eastAsia"/>
          <w:kern w:val="1"/>
          <w:sz w:val="24"/>
          <w:szCs w:val="24"/>
          <w:lang w:eastAsia="zh-CN"/>
        </w:rPr>
        <w:t>（</w:t>
      </w:r>
      <w:r w:rsidR="009B55BF" w:rsidRPr="00DB2C44">
        <w:rPr>
          <w:rFonts w:ascii="Arial" w:hAnsi="Arial" w:cs="Arial"/>
          <w:kern w:val="1"/>
          <w:sz w:val="24"/>
          <w:szCs w:val="24"/>
          <w:lang w:eastAsia="zh-CN"/>
        </w:rPr>
        <w:t>中国，</w:t>
      </w:r>
      <w:bookmarkStart w:id="0" w:name="_Hlk60730609"/>
      <w:r w:rsidR="005D051A" w:rsidRPr="00DB2C44">
        <w:rPr>
          <w:rFonts w:ascii="Arial" w:hAnsi="Arial" w:cs="Arial" w:hint="eastAsia"/>
          <w:kern w:val="1"/>
          <w:sz w:val="24"/>
          <w:szCs w:val="24"/>
          <w:lang w:eastAsia="zh-CN"/>
        </w:rPr>
        <w:t>深圳市万鑫达塑胶材料有限公司</w:t>
      </w:r>
      <w:bookmarkEnd w:id="0"/>
      <w:r w:rsidR="009B55BF" w:rsidRPr="00DB2C44">
        <w:rPr>
          <w:rFonts w:ascii="Arial" w:hAnsi="Arial" w:cs="Arial"/>
          <w:kern w:val="1"/>
          <w:sz w:val="24"/>
          <w:szCs w:val="24"/>
          <w:lang w:eastAsia="zh-CN"/>
        </w:rPr>
        <w:t>）</w:t>
      </w:r>
    </w:p>
    <w:p w14:paraId="359037C6" w14:textId="48C97890" w:rsidR="00ED3EEA" w:rsidRPr="00DB2C44" w:rsidRDefault="00ED3EEA" w:rsidP="00B26A85">
      <w:pPr>
        <w:numPr>
          <w:ilvl w:val="0"/>
          <w:numId w:val="7"/>
        </w:numPr>
        <w:wordWrap w:val="0"/>
        <w:adjustRightInd w:val="0"/>
        <w:snapToGrid w:val="0"/>
        <w:spacing w:line="360" w:lineRule="auto"/>
        <w:rPr>
          <w:rFonts w:ascii="Arial" w:hAnsi="Arial" w:cs="Arial"/>
          <w:kern w:val="1"/>
          <w:sz w:val="24"/>
          <w:szCs w:val="24"/>
          <w:lang w:eastAsia="zh-CN"/>
        </w:rPr>
      </w:pPr>
      <w:r w:rsidRPr="00DB2C44">
        <w:rPr>
          <w:rFonts w:ascii="Arial" w:hAnsi="Arial" w:cs="Arial"/>
          <w:kern w:val="1"/>
          <w:sz w:val="24"/>
          <w:szCs w:val="24"/>
          <w:lang w:eastAsia="zh-CN"/>
        </w:rPr>
        <w:t>聚丙烯</w:t>
      </w:r>
      <w:r w:rsidRPr="00DB2C44">
        <w:rPr>
          <w:rFonts w:ascii="Arial" w:hAnsi="Arial" w:cs="Arial"/>
          <w:kern w:val="1"/>
          <w:sz w:val="24"/>
          <w:szCs w:val="24"/>
          <w:lang w:eastAsia="zh-CN"/>
        </w:rPr>
        <w:t>PP</w:t>
      </w:r>
      <w:r w:rsidR="009B55BF" w:rsidRPr="00DB2C44">
        <w:rPr>
          <w:rFonts w:ascii="Arial" w:hAnsi="Arial" w:cs="Arial" w:hint="eastAsia"/>
          <w:kern w:val="1"/>
          <w:sz w:val="24"/>
          <w:szCs w:val="24"/>
          <w:lang w:eastAsia="zh-CN"/>
        </w:rPr>
        <w:t>（</w:t>
      </w:r>
      <w:r w:rsidR="009B55BF" w:rsidRPr="00DB2C44">
        <w:rPr>
          <w:rFonts w:ascii="Arial" w:hAnsi="Arial" w:cs="Arial"/>
          <w:kern w:val="1"/>
          <w:sz w:val="24"/>
          <w:szCs w:val="24"/>
          <w:lang w:eastAsia="zh-CN"/>
        </w:rPr>
        <w:t>中国，深圳市万鑫达塑胶材料有限公司）</w:t>
      </w:r>
    </w:p>
    <w:p w14:paraId="788D074E" w14:textId="77777777" w:rsidR="00ED3EEA" w:rsidRPr="00DB2C44" w:rsidRDefault="00ED3EEA" w:rsidP="00B26A85">
      <w:pPr>
        <w:numPr>
          <w:ilvl w:val="0"/>
          <w:numId w:val="7"/>
        </w:numPr>
        <w:wordWrap w:val="0"/>
        <w:adjustRightInd w:val="0"/>
        <w:snapToGrid w:val="0"/>
        <w:spacing w:line="360" w:lineRule="auto"/>
        <w:rPr>
          <w:rFonts w:ascii="Arial" w:hAnsi="Arial" w:cs="Arial"/>
          <w:kern w:val="1"/>
          <w:sz w:val="24"/>
          <w:szCs w:val="24"/>
          <w:lang w:eastAsia="zh-CN"/>
        </w:rPr>
      </w:pPr>
      <w:r w:rsidRPr="00DB2C44">
        <w:rPr>
          <w:rFonts w:ascii="Arial" w:hAnsi="Arial" w:cs="Arial"/>
          <w:kern w:val="1"/>
          <w:sz w:val="24"/>
          <w:szCs w:val="24"/>
          <w:lang w:eastAsia="zh-CN"/>
        </w:rPr>
        <w:t>无菌生物滤膜（</w:t>
      </w:r>
      <w:r w:rsidRPr="00DB2C44">
        <w:rPr>
          <w:rFonts w:ascii="Arial" w:hAnsi="Arial" w:cs="Arial"/>
          <w:kern w:val="1"/>
          <w:sz w:val="24"/>
          <w:szCs w:val="24"/>
          <w:lang w:eastAsia="zh-CN"/>
        </w:rPr>
        <w:t xml:space="preserve">0.22 </w:t>
      </w:r>
      <w:proofErr w:type="spellStart"/>
      <w:r w:rsidRPr="00DB2C44">
        <w:rPr>
          <w:rFonts w:ascii="Arial" w:hAnsi="Arial" w:cs="Arial"/>
          <w:kern w:val="1"/>
          <w:sz w:val="24"/>
          <w:szCs w:val="24"/>
          <w:lang w:eastAsia="zh-CN"/>
        </w:rPr>
        <w:t>μm</w:t>
      </w:r>
      <w:proofErr w:type="spellEnd"/>
      <w:r w:rsidRPr="00DB2C44">
        <w:rPr>
          <w:rFonts w:ascii="Arial" w:hAnsi="Arial" w:cs="Arial"/>
          <w:kern w:val="1"/>
          <w:sz w:val="24"/>
          <w:szCs w:val="24"/>
          <w:lang w:eastAsia="zh-CN"/>
        </w:rPr>
        <w:t>尼龙，中国，北京科龙生物医学技术有限公司）</w:t>
      </w:r>
    </w:p>
    <w:p w14:paraId="555E3757" w14:textId="77777777" w:rsidR="00ED3EEA" w:rsidRPr="00DB2C44" w:rsidRDefault="00ED3EEA" w:rsidP="00B26A85">
      <w:pPr>
        <w:numPr>
          <w:ilvl w:val="0"/>
          <w:numId w:val="7"/>
        </w:numPr>
        <w:wordWrap w:val="0"/>
        <w:adjustRightInd w:val="0"/>
        <w:snapToGrid w:val="0"/>
        <w:spacing w:line="360" w:lineRule="auto"/>
        <w:rPr>
          <w:rFonts w:ascii="Arial" w:hAnsi="Arial" w:cs="Arial"/>
          <w:kern w:val="1"/>
          <w:sz w:val="24"/>
          <w:szCs w:val="24"/>
          <w:lang w:eastAsia="zh-CN"/>
        </w:rPr>
      </w:pPr>
      <w:r w:rsidRPr="00DB2C44">
        <w:rPr>
          <w:rFonts w:ascii="Arial" w:hAnsi="Arial" w:cs="Arial"/>
          <w:kern w:val="1"/>
          <w:sz w:val="24"/>
          <w:szCs w:val="24"/>
          <w:lang w:eastAsia="zh-CN"/>
        </w:rPr>
        <w:t>鱼缸专用高性能有机硅胶（</w:t>
      </w:r>
      <w:r w:rsidRPr="00DB2C44">
        <w:rPr>
          <w:rFonts w:ascii="Arial" w:hAnsi="Arial" w:cs="Arial"/>
          <w:kern w:val="1"/>
          <w:sz w:val="24"/>
          <w:szCs w:val="24"/>
          <w:lang w:eastAsia="zh-CN"/>
        </w:rPr>
        <w:t>YG680-150A</w:t>
      </w:r>
      <w:r w:rsidRPr="00DB2C44">
        <w:rPr>
          <w:rFonts w:ascii="Arial" w:hAnsi="Arial" w:cs="Arial"/>
          <w:kern w:val="1"/>
          <w:sz w:val="24"/>
          <w:szCs w:val="24"/>
          <w:lang w:eastAsia="zh-CN"/>
        </w:rPr>
        <w:t>，中国，苏州市学然贸易有限公司）</w:t>
      </w:r>
    </w:p>
    <w:p w14:paraId="222E2E79" w14:textId="4DF49795" w:rsidR="00ED3EEA" w:rsidRPr="00DB2C44" w:rsidRDefault="00ED3EEA" w:rsidP="00B26A85">
      <w:pPr>
        <w:numPr>
          <w:ilvl w:val="0"/>
          <w:numId w:val="7"/>
        </w:numPr>
        <w:wordWrap w:val="0"/>
        <w:adjustRightInd w:val="0"/>
        <w:snapToGrid w:val="0"/>
        <w:spacing w:line="360" w:lineRule="auto"/>
        <w:rPr>
          <w:rFonts w:ascii="Arial" w:hAnsi="Arial" w:cs="Arial"/>
          <w:kern w:val="1"/>
          <w:sz w:val="24"/>
          <w:szCs w:val="24"/>
          <w:lang w:eastAsia="zh-CN"/>
        </w:rPr>
      </w:pPr>
      <w:r w:rsidRPr="00DB2C44">
        <w:rPr>
          <w:rFonts w:ascii="Arial" w:hAnsi="Arial" w:cs="Arial"/>
          <w:kern w:val="1"/>
          <w:sz w:val="24"/>
          <w:szCs w:val="24"/>
          <w:lang w:eastAsia="zh-CN"/>
        </w:rPr>
        <w:t>医用不锈钢</w:t>
      </w:r>
      <w:r w:rsidRPr="00DB2C44">
        <w:rPr>
          <w:rFonts w:ascii="Arial" w:hAnsi="Arial" w:cs="Arial"/>
          <w:kern w:val="1"/>
          <w:sz w:val="24"/>
          <w:szCs w:val="24"/>
          <w:lang w:eastAsia="zh-CN"/>
        </w:rPr>
        <w:t>304</w:t>
      </w:r>
      <w:r w:rsidRPr="00DB2C44">
        <w:rPr>
          <w:rFonts w:ascii="Arial" w:hAnsi="Arial" w:cs="Arial"/>
          <w:kern w:val="1"/>
          <w:sz w:val="24"/>
          <w:szCs w:val="24"/>
          <w:lang w:eastAsia="zh-CN"/>
        </w:rPr>
        <w:t>消毒网框（</w:t>
      </w:r>
      <w:r w:rsidRPr="00DB2C44">
        <w:rPr>
          <w:rFonts w:ascii="Arial" w:hAnsi="Arial" w:cs="Arial"/>
          <w:kern w:val="1"/>
          <w:sz w:val="24"/>
          <w:szCs w:val="24"/>
          <w:lang w:eastAsia="zh-CN"/>
        </w:rPr>
        <w:t>0.4 cm</w:t>
      </w:r>
      <w:r w:rsidRPr="00DB2C44">
        <w:rPr>
          <w:rFonts w:ascii="Arial" w:hAnsi="Arial" w:cs="Arial"/>
          <w:kern w:val="1"/>
          <w:sz w:val="24"/>
          <w:szCs w:val="24"/>
          <w:lang w:eastAsia="zh-CN"/>
        </w:rPr>
        <w:t>孔径</w:t>
      </w:r>
      <w:r w:rsidRPr="00DB2C44">
        <w:rPr>
          <w:rFonts w:ascii="Arial" w:hAnsi="Arial" w:cs="Arial"/>
          <w:kern w:val="1"/>
          <w:sz w:val="24"/>
          <w:szCs w:val="24"/>
          <w:lang w:eastAsia="zh-CN"/>
        </w:rPr>
        <w:t xml:space="preserve">, </w:t>
      </w:r>
      <w:r w:rsidRPr="00DB2C44">
        <w:rPr>
          <w:rFonts w:ascii="Arial" w:hAnsi="Arial" w:cs="Arial"/>
          <w:kern w:val="1"/>
          <w:sz w:val="24"/>
          <w:szCs w:val="24"/>
          <w:lang w:eastAsia="zh-CN"/>
        </w:rPr>
        <w:t>中国，</w:t>
      </w:r>
      <w:proofErr w:type="gramStart"/>
      <w:r w:rsidRPr="00DB2C44">
        <w:rPr>
          <w:rFonts w:ascii="Arial" w:hAnsi="Arial" w:cs="Arial"/>
          <w:kern w:val="1"/>
          <w:sz w:val="24"/>
          <w:szCs w:val="24"/>
          <w:lang w:eastAsia="zh-CN"/>
        </w:rPr>
        <w:t>鼎正医疗</w:t>
      </w:r>
      <w:proofErr w:type="gramEnd"/>
      <w:r w:rsidRPr="00DB2C44">
        <w:rPr>
          <w:rFonts w:ascii="Arial" w:hAnsi="Arial" w:cs="Arial"/>
          <w:kern w:val="1"/>
          <w:sz w:val="24"/>
          <w:szCs w:val="24"/>
          <w:lang w:eastAsia="zh-CN"/>
        </w:rPr>
        <w:t>器械有限公司）</w:t>
      </w:r>
    </w:p>
    <w:p w14:paraId="49F149F0" w14:textId="77777777" w:rsidR="00ED3EEA" w:rsidRPr="00DB2C44" w:rsidRDefault="00ED3EEA" w:rsidP="00B26A85">
      <w:pPr>
        <w:numPr>
          <w:ilvl w:val="0"/>
          <w:numId w:val="7"/>
        </w:numPr>
        <w:wordWrap w:val="0"/>
        <w:adjustRightInd w:val="0"/>
        <w:snapToGrid w:val="0"/>
        <w:spacing w:line="360" w:lineRule="auto"/>
        <w:rPr>
          <w:rFonts w:ascii="Arial" w:hAnsi="Arial" w:cs="Arial"/>
          <w:kern w:val="1"/>
          <w:sz w:val="24"/>
          <w:szCs w:val="24"/>
          <w:lang w:eastAsia="zh-CN"/>
        </w:rPr>
      </w:pPr>
      <w:r w:rsidRPr="00DB2C44">
        <w:rPr>
          <w:rFonts w:ascii="Arial" w:hAnsi="Arial" w:cs="Arial"/>
          <w:kern w:val="1"/>
          <w:sz w:val="24"/>
          <w:szCs w:val="24"/>
          <w:lang w:eastAsia="zh-CN"/>
        </w:rPr>
        <w:t>各种型号枪头</w:t>
      </w:r>
    </w:p>
    <w:p w14:paraId="48AE53C7" w14:textId="77777777" w:rsidR="00ED3EEA" w:rsidRPr="00A62C22" w:rsidRDefault="00ED3EEA" w:rsidP="00B26A85">
      <w:pPr>
        <w:numPr>
          <w:ilvl w:val="0"/>
          <w:numId w:val="7"/>
        </w:numPr>
        <w:wordWrap w:val="0"/>
        <w:adjustRightInd w:val="0"/>
        <w:snapToGrid w:val="0"/>
        <w:spacing w:line="360" w:lineRule="auto"/>
        <w:rPr>
          <w:rFonts w:ascii="Arial" w:hAnsi="Arial" w:cs="Arial"/>
          <w:kern w:val="1"/>
          <w:sz w:val="24"/>
          <w:szCs w:val="24"/>
          <w:lang w:eastAsia="zh-CN"/>
        </w:rPr>
      </w:pPr>
      <w:r w:rsidRPr="00A62C22">
        <w:rPr>
          <w:rFonts w:ascii="Arial" w:hAnsi="Arial" w:cs="Arial"/>
          <w:kern w:val="1"/>
          <w:sz w:val="24"/>
          <w:szCs w:val="24"/>
          <w:lang w:eastAsia="zh-CN"/>
        </w:rPr>
        <w:t>PCR</w:t>
      </w:r>
      <w:r w:rsidRPr="00A62C22">
        <w:rPr>
          <w:rFonts w:ascii="Arial" w:hAnsi="Arial" w:cs="Arial"/>
          <w:kern w:val="1"/>
          <w:sz w:val="24"/>
          <w:szCs w:val="24"/>
          <w:lang w:eastAsia="zh-CN"/>
        </w:rPr>
        <w:t>用八连排</w:t>
      </w:r>
    </w:p>
    <w:p w14:paraId="62D0E018" w14:textId="77777777" w:rsidR="00ED3EEA" w:rsidRPr="00A62C22" w:rsidRDefault="00ED3EEA" w:rsidP="00B26A85">
      <w:pPr>
        <w:numPr>
          <w:ilvl w:val="0"/>
          <w:numId w:val="7"/>
        </w:numPr>
        <w:wordWrap w:val="0"/>
        <w:adjustRightInd w:val="0"/>
        <w:snapToGrid w:val="0"/>
        <w:spacing w:line="360" w:lineRule="auto"/>
        <w:rPr>
          <w:rFonts w:ascii="Arial" w:hAnsi="Arial" w:cs="Arial"/>
          <w:kern w:val="1"/>
          <w:sz w:val="24"/>
          <w:szCs w:val="24"/>
          <w:lang w:eastAsia="zh-CN"/>
        </w:rPr>
      </w:pPr>
      <w:r w:rsidRPr="00A62C22">
        <w:rPr>
          <w:rFonts w:ascii="Arial" w:hAnsi="Arial" w:cs="Arial"/>
          <w:kern w:val="1"/>
          <w:sz w:val="24"/>
          <w:szCs w:val="24"/>
          <w:lang w:eastAsia="zh-CN"/>
        </w:rPr>
        <w:t>离心管</w:t>
      </w:r>
    </w:p>
    <w:p w14:paraId="3B680346" w14:textId="34594C13" w:rsidR="00ED3EEA" w:rsidRPr="00ED3EEA" w:rsidRDefault="00ED3EEA" w:rsidP="00B26A85">
      <w:pPr>
        <w:numPr>
          <w:ilvl w:val="0"/>
          <w:numId w:val="7"/>
        </w:numPr>
        <w:wordWrap w:val="0"/>
        <w:adjustRightInd w:val="0"/>
        <w:snapToGrid w:val="0"/>
        <w:spacing w:line="360" w:lineRule="auto"/>
        <w:rPr>
          <w:rFonts w:ascii="Arial" w:hAnsi="Arial" w:cs="Arial"/>
          <w:kern w:val="1"/>
          <w:sz w:val="24"/>
          <w:szCs w:val="24"/>
          <w:lang w:eastAsia="zh-CN"/>
        </w:rPr>
      </w:pPr>
      <w:r w:rsidRPr="00A62C22">
        <w:rPr>
          <w:rFonts w:ascii="Arial" w:hAnsi="Arial" w:cs="Arial"/>
          <w:kern w:val="1"/>
          <w:sz w:val="24"/>
          <w:szCs w:val="24"/>
          <w:lang w:eastAsia="zh-CN"/>
        </w:rPr>
        <w:t>玻璃涂布棒</w:t>
      </w:r>
    </w:p>
    <w:p w14:paraId="0323D70E" w14:textId="6EA93526" w:rsidR="00503A38" w:rsidRPr="006857DE"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A62C22">
        <w:rPr>
          <w:rFonts w:ascii="Arial" w:hAnsi="Arial" w:cs="Arial"/>
          <w:kern w:val="1"/>
          <w:sz w:val="24"/>
          <w:szCs w:val="24"/>
          <w:lang w:eastAsia="zh-CN"/>
        </w:rPr>
        <w:t>马铃薯葡萄糖肉汤培养基（</w:t>
      </w:r>
      <w:r w:rsidRPr="00A62C22">
        <w:rPr>
          <w:rFonts w:ascii="Arial" w:hAnsi="Arial" w:cs="Arial"/>
          <w:kern w:val="1"/>
          <w:sz w:val="24"/>
          <w:szCs w:val="24"/>
          <w:lang w:eastAsia="zh-CN"/>
        </w:rPr>
        <w:t>PDB</w:t>
      </w:r>
      <w:r w:rsidRPr="00A62C22">
        <w:rPr>
          <w:rFonts w:ascii="Arial" w:hAnsi="Arial" w:cs="Arial"/>
          <w:kern w:val="1"/>
          <w:sz w:val="24"/>
          <w:szCs w:val="24"/>
          <w:lang w:eastAsia="zh-CN"/>
        </w:rPr>
        <w:t>，</w:t>
      </w:r>
      <w:r w:rsidRPr="00A62C22">
        <w:rPr>
          <w:rFonts w:ascii="Arial" w:hAnsi="Arial" w:cs="Arial"/>
          <w:kern w:val="1"/>
          <w:sz w:val="24"/>
          <w:szCs w:val="24"/>
          <w:lang w:eastAsia="zh-CN"/>
        </w:rPr>
        <w:t xml:space="preserve">BD </w:t>
      </w:r>
      <w:proofErr w:type="spellStart"/>
      <w:r w:rsidRPr="00A62C22">
        <w:rPr>
          <w:rFonts w:ascii="Arial" w:hAnsi="Arial" w:cs="Arial"/>
          <w:kern w:val="1"/>
          <w:sz w:val="24"/>
          <w:szCs w:val="24"/>
          <w:lang w:eastAsia="zh-CN"/>
        </w:rPr>
        <w:t>Difco</w:t>
      </w:r>
      <w:proofErr w:type="spellEnd"/>
      <w:r w:rsidRPr="00A62C22">
        <w:rPr>
          <w:rFonts w:ascii="Arial" w:hAnsi="Arial" w:cs="Arial"/>
          <w:kern w:val="1"/>
          <w:sz w:val="24"/>
          <w:szCs w:val="24"/>
          <w:lang w:eastAsia="zh-CN"/>
        </w:rPr>
        <w:t>，美国，</w:t>
      </w:r>
      <w:r w:rsidR="00ED3EEA" w:rsidRPr="006857DE">
        <w:rPr>
          <w:rFonts w:ascii="Arial" w:hAnsi="Arial" w:cs="Arial" w:hint="eastAsia"/>
          <w:color w:val="000000" w:themeColor="text1"/>
          <w:kern w:val="1"/>
          <w:sz w:val="24"/>
          <w:szCs w:val="24"/>
          <w:lang w:eastAsia="zh-CN"/>
        </w:rPr>
        <w:t>货号：</w:t>
      </w:r>
      <w:r w:rsidRPr="006857DE">
        <w:rPr>
          <w:rFonts w:ascii="Arial" w:hAnsi="Arial" w:cs="Arial"/>
          <w:color w:val="000000" w:themeColor="text1"/>
          <w:kern w:val="1"/>
          <w:sz w:val="24"/>
          <w:szCs w:val="24"/>
          <w:lang w:eastAsia="zh-CN"/>
        </w:rPr>
        <w:t>254920</w:t>
      </w:r>
      <w:r w:rsidRPr="006857DE">
        <w:rPr>
          <w:rFonts w:ascii="Arial" w:hAnsi="Arial" w:cs="Arial" w:hint="eastAsia"/>
          <w:color w:val="000000" w:themeColor="text1"/>
          <w:kern w:val="1"/>
          <w:sz w:val="24"/>
          <w:szCs w:val="24"/>
          <w:lang w:eastAsia="zh-CN"/>
        </w:rPr>
        <w:t>）</w:t>
      </w:r>
    </w:p>
    <w:p w14:paraId="10FDF5E0" w14:textId="35EC38F4" w:rsidR="00503A38" w:rsidRPr="006857DE"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6857DE">
        <w:rPr>
          <w:rFonts w:ascii="Arial" w:hAnsi="Arial" w:cs="Arial" w:hint="eastAsia"/>
          <w:color w:val="000000" w:themeColor="text1"/>
          <w:kern w:val="1"/>
          <w:sz w:val="24"/>
          <w:szCs w:val="24"/>
          <w:lang w:eastAsia="zh-CN"/>
        </w:rPr>
        <w:t>马铃薯葡萄糖琼脂培养基（</w:t>
      </w:r>
      <w:r w:rsidRPr="006857DE">
        <w:rPr>
          <w:rFonts w:ascii="Arial" w:hAnsi="Arial" w:cs="Arial"/>
          <w:color w:val="000000" w:themeColor="text1"/>
          <w:kern w:val="1"/>
          <w:sz w:val="24"/>
          <w:szCs w:val="24"/>
          <w:lang w:eastAsia="zh-CN"/>
        </w:rPr>
        <w:t>PDA</w:t>
      </w:r>
      <w:r w:rsidRPr="006857DE">
        <w:rPr>
          <w:rFonts w:ascii="Arial" w:hAnsi="Arial" w:cs="Arial" w:hint="eastAsia"/>
          <w:color w:val="000000" w:themeColor="text1"/>
          <w:kern w:val="1"/>
          <w:sz w:val="24"/>
          <w:szCs w:val="24"/>
          <w:lang w:eastAsia="zh-CN"/>
        </w:rPr>
        <w:t>，</w:t>
      </w:r>
      <w:r w:rsidRPr="006857DE">
        <w:rPr>
          <w:rFonts w:ascii="Arial" w:hAnsi="Arial" w:cs="Arial"/>
          <w:color w:val="000000" w:themeColor="text1"/>
          <w:kern w:val="1"/>
          <w:sz w:val="24"/>
          <w:szCs w:val="24"/>
          <w:lang w:eastAsia="zh-CN"/>
        </w:rPr>
        <w:t xml:space="preserve">BD </w:t>
      </w:r>
      <w:proofErr w:type="spellStart"/>
      <w:r w:rsidRPr="006857DE">
        <w:rPr>
          <w:rFonts w:ascii="Arial" w:hAnsi="Arial" w:cs="Arial"/>
          <w:color w:val="000000" w:themeColor="text1"/>
          <w:kern w:val="1"/>
          <w:sz w:val="24"/>
          <w:szCs w:val="24"/>
          <w:lang w:eastAsia="zh-CN"/>
        </w:rPr>
        <w:t>Difco</w:t>
      </w:r>
      <w:proofErr w:type="spellEnd"/>
      <w:r w:rsidRPr="006857DE">
        <w:rPr>
          <w:rFonts w:ascii="Arial" w:hAnsi="Arial" w:cs="Arial" w:hint="eastAsia"/>
          <w:color w:val="000000" w:themeColor="text1"/>
          <w:kern w:val="1"/>
          <w:sz w:val="24"/>
          <w:szCs w:val="24"/>
          <w:lang w:eastAsia="zh-CN"/>
        </w:rPr>
        <w:t>，美国，</w:t>
      </w:r>
      <w:r w:rsidR="00ED3EEA" w:rsidRPr="006857DE">
        <w:rPr>
          <w:rFonts w:ascii="Arial" w:hAnsi="Arial" w:cs="Arial" w:hint="eastAsia"/>
          <w:color w:val="000000" w:themeColor="text1"/>
          <w:kern w:val="1"/>
          <w:sz w:val="24"/>
          <w:szCs w:val="24"/>
          <w:lang w:eastAsia="zh-CN"/>
        </w:rPr>
        <w:t>货号：</w:t>
      </w:r>
      <w:r w:rsidRPr="006857DE">
        <w:rPr>
          <w:rFonts w:ascii="Arial" w:hAnsi="Arial" w:cs="Arial"/>
          <w:color w:val="000000" w:themeColor="text1"/>
          <w:kern w:val="1"/>
          <w:sz w:val="24"/>
          <w:szCs w:val="24"/>
          <w:lang w:eastAsia="zh-CN"/>
        </w:rPr>
        <w:t>213400</w:t>
      </w:r>
      <w:r w:rsidRPr="006857DE">
        <w:rPr>
          <w:rFonts w:ascii="Arial" w:hAnsi="Arial" w:cs="Arial" w:hint="eastAsia"/>
          <w:color w:val="000000" w:themeColor="text1"/>
          <w:kern w:val="1"/>
          <w:sz w:val="24"/>
          <w:szCs w:val="24"/>
          <w:lang w:eastAsia="zh-CN"/>
        </w:rPr>
        <w:t>）</w:t>
      </w:r>
    </w:p>
    <w:p w14:paraId="79CE5848" w14:textId="1F398DCE" w:rsidR="00503A38" w:rsidRPr="006857DE"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6857DE">
        <w:rPr>
          <w:rFonts w:ascii="Arial" w:hAnsi="Arial" w:cs="Arial" w:hint="eastAsia"/>
          <w:color w:val="000000" w:themeColor="text1"/>
          <w:kern w:val="1"/>
          <w:sz w:val="24"/>
          <w:szCs w:val="24"/>
          <w:lang w:eastAsia="zh-CN"/>
        </w:rPr>
        <w:t>氨</w:t>
      </w:r>
      <w:proofErr w:type="gramStart"/>
      <w:r w:rsidRPr="006857DE">
        <w:rPr>
          <w:rFonts w:ascii="Arial" w:hAnsi="Arial" w:cs="Arial" w:hint="eastAsia"/>
          <w:color w:val="000000" w:themeColor="text1"/>
          <w:kern w:val="1"/>
          <w:sz w:val="24"/>
          <w:szCs w:val="24"/>
          <w:lang w:eastAsia="zh-CN"/>
        </w:rPr>
        <w:t>苄</w:t>
      </w:r>
      <w:proofErr w:type="gramEnd"/>
      <w:r w:rsidRPr="006857DE">
        <w:rPr>
          <w:rFonts w:ascii="Arial" w:hAnsi="Arial" w:cs="Arial" w:hint="eastAsia"/>
          <w:color w:val="000000" w:themeColor="text1"/>
          <w:kern w:val="1"/>
          <w:sz w:val="24"/>
          <w:szCs w:val="24"/>
          <w:lang w:eastAsia="zh-CN"/>
        </w:rPr>
        <w:t>青霉素（</w:t>
      </w:r>
      <w:r w:rsidRPr="006857DE">
        <w:rPr>
          <w:rFonts w:ascii="Arial" w:hAnsi="Arial" w:cs="Arial"/>
          <w:color w:val="000000" w:themeColor="text1"/>
          <w:kern w:val="1"/>
          <w:sz w:val="24"/>
          <w:szCs w:val="24"/>
          <w:lang w:eastAsia="zh-CN"/>
        </w:rPr>
        <w:t>Macklin</w:t>
      </w:r>
      <w:r w:rsidRPr="006857DE">
        <w:rPr>
          <w:rFonts w:ascii="Arial" w:hAnsi="Arial" w:cs="Arial" w:hint="eastAsia"/>
          <w:color w:val="000000" w:themeColor="text1"/>
          <w:kern w:val="1"/>
          <w:sz w:val="24"/>
          <w:szCs w:val="24"/>
          <w:lang w:eastAsia="zh-CN"/>
        </w:rPr>
        <w:t>，中国，</w:t>
      </w:r>
      <w:r w:rsidR="00ED3EEA" w:rsidRPr="006857DE">
        <w:rPr>
          <w:rFonts w:ascii="Arial" w:hAnsi="Arial" w:cs="Arial" w:hint="eastAsia"/>
          <w:color w:val="000000" w:themeColor="text1"/>
          <w:kern w:val="1"/>
          <w:sz w:val="24"/>
          <w:szCs w:val="24"/>
          <w:lang w:eastAsia="zh-CN"/>
        </w:rPr>
        <w:t>货号：</w:t>
      </w:r>
      <w:r w:rsidRPr="006857DE">
        <w:rPr>
          <w:rFonts w:ascii="Arial" w:hAnsi="Arial" w:cs="Arial"/>
          <w:color w:val="000000" w:themeColor="text1"/>
          <w:kern w:val="1"/>
          <w:sz w:val="24"/>
          <w:szCs w:val="24"/>
          <w:lang w:eastAsia="zh-CN"/>
        </w:rPr>
        <w:t>A6265</w:t>
      </w:r>
      <w:r w:rsidRPr="006857DE">
        <w:rPr>
          <w:rFonts w:ascii="Arial" w:hAnsi="Arial" w:cs="Arial" w:hint="eastAsia"/>
          <w:color w:val="000000" w:themeColor="text1"/>
          <w:kern w:val="1"/>
          <w:sz w:val="24"/>
          <w:szCs w:val="24"/>
          <w:lang w:eastAsia="zh-CN"/>
        </w:rPr>
        <w:t>）</w:t>
      </w:r>
    </w:p>
    <w:p w14:paraId="7C1DC50D" w14:textId="3DCB94F7" w:rsidR="00503A38" w:rsidRPr="006857DE"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6857DE">
        <w:rPr>
          <w:rFonts w:ascii="Arial" w:hAnsi="Arial" w:cs="Arial" w:hint="eastAsia"/>
          <w:color w:val="000000" w:themeColor="text1"/>
          <w:kern w:val="1"/>
          <w:sz w:val="24"/>
          <w:szCs w:val="24"/>
          <w:lang w:eastAsia="zh-CN"/>
        </w:rPr>
        <w:t>链霉素（</w:t>
      </w:r>
      <w:r w:rsidRPr="006857DE">
        <w:rPr>
          <w:rFonts w:ascii="Arial" w:hAnsi="Arial" w:cs="Arial"/>
          <w:color w:val="000000" w:themeColor="text1"/>
          <w:kern w:val="1"/>
          <w:sz w:val="24"/>
          <w:szCs w:val="24"/>
          <w:lang w:eastAsia="zh-CN"/>
        </w:rPr>
        <w:t>Macklin</w:t>
      </w:r>
      <w:r w:rsidRPr="006857DE">
        <w:rPr>
          <w:rFonts w:ascii="Arial" w:hAnsi="Arial" w:cs="Arial" w:hint="eastAsia"/>
          <w:color w:val="000000" w:themeColor="text1"/>
          <w:kern w:val="1"/>
          <w:sz w:val="24"/>
          <w:szCs w:val="24"/>
          <w:lang w:eastAsia="zh-CN"/>
        </w:rPr>
        <w:t>，中国，</w:t>
      </w:r>
      <w:r w:rsidR="00ED3EEA" w:rsidRPr="006857DE">
        <w:rPr>
          <w:rFonts w:ascii="Arial" w:hAnsi="Arial" w:cs="Arial" w:hint="eastAsia"/>
          <w:color w:val="000000" w:themeColor="text1"/>
          <w:kern w:val="1"/>
          <w:sz w:val="24"/>
          <w:szCs w:val="24"/>
          <w:lang w:eastAsia="zh-CN"/>
        </w:rPr>
        <w:t>货号：</w:t>
      </w:r>
      <w:r w:rsidRPr="006857DE">
        <w:rPr>
          <w:rFonts w:ascii="Arial" w:hAnsi="Arial" w:cs="Arial"/>
          <w:color w:val="000000" w:themeColor="text1"/>
          <w:kern w:val="1"/>
          <w:sz w:val="24"/>
          <w:szCs w:val="24"/>
          <w:lang w:eastAsia="zh-CN"/>
        </w:rPr>
        <w:t>S858247</w:t>
      </w:r>
      <w:r w:rsidRPr="006857DE">
        <w:rPr>
          <w:rFonts w:ascii="Arial" w:hAnsi="Arial" w:cs="Arial" w:hint="eastAsia"/>
          <w:color w:val="000000" w:themeColor="text1"/>
          <w:kern w:val="1"/>
          <w:sz w:val="24"/>
          <w:szCs w:val="24"/>
          <w:lang w:eastAsia="zh-CN"/>
        </w:rPr>
        <w:t>）</w:t>
      </w:r>
    </w:p>
    <w:p w14:paraId="1D1D9084" w14:textId="7605F0FC" w:rsidR="00503A38" w:rsidRPr="005C7BCC"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5C7BCC">
        <w:rPr>
          <w:rFonts w:ascii="Arial" w:hAnsi="Arial" w:cs="Arial"/>
          <w:color w:val="000000" w:themeColor="text1"/>
          <w:kern w:val="1"/>
          <w:sz w:val="24"/>
          <w:szCs w:val="24"/>
          <w:lang w:eastAsia="zh-CN"/>
        </w:rPr>
        <w:t xml:space="preserve">Rapid </w:t>
      </w:r>
      <w:proofErr w:type="spellStart"/>
      <w:r w:rsidRPr="005C7BCC">
        <w:rPr>
          <w:rFonts w:ascii="Arial" w:hAnsi="Arial" w:cs="Arial"/>
          <w:color w:val="000000" w:themeColor="text1"/>
          <w:kern w:val="1"/>
          <w:sz w:val="24"/>
          <w:szCs w:val="24"/>
          <w:lang w:eastAsia="zh-CN"/>
        </w:rPr>
        <w:t>Taq</w:t>
      </w:r>
      <w:proofErr w:type="spellEnd"/>
      <w:r w:rsidRPr="005C7BCC">
        <w:rPr>
          <w:rFonts w:ascii="Arial" w:hAnsi="Arial" w:cs="Arial"/>
          <w:color w:val="000000" w:themeColor="text1"/>
          <w:kern w:val="1"/>
          <w:sz w:val="24"/>
          <w:szCs w:val="24"/>
          <w:lang w:eastAsia="zh-CN"/>
        </w:rPr>
        <w:t xml:space="preserve"> Master MIX</w:t>
      </w:r>
      <w:r w:rsidRPr="005C7BCC">
        <w:rPr>
          <w:rFonts w:ascii="Arial" w:hAnsi="Arial" w:cs="Arial"/>
          <w:color w:val="000000" w:themeColor="text1"/>
          <w:kern w:val="1"/>
          <w:sz w:val="24"/>
          <w:szCs w:val="24"/>
          <w:lang w:eastAsia="zh-CN"/>
        </w:rPr>
        <w:t>（</w:t>
      </w:r>
      <w:proofErr w:type="spellStart"/>
      <w:r w:rsidRPr="005C7BCC">
        <w:rPr>
          <w:rFonts w:ascii="Arial" w:hAnsi="Arial" w:cs="Arial"/>
          <w:color w:val="000000" w:themeColor="text1"/>
          <w:kern w:val="1"/>
          <w:sz w:val="24"/>
          <w:szCs w:val="24"/>
          <w:lang w:eastAsia="zh-CN"/>
        </w:rPr>
        <w:t>Vazyme</w:t>
      </w:r>
      <w:proofErr w:type="spellEnd"/>
      <w:r w:rsidRPr="00BA13B5">
        <w:rPr>
          <w:rFonts w:ascii="Arial" w:hAnsi="Arial" w:cs="Arial"/>
          <w:color w:val="000000" w:themeColor="text1"/>
          <w:kern w:val="1"/>
          <w:sz w:val="24"/>
          <w:szCs w:val="24"/>
          <w:lang w:eastAsia="zh-CN"/>
        </w:rPr>
        <w:t>，中国，</w:t>
      </w:r>
      <w:r w:rsidR="00ED3EEA" w:rsidRPr="006857DE">
        <w:rPr>
          <w:rFonts w:ascii="Arial" w:hAnsi="Arial" w:cs="Arial" w:hint="eastAsia"/>
          <w:color w:val="000000" w:themeColor="text1"/>
          <w:kern w:val="1"/>
          <w:sz w:val="24"/>
          <w:szCs w:val="24"/>
          <w:lang w:eastAsia="zh-CN"/>
        </w:rPr>
        <w:t>货号：</w:t>
      </w:r>
      <w:r w:rsidRPr="005C7BCC">
        <w:rPr>
          <w:rFonts w:ascii="Arial" w:hAnsi="Arial" w:cs="Arial"/>
          <w:color w:val="000000" w:themeColor="text1"/>
          <w:kern w:val="1"/>
          <w:sz w:val="24"/>
          <w:szCs w:val="24"/>
          <w:lang w:eastAsia="zh-CN"/>
        </w:rPr>
        <w:t>P222-03</w:t>
      </w:r>
      <w:r w:rsidRPr="005C7BCC">
        <w:rPr>
          <w:rFonts w:ascii="Arial" w:hAnsi="Arial" w:cs="Arial"/>
          <w:color w:val="000000" w:themeColor="text1"/>
          <w:kern w:val="1"/>
          <w:sz w:val="24"/>
          <w:szCs w:val="24"/>
          <w:lang w:eastAsia="zh-CN"/>
        </w:rPr>
        <w:t>）</w:t>
      </w:r>
    </w:p>
    <w:p w14:paraId="730AD73E" w14:textId="77777777" w:rsidR="00503A38" w:rsidRPr="00A62C22" w:rsidRDefault="00503A38" w:rsidP="00B26A85">
      <w:pPr>
        <w:numPr>
          <w:ilvl w:val="0"/>
          <w:numId w:val="7"/>
        </w:numPr>
        <w:wordWrap w:val="0"/>
        <w:adjustRightInd w:val="0"/>
        <w:snapToGrid w:val="0"/>
        <w:spacing w:line="360" w:lineRule="auto"/>
        <w:rPr>
          <w:rFonts w:ascii="Arial" w:hAnsi="Arial" w:cs="Arial"/>
          <w:kern w:val="1"/>
          <w:sz w:val="24"/>
          <w:szCs w:val="24"/>
          <w:lang w:eastAsia="zh-CN"/>
        </w:rPr>
      </w:pPr>
      <w:r w:rsidRPr="00A62C22">
        <w:rPr>
          <w:rFonts w:ascii="Arial" w:hAnsi="Arial" w:cs="Arial"/>
          <w:kern w:val="1"/>
          <w:sz w:val="24"/>
          <w:szCs w:val="24"/>
          <w:lang w:eastAsia="zh-CN"/>
        </w:rPr>
        <w:t>氯仿（国药集团化学试剂有限公司，中国，分析纯）</w:t>
      </w:r>
    </w:p>
    <w:p w14:paraId="01F05E16" w14:textId="77777777" w:rsidR="00503A38" w:rsidRPr="00A62C22" w:rsidRDefault="00503A38" w:rsidP="00B26A85">
      <w:pPr>
        <w:numPr>
          <w:ilvl w:val="0"/>
          <w:numId w:val="7"/>
        </w:numPr>
        <w:wordWrap w:val="0"/>
        <w:adjustRightInd w:val="0"/>
        <w:snapToGrid w:val="0"/>
        <w:spacing w:line="360" w:lineRule="auto"/>
        <w:rPr>
          <w:rFonts w:ascii="Arial" w:hAnsi="Arial" w:cs="Arial"/>
          <w:kern w:val="1"/>
          <w:sz w:val="24"/>
          <w:szCs w:val="24"/>
          <w:lang w:eastAsia="zh-CN"/>
        </w:rPr>
      </w:pPr>
      <w:r w:rsidRPr="00A62C22">
        <w:rPr>
          <w:rFonts w:ascii="Arial" w:hAnsi="Arial" w:cs="Arial"/>
          <w:kern w:val="1"/>
          <w:sz w:val="24"/>
          <w:szCs w:val="24"/>
          <w:lang w:eastAsia="zh-CN"/>
        </w:rPr>
        <w:t>异戊醇（国药集团化学试剂有限公司，中国，分析纯）</w:t>
      </w:r>
    </w:p>
    <w:p w14:paraId="7D562F81" w14:textId="77777777" w:rsidR="00503A38" w:rsidRPr="005C7BCC"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5C7BCC">
        <w:rPr>
          <w:rFonts w:ascii="Arial" w:hAnsi="Arial" w:cs="Arial"/>
          <w:color w:val="000000" w:themeColor="text1"/>
          <w:kern w:val="1"/>
          <w:sz w:val="24"/>
          <w:szCs w:val="24"/>
          <w:lang w:eastAsia="zh-CN"/>
        </w:rPr>
        <w:t>无水乙醇（国药集团化学试剂有限公司，中国，分析纯）</w:t>
      </w:r>
    </w:p>
    <w:p w14:paraId="6E696CF0" w14:textId="49D4C178" w:rsidR="00503A38" w:rsidRPr="005C7BCC"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5C7BCC">
        <w:rPr>
          <w:rFonts w:ascii="Arial" w:hAnsi="Arial" w:cs="Arial"/>
          <w:color w:val="000000" w:themeColor="text1"/>
          <w:kern w:val="1"/>
          <w:sz w:val="24"/>
          <w:szCs w:val="24"/>
          <w:lang w:eastAsia="zh-CN"/>
        </w:rPr>
        <w:t xml:space="preserve">M5 </w:t>
      </w:r>
      <w:proofErr w:type="spellStart"/>
      <w:r w:rsidRPr="005C7BCC">
        <w:rPr>
          <w:rFonts w:ascii="Arial" w:hAnsi="Arial" w:cs="Arial"/>
          <w:color w:val="000000" w:themeColor="text1"/>
          <w:kern w:val="1"/>
          <w:sz w:val="24"/>
          <w:szCs w:val="24"/>
          <w:lang w:eastAsia="zh-CN"/>
        </w:rPr>
        <w:t>Gelred</w:t>
      </w:r>
      <w:proofErr w:type="spellEnd"/>
      <w:r w:rsidRPr="005C7BCC">
        <w:rPr>
          <w:rFonts w:ascii="Arial" w:hAnsi="Arial" w:cs="Arial"/>
          <w:color w:val="000000" w:themeColor="text1"/>
          <w:kern w:val="1"/>
          <w:sz w:val="24"/>
          <w:szCs w:val="24"/>
          <w:lang w:eastAsia="zh-CN"/>
        </w:rPr>
        <w:t xml:space="preserve"> Plus</w:t>
      </w:r>
      <w:r w:rsidRPr="005C7BCC">
        <w:rPr>
          <w:rFonts w:ascii="Arial" w:hAnsi="Arial" w:cs="Arial"/>
          <w:color w:val="000000" w:themeColor="text1"/>
          <w:kern w:val="1"/>
          <w:sz w:val="24"/>
          <w:szCs w:val="24"/>
          <w:lang w:eastAsia="zh-CN"/>
        </w:rPr>
        <w:t>核酸染料（北京聚合美生物科技有限公司，中国，</w:t>
      </w:r>
      <w:r w:rsidR="00BA1FB3" w:rsidRPr="005C7BCC">
        <w:rPr>
          <w:rFonts w:ascii="Arial" w:hAnsi="Arial" w:cs="Arial" w:hint="eastAsia"/>
          <w:color w:val="000000" w:themeColor="text1"/>
          <w:kern w:val="1"/>
          <w:sz w:val="24"/>
          <w:szCs w:val="24"/>
          <w:lang w:eastAsia="zh-CN"/>
        </w:rPr>
        <w:t>货号：</w:t>
      </w:r>
      <w:r w:rsidRPr="005C7BCC">
        <w:rPr>
          <w:rFonts w:ascii="Arial" w:hAnsi="Arial" w:cs="Arial"/>
          <w:color w:val="000000" w:themeColor="text1"/>
          <w:kern w:val="1"/>
          <w:sz w:val="24"/>
          <w:szCs w:val="24"/>
          <w:lang w:eastAsia="zh-CN"/>
        </w:rPr>
        <w:t>MF079-plus-01</w:t>
      </w:r>
      <w:r w:rsidRPr="005C7BCC">
        <w:rPr>
          <w:rFonts w:ascii="Arial" w:hAnsi="Arial" w:cs="Arial"/>
          <w:color w:val="000000" w:themeColor="text1"/>
          <w:kern w:val="1"/>
          <w:sz w:val="24"/>
          <w:szCs w:val="24"/>
          <w:lang w:eastAsia="zh-CN"/>
        </w:rPr>
        <w:t>）</w:t>
      </w:r>
    </w:p>
    <w:p w14:paraId="5D851485" w14:textId="77777777" w:rsidR="00503A38" w:rsidRPr="005C7BCC"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5C7BCC">
        <w:rPr>
          <w:rFonts w:ascii="Arial" w:hAnsi="Arial" w:cs="Arial"/>
          <w:color w:val="000000" w:themeColor="text1"/>
          <w:kern w:val="1"/>
          <w:sz w:val="24"/>
          <w:szCs w:val="24"/>
          <w:lang w:eastAsia="zh-CN"/>
        </w:rPr>
        <w:t>双蒸水</w:t>
      </w:r>
    </w:p>
    <w:p w14:paraId="55710A5B" w14:textId="556D0AB0" w:rsidR="00503A38" w:rsidRPr="005C7BCC"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5C7BCC">
        <w:rPr>
          <w:rFonts w:ascii="Arial" w:hAnsi="Arial" w:cs="Arial"/>
          <w:color w:val="000000" w:themeColor="text1"/>
          <w:kern w:val="1"/>
          <w:sz w:val="24"/>
          <w:szCs w:val="24"/>
          <w:lang w:eastAsia="zh-CN"/>
        </w:rPr>
        <w:t>琼脂糖</w:t>
      </w:r>
      <w:r w:rsidR="005C7BCC" w:rsidRPr="005C7BCC">
        <w:rPr>
          <w:rFonts w:ascii="Arial" w:hAnsi="Arial" w:cs="Arial"/>
          <w:color w:val="000000" w:themeColor="text1"/>
          <w:kern w:val="1"/>
          <w:sz w:val="24"/>
          <w:szCs w:val="24"/>
          <w:lang w:eastAsia="zh-CN"/>
        </w:rPr>
        <w:t>（国药集团化学试剂有限公司，中国，</w:t>
      </w:r>
      <w:r w:rsidR="005C7BCC" w:rsidRPr="005C7BCC">
        <w:rPr>
          <w:rFonts w:ascii="Arial" w:hAnsi="Arial" w:cs="Arial" w:hint="eastAsia"/>
          <w:color w:val="000000" w:themeColor="text1"/>
          <w:kern w:val="1"/>
          <w:sz w:val="24"/>
          <w:szCs w:val="24"/>
          <w:lang w:eastAsia="zh-CN"/>
        </w:rPr>
        <w:t>货号：</w:t>
      </w:r>
      <w:r w:rsidR="005C7BCC" w:rsidRPr="005C7BCC">
        <w:rPr>
          <w:rFonts w:ascii="Arial" w:hAnsi="Arial" w:cs="Arial"/>
          <w:color w:val="000000" w:themeColor="text1"/>
          <w:kern w:val="1"/>
          <w:sz w:val="24"/>
          <w:szCs w:val="24"/>
          <w:lang w:eastAsia="zh-CN"/>
        </w:rPr>
        <w:t>YC-SJ99022</w:t>
      </w:r>
      <w:r w:rsidR="005C7BCC" w:rsidRPr="005C7BCC">
        <w:rPr>
          <w:rFonts w:ascii="Arial" w:hAnsi="Arial" w:cs="Arial"/>
          <w:color w:val="000000" w:themeColor="text1"/>
          <w:kern w:val="1"/>
          <w:sz w:val="24"/>
          <w:szCs w:val="24"/>
          <w:lang w:eastAsia="zh-CN"/>
        </w:rPr>
        <w:t>）</w:t>
      </w:r>
    </w:p>
    <w:p w14:paraId="6CA72F4E" w14:textId="5361CCAB" w:rsidR="00503A38" w:rsidRDefault="00503A38"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sidRPr="005C7BCC">
        <w:rPr>
          <w:rFonts w:ascii="Arial" w:hAnsi="Arial" w:cs="Arial"/>
          <w:color w:val="000000" w:themeColor="text1"/>
          <w:kern w:val="1"/>
          <w:sz w:val="24"/>
          <w:szCs w:val="24"/>
          <w:lang w:eastAsia="zh-CN"/>
        </w:rPr>
        <w:t>CTAB</w:t>
      </w:r>
      <w:r w:rsidR="005C7BCC" w:rsidRPr="005C7BCC">
        <w:rPr>
          <w:rFonts w:ascii="Arial" w:hAnsi="Arial" w:cs="Arial"/>
          <w:color w:val="000000" w:themeColor="text1"/>
          <w:kern w:val="1"/>
          <w:sz w:val="24"/>
          <w:szCs w:val="24"/>
          <w:lang w:eastAsia="zh-CN"/>
        </w:rPr>
        <w:t>（</w:t>
      </w:r>
      <w:bookmarkStart w:id="1" w:name="_Hlk60689756"/>
      <w:r w:rsidR="005C7BCC" w:rsidRPr="005C7BCC">
        <w:rPr>
          <w:rFonts w:ascii="Arial" w:hAnsi="Arial" w:cs="Arial" w:hint="eastAsia"/>
          <w:color w:val="000000" w:themeColor="text1"/>
          <w:kern w:val="1"/>
          <w:sz w:val="24"/>
          <w:szCs w:val="24"/>
          <w:lang w:eastAsia="zh-CN"/>
        </w:rPr>
        <w:t>北京索莱宝科技有限公司</w:t>
      </w:r>
      <w:bookmarkEnd w:id="1"/>
      <w:r w:rsidR="005C7BCC" w:rsidRPr="005C7BCC">
        <w:rPr>
          <w:rFonts w:ascii="Arial" w:hAnsi="Arial" w:cs="Arial"/>
          <w:color w:val="000000" w:themeColor="text1"/>
          <w:kern w:val="1"/>
          <w:sz w:val="24"/>
          <w:szCs w:val="24"/>
          <w:lang w:eastAsia="zh-CN"/>
        </w:rPr>
        <w:t>，中国，</w:t>
      </w:r>
      <w:r w:rsidR="005C7BCC" w:rsidRPr="005C7BCC">
        <w:rPr>
          <w:rFonts w:ascii="Arial" w:hAnsi="Arial" w:cs="Arial" w:hint="eastAsia"/>
          <w:color w:val="000000" w:themeColor="text1"/>
          <w:kern w:val="1"/>
          <w:sz w:val="24"/>
          <w:szCs w:val="24"/>
          <w:lang w:eastAsia="zh-CN"/>
        </w:rPr>
        <w:t>货号：</w:t>
      </w:r>
      <w:r w:rsidR="005C7BCC" w:rsidRPr="005C7BCC">
        <w:rPr>
          <w:rFonts w:ascii="Arial" w:hAnsi="Arial" w:cs="Arial"/>
          <w:color w:val="000000" w:themeColor="text1"/>
          <w:kern w:val="1"/>
          <w:sz w:val="24"/>
          <w:szCs w:val="24"/>
          <w:lang w:eastAsia="zh-CN"/>
        </w:rPr>
        <w:t>C8440-100g</w:t>
      </w:r>
      <w:r w:rsidR="005C7BCC" w:rsidRPr="005C7BCC">
        <w:rPr>
          <w:rFonts w:ascii="Arial" w:hAnsi="Arial" w:cs="Arial"/>
          <w:color w:val="000000" w:themeColor="text1"/>
          <w:kern w:val="1"/>
          <w:sz w:val="24"/>
          <w:szCs w:val="24"/>
          <w:lang w:eastAsia="zh-CN"/>
        </w:rPr>
        <w:t>）</w:t>
      </w:r>
    </w:p>
    <w:p w14:paraId="69F591FD" w14:textId="28A9A82E" w:rsidR="00C00EC6" w:rsidRPr="005C7BCC" w:rsidRDefault="00C00EC6" w:rsidP="00B26A85">
      <w:pPr>
        <w:numPr>
          <w:ilvl w:val="0"/>
          <w:numId w:val="7"/>
        </w:numPr>
        <w:wordWrap w:val="0"/>
        <w:adjustRightInd w:val="0"/>
        <w:snapToGrid w:val="0"/>
        <w:spacing w:line="360" w:lineRule="auto"/>
        <w:rPr>
          <w:rFonts w:ascii="Arial" w:hAnsi="Arial" w:cs="Arial"/>
          <w:color w:val="000000" w:themeColor="text1"/>
          <w:kern w:val="1"/>
          <w:sz w:val="24"/>
          <w:szCs w:val="24"/>
          <w:lang w:eastAsia="zh-CN"/>
        </w:rPr>
      </w:pPr>
      <w:r>
        <w:rPr>
          <w:rFonts w:ascii="Arial" w:hAnsi="Arial" w:cs="Arial" w:hint="eastAsia"/>
          <w:color w:val="000000" w:themeColor="text1"/>
          <w:kern w:val="1"/>
          <w:sz w:val="24"/>
          <w:szCs w:val="24"/>
          <w:lang w:eastAsia="zh-CN"/>
        </w:rPr>
        <w:t>海盐</w:t>
      </w:r>
      <w:r>
        <w:rPr>
          <w:rFonts w:ascii="Arial" w:hAnsi="Arial" w:cs="Arial" w:hint="eastAsia"/>
          <w:color w:val="000000" w:themeColor="text1"/>
          <w:kern w:val="1"/>
          <w:sz w:val="24"/>
          <w:szCs w:val="24"/>
          <w:lang w:eastAsia="zh-CN"/>
        </w:rPr>
        <w:t>Sea</w:t>
      </w:r>
      <w:r>
        <w:rPr>
          <w:rFonts w:ascii="Arial" w:hAnsi="Arial" w:cs="Arial"/>
          <w:color w:val="000000" w:themeColor="text1"/>
          <w:kern w:val="1"/>
          <w:sz w:val="24"/>
          <w:szCs w:val="24"/>
          <w:lang w:eastAsia="zh-CN"/>
        </w:rPr>
        <w:t xml:space="preserve"> Salt</w:t>
      </w:r>
      <w:r w:rsidRPr="005C7BCC">
        <w:rPr>
          <w:rFonts w:ascii="Arial" w:hAnsi="Arial" w:cs="Arial"/>
          <w:color w:val="000000" w:themeColor="text1"/>
          <w:kern w:val="1"/>
          <w:sz w:val="24"/>
          <w:szCs w:val="24"/>
          <w:lang w:eastAsia="zh-CN"/>
        </w:rPr>
        <w:t>（</w:t>
      </w:r>
      <w:r>
        <w:rPr>
          <w:rFonts w:ascii="Arial" w:hAnsi="Arial" w:cs="Arial" w:hint="eastAsia"/>
          <w:color w:val="000000" w:themeColor="text1"/>
          <w:kern w:val="1"/>
          <w:sz w:val="24"/>
          <w:szCs w:val="24"/>
          <w:lang w:eastAsia="zh-CN"/>
        </w:rPr>
        <w:t>S</w:t>
      </w:r>
      <w:r>
        <w:rPr>
          <w:rFonts w:ascii="Arial" w:hAnsi="Arial" w:cs="Arial"/>
          <w:color w:val="000000" w:themeColor="text1"/>
          <w:kern w:val="1"/>
          <w:sz w:val="24"/>
          <w:szCs w:val="24"/>
          <w:lang w:eastAsia="zh-CN"/>
        </w:rPr>
        <w:t>IGMA</w:t>
      </w:r>
      <w:r w:rsidRPr="005C7BCC">
        <w:rPr>
          <w:rFonts w:ascii="Arial" w:hAnsi="Arial" w:cs="Arial"/>
          <w:color w:val="000000" w:themeColor="text1"/>
          <w:kern w:val="1"/>
          <w:sz w:val="24"/>
          <w:szCs w:val="24"/>
          <w:lang w:eastAsia="zh-CN"/>
        </w:rPr>
        <w:t>，</w:t>
      </w:r>
      <w:r>
        <w:rPr>
          <w:rFonts w:ascii="Arial" w:hAnsi="Arial" w:cs="Arial" w:hint="eastAsia"/>
          <w:color w:val="000000" w:themeColor="text1"/>
          <w:kern w:val="1"/>
          <w:sz w:val="24"/>
          <w:szCs w:val="24"/>
          <w:lang w:eastAsia="zh-CN"/>
        </w:rPr>
        <w:t>美国</w:t>
      </w:r>
      <w:r w:rsidRPr="005C7BCC">
        <w:rPr>
          <w:rFonts w:ascii="Arial" w:hAnsi="Arial" w:cs="Arial"/>
          <w:color w:val="000000" w:themeColor="text1"/>
          <w:kern w:val="1"/>
          <w:sz w:val="24"/>
          <w:szCs w:val="24"/>
          <w:lang w:eastAsia="zh-CN"/>
        </w:rPr>
        <w:t>，</w:t>
      </w:r>
      <w:r w:rsidRPr="005C7BCC">
        <w:rPr>
          <w:rFonts w:ascii="Arial" w:hAnsi="Arial" w:cs="Arial" w:hint="eastAsia"/>
          <w:color w:val="000000" w:themeColor="text1"/>
          <w:kern w:val="1"/>
          <w:sz w:val="24"/>
          <w:szCs w:val="24"/>
          <w:lang w:eastAsia="zh-CN"/>
        </w:rPr>
        <w:t>货号：</w:t>
      </w:r>
      <w:r>
        <w:rPr>
          <w:rFonts w:ascii="Arial" w:hAnsi="Arial" w:cs="Arial"/>
          <w:color w:val="000000" w:themeColor="text1"/>
          <w:kern w:val="1"/>
          <w:sz w:val="24"/>
          <w:szCs w:val="24"/>
          <w:lang w:eastAsia="zh-CN"/>
        </w:rPr>
        <w:t>S9883-500G</w:t>
      </w:r>
      <w:r w:rsidRPr="005C7BCC">
        <w:rPr>
          <w:rFonts w:ascii="Arial" w:hAnsi="Arial" w:cs="Arial"/>
          <w:color w:val="000000" w:themeColor="text1"/>
          <w:kern w:val="1"/>
          <w:sz w:val="24"/>
          <w:szCs w:val="24"/>
          <w:lang w:eastAsia="zh-CN"/>
        </w:rPr>
        <w:t>）</w:t>
      </w:r>
    </w:p>
    <w:p w14:paraId="01A9A07F" w14:textId="77777777" w:rsidR="00ED3EEA" w:rsidRDefault="00ED3EEA" w:rsidP="00503A38">
      <w:pPr>
        <w:wordWrap w:val="0"/>
        <w:adjustRightInd w:val="0"/>
        <w:snapToGrid w:val="0"/>
        <w:spacing w:line="360" w:lineRule="auto"/>
        <w:rPr>
          <w:rFonts w:ascii="Arial" w:eastAsia="宋体" w:hAnsi="Arial" w:cs="Arial"/>
          <w:color w:val="0000FF"/>
          <w:kern w:val="0"/>
          <w:lang w:eastAsia="zh-CN"/>
        </w:rPr>
      </w:pPr>
    </w:p>
    <w:p w14:paraId="1DFDE157" w14:textId="7624ED1E" w:rsidR="00503A38" w:rsidRPr="00A62C22" w:rsidRDefault="00503A38" w:rsidP="00503A38">
      <w:pPr>
        <w:wordWrap w:val="0"/>
        <w:adjustRightInd w:val="0"/>
        <w:snapToGrid w:val="0"/>
        <w:spacing w:line="360" w:lineRule="auto"/>
        <w:rPr>
          <w:rFonts w:ascii="Arial" w:eastAsia="黑体" w:hAnsi="Arial" w:cs="Arial"/>
          <w:b/>
          <w:bCs/>
          <w:sz w:val="24"/>
          <w:szCs w:val="24"/>
          <w:lang w:eastAsia="zh-CN"/>
        </w:rPr>
      </w:pPr>
      <w:r w:rsidRPr="00A62C22">
        <w:rPr>
          <w:rFonts w:ascii="Arial" w:eastAsia="黑体" w:hAnsi="Arial" w:cs="Arial"/>
          <w:b/>
          <w:bCs/>
          <w:sz w:val="24"/>
          <w:szCs w:val="24"/>
          <w:lang w:eastAsia="zh-CN"/>
        </w:rPr>
        <w:t>仪器设备</w:t>
      </w:r>
    </w:p>
    <w:p w14:paraId="2FBA98F4" w14:textId="20BD9457" w:rsidR="00503A38" w:rsidRPr="006857DE" w:rsidRDefault="00503A38" w:rsidP="00B26A85">
      <w:pPr>
        <w:pStyle w:val="aa"/>
        <w:widowControl w:val="0"/>
        <w:numPr>
          <w:ilvl w:val="0"/>
          <w:numId w:val="5"/>
        </w:numPr>
        <w:adjustRightInd w:val="0"/>
        <w:snapToGrid w:val="0"/>
        <w:spacing w:line="360" w:lineRule="auto"/>
        <w:ind w:firstLineChars="0"/>
        <w:rPr>
          <w:rFonts w:ascii="Arial" w:hAnsi="Arial" w:cs="Arial"/>
          <w:color w:val="000000" w:themeColor="text1"/>
          <w:kern w:val="1"/>
          <w:lang w:eastAsia="zh-CN"/>
        </w:rPr>
      </w:pPr>
      <w:r w:rsidRPr="006857DE">
        <w:rPr>
          <w:rFonts w:ascii="Arial" w:hAnsi="Arial" w:cs="Arial" w:hint="eastAsia"/>
          <w:color w:val="000000" w:themeColor="text1"/>
          <w:kern w:val="1"/>
          <w:lang w:eastAsia="zh-CN"/>
        </w:rPr>
        <w:t>超净工作台（北京亚泰科隆，中国，</w:t>
      </w:r>
      <w:r w:rsidR="00ED3EEA" w:rsidRPr="006857DE">
        <w:rPr>
          <w:rFonts w:ascii="Arial" w:hAnsi="Arial" w:cs="Arial" w:hint="eastAsia"/>
          <w:color w:val="000000" w:themeColor="text1"/>
          <w:kern w:val="1"/>
          <w:lang w:eastAsia="zh-CN"/>
        </w:rPr>
        <w:t>型号：</w:t>
      </w:r>
      <w:r w:rsidRPr="006857DE">
        <w:rPr>
          <w:rFonts w:ascii="Arial" w:hAnsi="Arial" w:cs="Arial"/>
          <w:color w:val="000000" w:themeColor="text1"/>
          <w:kern w:val="1"/>
          <w:lang w:eastAsia="zh-CN"/>
        </w:rPr>
        <w:t>S858247</w:t>
      </w:r>
      <w:r w:rsidRPr="006857DE">
        <w:rPr>
          <w:rFonts w:ascii="Arial" w:hAnsi="Arial" w:cs="Arial" w:hint="eastAsia"/>
          <w:color w:val="000000" w:themeColor="text1"/>
          <w:kern w:val="1"/>
          <w:lang w:eastAsia="zh-CN"/>
        </w:rPr>
        <w:t>）</w:t>
      </w:r>
    </w:p>
    <w:p w14:paraId="248A9405" w14:textId="20959B89" w:rsidR="00503A38" w:rsidRPr="006857DE" w:rsidRDefault="00503A38" w:rsidP="00B26A85">
      <w:pPr>
        <w:pStyle w:val="aa"/>
        <w:widowControl w:val="0"/>
        <w:numPr>
          <w:ilvl w:val="0"/>
          <w:numId w:val="5"/>
        </w:numPr>
        <w:adjustRightInd w:val="0"/>
        <w:snapToGrid w:val="0"/>
        <w:spacing w:line="360" w:lineRule="auto"/>
        <w:ind w:firstLineChars="0"/>
        <w:rPr>
          <w:rFonts w:ascii="Arial" w:hAnsi="Arial" w:cs="Arial"/>
          <w:color w:val="000000" w:themeColor="text1"/>
          <w:kern w:val="1"/>
          <w:lang w:eastAsia="zh-CN"/>
        </w:rPr>
      </w:pPr>
      <w:r w:rsidRPr="006857DE">
        <w:rPr>
          <w:rFonts w:ascii="Arial" w:hAnsi="Arial" w:cs="Arial"/>
          <w:color w:val="000000" w:themeColor="text1"/>
          <w:kern w:val="1"/>
          <w:lang w:eastAsia="zh-CN"/>
        </w:rPr>
        <w:t xml:space="preserve">-80 </w:t>
      </w:r>
      <w:r w:rsidRPr="006857DE">
        <w:rPr>
          <w:rFonts w:ascii="宋体" w:eastAsia="宋体" w:hAnsi="宋体" w:cs="宋体" w:hint="eastAsia"/>
          <w:color w:val="000000" w:themeColor="text1"/>
          <w:kern w:val="1"/>
          <w:lang w:eastAsia="zh-CN"/>
        </w:rPr>
        <w:t>℃</w:t>
      </w:r>
      <w:r w:rsidRPr="006857DE">
        <w:rPr>
          <w:rFonts w:ascii="Arial" w:hAnsi="Arial" w:cs="Arial" w:hint="eastAsia"/>
          <w:color w:val="000000" w:themeColor="text1"/>
          <w:kern w:val="1"/>
          <w:lang w:eastAsia="zh-CN"/>
        </w:rPr>
        <w:t>冰箱（</w:t>
      </w:r>
      <w:proofErr w:type="spellStart"/>
      <w:r w:rsidRPr="006857DE">
        <w:rPr>
          <w:rFonts w:ascii="Arial" w:hAnsi="Arial" w:cs="Arial"/>
          <w:color w:val="000000" w:themeColor="text1"/>
          <w:kern w:val="1"/>
          <w:lang w:eastAsia="zh-CN"/>
        </w:rPr>
        <w:t>ThermoFisher</w:t>
      </w:r>
      <w:proofErr w:type="spellEnd"/>
      <w:r w:rsidRPr="006857DE">
        <w:rPr>
          <w:rFonts w:ascii="Arial" w:hAnsi="Arial" w:cs="Arial"/>
          <w:color w:val="000000" w:themeColor="text1"/>
          <w:kern w:val="1"/>
          <w:lang w:eastAsia="zh-CN"/>
        </w:rPr>
        <w:t xml:space="preserve"> Scientific</w:t>
      </w:r>
      <w:r w:rsidRPr="006857DE">
        <w:rPr>
          <w:rFonts w:ascii="Arial" w:hAnsi="Arial" w:cs="Arial" w:hint="eastAsia"/>
          <w:color w:val="000000" w:themeColor="text1"/>
          <w:kern w:val="1"/>
          <w:lang w:eastAsia="zh-CN"/>
        </w:rPr>
        <w:t>，美国，</w:t>
      </w:r>
      <w:r w:rsidR="00ED3EEA" w:rsidRPr="006857DE">
        <w:rPr>
          <w:rFonts w:ascii="Arial" w:hAnsi="Arial" w:cs="Arial" w:hint="eastAsia"/>
          <w:color w:val="000000" w:themeColor="text1"/>
          <w:kern w:val="1"/>
          <w:lang w:eastAsia="zh-CN"/>
        </w:rPr>
        <w:t>型号：</w:t>
      </w:r>
      <w:r w:rsidRPr="006857DE">
        <w:rPr>
          <w:rFonts w:ascii="Arial" w:hAnsi="Arial" w:cs="Arial"/>
          <w:color w:val="000000" w:themeColor="text1"/>
          <w:kern w:val="1"/>
          <w:lang w:eastAsia="zh-CN"/>
        </w:rPr>
        <w:t>YT-CJ-1D</w:t>
      </w:r>
      <w:r w:rsidRPr="006857DE">
        <w:rPr>
          <w:rFonts w:ascii="Arial" w:hAnsi="Arial" w:cs="Arial" w:hint="eastAsia"/>
          <w:color w:val="000000" w:themeColor="text1"/>
          <w:kern w:val="1"/>
          <w:lang w:eastAsia="zh-CN"/>
        </w:rPr>
        <w:t>）</w:t>
      </w:r>
    </w:p>
    <w:p w14:paraId="735D5350" w14:textId="7597BF53" w:rsidR="00503A38" w:rsidRPr="006857DE" w:rsidRDefault="00503A38" w:rsidP="00B26A85">
      <w:pPr>
        <w:pStyle w:val="aa"/>
        <w:widowControl w:val="0"/>
        <w:numPr>
          <w:ilvl w:val="0"/>
          <w:numId w:val="5"/>
        </w:numPr>
        <w:adjustRightInd w:val="0"/>
        <w:snapToGrid w:val="0"/>
        <w:spacing w:line="360" w:lineRule="auto"/>
        <w:ind w:firstLineChars="0"/>
        <w:rPr>
          <w:rFonts w:ascii="Arial" w:hAnsi="Arial" w:cs="Arial"/>
          <w:color w:val="000000" w:themeColor="text1"/>
          <w:kern w:val="1"/>
          <w:lang w:eastAsia="zh-CN"/>
        </w:rPr>
      </w:pPr>
      <w:r w:rsidRPr="006857DE">
        <w:rPr>
          <w:rFonts w:ascii="Arial" w:hAnsi="Arial" w:cs="Arial" w:hint="eastAsia"/>
          <w:color w:val="000000" w:themeColor="text1"/>
          <w:kern w:val="1"/>
          <w:lang w:eastAsia="zh-CN"/>
        </w:rPr>
        <w:lastRenderedPageBreak/>
        <w:t>恒温培养箱（福意联，中国，</w:t>
      </w:r>
      <w:r w:rsidR="00ED3EEA" w:rsidRPr="006857DE">
        <w:rPr>
          <w:rFonts w:ascii="Arial" w:hAnsi="Arial" w:cs="Arial" w:hint="eastAsia"/>
          <w:color w:val="000000" w:themeColor="text1"/>
          <w:kern w:val="1"/>
          <w:lang w:eastAsia="zh-CN"/>
        </w:rPr>
        <w:t>型号：</w:t>
      </w:r>
      <w:r w:rsidRPr="006857DE">
        <w:rPr>
          <w:rFonts w:ascii="Arial" w:hAnsi="Arial" w:cs="Arial"/>
          <w:color w:val="000000" w:themeColor="text1"/>
          <w:kern w:val="1"/>
          <w:lang w:eastAsia="zh-CN"/>
        </w:rPr>
        <w:t>FYL-YS-150L</w:t>
      </w:r>
      <w:r w:rsidRPr="006857DE">
        <w:rPr>
          <w:rFonts w:ascii="Arial" w:hAnsi="Arial" w:cs="Arial" w:hint="eastAsia"/>
          <w:color w:val="000000" w:themeColor="text1"/>
          <w:kern w:val="1"/>
          <w:lang w:eastAsia="zh-CN"/>
        </w:rPr>
        <w:t>）</w:t>
      </w:r>
    </w:p>
    <w:p w14:paraId="5E52198C" w14:textId="21583964" w:rsidR="00503A38" w:rsidRPr="006857DE" w:rsidRDefault="00503A38" w:rsidP="00B26A85">
      <w:pPr>
        <w:pStyle w:val="aa"/>
        <w:widowControl w:val="0"/>
        <w:numPr>
          <w:ilvl w:val="0"/>
          <w:numId w:val="5"/>
        </w:numPr>
        <w:adjustRightInd w:val="0"/>
        <w:snapToGrid w:val="0"/>
        <w:spacing w:line="360" w:lineRule="auto"/>
        <w:ind w:firstLineChars="0"/>
        <w:rPr>
          <w:rFonts w:ascii="Arial" w:hAnsi="Arial" w:cs="Arial"/>
          <w:color w:val="000000" w:themeColor="text1"/>
          <w:kern w:val="1"/>
          <w:lang w:eastAsia="zh-CN"/>
        </w:rPr>
      </w:pPr>
      <w:r w:rsidRPr="006857DE">
        <w:rPr>
          <w:rFonts w:ascii="Arial" w:hAnsi="Arial" w:cs="Arial" w:hint="eastAsia"/>
          <w:color w:val="000000" w:themeColor="text1"/>
          <w:kern w:val="1"/>
          <w:lang w:eastAsia="zh-CN"/>
        </w:rPr>
        <w:t>恒温振荡器（</w:t>
      </w:r>
      <w:proofErr w:type="gramStart"/>
      <w:r w:rsidRPr="006857DE">
        <w:rPr>
          <w:rFonts w:ascii="Arial" w:hAnsi="Arial" w:cs="Arial" w:hint="eastAsia"/>
          <w:color w:val="000000" w:themeColor="text1"/>
          <w:kern w:val="1"/>
          <w:lang w:eastAsia="zh-CN"/>
        </w:rPr>
        <w:t>一</w:t>
      </w:r>
      <w:proofErr w:type="gramEnd"/>
      <w:r w:rsidRPr="006857DE">
        <w:rPr>
          <w:rFonts w:ascii="Arial" w:hAnsi="Arial" w:cs="Arial" w:hint="eastAsia"/>
          <w:color w:val="000000" w:themeColor="text1"/>
          <w:kern w:val="1"/>
          <w:lang w:eastAsia="zh-CN"/>
        </w:rPr>
        <w:t>恒，中国，</w:t>
      </w:r>
      <w:r w:rsidR="00ED3EEA" w:rsidRPr="006857DE">
        <w:rPr>
          <w:rFonts w:ascii="Arial" w:hAnsi="Arial" w:cs="Arial" w:hint="eastAsia"/>
          <w:color w:val="000000" w:themeColor="text1"/>
          <w:kern w:val="1"/>
          <w:lang w:eastAsia="zh-CN"/>
        </w:rPr>
        <w:t>型号：</w:t>
      </w:r>
      <w:r w:rsidRPr="006857DE">
        <w:rPr>
          <w:rFonts w:ascii="Arial" w:hAnsi="Arial" w:cs="Arial"/>
          <w:color w:val="000000" w:themeColor="text1"/>
          <w:kern w:val="1"/>
          <w:lang w:eastAsia="zh-CN"/>
        </w:rPr>
        <w:t>7J9671</w:t>
      </w:r>
      <w:r w:rsidRPr="006857DE">
        <w:rPr>
          <w:rFonts w:ascii="Arial" w:hAnsi="Arial" w:cs="Arial" w:hint="eastAsia"/>
          <w:color w:val="000000" w:themeColor="text1"/>
          <w:kern w:val="1"/>
          <w:lang w:eastAsia="zh-CN"/>
        </w:rPr>
        <w:t>）</w:t>
      </w:r>
    </w:p>
    <w:p w14:paraId="0EAB08DF" w14:textId="77C3148D" w:rsidR="00503A38" w:rsidRPr="006857DE" w:rsidRDefault="00503A38" w:rsidP="00B26A85">
      <w:pPr>
        <w:pStyle w:val="aa"/>
        <w:widowControl w:val="0"/>
        <w:numPr>
          <w:ilvl w:val="0"/>
          <w:numId w:val="5"/>
        </w:numPr>
        <w:adjustRightInd w:val="0"/>
        <w:snapToGrid w:val="0"/>
        <w:spacing w:line="360" w:lineRule="auto"/>
        <w:ind w:firstLineChars="0"/>
        <w:rPr>
          <w:rFonts w:ascii="Arial" w:hAnsi="Arial" w:cs="Arial"/>
          <w:color w:val="000000" w:themeColor="text1"/>
          <w:kern w:val="1"/>
          <w:lang w:eastAsia="zh-CN"/>
        </w:rPr>
      </w:pPr>
      <w:r w:rsidRPr="006857DE">
        <w:rPr>
          <w:rFonts w:ascii="Arial" w:hAnsi="Arial" w:cs="Arial"/>
          <w:color w:val="000000" w:themeColor="text1"/>
          <w:kern w:val="1"/>
          <w:lang w:eastAsia="zh-CN"/>
        </w:rPr>
        <w:t>Vortex-Genie 2</w:t>
      </w:r>
      <w:r w:rsidRPr="006857DE">
        <w:rPr>
          <w:rFonts w:ascii="Arial" w:hAnsi="Arial" w:cs="Arial" w:hint="eastAsia"/>
          <w:color w:val="000000" w:themeColor="text1"/>
          <w:kern w:val="1"/>
          <w:lang w:eastAsia="zh-CN"/>
        </w:rPr>
        <w:t>涡旋仪（</w:t>
      </w:r>
      <w:r w:rsidRPr="006857DE">
        <w:rPr>
          <w:rFonts w:ascii="Arial" w:hAnsi="Arial" w:cs="Arial"/>
          <w:color w:val="000000" w:themeColor="text1"/>
          <w:kern w:val="1"/>
          <w:lang w:eastAsia="zh-CN"/>
        </w:rPr>
        <w:t>Scientific Industries</w:t>
      </w:r>
      <w:r w:rsidRPr="006857DE">
        <w:rPr>
          <w:rFonts w:ascii="Arial" w:hAnsi="Arial" w:cs="Arial" w:hint="eastAsia"/>
          <w:color w:val="000000" w:themeColor="text1"/>
          <w:kern w:val="1"/>
          <w:lang w:eastAsia="zh-CN"/>
        </w:rPr>
        <w:t>，美国，</w:t>
      </w:r>
      <w:r w:rsidR="00ED3EEA" w:rsidRPr="006857DE">
        <w:rPr>
          <w:rFonts w:ascii="Arial" w:hAnsi="Arial" w:cs="Arial" w:hint="eastAsia"/>
          <w:color w:val="000000" w:themeColor="text1"/>
          <w:kern w:val="1"/>
          <w:lang w:eastAsia="zh-CN"/>
        </w:rPr>
        <w:t>型号：</w:t>
      </w:r>
      <w:r w:rsidRPr="006857DE">
        <w:rPr>
          <w:rFonts w:ascii="Arial" w:hAnsi="Arial" w:cs="Arial"/>
          <w:color w:val="000000" w:themeColor="text1"/>
          <w:kern w:val="1"/>
          <w:lang w:eastAsia="zh-CN"/>
        </w:rPr>
        <w:t>SI-0266</w:t>
      </w:r>
      <w:r w:rsidRPr="006857DE">
        <w:rPr>
          <w:rFonts w:ascii="Arial" w:hAnsi="Arial" w:cs="Arial" w:hint="eastAsia"/>
          <w:color w:val="000000" w:themeColor="text1"/>
          <w:kern w:val="1"/>
          <w:lang w:eastAsia="zh-CN"/>
        </w:rPr>
        <w:t>）</w:t>
      </w:r>
    </w:p>
    <w:p w14:paraId="528013E6" w14:textId="529CC272" w:rsidR="00503A38" w:rsidRPr="006857DE" w:rsidRDefault="00503A38" w:rsidP="00B26A85">
      <w:pPr>
        <w:pStyle w:val="aa"/>
        <w:widowControl w:val="0"/>
        <w:numPr>
          <w:ilvl w:val="0"/>
          <w:numId w:val="5"/>
        </w:numPr>
        <w:adjustRightInd w:val="0"/>
        <w:snapToGrid w:val="0"/>
        <w:spacing w:line="360" w:lineRule="auto"/>
        <w:ind w:firstLineChars="0"/>
        <w:rPr>
          <w:rFonts w:ascii="Arial" w:hAnsi="Arial" w:cs="Arial"/>
          <w:color w:val="000000" w:themeColor="text1"/>
          <w:kern w:val="1"/>
          <w:lang w:eastAsia="zh-CN"/>
        </w:rPr>
      </w:pPr>
      <w:r w:rsidRPr="006857DE">
        <w:rPr>
          <w:rFonts w:ascii="Arial" w:hAnsi="Arial" w:cs="Arial" w:hint="eastAsia"/>
          <w:color w:val="000000" w:themeColor="text1"/>
          <w:kern w:val="1"/>
          <w:lang w:eastAsia="zh-CN"/>
        </w:rPr>
        <w:t>组织破碎仪（新芝生物科技，中国，</w:t>
      </w:r>
      <w:r w:rsidR="00ED3EEA" w:rsidRPr="006857DE">
        <w:rPr>
          <w:rFonts w:ascii="Arial" w:hAnsi="Arial" w:cs="Arial" w:hint="eastAsia"/>
          <w:color w:val="000000" w:themeColor="text1"/>
          <w:kern w:val="1"/>
          <w:lang w:eastAsia="zh-CN"/>
        </w:rPr>
        <w:t>型号：</w:t>
      </w:r>
      <w:r w:rsidRPr="006857DE">
        <w:rPr>
          <w:rFonts w:ascii="Arial" w:hAnsi="Arial" w:cs="Arial"/>
          <w:color w:val="000000" w:themeColor="text1"/>
          <w:kern w:val="1"/>
          <w:lang w:eastAsia="zh-CN"/>
        </w:rPr>
        <w:t>Scientz-48</w:t>
      </w:r>
      <w:r w:rsidRPr="006857DE">
        <w:rPr>
          <w:rFonts w:ascii="Arial" w:hAnsi="Arial" w:cs="Arial" w:hint="eastAsia"/>
          <w:color w:val="000000" w:themeColor="text1"/>
          <w:kern w:val="1"/>
          <w:lang w:eastAsia="zh-CN"/>
        </w:rPr>
        <w:t>）</w:t>
      </w:r>
    </w:p>
    <w:p w14:paraId="168843EF" w14:textId="05F65A80" w:rsidR="00503A38" w:rsidRPr="00A62C22" w:rsidRDefault="00503A38" w:rsidP="00B26A85">
      <w:pPr>
        <w:pStyle w:val="aa"/>
        <w:widowControl w:val="0"/>
        <w:numPr>
          <w:ilvl w:val="0"/>
          <w:numId w:val="5"/>
        </w:numPr>
        <w:adjustRightInd w:val="0"/>
        <w:snapToGrid w:val="0"/>
        <w:spacing w:line="360" w:lineRule="auto"/>
        <w:ind w:firstLineChars="0"/>
        <w:rPr>
          <w:rFonts w:ascii="Arial" w:hAnsi="Arial" w:cs="Arial"/>
          <w:kern w:val="1"/>
          <w:lang w:eastAsia="zh-CN"/>
        </w:rPr>
      </w:pPr>
      <w:r w:rsidRPr="00A62C22">
        <w:rPr>
          <w:rFonts w:ascii="Arial" w:hAnsi="Arial" w:cs="Arial"/>
          <w:kern w:val="1"/>
          <w:lang w:eastAsia="zh-CN"/>
        </w:rPr>
        <w:t>离心机（</w:t>
      </w:r>
      <w:r w:rsidRPr="00A62C22">
        <w:rPr>
          <w:rFonts w:ascii="Arial" w:hAnsi="Arial" w:cs="Arial"/>
          <w:kern w:val="1"/>
          <w:lang w:eastAsia="zh-CN"/>
        </w:rPr>
        <w:t>Sigma</w:t>
      </w:r>
      <w:r w:rsidRPr="00A62C22">
        <w:rPr>
          <w:rFonts w:ascii="Arial" w:hAnsi="Arial" w:cs="Arial"/>
          <w:kern w:val="1"/>
          <w:lang w:eastAsia="zh-CN"/>
        </w:rPr>
        <w:t>，美国）</w:t>
      </w:r>
    </w:p>
    <w:p w14:paraId="04A2F873" w14:textId="77777777" w:rsidR="00503A38" w:rsidRPr="00A62C22" w:rsidRDefault="00503A38" w:rsidP="00B26A85">
      <w:pPr>
        <w:pStyle w:val="aa"/>
        <w:widowControl w:val="0"/>
        <w:numPr>
          <w:ilvl w:val="0"/>
          <w:numId w:val="5"/>
        </w:numPr>
        <w:adjustRightInd w:val="0"/>
        <w:snapToGrid w:val="0"/>
        <w:spacing w:line="360" w:lineRule="auto"/>
        <w:ind w:firstLineChars="0"/>
        <w:rPr>
          <w:rFonts w:ascii="Arial" w:hAnsi="Arial" w:cs="Arial"/>
          <w:kern w:val="1"/>
          <w:lang w:eastAsia="zh-CN"/>
        </w:rPr>
      </w:pPr>
      <w:r w:rsidRPr="00A62C22">
        <w:rPr>
          <w:rFonts w:ascii="Arial" w:hAnsi="Arial" w:cs="Arial"/>
          <w:kern w:val="1"/>
          <w:lang w:eastAsia="zh-CN"/>
        </w:rPr>
        <w:t>恒温水浴锅</w:t>
      </w:r>
    </w:p>
    <w:p w14:paraId="7B221855" w14:textId="77777777" w:rsidR="00503A38" w:rsidRPr="00A62C22" w:rsidRDefault="00503A38" w:rsidP="00B26A85">
      <w:pPr>
        <w:pStyle w:val="aa"/>
        <w:widowControl w:val="0"/>
        <w:numPr>
          <w:ilvl w:val="0"/>
          <w:numId w:val="5"/>
        </w:numPr>
        <w:adjustRightInd w:val="0"/>
        <w:snapToGrid w:val="0"/>
        <w:spacing w:line="360" w:lineRule="auto"/>
        <w:ind w:firstLineChars="0"/>
        <w:rPr>
          <w:rFonts w:ascii="Arial" w:hAnsi="Arial" w:cs="Arial"/>
          <w:kern w:val="1"/>
          <w:lang w:eastAsia="zh-CN"/>
        </w:rPr>
      </w:pPr>
      <w:r w:rsidRPr="00A62C22">
        <w:rPr>
          <w:rFonts w:ascii="Arial" w:hAnsi="Arial" w:cs="Arial"/>
          <w:kern w:val="1"/>
          <w:lang w:eastAsia="zh-CN"/>
        </w:rPr>
        <w:t>电泳仪</w:t>
      </w:r>
    </w:p>
    <w:p w14:paraId="593FCD7B" w14:textId="77777777" w:rsidR="00ED3EEA" w:rsidRDefault="00ED3EEA" w:rsidP="00503A38">
      <w:pPr>
        <w:wordWrap w:val="0"/>
        <w:adjustRightInd w:val="0"/>
        <w:snapToGrid w:val="0"/>
        <w:spacing w:line="360" w:lineRule="auto"/>
        <w:rPr>
          <w:rFonts w:ascii="Arial" w:hAnsi="Arial" w:cs="Arial"/>
          <w:lang w:eastAsia="zh-CN"/>
        </w:rPr>
      </w:pPr>
    </w:p>
    <w:p w14:paraId="4A1255D7" w14:textId="781BB01A" w:rsidR="00503A38" w:rsidRPr="00A62C22" w:rsidRDefault="00503A38" w:rsidP="00503A38">
      <w:pPr>
        <w:wordWrap w:val="0"/>
        <w:adjustRightInd w:val="0"/>
        <w:snapToGrid w:val="0"/>
        <w:spacing w:line="360" w:lineRule="auto"/>
        <w:rPr>
          <w:rFonts w:ascii="Arial" w:eastAsia="黑体" w:hAnsi="Arial" w:cs="Arial"/>
          <w:b/>
          <w:bCs/>
          <w:sz w:val="24"/>
          <w:szCs w:val="24"/>
          <w:lang w:eastAsia="zh-CN"/>
        </w:rPr>
      </w:pPr>
      <w:r w:rsidRPr="00A62C22">
        <w:rPr>
          <w:rFonts w:ascii="Arial" w:eastAsia="黑体" w:hAnsi="Arial" w:cs="Arial"/>
          <w:b/>
          <w:bCs/>
          <w:sz w:val="24"/>
          <w:szCs w:val="24"/>
          <w:lang w:eastAsia="zh-CN"/>
        </w:rPr>
        <w:t>实验步骤</w:t>
      </w:r>
    </w:p>
    <w:p w14:paraId="3C7405AD" w14:textId="3ED52908" w:rsidR="00503A38" w:rsidRPr="00A62C22" w:rsidRDefault="00ED3EEA" w:rsidP="00ED3EEA">
      <w:pPr>
        <w:pStyle w:val="15"/>
        <w:widowControl w:val="0"/>
        <w:adjustRightInd w:val="0"/>
        <w:snapToGrid w:val="0"/>
        <w:spacing w:line="360" w:lineRule="auto"/>
        <w:ind w:firstLineChars="0" w:firstLine="0"/>
        <w:jc w:val="both"/>
        <w:rPr>
          <w:rFonts w:ascii="Arial" w:hAnsi="Arial" w:cs="Arial"/>
          <w:b/>
          <w:iCs/>
          <w:kern w:val="1"/>
          <w:lang w:eastAsia="zh-CN"/>
        </w:rPr>
      </w:pPr>
      <w:r>
        <w:rPr>
          <w:rFonts w:ascii="Arial" w:hAnsi="Arial" w:cs="Arial" w:hint="eastAsia"/>
          <w:b/>
          <w:iCs/>
          <w:kern w:val="1"/>
          <w:lang w:eastAsia="zh-CN"/>
        </w:rPr>
        <w:t>一、</w:t>
      </w:r>
      <w:r w:rsidR="00503A38" w:rsidRPr="00A62C22">
        <w:rPr>
          <w:rFonts w:ascii="Arial" w:hAnsi="Arial" w:cs="Arial"/>
          <w:b/>
          <w:iCs/>
          <w:kern w:val="1"/>
          <w:lang w:eastAsia="zh-CN"/>
        </w:rPr>
        <w:t>真菌的原位培养</w:t>
      </w:r>
    </w:p>
    <w:p w14:paraId="4A0A9F41" w14:textId="78411013" w:rsidR="00503A38" w:rsidRDefault="00503A38" w:rsidP="00B26A85">
      <w:pPr>
        <w:pStyle w:val="15"/>
        <w:widowControl w:val="0"/>
        <w:numPr>
          <w:ilvl w:val="0"/>
          <w:numId w:val="8"/>
        </w:numPr>
        <w:adjustRightInd w:val="0"/>
        <w:snapToGrid w:val="0"/>
        <w:spacing w:line="360" w:lineRule="auto"/>
        <w:ind w:firstLineChars="0"/>
        <w:jc w:val="both"/>
        <w:rPr>
          <w:rFonts w:ascii="Arial" w:hAnsi="Arial" w:cs="Arial"/>
          <w:bCs/>
          <w:iCs/>
          <w:kern w:val="1"/>
          <w:lang w:eastAsia="zh-CN"/>
        </w:rPr>
      </w:pPr>
      <w:r w:rsidRPr="00A62C22">
        <w:rPr>
          <w:rFonts w:ascii="Arial" w:hAnsi="Arial" w:cs="Arial"/>
          <w:bCs/>
          <w:iCs/>
          <w:kern w:val="1"/>
          <w:lang w:eastAsia="zh-CN"/>
        </w:rPr>
        <w:t>真菌原位培养装置由聚苯乙烯</w:t>
      </w:r>
      <w:r w:rsidRPr="00A62C22">
        <w:rPr>
          <w:rFonts w:ascii="Arial" w:hAnsi="Arial" w:cs="Arial"/>
          <w:bCs/>
          <w:iCs/>
          <w:kern w:val="1"/>
          <w:lang w:eastAsia="zh-CN"/>
        </w:rPr>
        <w:t>96</w:t>
      </w:r>
      <w:r w:rsidRPr="00A62C22">
        <w:rPr>
          <w:rFonts w:ascii="Arial" w:hAnsi="Arial" w:cs="Arial"/>
          <w:bCs/>
          <w:iCs/>
          <w:kern w:val="1"/>
          <w:lang w:eastAsia="zh-CN"/>
        </w:rPr>
        <w:t>孔分离板和孔径为</w:t>
      </w:r>
      <w:r w:rsidRPr="00A62C22">
        <w:rPr>
          <w:rFonts w:ascii="Arial" w:hAnsi="Arial" w:cs="Arial"/>
          <w:bCs/>
          <w:iCs/>
          <w:kern w:val="1"/>
          <w:lang w:eastAsia="zh-CN"/>
        </w:rPr>
        <w:t xml:space="preserve">0.22 </w:t>
      </w:r>
      <w:proofErr w:type="spellStart"/>
      <w:r w:rsidRPr="00A62C22">
        <w:rPr>
          <w:rFonts w:ascii="Arial" w:hAnsi="Arial" w:cs="Arial"/>
          <w:bCs/>
          <w:iCs/>
          <w:kern w:val="1"/>
          <w:lang w:eastAsia="zh-CN"/>
        </w:rPr>
        <w:t>μm</w:t>
      </w:r>
      <w:proofErr w:type="spellEnd"/>
      <w:r w:rsidRPr="00A62C22">
        <w:rPr>
          <w:rFonts w:ascii="Arial" w:hAnsi="Arial" w:cs="Arial"/>
          <w:bCs/>
          <w:iCs/>
          <w:kern w:val="1"/>
          <w:lang w:eastAsia="zh-CN"/>
        </w:rPr>
        <w:t>的无菌尼龙滤膜构成（北京科龙生物医学技术有限公司），</w:t>
      </w:r>
      <w:r w:rsidRPr="006857DE">
        <w:rPr>
          <w:rFonts w:ascii="Arial" w:hAnsi="Arial" w:cs="Arial" w:hint="eastAsia"/>
          <w:bCs/>
          <w:iCs/>
          <w:color w:val="000000" w:themeColor="text1"/>
          <w:kern w:val="1"/>
          <w:lang w:eastAsia="zh-CN"/>
        </w:rPr>
        <w:t>如图</w:t>
      </w:r>
      <w:r w:rsidR="00ED3EEA" w:rsidRPr="006857DE">
        <w:rPr>
          <w:rFonts w:ascii="Arial" w:hAnsi="Arial" w:cs="Arial"/>
          <w:bCs/>
          <w:iCs/>
          <w:color w:val="000000" w:themeColor="text1"/>
          <w:kern w:val="1"/>
          <w:lang w:eastAsia="zh-CN"/>
        </w:rPr>
        <w:t>1</w:t>
      </w:r>
      <w:r w:rsidRPr="006857DE">
        <w:rPr>
          <w:rFonts w:ascii="Arial" w:hAnsi="Arial" w:cs="Arial" w:hint="eastAsia"/>
          <w:bCs/>
          <w:iCs/>
          <w:color w:val="000000" w:themeColor="text1"/>
          <w:kern w:val="1"/>
          <w:lang w:eastAsia="zh-CN"/>
        </w:rPr>
        <w:t>所示</w:t>
      </w:r>
    </w:p>
    <w:p w14:paraId="673F2A38" w14:textId="77777777" w:rsidR="00ED3EEA" w:rsidRPr="00A62C22" w:rsidRDefault="00ED3EEA" w:rsidP="00ED3EEA">
      <w:pPr>
        <w:pStyle w:val="15"/>
        <w:widowControl w:val="0"/>
        <w:adjustRightInd w:val="0"/>
        <w:snapToGrid w:val="0"/>
        <w:spacing w:line="360" w:lineRule="auto"/>
        <w:ind w:left="420" w:firstLineChars="0" w:firstLine="0"/>
        <w:jc w:val="both"/>
        <w:rPr>
          <w:rFonts w:ascii="Arial" w:hAnsi="Arial" w:cs="Arial"/>
          <w:bCs/>
          <w:iCs/>
          <w:kern w:val="1"/>
          <w:lang w:eastAsia="zh-CN"/>
        </w:rPr>
      </w:pPr>
    </w:p>
    <w:p w14:paraId="148C5F8D" w14:textId="77777777" w:rsidR="00503A38" w:rsidRPr="00A62C22" w:rsidRDefault="00503A38" w:rsidP="00ED3EEA">
      <w:pPr>
        <w:pStyle w:val="15"/>
        <w:adjustRightInd w:val="0"/>
        <w:snapToGrid w:val="0"/>
        <w:spacing w:line="360" w:lineRule="auto"/>
        <w:ind w:left="714" w:firstLineChars="0" w:firstLine="0"/>
        <w:jc w:val="both"/>
        <w:rPr>
          <w:rFonts w:ascii="Arial" w:hAnsi="Arial" w:cs="Arial"/>
        </w:rPr>
      </w:pPr>
      <w:r w:rsidRPr="00A62C22">
        <w:rPr>
          <w:rFonts w:ascii="Arial" w:hAnsi="Arial" w:cs="Arial"/>
          <w:noProof/>
          <w:lang w:eastAsia="zh-CN"/>
        </w:rPr>
        <w:drawing>
          <wp:inline distT="0" distB="0" distL="0" distR="0" wp14:anchorId="6F3A82CA" wp14:editId="32B860A4">
            <wp:extent cx="4227830" cy="2505075"/>
            <wp:effectExtent l="0" t="0" r="1270" b="9525"/>
            <wp:docPr id="6" name="图片 6" descr="C:\Users\zhaix\Desktop\Bio-Protocal文章\真菌可培养组\原位培养装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aix\Desktop\Bio-Protocal文章\真菌可培养组\原位培养装置.png"/>
                    <pic:cNvPicPr>
                      <a:picLocks noChangeAspect="1" noChangeArrowheads="1"/>
                    </pic:cNvPicPr>
                  </pic:nvPicPr>
                  <pic:blipFill>
                    <a:blip r:embed="rId9">
                      <a:extLst>
                        <a:ext uri="{28A0092B-C50C-407E-A947-70E740481C1C}">
                          <a14:useLocalDpi xmlns:a14="http://schemas.microsoft.com/office/drawing/2010/main" val="0"/>
                        </a:ext>
                      </a:extLst>
                    </a:blip>
                    <a:srcRect t="5730"/>
                    <a:stretch>
                      <a:fillRect/>
                    </a:stretch>
                  </pic:blipFill>
                  <pic:spPr>
                    <a:xfrm>
                      <a:off x="0" y="0"/>
                      <a:ext cx="4256360" cy="2522112"/>
                    </a:xfrm>
                    <a:prstGeom prst="rect">
                      <a:avLst/>
                    </a:prstGeom>
                    <a:noFill/>
                    <a:ln>
                      <a:noFill/>
                    </a:ln>
                  </pic:spPr>
                </pic:pic>
              </a:graphicData>
            </a:graphic>
          </wp:inline>
        </w:drawing>
      </w:r>
    </w:p>
    <w:p w14:paraId="683A5D04" w14:textId="1EA59CB6" w:rsidR="00503A38" w:rsidRPr="00ED3EEA" w:rsidRDefault="00503A38" w:rsidP="00ED3EEA">
      <w:pPr>
        <w:pStyle w:val="15"/>
        <w:widowControl w:val="0"/>
        <w:adjustRightInd w:val="0"/>
        <w:snapToGrid w:val="0"/>
        <w:spacing w:line="360" w:lineRule="auto"/>
        <w:ind w:left="-113" w:firstLine="482"/>
        <w:jc w:val="center"/>
        <w:rPr>
          <w:rFonts w:ascii="Arial" w:hAnsi="Arial" w:cs="Arial"/>
          <w:lang w:eastAsia="zh-CN"/>
        </w:rPr>
      </w:pPr>
      <w:r w:rsidRPr="00ED3EEA">
        <w:rPr>
          <w:rFonts w:ascii="Arial" w:hAnsi="Arial" w:cs="Arial"/>
          <w:b/>
          <w:bCs/>
          <w:lang w:eastAsia="zh-CN"/>
        </w:rPr>
        <w:t>图</w:t>
      </w:r>
      <w:r w:rsidRPr="00ED3EEA">
        <w:rPr>
          <w:rFonts w:ascii="Arial" w:hAnsi="Arial" w:cs="Arial"/>
          <w:b/>
          <w:bCs/>
          <w:lang w:eastAsia="zh-CN"/>
        </w:rPr>
        <w:t>1</w:t>
      </w:r>
      <w:r w:rsidR="00ED3EEA" w:rsidRPr="00ED3EEA">
        <w:rPr>
          <w:rFonts w:ascii="Arial" w:hAnsi="Arial" w:cs="Arial" w:hint="eastAsia"/>
          <w:b/>
          <w:bCs/>
          <w:lang w:eastAsia="zh-CN"/>
        </w:rPr>
        <w:t>.</w:t>
      </w:r>
      <w:r w:rsidRPr="00ED3EEA">
        <w:rPr>
          <w:rFonts w:ascii="Arial" w:hAnsi="Arial" w:cs="Arial"/>
          <w:b/>
          <w:bCs/>
          <w:lang w:eastAsia="zh-CN"/>
        </w:rPr>
        <w:t xml:space="preserve"> </w:t>
      </w:r>
      <w:r w:rsidRPr="00ED3EEA">
        <w:rPr>
          <w:rFonts w:ascii="Arial" w:hAnsi="Arial" w:cs="Arial"/>
          <w:b/>
          <w:bCs/>
          <w:lang w:eastAsia="zh-CN"/>
        </w:rPr>
        <w:t>真菌原位分离培养装置</w:t>
      </w:r>
      <w:r w:rsidR="00ED3EEA">
        <w:rPr>
          <w:rFonts w:ascii="Arial" w:hAnsi="Arial" w:cs="Arial" w:hint="eastAsia"/>
          <w:b/>
          <w:bCs/>
          <w:lang w:eastAsia="zh-CN"/>
        </w:rPr>
        <w:t>.</w:t>
      </w:r>
      <w:r w:rsidR="00ED3EEA">
        <w:rPr>
          <w:rFonts w:ascii="Arial" w:hAnsi="Arial" w:cs="Arial"/>
          <w:b/>
          <w:bCs/>
          <w:lang w:eastAsia="zh-CN"/>
        </w:rPr>
        <w:t xml:space="preserve"> </w:t>
      </w:r>
      <w:r w:rsidR="00ED3EEA" w:rsidRPr="00A62C22">
        <w:rPr>
          <w:rFonts w:ascii="Arial" w:hAnsi="Arial" w:cs="Arial"/>
          <w:lang w:eastAsia="zh-CN"/>
        </w:rPr>
        <w:t>A</w:t>
      </w:r>
      <w:r w:rsidR="00ED3EEA">
        <w:rPr>
          <w:rFonts w:ascii="Arial" w:hAnsi="Arial" w:cs="Arial" w:hint="eastAsia"/>
          <w:lang w:eastAsia="zh-CN"/>
        </w:rPr>
        <w:t>.</w:t>
      </w:r>
      <w:r w:rsidR="00ED3EEA">
        <w:rPr>
          <w:rFonts w:ascii="Arial" w:hAnsi="Arial" w:cs="Arial"/>
          <w:lang w:eastAsia="zh-CN"/>
        </w:rPr>
        <w:t xml:space="preserve"> </w:t>
      </w:r>
      <w:r w:rsidR="00ED3EEA" w:rsidRPr="00A62C22">
        <w:rPr>
          <w:rFonts w:ascii="Arial" w:hAnsi="Arial" w:cs="Arial"/>
          <w:lang w:eastAsia="zh-CN"/>
        </w:rPr>
        <w:t xml:space="preserve">96 </w:t>
      </w:r>
      <w:r w:rsidR="00ED3EEA" w:rsidRPr="00A62C22">
        <w:rPr>
          <w:rFonts w:ascii="Arial" w:hAnsi="Arial" w:cs="Arial"/>
          <w:lang w:eastAsia="zh-CN"/>
        </w:rPr>
        <w:t>孔细胞培养板；</w:t>
      </w:r>
      <w:r w:rsidR="00ED3EEA" w:rsidRPr="00A62C22">
        <w:rPr>
          <w:rFonts w:ascii="Arial" w:hAnsi="Arial" w:cs="Arial"/>
          <w:lang w:eastAsia="zh-CN"/>
        </w:rPr>
        <w:t>B</w:t>
      </w:r>
      <w:r w:rsidR="00ED3EEA" w:rsidRPr="00A62C22">
        <w:rPr>
          <w:rFonts w:ascii="Arial" w:hAnsi="Arial" w:cs="Arial"/>
          <w:lang w:eastAsia="zh-CN"/>
        </w:rPr>
        <w:t>和</w:t>
      </w:r>
      <w:r w:rsidR="00ED3EEA" w:rsidRPr="00A62C22">
        <w:rPr>
          <w:rFonts w:ascii="Arial" w:hAnsi="Arial" w:cs="Arial"/>
          <w:lang w:eastAsia="zh-CN"/>
        </w:rPr>
        <w:t>C</w:t>
      </w:r>
      <w:r w:rsidR="00ED3EEA">
        <w:rPr>
          <w:rFonts w:ascii="Arial" w:hAnsi="Arial" w:cs="Arial" w:hint="eastAsia"/>
          <w:lang w:eastAsia="zh-CN"/>
        </w:rPr>
        <w:t>.</w:t>
      </w:r>
      <w:r w:rsidR="00ED3EEA">
        <w:rPr>
          <w:rFonts w:ascii="Arial" w:hAnsi="Arial" w:cs="Arial"/>
          <w:lang w:eastAsia="zh-CN"/>
        </w:rPr>
        <w:t xml:space="preserve"> </w:t>
      </w:r>
      <w:r w:rsidR="00ED3EEA" w:rsidRPr="00A62C22">
        <w:rPr>
          <w:rFonts w:ascii="Arial" w:hAnsi="Arial" w:cs="Arial"/>
          <w:lang w:eastAsia="zh-CN"/>
        </w:rPr>
        <w:t>无菌生物滤膜</w:t>
      </w:r>
    </w:p>
    <w:p w14:paraId="69C9D703" w14:textId="77777777" w:rsidR="00ED3EEA" w:rsidRPr="00ED3EEA" w:rsidRDefault="00ED3EEA" w:rsidP="00503A38">
      <w:pPr>
        <w:pStyle w:val="15"/>
        <w:widowControl w:val="0"/>
        <w:adjustRightInd w:val="0"/>
        <w:snapToGrid w:val="0"/>
        <w:spacing w:line="360" w:lineRule="auto"/>
        <w:ind w:left="-113" w:firstLine="480"/>
        <w:jc w:val="center"/>
        <w:rPr>
          <w:rFonts w:ascii="Arial" w:hAnsi="Arial" w:cs="Arial"/>
          <w:strike/>
          <w:color w:val="FF0000"/>
          <w:lang w:eastAsia="zh-CN"/>
        </w:rPr>
      </w:pPr>
    </w:p>
    <w:p w14:paraId="1FBAA809" w14:textId="2AF44AAC" w:rsidR="00503A38" w:rsidRPr="00A62C22" w:rsidRDefault="00503A38" w:rsidP="00B26A85">
      <w:pPr>
        <w:pStyle w:val="15"/>
        <w:widowControl w:val="0"/>
        <w:numPr>
          <w:ilvl w:val="0"/>
          <w:numId w:val="8"/>
        </w:numPr>
        <w:adjustRightInd w:val="0"/>
        <w:snapToGrid w:val="0"/>
        <w:spacing w:line="360" w:lineRule="auto"/>
        <w:ind w:firstLineChars="0"/>
        <w:jc w:val="both"/>
        <w:rPr>
          <w:rFonts w:ascii="Arial" w:hAnsi="Arial" w:cs="Arial"/>
          <w:color w:val="000000" w:themeColor="text1"/>
          <w:lang w:eastAsia="zh-CN"/>
        </w:rPr>
      </w:pPr>
      <w:r w:rsidRPr="00A62C22">
        <w:rPr>
          <w:rFonts w:ascii="Arial" w:hAnsi="Arial" w:cs="Arial"/>
          <w:color w:val="000000" w:themeColor="text1"/>
          <w:lang w:eastAsia="zh-CN"/>
        </w:rPr>
        <w:t>在通风橱内将</w:t>
      </w:r>
      <w:r w:rsidRPr="00A62C22">
        <w:rPr>
          <w:rFonts w:ascii="Arial" w:hAnsi="Arial" w:cs="Arial"/>
          <w:bCs/>
          <w:iCs/>
          <w:kern w:val="1"/>
          <w:lang w:eastAsia="zh-CN"/>
        </w:rPr>
        <w:t>尼龙滤膜</w:t>
      </w:r>
      <w:r w:rsidRPr="00A62C22">
        <w:rPr>
          <w:rFonts w:ascii="Arial" w:hAnsi="Arial" w:cs="Arial"/>
          <w:color w:val="000000" w:themeColor="text1"/>
          <w:lang w:eastAsia="zh-CN"/>
        </w:rPr>
        <w:t>覆盖在</w:t>
      </w:r>
      <w:r w:rsidRPr="00A62C22">
        <w:rPr>
          <w:rFonts w:ascii="Arial" w:hAnsi="Arial" w:cs="Arial"/>
          <w:color w:val="000000" w:themeColor="text1"/>
          <w:lang w:eastAsia="zh-CN"/>
        </w:rPr>
        <w:t>96</w:t>
      </w:r>
      <w:r w:rsidRPr="00A62C22">
        <w:rPr>
          <w:rFonts w:ascii="Arial" w:hAnsi="Arial" w:cs="Arial"/>
          <w:color w:val="000000" w:themeColor="text1"/>
          <w:lang w:eastAsia="zh-CN"/>
        </w:rPr>
        <w:t>孔分离装置的底侧（如图</w:t>
      </w:r>
      <w:r w:rsidRPr="00A62C22">
        <w:rPr>
          <w:rFonts w:ascii="Arial" w:hAnsi="Arial" w:cs="Arial"/>
          <w:color w:val="000000" w:themeColor="text1"/>
          <w:lang w:eastAsia="zh-CN"/>
        </w:rPr>
        <w:t>1</w:t>
      </w:r>
      <w:r w:rsidRPr="00A62C22">
        <w:rPr>
          <w:rFonts w:ascii="Arial" w:hAnsi="Arial" w:cs="Arial"/>
          <w:color w:val="000000" w:themeColor="text1"/>
          <w:lang w:eastAsia="zh-CN"/>
        </w:rPr>
        <w:t>中</w:t>
      </w:r>
      <w:r w:rsidRPr="00A62C22">
        <w:rPr>
          <w:rFonts w:ascii="Arial" w:hAnsi="Arial" w:cs="Arial"/>
          <w:color w:val="000000" w:themeColor="text1"/>
          <w:lang w:eastAsia="zh-CN"/>
        </w:rPr>
        <w:t>C</w:t>
      </w:r>
      <w:r w:rsidRPr="00A62C22">
        <w:rPr>
          <w:rFonts w:ascii="Arial" w:hAnsi="Arial" w:cs="Arial"/>
          <w:color w:val="000000" w:themeColor="text1"/>
          <w:lang w:eastAsia="zh-CN"/>
        </w:rPr>
        <w:t>面）并用有机硅胶密封，放置至少</w:t>
      </w:r>
      <w:r w:rsidRPr="00A62C22">
        <w:rPr>
          <w:rFonts w:ascii="Arial" w:hAnsi="Arial" w:cs="Arial"/>
          <w:color w:val="000000" w:themeColor="text1"/>
          <w:lang w:eastAsia="zh-CN"/>
        </w:rPr>
        <w:t>3</w:t>
      </w:r>
      <w:r w:rsidRPr="00A62C22">
        <w:rPr>
          <w:rFonts w:ascii="Arial" w:hAnsi="Arial" w:cs="Arial"/>
          <w:color w:val="000000" w:themeColor="text1"/>
          <w:lang w:eastAsia="zh-CN"/>
        </w:rPr>
        <w:t>小时以上使胶完全凝固后于</w:t>
      </w:r>
      <w:r w:rsidRPr="00A62C22">
        <w:rPr>
          <w:rFonts w:ascii="Arial" w:hAnsi="Arial" w:cs="Arial"/>
          <w:color w:val="000000" w:themeColor="text1"/>
          <w:lang w:eastAsia="zh-CN"/>
        </w:rPr>
        <w:t>121</w:t>
      </w:r>
      <w:r w:rsidR="00723CA3">
        <w:rPr>
          <w:rFonts w:ascii="Arial" w:hAnsi="Arial" w:cs="Arial"/>
          <w:color w:val="000000" w:themeColor="text1"/>
          <w:lang w:eastAsia="zh-CN"/>
        </w:rPr>
        <w:t xml:space="preserve"> </w:t>
      </w:r>
      <w:bookmarkStart w:id="2" w:name="OLE_LINK1"/>
      <w:bookmarkStart w:id="3" w:name="OLE_LINK2"/>
      <w:bookmarkStart w:id="4" w:name="OLE_LINK3"/>
      <w:bookmarkStart w:id="5" w:name="OLE_LINK4"/>
      <w:bookmarkStart w:id="6" w:name="OLE_LINK5"/>
      <w:bookmarkStart w:id="7" w:name="OLE_LINK63"/>
      <w:bookmarkStart w:id="8" w:name="OLE_LINK91"/>
      <w:bookmarkStart w:id="9" w:name="OLE_LINK92"/>
      <w:bookmarkStart w:id="10" w:name="OLE_LINK98"/>
      <w:bookmarkStart w:id="11" w:name="OLE_LINK113"/>
      <w:bookmarkStart w:id="12" w:name="OLE_LINK115"/>
      <w:bookmarkStart w:id="13" w:name="OLE_LINK162"/>
      <w:bookmarkStart w:id="14" w:name="OLE_LINK194"/>
      <w:bookmarkStart w:id="15" w:name="OLE_LINK195"/>
      <w:bookmarkStart w:id="16" w:name="OLE_LINK50"/>
      <w:bookmarkStart w:id="17" w:name="OLE_LINK189"/>
      <w:r w:rsidR="00723CA3" w:rsidRPr="00723CA3">
        <w:rPr>
          <w:rFonts w:ascii="Arial" w:eastAsia="微软雅黑" w:hAnsi="Arial" w:cs="Arial"/>
        </w:rPr>
        <w:t>°C</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A62C22">
        <w:rPr>
          <w:rFonts w:ascii="Arial" w:hAnsi="Arial" w:cs="Arial"/>
          <w:color w:val="000000" w:themeColor="text1"/>
          <w:lang w:eastAsia="zh-CN"/>
        </w:rPr>
        <w:t>高压蒸汽灭菌</w:t>
      </w:r>
      <w:r w:rsidRPr="00A62C22">
        <w:rPr>
          <w:rFonts w:ascii="Arial" w:hAnsi="Arial" w:cs="Arial"/>
          <w:color w:val="000000" w:themeColor="text1"/>
          <w:lang w:eastAsia="zh-CN"/>
        </w:rPr>
        <w:t>30 min</w:t>
      </w:r>
      <w:r w:rsidRPr="00A62C22">
        <w:rPr>
          <w:rFonts w:ascii="Arial" w:hAnsi="Arial" w:cs="Arial"/>
          <w:color w:val="000000" w:themeColor="text1"/>
          <w:lang w:eastAsia="zh-CN"/>
        </w:rPr>
        <w:t>。</w:t>
      </w:r>
    </w:p>
    <w:p w14:paraId="56CD2813" w14:textId="452D35FC" w:rsidR="00503A38" w:rsidRPr="00A62C22" w:rsidRDefault="00503A38" w:rsidP="00B26A85">
      <w:pPr>
        <w:pStyle w:val="15"/>
        <w:widowControl w:val="0"/>
        <w:numPr>
          <w:ilvl w:val="0"/>
          <w:numId w:val="8"/>
        </w:numPr>
        <w:adjustRightInd w:val="0"/>
        <w:snapToGrid w:val="0"/>
        <w:spacing w:line="360" w:lineRule="auto"/>
        <w:ind w:firstLineChars="0"/>
        <w:jc w:val="both"/>
        <w:rPr>
          <w:rFonts w:ascii="Arial" w:hAnsi="Arial" w:cs="Arial"/>
          <w:color w:val="000000" w:themeColor="text1"/>
          <w:lang w:eastAsia="zh-CN"/>
        </w:rPr>
      </w:pPr>
      <w:r w:rsidRPr="00A62C22">
        <w:rPr>
          <w:rFonts w:ascii="Arial" w:hAnsi="Arial" w:cs="Arial"/>
          <w:color w:val="000000" w:themeColor="text1"/>
          <w:lang w:eastAsia="zh-CN"/>
        </w:rPr>
        <w:t>在超净工作台中向灭菌后</w:t>
      </w:r>
      <w:r w:rsidRPr="00A62C22">
        <w:rPr>
          <w:rFonts w:ascii="Arial" w:hAnsi="Arial" w:cs="Arial"/>
          <w:color w:val="000000" w:themeColor="text1"/>
          <w:lang w:eastAsia="zh-CN"/>
        </w:rPr>
        <w:t>96</w:t>
      </w:r>
      <w:r w:rsidRPr="00A62C22">
        <w:rPr>
          <w:rFonts w:ascii="Arial" w:hAnsi="Arial" w:cs="Arial"/>
          <w:color w:val="000000" w:themeColor="text1"/>
          <w:lang w:eastAsia="zh-CN"/>
        </w:rPr>
        <w:t>孔分离装置的每个孔中加入</w:t>
      </w:r>
      <w:r w:rsidRPr="00A62C22">
        <w:rPr>
          <w:rFonts w:ascii="Arial" w:hAnsi="Arial" w:cs="Arial"/>
          <w:color w:val="000000" w:themeColor="text1"/>
          <w:lang w:eastAsia="zh-CN"/>
        </w:rPr>
        <w:t xml:space="preserve">100 </w:t>
      </w:r>
      <w:proofErr w:type="spellStart"/>
      <w:r w:rsidR="00723CA3">
        <w:rPr>
          <w:rFonts w:ascii="Arial" w:hAnsi="Arial" w:cs="Arial"/>
          <w:color w:val="000000" w:themeColor="text1"/>
          <w:lang w:eastAsia="zh-CN"/>
        </w:rPr>
        <w:t>μl</w:t>
      </w:r>
      <w:proofErr w:type="spellEnd"/>
      <w:r w:rsidRPr="00A62C22">
        <w:rPr>
          <w:rFonts w:ascii="Arial" w:hAnsi="Arial" w:cs="Arial"/>
          <w:color w:val="000000" w:themeColor="text1"/>
          <w:lang w:eastAsia="zh-CN"/>
        </w:rPr>
        <w:t>水琼脂培养基（</w:t>
      </w:r>
      <w:r w:rsidRPr="00A62C22">
        <w:rPr>
          <w:rFonts w:ascii="Arial" w:hAnsi="Arial" w:cs="Arial"/>
          <w:color w:val="000000" w:themeColor="text1"/>
          <w:lang w:eastAsia="zh-CN"/>
        </w:rPr>
        <w:t>20 g</w:t>
      </w:r>
      <w:r w:rsidRPr="00A62C22">
        <w:rPr>
          <w:rFonts w:ascii="Arial" w:hAnsi="Arial" w:cs="Arial"/>
          <w:color w:val="000000" w:themeColor="text1"/>
          <w:lang w:eastAsia="zh-CN"/>
        </w:rPr>
        <w:t>琼脂，灭菌蒸馏水，</w:t>
      </w:r>
      <w:r w:rsidRPr="00A62C22">
        <w:rPr>
          <w:rFonts w:ascii="Arial" w:hAnsi="Arial" w:cs="Arial"/>
          <w:color w:val="000000" w:themeColor="text1"/>
          <w:lang w:eastAsia="zh-CN"/>
        </w:rPr>
        <w:t xml:space="preserve">35 g </w:t>
      </w:r>
      <w:r w:rsidRPr="00A62C22">
        <w:rPr>
          <w:rFonts w:ascii="Arial" w:hAnsi="Arial" w:cs="Arial"/>
          <w:color w:val="000000" w:themeColor="text1"/>
          <w:lang w:eastAsia="zh-CN"/>
        </w:rPr>
        <w:t>海盐，氨基青霉素</w:t>
      </w:r>
      <w:r w:rsidRPr="00A62C22">
        <w:rPr>
          <w:rFonts w:ascii="Arial" w:hAnsi="Arial" w:cs="Arial"/>
          <w:color w:val="000000" w:themeColor="text1"/>
          <w:lang w:eastAsia="zh-CN"/>
        </w:rPr>
        <w:t xml:space="preserve">50 </w:t>
      </w:r>
      <w:proofErr w:type="spellStart"/>
      <w:r w:rsidRPr="00A62C22">
        <w:rPr>
          <w:rFonts w:ascii="Arial" w:hAnsi="Arial" w:cs="Arial"/>
          <w:color w:val="000000" w:themeColor="text1"/>
          <w:lang w:eastAsia="zh-CN"/>
        </w:rPr>
        <w:t>μg</w:t>
      </w:r>
      <w:proofErr w:type="spellEnd"/>
      <w:r w:rsidRPr="00A62C22">
        <w:rPr>
          <w:rFonts w:ascii="Arial" w:hAnsi="Arial" w:cs="Arial"/>
          <w:color w:val="000000" w:themeColor="text1"/>
          <w:lang w:eastAsia="zh-CN"/>
        </w:rPr>
        <w:t>/</w:t>
      </w:r>
      <w:r w:rsidR="00723CA3">
        <w:rPr>
          <w:rFonts w:ascii="Arial" w:hAnsi="Arial" w:cs="Arial"/>
          <w:color w:val="000000" w:themeColor="text1"/>
          <w:lang w:eastAsia="zh-CN"/>
        </w:rPr>
        <w:t>ml</w:t>
      </w:r>
      <w:r w:rsidRPr="00A62C22">
        <w:rPr>
          <w:rFonts w:ascii="Arial" w:hAnsi="Arial" w:cs="Arial"/>
          <w:color w:val="000000" w:themeColor="text1"/>
          <w:lang w:eastAsia="zh-CN"/>
        </w:rPr>
        <w:t>，链霉素</w:t>
      </w:r>
      <w:r w:rsidRPr="00A62C22">
        <w:rPr>
          <w:rFonts w:ascii="Arial" w:hAnsi="Arial" w:cs="Arial"/>
          <w:color w:val="000000" w:themeColor="text1"/>
          <w:lang w:eastAsia="zh-CN"/>
        </w:rPr>
        <w:t xml:space="preserve">50 </w:t>
      </w:r>
      <w:proofErr w:type="spellStart"/>
      <w:r w:rsidRPr="00A62C22">
        <w:rPr>
          <w:rFonts w:ascii="Arial" w:hAnsi="Arial" w:cs="Arial"/>
          <w:color w:val="000000" w:themeColor="text1"/>
          <w:lang w:eastAsia="zh-CN"/>
        </w:rPr>
        <w:t>μg</w:t>
      </w:r>
      <w:proofErr w:type="spellEnd"/>
      <w:r w:rsidRPr="00A62C22">
        <w:rPr>
          <w:rFonts w:ascii="Arial" w:hAnsi="Arial" w:cs="Arial"/>
          <w:color w:val="000000" w:themeColor="text1"/>
          <w:lang w:eastAsia="zh-CN"/>
        </w:rPr>
        <w:t>/</w:t>
      </w:r>
      <w:r w:rsidR="00723CA3">
        <w:rPr>
          <w:rFonts w:ascii="Arial" w:hAnsi="Arial" w:cs="Arial"/>
          <w:color w:val="000000" w:themeColor="text1"/>
          <w:lang w:eastAsia="zh-CN"/>
        </w:rPr>
        <w:t>ml</w:t>
      </w:r>
      <w:r w:rsidRPr="00A62C22">
        <w:rPr>
          <w:rFonts w:ascii="Arial" w:hAnsi="Arial" w:cs="Arial"/>
          <w:color w:val="000000" w:themeColor="text1"/>
          <w:lang w:eastAsia="zh-CN"/>
        </w:rPr>
        <w:t>，</w:t>
      </w:r>
      <w:proofErr w:type="gramStart"/>
      <w:r w:rsidRPr="00A62C22">
        <w:rPr>
          <w:rFonts w:ascii="Arial" w:hAnsi="Arial" w:cs="Arial"/>
          <w:color w:val="000000" w:themeColor="text1"/>
          <w:lang w:eastAsia="zh-CN"/>
        </w:rPr>
        <w:t>定容至</w:t>
      </w:r>
      <w:proofErr w:type="gramEnd"/>
      <w:r w:rsidRPr="00A62C22">
        <w:rPr>
          <w:rFonts w:ascii="Arial" w:hAnsi="Arial" w:cs="Arial"/>
          <w:color w:val="000000" w:themeColor="text1"/>
          <w:lang w:eastAsia="zh-CN"/>
        </w:rPr>
        <w:t>1</w:t>
      </w:r>
      <w:r w:rsidR="00167B03">
        <w:rPr>
          <w:rFonts w:ascii="Arial" w:hAnsi="Arial" w:cs="Arial"/>
          <w:color w:val="000000" w:themeColor="text1"/>
          <w:lang w:eastAsia="zh-CN"/>
        </w:rPr>
        <w:t xml:space="preserve"> </w:t>
      </w:r>
      <w:r w:rsidRPr="00A62C22">
        <w:rPr>
          <w:rFonts w:ascii="Arial" w:hAnsi="Arial" w:cs="Arial"/>
          <w:color w:val="000000" w:themeColor="text1"/>
          <w:lang w:eastAsia="zh-CN"/>
        </w:rPr>
        <w:t>L</w:t>
      </w:r>
      <w:r w:rsidRPr="00A62C22">
        <w:rPr>
          <w:rFonts w:ascii="Arial" w:hAnsi="Arial" w:cs="Arial"/>
          <w:color w:val="000000" w:themeColor="text1"/>
          <w:lang w:eastAsia="zh-CN"/>
        </w:rPr>
        <w:t>），待琼脂凝固后，吸取</w:t>
      </w:r>
      <w:r w:rsidRPr="00A62C22">
        <w:rPr>
          <w:rFonts w:ascii="Arial" w:hAnsi="Arial" w:cs="Arial"/>
          <w:color w:val="000000" w:themeColor="text1"/>
          <w:lang w:eastAsia="zh-CN"/>
        </w:rPr>
        <w:t xml:space="preserve">1 </w:t>
      </w:r>
      <w:proofErr w:type="spellStart"/>
      <w:r w:rsidR="00723CA3">
        <w:rPr>
          <w:rFonts w:ascii="Arial" w:hAnsi="Arial" w:cs="Arial"/>
          <w:color w:val="000000" w:themeColor="text1"/>
          <w:lang w:eastAsia="zh-CN"/>
        </w:rPr>
        <w:t>μl</w:t>
      </w:r>
      <w:proofErr w:type="spellEnd"/>
      <w:r w:rsidRPr="00A62C22">
        <w:rPr>
          <w:rFonts w:ascii="Arial" w:hAnsi="Arial" w:cs="Arial"/>
          <w:color w:val="000000" w:themeColor="text1"/>
          <w:lang w:eastAsia="zh-CN"/>
        </w:rPr>
        <w:t>的沉积物稀释液（稀释</w:t>
      </w:r>
      <w:r w:rsidRPr="00A62C22">
        <w:rPr>
          <w:rFonts w:ascii="Arial" w:hAnsi="Arial" w:cs="Arial"/>
          <w:color w:val="000000" w:themeColor="text1"/>
          <w:lang w:eastAsia="zh-CN"/>
        </w:rPr>
        <w:t>20</w:t>
      </w:r>
      <w:r w:rsidRPr="00A62C22">
        <w:rPr>
          <w:rFonts w:ascii="Arial" w:hAnsi="Arial" w:cs="Arial"/>
          <w:color w:val="000000" w:themeColor="text1"/>
          <w:lang w:eastAsia="zh-CN"/>
        </w:rPr>
        <w:t>倍）于每个孔中。</w:t>
      </w:r>
    </w:p>
    <w:p w14:paraId="178753B2" w14:textId="77777777" w:rsidR="00503A38" w:rsidRPr="00A62C22" w:rsidRDefault="00503A38" w:rsidP="00B26A85">
      <w:pPr>
        <w:pStyle w:val="15"/>
        <w:widowControl w:val="0"/>
        <w:numPr>
          <w:ilvl w:val="0"/>
          <w:numId w:val="8"/>
        </w:numPr>
        <w:adjustRightInd w:val="0"/>
        <w:snapToGrid w:val="0"/>
        <w:spacing w:line="360" w:lineRule="auto"/>
        <w:ind w:firstLineChars="0"/>
        <w:jc w:val="both"/>
        <w:rPr>
          <w:rFonts w:ascii="Arial" w:eastAsia="宋体" w:hAnsi="Arial" w:cs="Arial"/>
          <w:color w:val="000000"/>
          <w:lang w:eastAsia="zh-CN"/>
        </w:rPr>
      </w:pPr>
      <w:r w:rsidRPr="00A62C22">
        <w:rPr>
          <w:rFonts w:ascii="Arial" w:hAnsi="Arial" w:cs="Arial"/>
          <w:color w:val="000000" w:themeColor="text1"/>
          <w:lang w:eastAsia="zh-CN"/>
        </w:rPr>
        <w:t>在超净工作台中</w:t>
      </w:r>
      <w:r w:rsidRPr="00A62C22">
        <w:rPr>
          <w:rFonts w:ascii="Arial" w:hAnsi="Arial" w:cs="Arial"/>
          <w:color w:val="000000"/>
        </w:rPr>
        <w:t>将</w:t>
      </w:r>
      <w:r w:rsidRPr="00A62C22">
        <w:rPr>
          <w:rFonts w:ascii="Arial" w:hAnsi="Arial" w:cs="Arial"/>
          <w:bCs/>
          <w:iCs/>
          <w:kern w:val="1"/>
          <w:lang w:eastAsia="zh-CN"/>
        </w:rPr>
        <w:t>无菌尼龙滤膜</w:t>
      </w:r>
      <w:r w:rsidRPr="00A62C22">
        <w:rPr>
          <w:rFonts w:ascii="Arial" w:hAnsi="Arial" w:cs="Arial"/>
          <w:color w:val="000000"/>
        </w:rPr>
        <w:t>覆盖在</w:t>
      </w:r>
      <w:r w:rsidRPr="00A62C22">
        <w:rPr>
          <w:rFonts w:ascii="Arial" w:hAnsi="Arial" w:cs="Arial"/>
          <w:color w:val="000000"/>
        </w:rPr>
        <w:t>96</w:t>
      </w:r>
      <w:r w:rsidRPr="00A62C22">
        <w:rPr>
          <w:rFonts w:ascii="Arial" w:hAnsi="Arial" w:cs="Arial"/>
          <w:color w:val="000000"/>
        </w:rPr>
        <w:t>孔分离装置的顶部</w:t>
      </w:r>
      <w:r w:rsidRPr="00A62C22">
        <w:rPr>
          <w:rFonts w:ascii="Arial" w:hAnsi="Arial" w:cs="Arial"/>
          <w:color w:val="000000"/>
          <w:lang w:eastAsia="zh-CN"/>
        </w:rPr>
        <w:t>（</w:t>
      </w:r>
      <w:r w:rsidRPr="00A62C22">
        <w:rPr>
          <w:rFonts w:ascii="Arial" w:hAnsi="Arial" w:cs="Arial"/>
          <w:color w:val="000000" w:themeColor="text1"/>
          <w:lang w:eastAsia="zh-CN"/>
        </w:rPr>
        <w:t>如图</w:t>
      </w:r>
      <w:r w:rsidRPr="00A62C22">
        <w:rPr>
          <w:rFonts w:ascii="Arial" w:hAnsi="Arial" w:cs="Arial"/>
          <w:color w:val="000000" w:themeColor="text1"/>
          <w:lang w:eastAsia="zh-CN"/>
        </w:rPr>
        <w:t>1</w:t>
      </w:r>
      <w:r w:rsidRPr="00A62C22">
        <w:rPr>
          <w:rFonts w:ascii="Arial" w:hAnsi="Arial" w:cs="Arial"/>
          <w:color w:val="000000" w:themeColor="text1"/>
          <w:lang w:eastAsia="zh-CN"/>
        </w:rPr>
        <w:t>中</w:t>
      </w:r>
      <w:r w:rsidRPr="00A62C22">
        <w:rPr>
          <w:rFonts w:ascii="Arial" w:hAnsi="Arial" w:cs="Arial"/>
          <w:color w:val="000000" w:themeColor="text1"/>
          <w:lang w:eastAsia="zh-CN"/>
        </w:rPr>
        <w:t>B</w:t>
      </w:r>
      <w:r w:rsidRPr="00A62C22">
        <w:rPr>
          <w:rFonts w:ascii="Arial" w:hAnsi="Arial" w:cs="Arial"/>
          <w:color w:val="000000" w:themeColor="text1"/>
          <w:lang w:eastAsia="zh-CN"/>
        </w:rPr>
        <w:t>面）</w:t>
      </w:r>
      <w:r w:rsidRPr="00A62C22">
        <w:rPr>
          <w:rFonts w:ascii="Arial" w:hAnsi="Arial" w:cs="Arial"/>
          <w:color w:val="000000"/>
        </w:rPr>
        <w:lastRenderedPageBreak/>
        <w:t>并用有机硅胶密封，于超净工作台放置</w:t>
      </w:r>
      <w:r w:rsidRPr="00A62C22">
        <w:rPr>
          <w:rFonts w:ascii="Arial" w:hAnsi="Arial" w:cs="Arial"/>
          <w:color w:val="000000"/>
        </w:rPr>
        <w:t>3</w:t>
      </w:r>
      <w:r w:rsidRPr="00A62C22">
        <w:rPr>
          <w:rFonts w:ascii="Arial" w:hAnsi="Arial" w:cs="Arial"/>
          <w:color w:val="000000"/>
        </w:rPr>
        <w:t>小时以上使胶固化，完成分离装置的制备。</w:t>
      </w:r>
    </w:p>
    <w:p w14:paraId="3DA291A1" w14:textId="15F38410" w:rsidR="00503A38" w:rsidRPr="00167B03" w:rsidRDefault="00503A38" w:rsidP="00B26A85">
      <w:pPr>
        <w:pStyle w:val="15"/>
        <w:widowControl w:val="0"/>
        <w:numPr>
          <w:ilvl w:val="0"/>
          <w:numId w:val="8"/>
        </w:numPr>
        <w:adjustRightInd w:val="0"/>
        <w:snapToGrid w:val="0"/>
        <w:spacing w:line="360" w:lineRule="auto"/>
        <w:ind w:firstLineChars="0"/>
        <w:jc w:val="both"/>
        <w:rPr>
          <w:rFonts w:ascii="Arial" w:hAnsi="Arial" w:cs="Arial"/>
          <w:lang w:eastAsia="zh-CN"/>
        </w:rPr>
      </w:pPr>
      <w:r w:rsidRPr="00A62C22">
        <w:rPr>
          <w:rFonts w:ascii="Arial" w:hAnsi="Arial" w:cs="Arial"/>
          <w:lang w:eastAsia="zh-CN"/>
        </w:rPr>
        <w:t>将准备</w:t>
      </w:r>
      <w:r w:rsidRPr="00A62C22">
        <w:rPr>
          <w:rFonts w:ascii="Arial" w:hAnsi="Arial" w:cs="Arial"/>
          <w:color w:val="000000" w:themeColor="text1"/>
          <w:lang w:eastAsia="zh-CN"/>
        </w:rPr>
        <w:t>好的</w:t>
      </w:r>
      <w:r w:rsidRPr="00A62C22">
        <w:rPr>
          <w:rFonts w:ascii="Arial" w:hAnsi="Arial" w:cs="Arial"/>
          <w:color w:val="000000"/>
        </w:rPr>
        <w:t>96</w:t>
      </w:r>
      <w:r w:rsidRPr="00A62C22">
        <w:rPr>
          <w:rFonts w:ascii="Arial" w:hAnsi="Arial" w:cs="Arial"/>
          <w:color w:val="000000"/>
        </w:rPr>
        <w:t>孔</w:t>
      </w:r>
      <w:r w:rsidRPr="00A62C22">
        <w:rPr>
          <w:rFonts w:ascii="Arial" w:hAnsi="Arial" w:cs="Arial"/>
          <w:color w:val="000000" w:themeColor="text1"/>
          <w:lang w:eastAsia="zh-CN"/>
        </w:rPr>
        <w:t>分离装置放入</w:t>
      </w:r>
      <w:r w:rsidRPr="00A62C22">
        <w:rPr>
          <w:rFonts w:ascii="Arial" w:hAnsi="Arial" w:cs="Arial"/>
          <w:color w:val="000000" w:themeColor="text1"/>
          <w:kern w:val="1"/>
          <w:lang w:eastAsia="zh-CN"/>
        </w:rPr>
        <w:t>医用不锈钢网框以防止螃蟹及虾类等生物对尼龙滤膜的破坏</w:t>
      </w:r>
      <w:r w:rsidRPr="00A62C22">
        <w:rPr>
          <w:rFonts w:ascii="Arial" w:hAnsi="Arial" w:cs="Arial"/>
          <w:color w:val="000000"/>
          <w:lang w:eastAsia="zh-CN"/>
        </w:rPr>
        <w:t>（</w:t>
      </w:r>
      <w:r w:rsidRPr="00A62C22">
        <w:rPr>
          <w:rFonts w:ascii="Arial" w:hAnsi="Arial" w:cs="Arial"/>
          <w:color w:val="000000" w:themeColor="text1"/>
          <w:lang w:eastAsia="zh-CN"/>
        </w:rPr>
        <w:t>如图</w:t>
      </w:r>
      <w:r w:rsidRPr="00A62C22">
        <w:rPr>
          <w:rFonts w:ascii="Arial" w:hAnsi="Arial" w:cs="Arial"/>
          <w:color w:val="000000" w:themeColor="text1"/>
          <w:lang w:eastAsia="zh-CN"/>
        </w:rPr>
        <w:t>2</w:t>
      </w:r>
      <w:r w:rsidRPr="00A62C22">
        <w:rPr>
          <w:rFonts w:ascii="Arial" w:hAnsi="Arial" w:cs="Arial"/>
          <w:color w:val="000000" w:themeColor="text1"/>
          <w:lang w:eastAsia="zh-CN"/>
        </w:rPr>
        <w:t>）</w:t>
      </w:r>
      <w:r w:rsidRPr="00A62C22">
        <w:rPr>
          <w:rFonts w:ascii="Arial" w:hAnsi="Arial" w:cs="Arial"/>
          <w:color w:val="000000" w:themeColor="text1"/>
          <w:kern w:val="1"/>
          <w:lang w:eastAsia="zh-CN"/>
        </w:rPr>
        <w:t>。</w:t>
      </w:r>
    </w:p>
    <w:p w14:paraId="3A1E10E3" w14:textId="77777777" w:rsidR="00167B03" w:rsidRPr="00A62C22" w:rsidRDefault="00167B03" w:rsidP="00167B03">
      <w:pPr>
        <w:pStyle w:val="15"/>
        <w:widowControl w:val="0"/>
        <w:adjustRightInd w:val="0"/>
        <w:snapToGrid w:val="0"/>
        <w:spacing w:line="360" w:lineRule="auto"/>
        <w:ind w:left="420" w:firstLineChars="0" w:firstLine="0"/>
        <w:jc w:val="both"/>
        <w:rPr>
          <w:rFonts w:ascii="Arial" w:hAnsi="Arial" w:cs="Arial"/>
          <w:lang w:eastAsia="zh-CN"/>
        </w:rPr>
      </w:pPr>
    </w:p>
    <w:p w14:paraId="20B9AFA6" w14:textId="77777777" w:rsidR="00503A38" w:rsidRPr="00A62C22" w:rsidRDefault="00503A38" w:rsidP="00167B03">
      <w:pPr>
        <w:pStyle w:val="15"/>
        <w:adjustRightInd w:val="0"/>
        <w:snapToGrid w:val="0"/>
        <w:spacing w:line="360" w:lineRule="auto"/>
        <w:ind w:left="714" w:firstLineChars="0" w:firstLine="0"/>
        <w:jc w:val="both"/>
        <w:rPr>
          <w:rFonts w:ascii="Arial" w:hAnsi="Arial" w:cs="Arial"/>
          <w:lang w:eastAsia="zh-CN"/>
        </w:rPr>
      </w:pPr>
      <w:r w:rsidRPr="00A62C22">
        <w:rPr>
          <w:rFonts w:ascii="Arial" w:hAnsi="Arial" w:cs="Arial"/>
          <w:noProof/>
          <w:lang w:eastAsia="zh-CN"/>
        </w:rPr>
        <w:drawing>
          <wp:inline distT="0" distB="0" distL="0" distR="0" wp14:anchorId="666044B9" wp14:editId="1639628C">
            <wp:extent cx="5272405" cy="3582670"/>
            <wp:effectExtent l="0" t="0" r="4445" b="0"/>
            <wp:docPr id="4" name="图片 4" descr="C:\Users\zhaix\Desktop\Bio-Protocal文章\真菌可培养组\原位培养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ix\Desktop\Bio-Protocal文章\真菌可培养组\原位培养5.jpg"/>
                    <pic:cNvPicPr>
                      <a:picLocks noChangeAspect="1" noChangeArrowheads="1"/>
                    </pic:cNvPicPr>
                  </pic:nvPicPr>
                  <pic:blipFill>
                    <a:blip r:embed="rId10" cstate="print">
                      <a:extLst>
                        <a:ext uri="{28A0092B-C50C-407E-A947-70E740481C1C}">
                          <a14:useLocalDpi xmlns:a14="http://schemas.microsoft.com/office/drawing/2010/main" val="0"/>
                        </a:ext>
                      </a:extLst>
                    </a:blip>
                    <a:srcRect t="28922" b="20111"/>
                    <a:stretch>
                      <a:fillRect/>
                    </a:stretch>
                  </pic:blipFill>
                  <pic:spPr>
                    <a:xfrm>
                      <a:off x="0" y="0"/>
                      <a:ext cx="5274310" cy="3584381"/>
                    </a:xfrm>
                    <a:prstGeom prst="rect">
                      <a:avLst/>
                    </a:prstGeom>
                    <a:noFill/>
                    <a:ln>
                      <a:noFill/>
                    </a:ln>
                  </pic:spPr>
                </pic:pic>
              </a:graphicData>
            </a:graphic>
          </wp:inline>
        </w:drawing>
      </w:r>
    </w:p>
    <w:p w14:paraId="0E9424D6" w14:textId="06FAEF81" w:rsidR="00503A38" w:rsidRPr="00167B03" w:rsidRDefault="00503A38" w:rsidP="00FE3CDB">
      <w:pPr>
        <w:pStyle w:val="15"/>
        <w:adjustRightInd w:val="0"/>
        <w:snapToGrid w:val="0"/>
        <w:spacing w:line="360" w:lineRule="auto"/>
        <w:ind w:left="714" w:firstLineChars="0" w:firstLine="0"/>
        <w:jc w:val="center"/>
        <w:rPr>
          <w:rFonts w:ascii="Arial" w:hAnsi="Arial" w:cs="Arial"/>
          <w:b/>
          <w:bCs/>
          <w:lang w:eastAsia="zh-CN"/>
        </w:rPr>
      </w:pPr>
      <w:r w:rsidRPr="00167B03">
        <w:rPr>
          <w:rFonts w:ascii="Arial" w:hAnsi="Arial" w:cs="Arial"/>
          <w:b/>
          <w:bCs/>
          <w:lang w:eastAsia="zh-CN"/>
        </w:rPr>
        <w:t>图</w:t>
      </w:r>
      <w:r w:rsidRPr="00167B03">
        <w:rPr>
          <w:rFonts w:ascii="Arial" w:hAnsi="Arial" w:cs="Arial"/>
          <w:b/>
          <w:bCs/>
          <w:lang w:eastAsia="zh-CN"/>
        </w:rPr>
        <w:t>2</w:t>
      </w:r>
      <w:r w:rsidR="00167B03" w:rsidRPr="00167B03">
        <w:rPr>
          <w:rFonts w:ascii="Arial" w:hAnsi="Arial" w:cs="Arial"/>
          <w:b/>
          <w:bCs/>
          <w:lang w:eastAsia="zh-CN"/>
        </w:rPr>
        <w:t xml:space="preserve">. </w:t>
      </w:r>
      <w:r w:rsidRPr="00167B03">
        <w:rPr>
          <w:rFonts w:ascii="Arial" w:hAnsi="Arial" w:cs="Arial"/>
          <w:b/>
          <w:bCs/>
          <w:lang w:eastAsia="zh-CN"/>
        </w:rPr>
        <w:t>医用不锈钢网框及</w:t>
      </w:r>
      <w:r w:rsidRPr="00167B03">
        <w:rPr>
          <w:rFonts w:ascii="Arial" w:hAnsi="Arial" w:cs="Arial"/>
          <w:b/>
          <w:bCs/>
          <w:lang w:eastAsia="zh-CN"/>
        </w:rPr>
        <w:t>96</w:t>
      </w:r>
      <w:r w:rsidRPr="00167B03">
        <w:rPr>
          <w:rFonts w:ascii="Arial" w:hAnsi="Arial" w:cs="Arial"/>
          <w:b/>
          <w:bCs/>
          <w:lang w:eastAsia="zh-CN"/>
        </w:rPr>
        <w:t>孔分离培养装置</w:t>
      </w:r>
    </w:p>
    <w:p w14:paraId="4CD9E6BF" w14:textId="77777777" w:rsidR="00503A38" w:rsidRPr="00A62C22" w:rsidRDefault="00503A38" w:rsidP="00503A38">
      <w:pPr>
        <w:pStyle w:val="15"/>
        <w:widowControl w:val="0"/>
        <w:adjustRightInd w:val="0"/>
        <w:snapToGrid w:val="0"/>
        <w:spacing w:line="360" w:lineRule="auto"/>
        <w:ind w:left="-114" w:firstLineChars="0" w:firstLine="0"/>
        <w:jc w:val="center"/>
        <w:rPr>
          <w:rFonts w:ascii="Arial" w:hAnsi="Arial" w:cs="Arial"/>
          <w:lang w:eastAsia="zh-CN"/>
        </w:rPr>
      </w:pPr>
    </w:p>
    <w:p w14:paraId="5E76183C" w14:textId="71FF3863" w:rsidR="00503A38" w:rsidRPr="00A62C22" w:rsidRDefault="00503A38" w:rsidP="00B26A85">
      <w:pPr>
        <w:pStyle w:val="15"/>
        <w:widowControl w:val="0"/>
        <w:numPr>
          <w:ilvl w:val="0"/>
          <w:numId w:val="8"/>
        </w:numPr>
        <w:adjustRightInd w:val="0"/>
        <w:snapToGrid w:val="0"/>
        <w:spacing w:line="360" w:lineRule="auto"/>
        <w:ind w:firstLineChars="0"/>
        <w:jc w:val="both"/>
        <w:rPr>
          <w:rFonts w:ascii="Arial" w:hAnsi="Arial" w:cs="Arial"/>
          <w:lang w:eastAsia="zh-CN"/>
        </w:rPr>
      </w:pPr>
      <w:r w:rsidRPr="00A62C22">
        <w:rPr>
          <w:rFonts w:ascii="Arial" w:hAnsi="Arial" w:cs="Arial"/>
          <w:color w:val="000000" w:themeColor="text1"/>
          <w:lang w:eastAsia="zh-CN"/>
        </w:rPr>
        <w:t>将</w:t>
      </w:r>
      <w:r w:rsidRPr="00DB2C44">
        <w:rPr>
          <w:rFonts w:ascii="Arial" w:hAnsi="Arial" w:cs="Arial"/>
          <w:lang w:eastAsia="zh-CN"/>
        </w:rPr>
        <w:t>不锈钢网框放置在</w:t>
      </w:r>
      <w:r w:rsidRPr="00DB2C44">
        <w:rPr>
          <w:rFonts w:ascii="Arial" w:hAnsi="Arial" w:cs="Arial"/>
          <w:lang w:eastAsia="zh-CN"/>
        </w:rPr>
        <w:t>3</w:t>
      </w:r>
      <w:r w:rsidRPr="00DB2C44">
        <w:rPr>
          <w:rFonts w:ascii="Arial" w:hAnsi="Arial" w:cs="Arial"/>
          <w:lang w:eastAsia="zh-CN"/>
        </w:rPr>
        <w:t>个原始沉积物采集点进行原位放置，进行真菌的原位培养，</w:t>
      </w:r>
      <w:r w:rsidR="003D04C5" w:rsidRPr="00DB2C44">
        <w:rPr>
          <w:rFonts w:ascii="Arial" w:hAnsi="Arial" w:cs="Arial" w:hint="eastAsia"/>
          <w:lang w:eastAsia="zh-CN"/>
        </w:rPr>
        <w:t>96</w:t>
      </w:r>
      <w:r w:rsidR="003D04C5" w:rsidRPr="00DB2C44">
        <w:rPr>
          <w:rFonts w:ascii="Arial" w:hAnsi="Arial" w:cs="Arial" w:hint="eastAsia"/>
          <w:lang w:eastAsia="zh-CN"/>
        </w:rPr>
        <w:t>孔板内的真菌可以通过</w:t>
      </w:r>
      <w:r w:rsidR="003D04C5" w:rsidRPr="00DB2C44">
        <w:rPr>
          <w:rFonts w:ascii="Arial" w:hAnsi="Arial" w:cs="Arial"/>
          <w:lang w:eastAsia="zh-CN"/>
        </w:rPr>
        <w:t xml:space="preserve">0.22 </w:t>
      </w:r>
      <w:proofErr w:type="spellStart"/>
      <w:r w:rsidR="003D04C5" w:rsidRPr="00DB2C44">
        <w:rPr>
          <w:rFonts w:ascii="Arial" w:hAnsi="Arial" w:cs="Arial"/>
          <w:lang w:eastAsia="zh-CN"/>
        </w:rPr>
        <w:t>μm</w:t>
      </w:r>
      <w:proofErr w:type="spellEnd"/>
      <w:r w:rsidR="003D04C5" w:rsidRPr="00DB2C44">
        <w:rPr>
          <w:rFonts w:ascii="Arial" w:hAnsi="Arial" w:cs="Arial" w:hint="eastAsia"/>
          <w:lang w:eastAsia="zh-CN"/>
        </w:rPr>
        <w:t>的生物滤膜吸收和利用外界的营养物质，</w:t>
      </w:r>
      <w:r w:rsidRPr="00DB2C44">
        <w:rPr>
          <w:rFonts w:ascii="Arial" w:hAnsi="Arial" w:cs="Arial"/>
          <w:lang w:eastAsia="zh-CN"/>
        </w:rPr>
        <w:t>每个</w:t>
      </w:r>
      <w:r w:rsidRPr="00A62C22">
        <w:rPr>
          <w:rFonts w:ascii="Arial" w:hAnsi="Arial" w:cs="Arial"/>
          <w:lang w:eastAsia="zh-CN"/>
        </w:rPr>
        <w:t>不锈钢网框</w:t>
      </w:r>
      <w:r w:rsidRPr="00A62C22">
        <w:rPr>
          <w:rFonts w:ascii="Arial" w:hAnsi="Arial" w:cs="Arial"/>
          <w:color w:val="000000" w:themeColor="text1"/>
          <w:lang w:eastAsia="zh-CN"/>
        </w:rPr>
        <w:t>放置</w:t>
      </w:r>
      <w:r w:rsidRPr="00A62C22">
        <w:rPr>
          <w:rFonts w:ascii="Arial" w:hAnsi="Arial" w:cs="Arial"/>
          <w:color w:val="000000" w:themeColor="text1"/>
          <w:lang w:eastAsia="zh-CN"/>
        </w:rPr>
        <w:t>10</w:t>
      </w:r>
      <w:r w:rsidRPr="00A62C22">
        <w:rPr>
          <w:rFonts w:ascii="Arial" w:hAnsi="Arial" w:cs="Arial"/>
          <w:color w:val="000000" w:themeColor="text1"/>
          <w:lang w:eastAsia="zh-CN"/>
        </w:rPr>
        <w:t>个</w:t>
      </w:r>
      <w:r w:rsidRPr="00A62C22">
        <w:rPr>
          <w:rFonts w:ascii="Arial" w:hAnsi="Arial" w:cs="Arial"/>
          <w:color w:val="000000"/>
        </w:rPr>
        <w:t>96</w:t>
      </w:r>
      <w:r w:rsidRPr="00A62C22">
        <w:rPr>
          <w:rFonts w:ascii="Arial" w:hAnsi="Arial" w:cs="Arial"/>
          <w:color w:val="000000"/>
        </w:rPr>
        <w:t>孔</w:t>
      </w:r>
      <w:r w:rsidRPr="00A62C22">
        <w:rPr>
          <w:rFonts w:ascii="Arial" w:hAnsi="Arial" w:cs="Arial"/>
          <w:color w:val="000000" w:themeColor="text1"/>
          <w:lang w:eastAsia="zh-CN"/>
        </w:rPr>
        <w:t>分离装置</w:t>
      </w:r>
      <w:r w:rsidRPr="00A62C22">
        <w:rPr>
          <w:rFonts w:ascii="Arial" w:hAnsi="Arial" w:cs="Arial"/>
          <w:color w:val="000000"/>
          <w:lang w:eastAsia="zh-CN"/>
        </w:rPr>
        <w:t>（</w:t>
      </w:r>
      <w:r w:rsidRPr="00A62C22">
        <w:rPr>
          <w:rFonts w:ascii="Arial" w:hAnsi="Arial" w:cs="Arial"/>
          <w:color w:val="000000" w:themeColor="text1"/>
          <w:lang w:eastAsia="zh-CN"/>
        </w:rPr>
        <w:t>如图</w:t>
      </w:r>
      <w:r w:rsidRPr="00A62C22">
        <w:rPr>
          <w:rFonts w:ascii="Arial" w:hAnsi="Arial" w:cs="Arial"/>
          <w:color w:val="000000" w:themeColor="text1"/>
          <w:lang w:eastAsia="zh-CN"/>
        </w:rPr>
        <w:t>3</w:t>
      </w:r>
      <w:r w:rsidRPr="00A62C22">
        <w:rPr>
          <w:rFonts w:ascii="Arial" w:hAnsi="Arial" w:cs="Arial"/>
          <w:color w:val="000000" w:themeColor="text1"/>
          <w:lang w:eastAsia="zh-CN"/>
        </w:rPr>
        <w:t>）。</w:t>
      </w:r>
    </w:p>
    <w:p w14:paraId="738C9062" w14:textId="77777777" w:rsidR="00503A38" w:rsidRPr="00A62C22" w:rsidRDefault="00503A38" w:rsidP="005E700C">
      <w:pPr>
        <w:pStyle w:val="15"/>
        <w:adjustRightInd w:val="0"/>
        <w:snapToGrid w:val="0"/>
        <w:spacing w:line="360" w:lineRule="auto"/>
        <w:ind w:left="714" w:firstLineChars="0" w:firstLine="0"/>
        <w:jc w:val="both"/>
        <w:rPr>
          <w:rFonts w:ascii="Arial" w:hAnsi="Arial" w:cs="Arial"/>
          <w:lang w:eastAsia="zh-CN"/>
        </w:rPr>
      </w:pPr>
      <w:r w:rsidRPr="00A62C22">
        <w:rPr>
          <w:rFonts w:ascii="Arial" w:hAnsi="Arial" w:cs="Arial"/>
          <w:noProof/>
          <w:lang w:eastAsia="zh-CN"/>
        </w:rPr>
        <w:lastRenderedPageBreak/>
        <w:drawing>
          <wp:inline distT="0" distB="0" distL="0" distR="0" wp14:anchorId="32865992" wp14:editId="6726FF2B">
            <wp:extent cx="5274310" cy="3956685"/>
            <wp:effectExtent l="0" t="0" r="2540" b="5715"/>
            <wp:docPr id="3" name="图片 3" descr="C:\Users\zhaix\Desktop\Bio-Protocal文章\真菌可培养组\原位培养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aix\Desktop\Bio-Protocal文章\真菌可培养组\原位培养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3956929"/>
                    </a:xfrm>
                    <a:prstGeom prst="rect">
                      <a:avLst/>
                    </a:prstGeom>
                    <a:noFill/>
                    <a:ln>
                      <a:noFill/>
                    </a:ln>
                  </pic:spPr>
                </pic:pic>
              </a:graphicData>
            </a:graphic>
          </wp:inline>
        </w:drawing>
      </w:r>
    </w:p>
    <w:p w14:paraId="728BF097" w14:textId="150EFEC4" w:rsidR="00503A38" w:rsidRPr="005E700C" w:rsidRDefault="00503A38" w:rsidP="00FE3CDB">
      <w:pPr>
        <w:pStyle w:val="15"/>
        <w:adjustRightInd w:val="0"/>
        <w:snapToGrid w:val="0"/>
        <w:spacing w:line="360" w:lineRule="auto"/>
        <w:ind w:left="714" w:firstLineChars="0" w:firstLine="0"/>
        <w:jc w:val="center"/>
        <w:rPr>
          <w:rFonts w:ascii="Arial" w:hAnsi="Arial" w:cs="Arial"/>
          <w:b/>
          <w:bCs/>
          <w:lang w:eastAsia="zh-CN"/>
        </w:rPr>
      </w:pPr>
      <w:r w:rsidRPr="005E700C">
        <w:rPr>
          <w:rFonts w:ascii="Arial" w:hAnsi="Arial" w:cs="Arial"/>
          <w:b/>
          <w:bCs/>
          <w:lang w:eastAsia="zh-CN"/>
        </w:rPr>
        <w:t>图</w:t>
      </w:r>
      <w:r w:rsidRPr="005E700C">
        <w:rPr>
          <w:rFonts w:ascii="Arial" w:hAnsi="Arial" w:cs="Arial"/>
          <w:b/>
          <w:bCs/>
          <w:lang w:eastAsia="zh-CN"/>
        </w:rPr>
        <w:t xml:space="preserve"> 3</w:t>
      </w:r>
      <w:r w:rsidR="005E700C" w:rsidRPr="005E700C">
        <w:rPr>
          <w:rFonts w:ascii="Arial" w:hAnsi="Arial" w:cs="Arial"/>
          <w:b/>
          <w:bCs/>
          <w:lang w:eastAsia="zh-CN"/>
        </w:rPr>
        <w:t xml:space="preserve">. </w:t>
      </w:r>
      <w:r w:rsidRPr="005E700C">
        <w:rPr>
          <w:rFonts w:ascii="Arial" w:hAnsi="Arial" w:cs="Arial"/>
          <w:b/>
          <w:bCs/>
          <w:lang w:eastAsia="zh-CN"/>
        </w:rPr>
        <w:t>不锈钢网框的原位放置及</w:t>
      </w:r>
      <w:r w:rsidRPr="005E700C">
        <w:rPr>
          <w:rFonts w:ascii="Arial" w:hAnsi="Arial" w:cs="Arial"/>
          <w:b/>
          <w:bCs/>
          <w:color w:val="000000" w:themeColor="text1"/>
          <w:lang w:eastAsia="zh-CN"/>
        </w:rPr>
        <w:t>真菌的原位培养</w:t>
      </w:r>
    </w:p>
    <w:p w14:paraId="7D99CDC2" w14:textId="3488B46B" w:rsidR="00503A38" w:rsidRPr="005E700C" w:rsidRDefault="00503A38" w:rsidP="005E700C">
      <w:pPr>
        <w:pStyle w:val="15"/>
        <w:adjustRightInd w:val="0"/>
        <w:snapToGrid w:val="0"/>
        <w:spacing w:line="360" w:lineRule="auto"/>
        <w:ind w:left="714" w:firstLineChars="0" w:firstLine="0"/>
        <w:jc w:val="both"/>
        <w:rPr>
          <w:rFonts w:ascii="Arial" w:hAnsi="Arial" w:cs="Arial"/>
          <w:strike/>
          <w:color w:val="FF0000"/>
          <w:lang w:eastAsia="zh-CN"/>
        </w:rPr>
      </w:pPr>
    </w:p>
    <w:p w14:paraId="107783E4" w14:textId="77777777" w:rsidR="00503A38" w:rsidRPr="00DB2C44" w:rsidRDefault="00503A38" w:rsidP="00503A38">
      <w:pPr>
        <w:pStyle w:val="15"/>
        <w:widowControl w:val="0"/>
        <w:adjustRightInd w:val="0"/>
        <w:snapToGrid w:val="0"/>
        <w:spacing w:line="360" w:lineRule="auto"/>
        <w:ind w:left="-114" w:firstLineChars="0" w:firstLine="0"/>
        <w:jc w:val="both"/>
        <w:rPr>
          <w:rFonts w:ascii="Arial" w:hAnsi="Arial" w:cs="Arial"/>
          <w:lang w:eastAsia="zh-CN"/>
        </w:rPr>
      </w:pPr>
    </w:p>
    <w:p w14:paraId="540B7168" w14:textId="6A6B274D" w:rsidR="00503A38" w:rsidRPr="00DB2C44" w:rsidRDefault="00503A38" w:rsidP="00B26A85">
      <w:pPr>
        <w:pStyle w:val="15"/>
        <w:widowControl w:val="0"/>
        <w:numPr>
          <w:ilvl w:val="0"/>
          <w:numId w:val="8"/>
        </w:numPr>
        <w:adjustRightInd w:val="0"/>
        <w:snapToGrid w:val="0"/>
        <w:spacing w:line="360" w:lineRule="auto"/>
        <w:ind w:firstLineChars="0"/>
        <w:jc w:val="both"/>
        <w:rPr>
          <w:rFonts w:ascii="Arial" w:hAnsi="Arial" w:cs="Arial"/>
          <w:lang w:eastAsia="zh-CN"/>
        </w:rPr>
      </w:pPr>
      <w:r w:rsidRPr="00DB2C44">
        <w:rPr>
          <w:rFonts w:ascii="Arial" w:hAnsi="Arial" w:cs="Arial"/>
          <w:lang w:eastAsia="zh-CN"/>
        </w:rPr>
        <w:t>30</w:t>
      </w:r>
      <w:r w:rsidRPr="00DB2C44">
        <w:rPr>
          <w:rFonts w:ascii="Arial" w:hAnsi="Arial" w:cs="Arial"/>
          <w:lang w:eastAsia="zh-CN"/>
        </w:rPr>
        <w:t>天后</w:t>
      </w:r>
      <w:r w:rsidR="006B55C2" w:rsidRPr="00DB2C44">
        <w:rPr>
          <w:rFonts w:ascii="Arial" w:hAnsi="Arial" w:cs="Arial" w:hint="eastAsia"/>
          <w:lang w:eastAsia="zh-CN"/>
        </w:rPr>
        <w:t>将放置在沉积物中的不锈钢网框</w:t>
      </w:r>
      <w:r w:rsidRPr="00DB2C44">
        <w:rPr>
          <w:rFonts w:ascii="Arial" w:hAnsi="Arial" w:cs="Arial"/>
          <w:lang w:eastAsia="zh-CN"/>
        </w:rPr>
        <w:t>取</w:t>
      </w:r>
      <w:r w:rsidR="006B55C2" w:rsidRPr="00DB2C44">
        <w:rPr>
          <w:rFonts w:ascii="Arial" w:hAnsi="Arial" w:cs="Arial" w:hint="eastAsia"/>
          <w:lang w:eastAsia="zh-CN"/>
        </w:rPr>
        <w:t>出，小心从网框中取出</w:t>
      </w:r>
      <w:r w:rsidRPr="00DB2C44">
        <w:rPr>
          <w:rFonts w:ascii="Arial" w:hAnsi="Arial" w:cs="Arial"/>
          <w:lang w:eastAsia="zh-CN"/>
        </w:rPr>
        <w:t>分离芯片</w:t>
      </w:r>
      <w:r w:rsidR="006B55C2" w:rsidRPr="00DB2C44">
        <w:rPr>
          <w:rFonts w:ascii="Arial" w:hAnsi="Arial" w:cs="Arial" w:hint="eastAsia"/>
          <w:lang w:eastAsia="zh-CN"/>
        </w:rPr>
        <w:t>放入无菌自封袋中保存，并在冰盒中低温运回实验室。</w:t>
      </w:r>
      <w:r w:rsidRPr="00DB2C44">
        <w:rPr>
          <w:rFonts w:ascii="Arial" w:hAnsi="Arial" w:cs="Arial"/>
          <w:lang w:eastAsia="zh-CN"/>
        </w:rPr>
        <w:t>在光学显微镜下检查</w:t>
      </w:r>
      <w:r w:rsidRPr="00DB2C44">
        <w:rPr>
          <w:rFonts w:ascii="Arial" w:hAnsi="Arial" w:cs="Arial"/>
          <w:lang w:eastAsia="zh-CN"/>
        </w:rPr>
        <w:t>96</w:t>
      </w:r>
      <w:r w:rsidRPr="00DB2C44">
        <w:rPr>
          <w:rFonts w:ascii="Arial" w:hAnsi="Arial" w:cs="Arial"/>
          <w:lang w:eastAsia="zh-CN"/>
        </w:rPr>
        <w:t>孔分离装置，用无菌接种针在有菌落的培养孔中挑取</w:t>
      </w:r>
      <w:r w:rsidRPr="00DB2C44">
        <w:rPr>
          <w:rFonts w:ascii="Arial" w:hAnsi="Arial" w:cs="Arial"/>
          <w:lang w:eastAsia="zh-CN"/>
        </w:rPr>
        <w:t>100 mg</w:t>
      </w:r>
      <w:r w:rsidRPr="00DB2C44">
        <w:rPr>
          <w:rFonts w:ascii="Arial" w:hAnsi="Arial" w:cs="Arial"/>
          <w:lang w:eastAsia="zh-CN"/>
        </w:rPr>
        <w:t>左右的菌丝到</w:t>
      </w:r>
      <w:r w:rsidRPr="00DB2C44">
        <w:rPr>
          <w:rFonts w:ascii="Arial" w:hAnsi="Arial" w:cs="Arial"/>
          <w:lang w:eastAsia="zh-CN"/>
        </w:rPr>
        <w:t xml:space="preserve">2 </w:t>
      </w:r>
      <w:r w:rsidR="00723CA3" w:rsidRPr="00DB2C44">
        <w:rPr>
          <w:rFonts w:ascii="Arial" w:hAnsi="Arial" w:cs="Arial"/>
          <w:lang w:eastAsia="zh-CN"/>
        </w:rPr>
        <w:t>ml</w:t>
      </w:r>
      <w:r w:rsidRPr="00DB2C44">
        <w:rPr>
          <w:rFonts w:ascii="Arial" w:hAnsi="Arial" w:cs="Arial"/>
          <w:lang w:eastAsia="zh-CN"/>
        </w:rPr>
        <w:t>无菌离心管中（可用于直接提取</w:t>
      </w:r>
      <w:r w:rsidRPr="00DB2C44">
        <w:rPr>
          <w:rFonts w:ascii="Arial" w:hAnsi="Arial" w:cs="Arial"/>
          <w:lang w:eastAsia="zh-CN"/>
        </w:rPr>
        <w:t>DNA</w:t>
      </w:r>
      <w:r w:rsidRPr="00DB2C44">
        <w:rPr>
          <w:rFonts w:ascii="Arial" w:hAnsi="Arial" w:cs="Arial"/>
          <w:lang w:eastAsia="zh-CN"/>
        </w:rPr>
        <w:t>），并将培养孔中剩余的菌丝转接到新的海水琼脂培养基中并培养</w:t>
      </w:r>
      <w:r w:rsidRPr="00DB2C44">
        <w:rPr>
          <w:rFonts w:ascii="Arial" w:hAnsi="Arial" w:cs="Arial"/>
          <w:lang w:eastAsia="zh-CN"/>
        </w:rPr>
        <w:t>10</w:t>
      </w:r>
      <w:r w:rsidRPr="00DB2C44">
        <w:rPr>
          <w:rFonts w:ascii="Arial" w:hAnsi="Arial" w:cs="Arial"/>
          <w:lang w:eastAsia="zh-CN"/>
        </w:rPr>
        <w:t>天左右，于</w:t>
      </w:r>
      <w:r w:rsidRPr="00DB2C44">
        <w:rPr>
          <w:rFonts w:ascii="Arial" w:hAnsi="Arial" w:cs="Arial"/>
          <w:lang w:eastAsia="zh-CN"/>
        </w:rPr>
        <w:t>4</w:t>
      </w:r>
      <w:r w:rsidRPr="00DB2C44">
        <w:rPr>
          <w:rFonts w:ascii="宋体" w:eastAsia="宋体" w:hAnsi="宋体" w:cs="宋体" w:hint="eastAsia"/>
          <w:lang w:eastAsia="zh-CN"/>
        </w:rPr>
        <w:t>℃</w:t>
      </w:r>
      <w:r w:rsidRPr="00DB2C44">
        <w:rPr>
          <w:rFonts w:ascii="Arial" w:hAnsi="Arial" w:cs="Arial"/>
          <w:lang w:eastAsia="zh-CN"/>
        </w:rPr>
        <w:t>保藏备用。</w:t>
      </w:r>
    </w:p>
    <w:p w14:paraId="14D33876" w14:textId="6E077B2C" w:rsidR="00115E61" w:rsidRPr="00DB2C44" w:rsidRDefault="00503A38" w:rsidP="00B26A85">
      <w:pPr>
        <w:pStyle w:val="15"/>
        <w:widowControl w:val="0"/>
        <w:numPr>
          <w:ilvl w:val="0"/>
          <w:numId w:val="8"/>
        </w:numPr>
        <w:adjustRightInd w:val="0"/>
        <w:snapToGrid w:val="0"/>
        <w:spacing w:line="360" w:lineRule="auto"/>
        <w:ind w:firstLineChars="0"/>
        <w:jc w:val="both"/>
        <w:rPr>
          <w:rFonts w:ascii="Arial" w:hAnsi="Arial" w:cs="Arial"/>
          <w:kern w:val="1"/>
          <w:lang w:eastAsia="zh-CN"/>
        </w:rPr>
      </w:pPr>
      <w:r w:rsidRPr="00DB2C44">
        <w:rPr>
          <w:rFonts w:ascii="Arial" w:hAnsi="Arial" w:cs="Arial"/>
          <w:kern w:val="1"/>
          <w:lang w:eastAsia="zh-CN"/>
        </w:rPr>
        <w:t>菌株</w:t>
      </w:r>
      <w:r w:rsidR="00593A6A" w:rsidRPr="00DB2C44">
        <w:rPr>
          <w:rFonts w:ascii="Arial" w:hAnsi="Arial" w:cs="Arial" w:hint="eastAsia"/>
          <w:kern w:val="1"/>
          <w:lang w:eastAsia="zh-CN"/>
        </w:rPr>
        <w:t>的</w:t>
      </w:r>
      <w:r w:rsidRPr="00DB2C44">
        <w:rPr>
          <w:rFonts w:ascii="Arial" w:hAnsi="Arial" w:cs="Arial"/>
          <w:kern w:val="1"/>
          <w:lang w:eastAsia="zh-CN"/>
        </w:rPr>
        <w:t>永久保藏视菌种类型采用液氮、超低温冰箱、冷冻干燥等方法（</w:t>
      </w:r>
      <w:r w:rsidRPr="00DB2C44">
        <w:rPr>
          <w:rFonts w:ascii="Arial" w:hAnsi="Arial" w:cs="Arial"/>
          <w:kern w:val="1"/>
          <w:lang w:eastAsia="zh-CN"/>
        </w:rPr>
        <w:t>Ryan</w:t>
      </w:r>
      <w:r w:rsidRPr="00DB2C44">
        <w:rPr>
          <w:rFonts w:ascii="Arial" w:hAnsi="Arial" w:cs="Arial"/>
          <w:kern w:val="1"/>
          <w:lang w:eastAsia="zh-CN"/>
        </w:rPr>
        <w:t>等</w:t>
      </w:r>
      <w:r w:rsidRPr="00DB2C44">
        <w:rPr>
          <w:rFonts w:ascii="Arial" w:hAnsi="Arial" w:cs="Arial"/>
          <w:kern w:val="1"/>
          <w:lang w:eastAsia="zh-CN"/>
        </w:rPr>
        <w:t xml:space="preserve">, 2000; </w:t>
      </w:r>
      <w:r w:rsidRPr="00DB2C44">
        <w:rPr>
          <w:rFonts w:ascii="Arial" w:hAnsi="Arial" w:cs="Arial"/>
          <w:kern w:val="1"/>
          <w:lang w:eastAsia="zh-CN"/>
        </w:rPr>
        <w:t>张静</w:t>
      </w:r>
      <w:r w:rsidRPr="00DB2C44">
        <w:rPr>
          <w:rFonts w:ascii="Arial" w:hAnsi="Arial" w:cs="Arial"/>
          <w:iCs/>
          <w:kern w:val="1"/>
          <w:lang w:eastAsia="zh-CN"/>
        </w:rPr>
        <w:t>等</w:t>
      </w:r>
      <w:r w:rsidRPr="00DB2C44">
        <w:rPr>
          <w:rFonts w:ascii="Arial" w:hAnsi="Arial" w:cs="Arial"/>
          <w:i/>
          <w:kern w:val="1"/>
          <w:lang w:eastAsia="zh-CN"/>
        </w:rPr>
        <w:t>,</w:t>
      </w:r>
      <w:r w:rsidRPr="00DB2C44">
        <w:rPr>
          <w:rFonts w:ascii="Arial" w:hAnsi="Arial" w:cs="Arial"/>
          <w:kern w:val="1"/>
          <w:lang w:eastAsia="zh-CN"/>
        </w:rPr>
        <w:t xml:space="preserve"> 2019</w:t>
      </w:r>
      <w:r w:rsidRPr="00DB2C44">
        <w:rPr>
          <w:rFonts w:ascii="Arial" w:hAnsi="Arial" w:cs="Arial"/>
          <w:kern w:val="1"/>
          <w:lang w:eastAsia="zh-CN"/>
        </w:rPr>
        <w:t>）</w:t>
      </w:r>
      <w:r w:rsidR="00115E61" w:rsidRPr="00DB2C44">
        <w:rPr>
          <w:rFonts w:ascii="Arial" w:hAnsi="Arial" w:cs="Arial" w:hint="eastAsia"/>
          <w:kern w:val="1"/>
          <w:lang w:eastAsia="zh-CN"/>
        </w:rPr>
        <w:t>。</w:t>
      </w:r>
    </w:p>
    <w:p w14:paraId="44DC9180" w14:textId="77777777" w:rsidR="00115E61" w:rsidRPr="00DB2C44" w:rsidRDefault="00115E61" w:rsidP="00115E61">
      <w:pPr>
        <w:pStyle w:val="15"/>
        <w:widowControl w:val="0"/>
        <w:adjustRightInd w:val="0"/>
        <w:snapToGrid w:val="0"/>
        <w:spacing w:line="360" w:lineRule="auto"/>
        <w:ind w:left="420" w:firstLineChars="0" w:firstLine="0"/>
        <w:jc w:val="both"/>
        <w:rPr>
          <w:rFonts w:ascii="Arial" w:hAnsi="Arial" w:cs="Arial"/>
          <w:kern w:val="1"/>
          <w:lang w:eastAsia="zh-CN"/>
        </w:rPr>
      </w:pPr>
    </w:p>
    <w:p w14:paraId="19D52B95" w14:textId="7F1A044B" w:rsidR="00503A38" w:rsidRPr="00DB2C44" w:rsidRDefault="00115E61" w:rsidP="00115E61">
      <w:pPr>
        <w:pStyle w:val="15"/>
        <w:widowControl w:val="0"/>
        <w:adjustRightInd w:val="0"/>
        <w:snapToGrid w:val="0"/>
        <w:spacing w:line="360" w:lineRule="auto"/>
        <w:ind w:firstLineChars="0" w:firstLine="0"/>
        <w:jc w:val="both"/>
        <w:rPr>
          <w:rFonts w:ascii="Arial" w:hAnsi="Arial" w:cs="Arial"/>
          <w:kern w:val="1"/>
          <w:lang w:eastAsia="zh-CN"/>
        </w:rPr>
      </w:pPr>
      <w:r w:rsidRPr="00DB2C44">
        <w:rPr>
          <w:rFonts w:ascii="Arial" w:hAnsi="Arial" w:cs="Arial" w:hint="eastAsia"/>
          <w:lang w:eastAsia="zh-CN"/>
        </w:rPr>
        <w:t>二、</w:t>
      </w:r>
      <w:r w:rsidR="00503A38" w:rsidRPr="00DB2C44">
        <w:rPr>
          <w:rFonts w:ascii="Arial" w:hAnsi="Arial" w:cs="Arial"/>
          <w:b/>
          <w:iCs/>
          <w:kern w:val="1"/>
          <w:lang w:eastAsia="zh-CN"/>
        </w:rPr>
        <w:t>真菌的</w:t>
      </w:r>
      <w:r w:rsidR="00503A38" w:rsidRPr="00115E61">
        <w:rPr>
          <w:rFonts w:ascii="Arial" w:hAnsi="Arial" w:cs="Arial"/>
          <w:b/>
          <w:iCs/>
          <w:kern w:val="1"/>
          <w:lang w:eastAsia="zh-CN"/>
        </w:rPr>
        <w:t>富集培养</w:t>
      </w:r>
    </w:p>
    <w:p w14:paraId="21F5B631" w14:textId="77777777" w:rsidR="00503A38" w:rsidRPr="00DB2C44" w:rsidRDefault="00503A38" w:rsidP="00B26A85">
      <w:pPr>
        <w:pStyle w:val="15"/>
        <w:widowControl w:val="0"/>
        <w:numPr>
          <w:ilvl w:val="0"/>
          <w:numId w:val="9"/>
        </w:numPr>
        <w:adjustRightInd w:val="0"/>
        <w:snapToGrid w:val="0"/>
        <w:spacing w:line="360" w:lineRule="auto"/>
        <w:ind w:firstLineChars="0"/>
        <w:jc w:val="both"/>
        <w:rPr>
          <w:rFonts w:ascii="Arial" w:hAnsi="Arial" w:cs="Arial"/>
          <w:iCs/>
          <w:kern w:val="1"/>
          <w:lang w:eastAsia="zh-CN"/>
        </w:rPr>
      </w:pPr>
      <w:r w:rsidRPr="00DB2C44">
        <w:rPr>
          <w:rFonts w:ascii="Arial" w:hAnsi="Arial" w:cs="Arial"/>
          <w:iCs/>
          <w:kern w:val="1"/>
          <w:lang w:eastAsia="zh-CN"/>
        </w:rPr>
        <w:t>将沉积物样品装入无菌离心管中，低温运回实验室，在超净工作台中称取</w:t>
      </w:r>
      <w:r w:rsidRPr="00DB2C44">
        <w:rPr>
          <w:rFonts w:ascii="Arial" w:hAnsi="Arial" w:cs="Arial"/>
          <w:iCs/>
          <w:kern w:val="1"/>
          <w:lang w:eastAsia="zh-CN"/>
        </w:rPr>
        <w:t>20 g</w:t>
      </w:r>
      <w:r w:rsidRPr="00DB2C44">
        <w:rPr>
          <w:rFonts w:ascii="Arial" w:hAnsi="Arial" w:cs="Arial"/>
          <w:iCs/>
          <w:kern w:val="1"/>
          <w:lang w:eastAsia="zh-CN"/>
        </w:rPr>
        <w:t>沉积物样品。</w:t>
      </w:r>
    </w:p>
    <w:p w14:paraId="6A5B3F14" w14:textId="5AC3AD6F" w:rsidR="00503A38" w:rsidRPr="00DB2C44" w:rsidRDefault="00503A38" w:rsidP="00B26A85">
      <w:pPr>
        <w:pStyle w:val="15"/>
        <w:widowControl w:val="0"/>
        <w:numPr>
          <w:ilvl w:val="0"/>
          <w:numId w:val="9"/>
        </w:numPr>
        <w:adjustRightInd w:val="0"/>
        <w:snapToGrid w:val="0"/>
        <w:spacing w:line="360" w:lineRule="auto"/>
        <w:ind w:firstLineChars="0"/>
        <w:jc w:val="both"/>
        <w:rPr>
          <w:rFonts w:ascii="Arial" w:hAnsi="Arial" w:cs="Arial"/>
          <w:iCs/>
          <w:kern w:val="1"/>
          <w:lang w:eastAsia="zh-CN"/>
        </w:rPr>
      </w:pPr>
      <w:r w:rsidRPr="00DB2C44">
        <w:rPr>
          <w:rFonts w:ascii="Arial" w:hAnsi="Arial" w:cs="Arial"/>
          <w:iCs/>
          <w:kern w:val="1"/>
          <w:lang w:eastAsia="zh-CN"/>
        </w:rPr>
        <w:t>在</w:t>
      </w:r>
      <w:r w:rsidRPr="00DB2C44">
        <w:rPr>
          <w:rFonts w:ascii="Arial" w:hAnsi="Arial" w:cs="Arial"/>
          <w:iCs/>
          <w:kern w:val="1"/>
          <w:lang w:eastAsia="zh-CN"/>
        </w:rPr>
        <w:t xml:space="preserve">500 </w:t>
      </w:r>
      <w:r w:rsidR="00723CA3" w:rsidRPr="00DB2C44">
        <w:rPr>
          <w:rFonts w:ascii="Arial" w:hAnsi="Arial" w:cs="Arial"/>
          <w:iCs/>
          <w:kern w:val="1"/>
          <w:lang w:eastAsia="zh-CN"/>
        </w:rPr>
        <w:t>ml</w:t>
      </w:r>
      <w:r w:rsidRPr="00DB2C44">
        <w:rPr>
          <w:rFonts w:ascii="Arial" w:hAnsi="Arial" w:cs="Arial"/>
          <w:iCs/>
          <w:kern w:val="1"/>
          <w:lang w:eastAsia="zh-CN"/>
        </w:rPr>
        <w:t>锥形瓶中分别加入</w:t>
      </w:r>
      <w:r w:rsidRPr="00DB2C44">
        <w:rPr>
          <w:rFonts w:ascii="Arial" w:hAnsi="Arial" w:cs="Arial"/>
          <w:iCs/>
          <w:kern w:val="1"/>
          <w:lang w:eastAsia="zh-CN"/>
        </w:rPr>
        <w:t xml:space="preserve">400 </w:t>
      </w:r>
      <w:r w:rsidR="00723CA3" w:rsidRPr="00DB2C44">
        <w:rPr>
          <w:rFonts w:ascii="Arial" w:hAnsi="Arial" w:cs="Arial"/>
          <w:iCs/>
          <w:kern w:val="1"/>
          <w:lang w:eastAsia="zh-CN"/>
        </w:rPr>
        <w:t>ml</w:t>
      </w:r>
      <w:r w:rsidRPr="00DB2C44">
        <w:rPr>
          <w:rFonts w:ascii="Arial" w:hAnsi="Arial" w:cs="Arial"/>
          <w:iCs/>
          <w:kern w:val="1"/>
          <w:lang w:eastAsia="zh-CN"/>
        </w:rPr>
        <w:t>无菌水配置的</w:t>
      </w:r>
      <w:r w:rsidRPr="00DB2C44">
        <w:rPr>
          <w:rFonts w:ascii="Arial" w:hAnsi="Arial" w:cs="Arial"/>
          <w:iCs/>
          <w:kern w:val="1"/>
          <w:lang w:eastAsia="zh-CN"/>
        </w:rPr>
        <w:t>1/10</w:t>
      </w:r>
      <w:r w:rsidRPr="00DB2C44">
        <w:rPr>
          <w:rFonts w:ascii="Arial" w:hAnsi="Arial" w:cs="Arial"/>
          <w:iCs/>
          <w:kern w:val="1"/>
          <w:lang w:eastAsia="zh-CN"/>
        </w:rPr>
        <w:t>的</w:t>
      </w:r>
      <w:r w:rsidRPr="00DB2C44">
        <w:rPr>
          <w:rFonts w:ascii="Arial" w:hAnsi="Arial" w:cs="Arial"/>
          <w:iCs/>
          <w:kern w:val="1"/>
          <w:lang w:eastAsia="zh-CN"/>
        </w:rPr>
        <w:t>PDB</w:t>
      </w:r>
      <w:r w:rsidRPr="00DB2C44">
        <w:rPr>
          <w:rFonts w:ascii="Arial" w:hAnsi="Arial" w:cs="Arial"/>
          <w:iCs/>
          <w:kern w:val="1"/>
          <w:lang w:eastAsia="zh-CN"/>
        </w:rPr>
        <w:t>培养基</w:t>
      </w:r>
      <w:r w:rsidR="006E0F40" w:rsidRPr="00DB2C44">
        <w:rPr>
          <w:rFonts w:ascii="Arial" w:hAnsi="Arial" w:cs="Arial" w:hint="eastAsia"/>
          <w:lang w:eastAsia="zh-CN"/>
        </w:rPr>
        <w:t>（添加</w:t>
      </w:r>
      <w:r w:rsidR="006E0F40" w:rsidRPr="00DB2C44">
        <w:rPr>
          <w:rFonts w:ascii="Arial" w:hAnsi="Arial" w:cs="Arial" w:hint="eastAsia"/>
          <w:lang w:eastAsia="zh-CN"/>
        </w:rPr>
        <w:t>3%</w:t>
      </w:r>
      <w:r w:rsidR="006E0F40" w:rsidRPr="00DB2C44">
        <w:rPr>
          <w:rFonts w:ascii="Arial" w:hAnsi="Arial" w:cs="Arial" w:hint="eastAsia"/>
          <w:lang w:eastAsia="zh-CN"/>
        </w:rPr>
        <w:t>海盐）</w:t>
      </w:r>
      <w:r w:rsidRPr="00DB2C44">
        <w:rPr>
          <w:rFonts w:ascii="Arial" w:hAnsi="Arial" w:cs="Arial"/>
          <w:iCs/>
          <w:kern w:val="1"/>
          <w:lang w:eastAsia="zh-CN"/>
        </w:rPr>
        <w:t>和</w:t>
      </w:r>
      <w:r w:rsidRPr="00DB2C44">
        <w:rPr>
          <w:rFonts w:ascii="Arial" w:hAnsi="Arial" w:cs="Arial"/>
          <w:iCs/>
          <w:kern w:val="1"/>
          <w:lang w:eastAsia="zh-CN"/>
        </w:rPr>
        <w:t>20 g</w:t>
      </w:r>
      <w:r w:rsidRPr="00DB2C44">
        <w:rPr>
          <w:rFonts w:ascii="Arial" w:hAnsi="Arial" w:cs="Arial"/>
          <w:iCs/>
          <w:kern w:val="1"/>
          <w:lang w:eastAsia="zh-CN"/>
        </w:rPr>
        <w:t>的沉积物样品，向上述混合液中分别加入氨</w:t>
      </w:r>
      <w:proofErr w:type="gramStart"/>
      <w:r w:rsidRPr="00DB2C44">
        <w:rPr>
          <w:rFonts w:ascii="Arial" w:hAnsi="Arial" w:cs="Arial"/>
          <w:iCs/>
          <w:kern w:val="1"/>
          <w:lang w:eastAsia="zh-CN"/>
        </w:rPr>
        <w:t>苄</w:t>
      </w:r>
      <w:proofErr w:type="gramEnd"/>
      <w:r w:rsidRPr="00DB2C44">
        <w:rPr>
          <w:rFonts w:ascii="Arial" w:hAnsi="Arial" w:cs="Arial"/>
          <w:iCs/>
          <w:kern w:val="1"/>
          <w:lang w:eastAsia="zh-CN"/>
        </w:rPr>
        <w:t>青霉素和链霉素</w:t>
      </w:r>
      <w:r w:rsidRPr="00DB2C44">
        <w:rPr>
          <w:rFonts w:ascii="Arial" w:hAnsi="Arial" w:cs="Arial"/>
          <w:iCs/>
          <w:kern w:val="1"/>
          <w:lang w:eastAsia="zh-CN"/>
        </w:rPr>
        <w:t>20 mg</w:t>
      </w:r>
      <w:r w:rsidRPr="00DB2C44">
        <w:rPr>
          <w:rFonts w:ascii="Arial" w:hAnsi="Arial" w:cs="Arial"/>
          <w:iCs/>
          <w:kern w:val="1"/>
          <w:lang w:eastAsia="zh-CN"/>
        </w:rPr>
        <w:t>，</w:t>
      </w:r>
      <w:r w:rsidRPr="00DB2C44">
        <w:rPr>
          <w:rFonts w:ascii="Arial" w:hAnsi="Arial" w:cs="Arial"/>
          <w:iCs/>
          <w:kern w:val="1"/>
          <w:lang w:eastAsia="zh-CN"/>
        </w:rPr>
        <w:lastRenderedPageBreak/>
        <w:t>使其最终浓度均为</w:t>
      </w:r>
      <w:r w:rsidRPr="00DB2C44">
        <w:rPr>
          <w:rFonts w:ascii="Arial" w:hAnsi="Arial" w:cs="Arial"/>
          <w:kern w:val="1"/>
          <w:lang w:eastAsia="zh-CN"/>
        </w:rPr>
        <w:t xml:space="preserve">50 </w:t>
      </w:r>
      <w:proofErr w:type="spellStart"/>
      <w:r w:rsidRPr="00DB2C44">
        <w:rPr>
          <w:rFonts w:ascii="Arial" w:hAnsi="Arial" w:cs="Arial"/>
          <w:kern w:val="1"/>
          <w:lang w:eastAsia="zh-CN"/>
        </w:rPr>
        <w:t>μg</w:t>
      </w:r>
      <w:proofErr w:type="spellEnd"/>
      <w:r w:rsidRPr="00DB2C44">
        <w:rPr>
          <w:rFonts w:ascii="Arial" w:hAnsi="Arial" w:cs="Arial"/>
          <w:kern w:val="1"/>
          <w:lang w:eastAsia="zh-CN"/>
        </w:rPr>
        <w:t>/</w:t>
      </w:r>
      <w:r w:rsidR="00723CA3" w:rsidRPr="00DB2C44">
        <w:rPr>
          <w:rFonts w:ascii="Arial" w:hAnsi="Arial" w:cs="Arial"/>
          <w:kern w:val="1"/>
          <w:lang w:eastAsia="zh-CN"/>
        </w:rPr>
        <w:t>ml</w:t>
      </w:r>
      <w:r w:rsidRPr="00DB2C44">
        <w:rPr>
          <w:rFonts w:ascii="Arial" w:hAnsi="Arial" w:cs="Arial"/>
          <w:kern w:val="1"/>
          <w:lang w:eastAsia="zh-CN"/>
        </w:rPr>
        <w:t>，同时进行三个生物学重复。</w:t>
      </w:r>
    </w:p>
    <w:p w14:paraId="498FD4D5" w14:textId="3D6C1545" w:rsidR="00503A38" w:rsidRPr="00A62C22" w:rsidRDefault="00503A38" w:rsidP="00B26A85">
      <w:pPr>
        <w:pStyle w:val="15"/>
        <w:widowControl w:val="0"/>
        <w:numPr>
          <w:ilvl w:val="0"/>
          <w:numId w:val="9"/>
        </w:numPr>
        <w:adjustRightInd w:val="0"/>
        <w:snapToGrid w:val="0"/>
        <w:spacing w:line="360" w:lineRule="auto"/>
        <w:ind w:firstLineChars="0"/>
        <w:jc w:val="both"/>
        <w:rPr>
          <w:rFonts w:ascii="Arial" w:hAnsi="Arial" w:cs="Arial"/>
          <w:iCs/>
          <w:kern w:val="1"/>
          <w:lang w:eastAsia="zh-CN"/>
        </w:rPr>
      </w:pPr>
      <w:r w:rsidRPr="00DB2C44">
        <w:rPr>
          <w:rFonts w:ascii="Arial" w:hAnsi="Arial" w:cs="Arial"/>
          <w:iCs/>
          <w:kern w:val="1"/>
          <w:lang w:eastAsia="zh-CN"/>
        </w:rPr>
        <w:t>将上述混合液置于摇床中摇瓶培养（</w:t>
      </w:r>
      <w:r w:rsidRPr="00DB2C44">
        <w:rPr>
          <w:rFonts w:ascii="Arial" w:hAnsi="Arial" w:cs="Arial"/>
          <w:iCs/>
          <w:kern w:val="1"/>
          <w:lang w:eastAsia="zh-CN"/>
        </w:rPr>
        <w:t>28 °C</w:t>
      </w:r>
      <w:r w:rsidRPr="00DB2C44">
        <w:rPr>
          <w:rFonts w:ascii="Arial" w:hAnsi="Arial" w:cs="Arial"/>
          <w:iCs/>
          <w:kern w:val="1"/>
          <w:lang w:eastAsia="zh-CN"/>
        </w:rPr>
        <w:t>，</w:t>
      </w:r>
      <w:r w:rsidRPr="00DB2C44">
        <w:rPr>
          <w:rFonts w:ascii="Arial" w:hAnsi="Arial" w:cs="Arial"/>
          <w:iCs/>
          <w:kern w:val="1"/>
          <w:lang w:eastAsia="zh-CN"/>
        </w:rPr>
        <w:t>150 rpm/min</w:t>
      </w:r>
      <w:r w:rsidRPr="00DB2C44">
        <w:rPr>
          <w:rFonts w:ascii="Arial" w:hAnsi="Arial" w:cs="Arial"/>
          <w:iCs/>
          <w:kern w:val="1"/>
          <w:lang w:eastAsia="zh-CN"/>
        </w:rPr>
        <w:t>），分别在第</w:t>
      </w:r>
      <w:r w:rsidRPr="00DB2C44">
        <w:rPr>
          <w:rFonts w:ascii="Arial" w:hAnsi="Arial" w:cs="Arial"/>
          <w:iCs/>
          <w:kern w:val="1"/>
          <w:lang w:eastAsia="zh-CN"/>
        </w:rPr>
        <w:t>1</w:t>
      </w:r>
      <w:r w:rsidRPr="00DB2C44">
        <w:rPr>
          <w:rFonts w:ascii="Arial" w:hAnsi="Arial" w:cs="Arial"/>
          <w:iCs/>
          <w:kern w:val="1"/>
          <w:lang w:eastAsia="zh-CN"/>
        </w:rPr>
        <w:t>、</w:t>
      </w:r>
      <w:r w:rsidRPr="00DB2C44">
        <w:rPr>
          <w:rFonts w:ascii="Arial" w:hAnsi="Arial" w:cs="Arial"/>
          <w:iCs/>
          <w:kern w:val="1"/>
          <w:lang w:eastAsia="zh-CN"/>
        </w:rPr>
        <w:t>7</w:t>
      </w:r>
      <w:r w:rsidRPr="00DB2C44">
        <w:rPr>
          <w:rFonts w:ascii="Arial" w:hAnsi="Arial" w:cs="Arial"/>
          <w:iCs/>
          <w:kern w:val="1"/>
          <w:lang w:eastAsia="zh-CN"/>
        </w:rPr>
        <w:t>、</w:t>
      </w:r>
      <w:r w:rsidRPr="00DB2C44">
        <w:rPr>
          <w:rFonts w:ascii="Arial" w:hAnsi="Arial" w:cs="Arial"/>
          <w:iCs/>
          <w:kern w:val="1"/>
          <w:lang w:eastAsia="zh-CN"/>
        </w:rPr>
        <w:t>14</w:t>
      </w:r>
      <w:r w:rsidRPr="00DB2C44">
        <w:rPr>
          <w:rFonts w:ascii="Arial" w:hAnsi="Arial" w:cs="Arial"/>
          <w:iCs/>
          <w:kern w:val="1"/>
          <w:lang w:eastAsia="zh-CN"/>
        </w:rPr>
        <w:t>、</w:t>
      </w:r>
      <w:r w:rsidRPr="00DB2C44">
        <w:rPr>
          <w:rFonts w:ascii="Arial" w:hAnsi="Arial" w:cs="Arial"/>
          <w:iCs/>
          <w:kern w:val="1"/>
          <w:lang w:eastAsia="zh-CN"/>
        </w:rPr>
        <w:t>21</w:t>
      </w:r>
      <w:r w:rsidRPr="00DB2C44">
        <w:rPr>
          <w:rFonts w:ascii="Arial" w:hAnsi="Arial" w:cs="Arial"/>
          <w:iCs/>
          <w:kern w:val="1"/>
          <w:lang w:eastAsia="zh-CN"/>
        </w:rPr>
        <w:t>天，</w:t>
      </w:r>
      <w:proofErr w:type="gramStart"/>
      <w:r w:rsidRPr="00DB2C44">
        <w:rPr>
          <w:rFonts w:ascii="Arial" w:hAnsi="Arial" w:cs="Arial"/>
          <w:iCs/>
          <w:kern w:val="1"/>
          <w:lang w:eastAsia="zh-CN"/>
        </w:rPr>
        <w:t>取摇瓶中</w:t>
      </w:r>
      <w:proofErr w:type="gramEnd"/>
      <w:r w:rsidRPr="00DB2C44">
        <w:rPr>
          <w:rFonts w:ascii="Arial" w:hAnsi="Arial" w:cs="Arial"/>
          <w:iCs/>
          <w:kern w:val="1"/>
          <w:lang w:eastAsia="zh-CN"/>
        </w:rPr>
        <w:t>的菌</w:t>
      </w:r>
      <w:r w:rsidRPr="00A62C22">
        <w:rPr>
          <w:rFonts w:ascii="Arial" w:hAnsi="Arial" w:cs="Arial"/>
          <w:iCs/>
          <w:kern w:val="1"/>
          <w:lang w:eastAsia="zh-CN"/>
        </w:rPr>
        <w:t>悬液</w:t>
      </w:r>
      <w:r w:rsidRPr="00A62C22">
        <w:rPr>
          <w:rFonts w:ascii="Arial" w:hAnsi="Arial" w:cs="Arial"/>
          <w:iCs/>
          <w:kern w:val="1"/>
          <w:lang w:eastAsia="zh-CN"/>
        </w:rPr>
        <w:t xml:space="preserve">1 </w:t>
      </w:r>
      <w:r w:rsidR="00723CA3">
        <w:rPr>
          <w:rFonts w:ascii="Arial" w:hAnsi="Arial" w:cs="Arial"/>
          <w:iCs/>
          <w:kern w:val="1"/>
          <w:lang w:eastAsia="zh-CN"/>
        </w:rPr>
        <w:t>ml</w:t>
      </w:r>
      <w:r w:rsidRPr="00A62C22">
        <w:rPr>
          <w:rFonts w:ascii="Arial" w:hAnsi="Arial" w:cs="Arial"/>
          <w:iCs/>
          <w:kern w:val="1"/>
          <w:lang w:eastAsia="zh-CN"/>
        </w:rPr>
        <w:t>，然后用无菌海水将其定容到</w:t>
      </w:r>
      <w:r w:rsidRPr="00A62C22">
        <w:rPr>
          <w:rFonts w:ascii="Arial" w:hAnsi="Arial" w:cs="Arial"/>
          <w:iCs/>
          <w:kern w:val="1"/>
          <w:lang w:eastAsia="zh-CN"/>
        </w:rPr>
        <w:t xml:space="preserve">5 </w:t>
      </w:r>
      <w:r w:rsidR="00723CA3">
        <w:rPr>
          <w:rFonts w:ascii="Arial" w:hAnsi="Arial" w:cs="Arial"/>
          <w:iCs/>
          <w:kern w:val="1"/>
          <w:lang w:eastAsia="zh-CN"/>
        </w:rPr>
        <w:t>ml</w:t>
      </w:r>
      <w:r w:rsidRPr="00A62C22">
        <w:rPr>
          <w:rFonts w:ascii="Arial" w:hAnsi="Arial" w:cs="Arial"/>
          <w:iCs/>
          <w:kern w:val="1"/>
          <w:lang w:eastAsia="zh-CN"/>
        </w:rPr>
        <w:t>后用无菌枪头吸取菌液</w:t>
      </w:r>
      <w:r w:rsidRPr="00A62C22">
        <w:rPr>
          <w:rFonts w:ascii="Arial" w:hAnsi="Arial" w:cs="Arial"/>
          <w:iCs/>
          <w:kern w:val="1"/>
          <w:lang w:eastAsia="zh-CN"/>
        </w:rPr>
        <w:t xml:space="preserve">100 </w:t>
      </w:r>
      <w:proofErr w:type="spellStart"/>
      <w:r w:rsidR="00723CA3">
        <w:rPr>
          <w:rFonts w:ascii="Arial" w:hAnsi="Arial" w:cs="Arial"/>
          <w:kern w:val="1"/>
          <w:lang w:eastAsia="zh-CN"/>
        </w:rPr>
        <w:t>μl</w:t>
      </w:r>
      <w:proofErr w:type="spellEnd"/>
      <w:r w:rsidRPr="00A62C22">
        <w:rPr>
          <w:rFonts w:ascii="Arial" w:hAnsi="Arial" w:cs="Arial"/>
          <w:iCs/>
          <w:kern w:val="1"/>
          <w:lang w:eastAsia="zh-CN"/>
        </w:rPr>
        <w:t>至</w:t>
      </w:r>
      <w:r w:rsidRPr="00A62C22">
        <w:rPr>
          <w:rFonts w:ascii="Arial" w:hAnsi="Arial" w:cs="Arial"/>
          <w:iCs/>
          <w:kern w:val="1"/>
          <w:lang w:eastAsia="zh-CN"/>
        </w:rPr>
        <w:t>1/10 PDA</w:t>
      </w:r>
      <w:r w:rsidRPr="00A62C22">
        <w:rPr>
          <w:rFonts w:ascii="Arial" w:hAnsi="Arial" w:cs="Arial"/>
          <w:iCs/>
          <w:kern w:val="1"/>
          <w:lang w:eastAsia="zh-CN"/>
        </w:rPr>
        <w:t>培养基（</w:t>
      </w:r>
      <w:r w:rsidRPr="00A62C22">
        <w:rPr>
          <w:rFonts w:ascii="Arial" w:hAnsi="Arial" w:cs="Arial"/>
          <w:iCs/>
          <w:kern w:val="1"/>
          <w:lang w:eastAsia="zh-CN"/>
        </w:rPr>
        <w:t>3.9 g PDA</w:t>
      </w:r>
      <w:r w:rsidRPr="00A62C22">
        <w:rPr>
          <w:rFonts w:ascii="Arial" w:hAnsi="Arial" w:cs="Arial"/>
          <w:iCs/>
          <w:kern w:val="1"/>
          <w:lang w:eastAsia="zh-CN"/>
        </w:rPr>
        <w:t>，</w:t>
      </w:r>
      <w:r w:rsidRPr="00A62C22">
        <w:rPr>
          <w:rFonts w:ascii="Arial" w:hAnsi="Arial" w:cs="Arial"/>
          <w:iCs/>
          <w:kern w:val="1"/>
          <w:lang w:eastAsia="zh-CN"/>
        </w:rPr>
        <w:t>14 g</w:t>
      </w:r>
      <w:r w:rsidRPr="00A62C22">
        <w:rPr>
          <w:rFonts w:ascii="Arial" w:hAnsi="Arial" w:cs="Arial"/>
          <w:iCs/>
          <w:kern w:val="1"/>
          <w:lang w:eastAsia="zh-CN"/>
        </w:rPr>
        <w:t>琼脂</w:t>
      </w:r>
      <w:r w:rsidRPr="00A62C22">
        <w:rPr>
          <w:rFonts w:ascii="Arial" w:hAnsi="Arial" w:cs="Arial"/>
          <w:iCs/>
          <w:color w:val="000000" w:themeColor="text1"/>
          <w:kern w:val="1"/>
          <w:lang w:eastAsia="zh-CN"/>
        </w:rPr>
        <w:t>）</w:t>
      </w:r>
      <w:r w:rsidRPr="00A62C22">
        <w:rPr>
          <w:rFonts w:ascii="Arial" w:hAnsi="Arial" w:cs="Arial"/>
          <w:iCs/>
          <w:kern w:val="1"/>
          <w:lang w:eastAsia="zh-CN"/>
        </w:rPr>
        <w:t>上，用无菌接种环涂布均匀。</w:t>
      </w:r>
    </w:p>
    <w:p w14:paraId="2DE4BECE" w14:textId="77777777" w:rsidR="00503A38" w:rsidRPr="00A62C22" w:rsidRDefault="00503A38" w:rsidP="00B26A85">
      <w:pPr>
        <w:pStyle w:val="15"/>
        <w:widowControl w:val="0"/>
        <w:numPr>
          <w:ilvl w:val="0"/>
          <w:numId w:val="9"/>
        </w:numPr>
        <w:adjustRightInd w:val="0"/>
        <w:snapToGrid w:val="0"/>
        <w:spacing w:line="360" w:lineRule="auto"/>
        <w:ind w:firstLineChars="0"/>
        <w:jc w:val="both"/>
        <w:rPr>
          <w:rFonts w:ascii="Arial" w:hAnsi="Arial" w:cs="Arial"/>
          <w:kern w:val="1"/>
          <w:lang w:eastAsia="zh-CN"/>
        </w:rPr>
      </w:pPr>
      <w:r w:rsidRPr="00A62C22">
        <w:rPr>
          <w:rFonts w:ascii="Arial" w:hAnsi="Arial" w:cs="Arial"/>
          <w:iCs/>
          <w:kern w:val="1"/>
          <w:lang w:eastAsia="zh-CN"/>
        </w:rPr>
        <w:t>将涂布后的</w:t>
      </w:r>
      <w:r w:rsidRPr="00A62C22">
        <w:rPr>
          <w:rFonts w:ascii="Arial" w:hAnsi="Arial" w:cs="Arial"/>
          <w:iCs/>
          <w:kern w:val="1"/>
          <w:lang w:eastAsia="zh-CN"/>
        </w:rPr>
        <w:t>PDA</w:t>
      </w:r>
      <w:r w:rsidRPr="00A62C22">
        <w:rPr>
          <w:rFonts w:ascii="Arial" w:hAnsi="Arial" w:cs="Arial"/>
          <w:iCs/>
          <w:kern w:val="1"/>
          <w:lang w:eastAsia="zh-CN"/>
        </w:rPr>
        <w:t>培养基置于</w:t>
      </w:r>
      <w:r w:rsidRPr="00A62C22">
        <w:rPr>
          <w:rFonts w:ascii="Arial" w:hAnsi="Arial" w:cs="Arial"/>
          <w:iCs/>
          <w:kern w:val="1"/>
          <w:lang w:eastAsia="zh-CN"/>
        </w:rPr>
        <w:t>28 °C</w:t>
      </w:r>
      <w:r w:rsidRPr="00A62C22">
        <w:rPr>
          <w:rFonts w:ascii="Arial" w:hAnsi="Arial" w:cs="Arial"/>
          <w:iCs/>
          <w:kern w:val="1"/>
          <w:lang w:eastAsia="zh-CN"/>
        </w:rPr>
        <w:t>温箱内培养</w:t>
      </w:r>
      <w:r w:rsidRPr="00A62C22">
        <w:rPr>
          <w:rFonts w:ascii="Arial" w:hAnsi="Arial" w:cs="Arial"/>
          <w:iCs/>
          <w:kern w:val="1"/>
          <w:lang w:eastAsia="zh-CN"/>
        </w:rPr>
        <w:t>4</w:t>
      </w:r>
      <w:r w:rsidRPr="00A62C22">
        <w:rPr>
          <w:rFonts w:ascii="Arial" w:hAnsi="Arial" w:cs="Arial"/>
          <w:iCs/>
          <w:kern w:val="1"/>
          <w:lang w:eastAsia="zh-CN"/>
        </w:rPr>
        <w:t>天后，</w:t>
      </w:r>
      <w:r w:rsidRPr="00A62C22">
        <w:rPr>
          <w:rFonts w:ascii="Arial" w:hAnsi="Arial" w:cs="Arial"/>
          <w:kern w:val="1"/>
          <w:lang w:eastAsia="zh-CN"/>
        </w:rPr>
        <w:t>每隔</w:t>
      </w:r>
      <w:r w:rsidRPr="00A62C22">
        <w:rPr>
          <w:rFonts w:ascii="Arial" w:hAnsi="Arial" w:cs="Arial"/>
          <w:kern w:val="1"/>
          <w:lang w:eastAsia="zh-CN"/>
        </w:rPr>
        <w:t>2</w:t>
      </w:r>
      <w:r w:rsidRPr="00A62C22">
        <w:rPr>
          <w:rFonts w:ascii="Arial" w:hAnsi="Arial" w:cs="Arial"/>
          <w:kern w:val="1"/>
          <w:lang w:eastAsia="zh-CN"/>
        </w:rPr>
        <w:t>天观察并挑取新出现的真菌菌落。将形态和颜色不同的真菌菌落分别转移到新的</w:t>
      </w:r>
      <w:r w:rsidRPr="00A62C22">
        <w:rPr>
          <w:rFonts w:ascii="Arial" w:hAnsi="Arial" w:cs="Arial"/>
          <w:kern w:val="1"/>
          <w:lang w:eastAsia="zh-CN"/>
        </w:rPr>
        <w:t xml:space="preserve"> PDA </w:t>
      </w:r>
      <w:r w:rsidRPr="00A62C22">
        <w:rPr>
          <w:rFonts w:ascii="Arial" w:hAnsi="Arial" w:cs="Arial"/>
          <w:kern w:val="1"/>
          <w:lang w:eastAsia="zh-CN"/>
        </w:rPr>
        <w:t>平板中进行纯化。</w:t>
      </w:r>
    </w:p>
    <w:p w14:paraId="3B78ACFE" w14:textId="1264969D" w:rsidR="00503A38" w:rsidRPr="00A62C22" w:rsidRDefault="00503A38" w:rsidP="00B26A85">
      <w:pPr>
        <w:pStyle w:val="15"/>
        <w:widowControl w:val="0"/>
        <w:numPr>
          <w:ilvl w:val="0"/>
          <w:numId w:val="9"/>
        </w:numPr>
        <w:adjustRightInd w:val="0"/>
        <w:snapToGrid w:val="0"/>
        <w:spacing w:line="360" w:lineRule="auto"/>
        <w:ind w:firstLineChars="0"/>
        <w:jc w:val="both"/>
        <w:rPr>
          <w:rFonts w:ascii="Arial" w:hAnsi="Arial" w:cs="Arial"/>
          <w:kern w:val="1"/>
          <w:lang w:eastAsia="zh-CN"/>
        </w:rPr>
      </w:pPr>
      <w:r w:rsidRPr="00A62C22">
        <w:rPr>
          <w:rFonts w:ascii="Arial" w:hAnsi="Arial" w:cs="Arial"/>
          <w:kern w:val="1"/>
          <w:lang w:eastAsia="zh-CN"/>
        </w:rPr>
        <w:t>用手术刀切取</w:t>
      </w:r>
      <w:r w:rsidRPr="00A62C22">
        <w:rPr>
          <w:rFonts w:ascii="Arial" w:hAnsi="Arial" w:cs="Arial"/>
          <w:kern w:val="1"/>
          <w:lang w:eastAsia="zh-CN"/>
        </w:rPr>
        <w:t>8</w:t>
      </w:r>
      <w:r w:rsidRPr="00A62C22">
        <w:rPr>
          <w:rFonts w:ascii="Arial" w:hAnsi="Arial" w:cs="Arial"/>
          <w:kern w:val="1"/>
          <w:lang w:eastAsia="zh-CN"/>
        </w:rPr>
        <w:t>块左右真菌菌落于</w:t>
      </w:r>
      <w:r w:rsidRPr="00A62C22">
        <w:rPr>
          <w:rFonts w:ascii="Arial" w:hAnsi="Arial" w:cs="Arial"/>
          <w:kern w:val="1"/>
          <w:lang w:eastAsia="zh-CN"/>
        </w:rPr>
        <w:t xml:space="preserve">2 </w:t>
      </w:r>
      <w:r w:rsidR="00723CA3">
        <w:rPr>
          <w:rFonts w:ascii="Arial" w:hAnsi="Arial" w:cs="Arial"/>
          <w:kern w:val="1"/>
          <w:lang w:eastAsia="zh-CN"/>
        </w:rPr>
        <w:t>ml</w:t>
      </w:r>
      <w:r w:rsidRPr="00A62C22">
        <w:rPr>
          <w:rFonts w:ascii="Arial" w:hAnsi="Arial" w:cs="Arial"/>
          <w:color w:val="000000" w:themeColor="text1"/>
          <w:kern w:val="1"/>
          <w:lang w:eastAsia="zh-CN"/>
        </w:rPr>
        <w:t>无菌保存管（内含无菌海水</w:t>
      </w:r>
      <w:r w:rsidRPr="00A62C22">
        <w:rPr>
          <w:rFonts w:ascii="Arial" w:hAnsi="Arial" w:cs="Arial"/>
          <w:color w:val="000000" w:themeColor="text1"/>
          <w:kern w:val="1"/>
          <w:lang w:eastAsia="zh-CN"/>
        </w:rPr>
        <w:t xml:space="preserve">600 </w:t>
      </w:r>
      <w:proofErr w:type="spellStart"/>
      <w:r w:rsidR="00723CA3">
        <w:rPr>
          <w:rFonts w:ascii="Arial" w:hAnsi="Arial" w:cs="Arial"/>
          <w:color w:val="000000" w:themeColor="text1"/>
          <w:kern w:val="1"/>
          <w:lang w:eastAsia="zh-CN"/>
        </w:rPr>
        <w:t>μl</w:t>
      </w:r>
      <w:proofErr w:type="spellEnd"/>
      <w:r w:rsidRPr="00A62C22">
        <w:rPr>
          <w:rFonts w:ascii="Arial" w:hAnsi="Arial" w:cs="Arial"/>
          <w:color w:val="000000" w:themeColor="text1"/>
          <w:kern w:val="1"/>
          <w:lang w:eastAsia="zh-CN"/>
        </w:rPr>
        <w:t>）中</w:t>
      </w:r>
      <w:r w:rsidRPr="00A62C22">
        <w:rPr>
          <w:rFonts w:ascii="Arial" w:hAnsi="Arial" w:cs="Arial"/>
          <w:color w:val="000000" w:themeColor="text1"/>
          <w:kern w:val="1"/>
          <w:lang w:eastAsia="zh-CN"/>
        </w:rPr>
        <w:t xml:space="preserve"> </w:t>
      </w:r>
      <w:r w:rsidRPr="00A62C22">
        <w:rPr>
          <w:rFonts w:ascii="Arial" w:hAnsi="Arial" w:cs="Arial"/>
          <w:kern w:val="1"/>
          <w:lang w:eastAsia="zh-CN"/>
        </w:rPr>
        <w:t>4</w:t>
      </w:r>
      <w:r w:rsidRPr="00A62C22">
        <w:rPr>
          <w:rFonts w:ascii="宋体" w:eastAsia="宋体" w:hAnsi="宋体" w:cs="宋体" w:hint="eastAsia"/>
          <w:kern w:val="1"/>
          <w:lang w:eastAsia="zh-CN"/>
        </w:rPr>
        <w:t>℃</w:t>
      </w:r>
      <w:r w:rsidRPr="00A62C22">
        <w:rPr>
          <w:rFonts w:ascii="Arial" w:hAnsi="Arial" w:cs="Arial"/>
          <w:kern w:val="1"/>
          <w:lang w:eastAsia="zh-CN"/>
        </w:rPr>
        <w:t>保藏备用。</w:t>
      </w:r>
    </w:p>
    <w:p w14:paraId="1F91630B" w14:textId="77777777" w:rsidR="00503A38" w:rsidRPr="00A62C22" w:rsidRDefault="00503A38" w:rsidP="00B26A85">
      <w:pPr>
        <w:pStyle w:val="15"/>
        <w:widowControl w:val="0"/>
        <w:numPr>
          <w:ilvl w:val="0"/>
          <w:numId w:val="9"/>
        </w:numPr>
        <w:adjustRightInd w:val="0"/>
        <w:snapToGrid w:val="0"/>
        <w:spacing w:line="360" w:lineRule="auto"/>
        <w:ind w:firstLineChars="0"/>
        <w:jc w:val="both"/>
        <w:rPr>
          <w:rFonts w:ascii="Arial" w:hAnsi="Arial" w:cs="Arial"/>
          <w:kern w:val="1"/>
          <w:lang w:eastAsia="zh-CN"/>
        </w:rPr>
      </w:pPr>
      <w:r w:rsidRPr="00A62C22">
        <w:rPr>
          <w:rFonts w:ascii="Arial" w:hAnsi="Arial" w:cs="Arial"/>
          <w:kern w:val="1"/>
          <w:lang w:eastAsia="zh-CN"/>
        </w:rPr>
        <w:t>菌株永久保藏视菌种类型采用液氮、超低温冰箱、冷冻干燥等方法（张静等，</w:t>
      </w:r>
      <w:r w:rsidRPr="00A62C22">
        <w:rPr>
          <w:rFonts w:ascii="Arial" w:hAnsi="Arial" w:cs="Arial"/>
          <w:kern w:val="1"/>
          <w:lang w:eastAsia="zh-CN"/>
        </w:rPr>
        <w:t>2019</w:t>
      </w:r>
      <w:r w:rsidRPr="00A62C22">
        <w:rPr>
          <w:rFonts w:ascii="Arial" w:hAnsi="Arial" w:cs="Arial"/>
          <w:kern w:val="1"/>
          <w:lang w:eastAsia="zh-CN"/>
        </w:rPr>
        <w:t>）</w:t>
      </w:r>
    </w:p>
    <w:p w14:paraId="27915D83" w14:textId="77777777" w:rsidR="00503A38" w:rsidRPr="00A62C22" w:rsidRDefault="00503A38" w:rsidP="00503A38">
      <w:pPr>
        <w:pStyle w:val="15"/>
        <w:widowControl w:val="0"/>
        <w:adjustRightInd w:val="0"/>
        <w:snapToGrid w:val="0"/>
        <w:spacing w:line="360" w:lineRule="auto"/>
        <w:ind w:left="-114" w:firstLineChars="0" w:firstLine="0"/>
        <w:jc w:val="both"/>
        <w:rPr>
          <w:rFonts w:ascii="Arial" w:hAnsi="Arial" w:cs="Arial"/>
          <w:bCs/>
          <w:iCs/>
          <w:kern w:val="1"/>
          <w:lang w:eastAsia="zh-CN"/>
        </w:rPr>
      </w:pPr>
    </w:p>
    <w:p w14:paraId="0EBD2D21" w14:textId="20CCDFEB" w:rsidR="00503A38" w:rsidRPr="00EB6CA5" w:rsidRDefault="00EB6CA5" w:rsidP="00EB6CA5">
      <w:pPr>
        <w:pStyle w:val="15"/>
        <w:widowControl w:val="0"/>
        <w:adjustRightInd w:val="0"/>
        <w:snapToGrid w:val="0"/>
        <w:spacing w:line="360" w:lineRule="auto"/>
        <w:ind w:firstLineChars="0" w:firstLine="0"/>
        <w:jc w:val="both"/>
        <w:rPr>
          <w:rFonts w:ascii="Arial" w:hAnsi="Arial" w:cs="Arial"/>
          <w:lang w:eastAsia="zh-CN"/>
        </w:rPr>
      </w:pPr>
      <w:r>
        <w:rPr>
          <w:rFonts w:ascii="Arial" w:hAnsi="Arial" w:cs="Arial" w:hint="eastAsia"/>
          <w:lang w:eastAsia="zh-CN"/>
        </w:rPr>
        <w:t>三、</w:t>
      </w:r>
      <w:r w:rsidR="00503A38" w:rsidRPr="00EB6CA5">
        <w:rPr>
          <w:rFonts w:ascii="Arial" w:hAnsi="Arial" w:cs="Arial"/>
          <w:lang w:eastAsia="zh-CN"/>
        </w:rPr>
        <w:t>真菌菌株基因组</w:t>
      </w:r>
      <w:r w:rsidR="00503A38" w:rsidRPr="00EB6CA5">
        <w:rPr>
          <w:rFonts w:ascii="Arial" w:hAnsi="Arial" w:cs="Arial"/>
          <w:lang w:eastAsia="zh-CN"/>
        </w:rPr>
        <w:t>DNA</w:t>
      </w:r>
      <w:r w:rsidR="00503A38" w:rsidRPr="00EB6CA5">
        <w:rPr>
          <w:rFonts w:ascii="Arial" w:hAnsi="Arial" w:cs="Arial"/>
          <w:lang w:eastAsia="zh-CN"/>
        </w:rPr>
        <w:t>的提取</w:t>
      </w:r>
    </w:p>
    <w:p w14:paraId="0A7909DB" w14:textId="77777777" w:rsidR="00503A38" w:rsidRPr="00A62C22" w:rsidRDefault="00503A38" w:rsidP="00EB6CA5">
      <w:pPr>
        <w:pStyle w:val="15"/>
        <w:widowControl w:val="0"/>
        <w:adjustRightInd w:val="0"/>
        <w:snapToGrid w:val="0"/>
        <w:spacing w:line="360" w:lineRule="auto"/>
        <w:ind w:firstLineChars="0" w:firstLine="0"/>
        <w:jc w:val="both"/>
        <w:rPr>
          <w:rFonts w:ascii="Arial" w:hAnsi="Arial" w:cs="Arial"/>
          <w:kern w:val="1"/>
          <w:lang w:eastAsia="zh-CN"/>
        </w:rPr>
      </w:pPr>
      <w:r w:rsidRPr="00A62C22">
        <w:rPr>
          <w:rFonts w:ascii="Arial" w:hAnsi="Arial" w:cs="Arial"/>
          <w:kern w:val="1"/>
          <w:lang w:eastAsia="zh-CN"/>
        </w:rPr>
        <w:t>对于分离获得的真菌纯菌株采用改进的</w:t>
      </w:r>
      <w:r w:rsidRPr="00A62C22">
        <w:rPr>
          <w:rFonts w:ascii="Arial" w:hAnsi="Arial" w:cs="Arial"/>
          <w:kern w:val="1"/>
          <w:lang w:eastAsia="zh-CN"/>
        </w:rPr>
        <w:t>CTAB</w:t>
      </w:r>
      <w:r w:rsidRPr="00A62C22">
        <w:rPr>
          <w:rFonts w:ascii="Arial" w:hAnsi="Arial" w:cs="Arial"/>
          <w:kern w:val="1"/>
          <w:lang w:eastAsia="zh-CN"/>
        </w:rPr>
        <w:t>法进行真菌基因组总</w:t>
      </w:r>
      <w:r w:rsidRPr="00A62C22">
        <w:rPr>
          <w:rFonts w:ascii="Arial" w:hAnsi="Arial" w:cs="Arial"/>
          <w:kern w:val="1"/>
          <w:lang w:eastAsia="zh-CN"/>
        </w:rPr>
        <w:t>DNA</w:t>
      </w:r>
      <w:r w:rsidRPr="00A62C22">
        <w:rPr>
          <w:rFonts w:ascii="Arial" w:hAnsi="Arial" w:cs="Arial"/>
          <w:kern w:val="1"/>
          <w:lang w:eastAsia="zh-CN"/>
        </w:rPr>
        <w:t>的提取，具体方法如下：</w:t>
      </w:r>
    </w:p>
    <w:p w14:paraId="607BD93E" w14:textId="5691B015" w:rsidR="00503A38" w:rsidRPr="00A62C22" w:rsidRDefault="00503A38" w:rsidP="00B26A85">
      <w:pPr>
        <w:pStyle w:val="15"/>
        <w:widowControl w:val="0"/>
        <w:numPr>
          <w:ilvl w:val="0"/>
          <w:numId w:val="10"/>
        </w:numPr>
        <w:adjustRightInd w:val="0"/>
        <w:snapToGrid w:val="0"/>
        <w:spacing w:line="360" w:lineRule="auto"/>
        <w:ind w:left="357" w:firstLineChars="0" w:hanging="357"/>
        <w:jc w:val="both"/>
        <w:rPr>
          <w:rFonts w:ascii="Arial" w:hAnsi="Arial" w:cs="Arial"/>
          <w:kern w:val="1"/>
          <w:lang w:eastAsia="zh-CN"/>
        </w:rPr>
      </w:pPr>
      <w:r w:rsidRPr="00A62C22">
        <w:rPr>
          <w:rFonts w:ascii="Arial" w:hAnsi="Arial" w:cs="Arial"/>
          <w:kern w:val="1"/>
          <w:lang w:eastAsia="zh-CN"/>
        </w:rPr>
        <w:t>用手术刀刮取纯化后的真菌菌丝</w:t>
      </w:r>
      <w:r w:rsidRPr="00A62C22">
        <w:rPr>
          <w:rFonts w:ascii="Arial" w:hAnsi="Arial" w:cs="Arial"/>
          <w:kern w:val="1"/>
          <w:lang w:eastAsia="zh-CN"/>
        </w:rPr>
        <w:t>500 mg</w:t>
      </w:r>
      <w:r w:rsidRPr="00A62C22">
        <w:rPr>
          <w:rFonts w:ascii="Arial" w:hAnsi="Arial" w:cs="Arial"/>
          <w:kern w:val="1"/>
          <w:lang w:eastAsia="zh-CN"/>
        </w:rPr>
        <w:t>于无菌</w:t>
      </w:r>
      <w:r w:rsidRPr="00A62C22">
        <w:rPr>
          <w:rFonts w:ascii="Arial" w:hAnsi="Arial" w:cs="Arial"/>
          <w:kern w:val="1"/>
          <w:lang w:eastAsia="zh-CN"/>
        </w:rPr>
        <w:t xml:space="preserve">2 </w:t>
      </w:r>
      <w:r w:rsidR="00723CA3">
        <w:rPr>
          <w:rFonts w:ascii="Arial" w:hAnsi="Arial" w:cs="Arial"/>
          <w:kern w:val="1"/>
          <w:lang w:eastAsia="zh-CN"/>
        </w:rPr>
        <w:t>ml</w:t>
      </w:r>
      <w:r w:rsidRPr="00A62C22">
        <w:rPr>
          <w:rFonts w:ascii="Arial" w:hAnsi="Arial" w:cs="Arial"/>
          <w:kern w:val="1"/>
          <w:lang w:eastAsia="zh-CN"/>
        </w:rPr>
        <w:t xml:space="preserve"> </w:t>
      </w:r>
      <w:r w:rsidRPr="00A62C22">
        <w:rPr>
          <w:rFonts w:ascii="Arial" w:hAnsi="Arial" w:cs="Arial"/>
          <w:kern w:val="1"/>
          <w:lang w:eastAsia="zh-CN"/>
        </w:rPr>
        <w:t>离心管中，加入</w:t>
      </w:r>
      <w:r w:rsidRPr="00A62C22">
        <w:rPr>
          <w:rFonts w:ascii="Arial" w:hAnsi="Arial" w:cs="Arial"/>
          <w:kern w:val="1"/>
          <w:lang w:eastAsia="zh-CN"/>
        </w:rPr>
        <w:t>4</w:t>
      </w:r>
      <w:r w:rsidRPr="00A62C22">
        <w:rPr>
          <w:rFonts w:ascii="Arial" w:hAnsi="Arial" w:cs="Arial"/>
          <w:kern w:val="1"/>
          <w:lang w:eastAsia="zh-CN"/>
        </w:rPr>
        <w:t>颗小磁珠和</w:t>
      </w:r>
      <w:r w:rsidRPr="00A62C22">
        <w:rPr>
          <w:rFonts w:ascii="Arial" w:hAnsi="Arial" w:cs="Arial"/>
          <w:kern w:val="1"/>
          <w:lang w:eastAsia="zh-CN"/>
        </w:rPr>
        <w:t xml:space="preserve">200 </w:t>
      </w:r>
      <w:r w:rsidR="001B5065">
        <w:rPr>
          <w:rFonts w:ascii="Arial" w:hAnsi="Arial" w:cs="Arial"/>
          <w:kern w:val="1"/>
          <w:lang w:eastAsia="zh-CN"/>
        </w:rPr>
        <w:t>µl</w:t>
      </w:r>
      <w:r w:rsidRPr="00A62C22">
        <w:rPr>
          <w:rFonts w:ascii="Arial" w:hAnsi="Arial" w:cs="Arial"/>
          <w:kern w:val="1"/>
          <w:lang w:eastAsia="zh-CN"/>
        </w:rPr>
        <w:t xml:space="preserve"> 60</w:t>
      </w:r>
      <w:r w:rsidR="00644F00">
        <w:rPr>
          <w:rFonts w:ascii="Arial" w:hAnsi="Arial" w:cs="Arial"/>
          <w:kern w:val="1"/>
          <w:lang w:eastAsia="zh-CN"/>
        </w:rPr>
        <w:t xml:space="preserve"> </w:t>
      </w:r>
      <w:r w:rsidR="00644F00" w:rsidRPr="00644F00">
        <w:rPr>
          <w:rFonts w:ascii="Arial" w:eastAsia="微软雅黑" w:hAnsi="Arial" w:cs="Arial"/>
        </w:rPr>
        <w:t>°C</w:t>
      </w:r>
      <w:r w:rsidRPr="00A62C22">
        <w:rPr>
          <w:rFonts w:ascii="Arial" w:hAnsi="Arial" w:cs="Arial"/>
          <w:kern w:val="1"/>
          <w:lang w:eastAsia="zh-CN"/>
        </w:rPr>
        <w:t>预热的</w:t>
      </w:r>
      <w:r w:rsidRPr="00A62C22">
        <w:rPr>
          <w:rFonts w:ascii="Arial" w:hAnsi="Arial" w:cs="Arial"/>
          <w:kern w:val="1"/>
          <w:lang w:eastAsia="zh-CN"/>
        </w:rPr>
        <w:t>CTAB</w:t>
      </w:r>
      <w:r w:rsidRPr="00A62C22">
        <w:rPr>
          <w:rFonts w:ascii="Arial" w:hAnsi="Arial" w:cs="Arial"/>
          <w:kern w:val="1"/>
          <w:lang w:eastAsia="zh-CN"/>
        </w:rPr>
        <w:t>于组织破碎仪（</w:t>
      </w:r>
      <w:r w:rsidRPr="00A62C22">
        <w:rPr>
          <w:rFonts w:ascii="Arial" w:hAnsi="Arial" w:cs="Arial"/>
          <w:kern w:val="1"/>
          <w:lang w:eastAsia="zh-CN"/>
        </w:rPr>
        <w:t>Scientz-48</w:t>
      </w:r>
      <w:r w:rsidRPr="00A62C22">
        <w:rPr>
          <w:rFonts w:ascii="Arial" w:hAnsi="Arial" w:cs="Arial"/>
          <w:kern w:val="1"/>
          <w:lang w:eastAsia="zh-CN"/>
        </w:rPr>
        <w:t>）中进行破碎。</w:t>
      </w:r>
    </w:p>
    <w:p w14:paraId="0A4A12B1" w14:textId="0CC6F3C1" w:rsidR="00503A38" w:rsidRPr="00A62C22" w:rsidRDefault="00503A38" w:rsidP="00B26A85">
      <w:pPr>
        <w:pStyle w:val="15"/>
        <w:widowControl w:val="0"/>
        <w:numPr>
          <w:ilvl w:val="0"/>
          <w:numId w:val="10"/>
        </w:numPr>
        <w:adjustRightInd w:val="0"/>
        <w:snapToGrid w:val="0"/>
        <w:spacing w:line="360" w:lineRule="auto"/>
        <w:ind w:left="357" w:firstLineChars="0" w:hanging="357"/>
        <w:jc w:val="both"/>
        <w:rPr>
          <w:rFonts w:ascii="Arial" w:hAnsi="Arial" w:cs="Arial"/>
          <w:kern w:val="1"/>
          <w:lang w:eastAsia="zh-CN"/>
        </w:rPr>
      </w:pPr>
      <w:r w:rsidRPr="00A62C22">
        <w:rPr>
          <w:rFonts w:ascii="Arial" w:hAnsi="Arial" w:cs="Arial"/>
          <w:kern w:val="1"/>
          <w:lang w:eastAsia="zh-CN"/>
        </w:rPr>
        <w:t>添加</w:t>
      </w:r>
      <w:r w:rsidRPr="00A62C22">
        <w:rPr>
          <w:rFonts w:ascii="Arial" w:hAnsi="Arial" w:cs="Arial"/>
          <w:kern w:val="1"/>
          <w:lang w:eastAsia="zh-CN"/>
        </w:rPr>
        <w:t xml:space="preserve">300 </w:t>
      </w:r>
      <w:r w:rsidR="001B5065">
        <w:rPr>
          <w:rFonts w:ascii="Arial" w:hAnsi="Arial" w:cs="Arial"/>
          <w:kern w:val="1"/>
          <w:lang w:eastAsia="zh-CN"/>
        </w:rPr>
        <w:t>µl</w:t>
      </w:r>
      <w:r w:rsidRPr="00A62C22">
        <w:rPr>
          <w:rFonts w:ascii="Arial" w:hAnsi="Arial" w:cs="Arial"/>
          <w:kern w:val="1"/>
          <w:lang w:eastAsia="zh-CN"/>
        </w:rPr>
        <w:t xml:space="preserve"> 2 x CTAB</w:t>
      </w:r>
      <w:r w:rsidRPr="00A62C22">
        <w:rPr>
          <w:rFonts w:ascii="Arial" w:hAnsi="Arial" w:cs="Arial"/>
          <w:kern w:val="1"/>
          <w:lang w:eastAsia="zh-CN"/>
        </w:rPr>
        <w:t>并混合均匀，</w:t>
      </w:r>
      <w:r w:rsidRPr="00A62C22">
        <w:rPr>
          <w:rFonts w:ascii="Arial" w:hAnsi="Arial" w:cs="Arial"/>
          <w:kern w:val="1"/>
          <w:lang w:eastAsia="zh-CN"/>
        </w:rPr>
        <w:t xml:space="preserve">60 </w:t>
      </w:r>
      <w:r w:rsidRPr="00A62C22">
        <w:rPr>
          <w:rFonts w:ascii="宋体" w:eastAsia="宋体" w:hAnsi="宋体" w:cs="宋体" w:hint="eastAsia"/>
          <w:kern w:val="1"/>
          <w:lang w:eastAsia="zh-CN"/>
        </w:rPr>
        <w:t>℃</w:t>
      </w:r>
      <w:r w:rsidRPr="00A62C22">
        <w:rPr>
          <w:rFonts w:ascii="Arial" w:hAnsi="Arial" w:cs="Arial"/>
          <w:kern w:val="1"/>
          <w:lang w:eastAsia="zh-CN"/>
        </w:rPr>
        <w:t>水浴保温</w:t>
      </w:r>
      <w:r w:rsidRPr="00A62C22">
        <w:rPr>
          <w:rFonts w:ascii="Arial" w:hAnsi="Arial" w:cs="Arial"/>
          <w:kern w:val="1"/>
          <w:lang w:eastAsia="zh-CN"/>
        </w:rPr>
        <w:t>45 min</w:t>
      </w:r>
      <w:r w:rsidRPr="00A62C22">
        <w:rPr>
          <w:rFonts w:ascii="Arial" w:hAnsi="Arial" w:cs="Arial"/>
          <w:kern w:val="1"/>
          <w:lang w:eastAsia="zh-CN"/>
        </w:rPr>
        <w:t>。</w:t>
      </w:r>
    </w:p>
    <w:p w14:paraId="56BBCABE" w14:textId="1819E7A5" w:rsidR="00503A38" w:rsidRPr="006857DE" w:rsidRDefault="00503A38" w:rsidP="00B26A85">
      <w:pPr>
        <w:pStyle w:val="15"/>
        <w:widowControl w:val="0"/>
        <w:numPr>
          <w:ilvl w:val="0"/>
          <w:numId w:val="10"/>
        </w:numPr>
        <w:adjustRightInd w:val="0"/>
        <w:snapToGrid w:val="0"/>
        <w:spacing w:line="360" w:lineRule="auto"/>
        <w:ind w:left="357" w:firstLineChars="0" w:hanging="357"/>
        <w:jc w:val="both"/>
        <w:rPr>
          <w:rFonts w:ascii="Arial" w:hAnsi="Arial" w:cs="Arial"/>
          <w:color w:val="000000" w:themeColor="text1"/>
          <w:kern w:val="1"/>
          <w:lang w:eastAsia="zh-CN"/>
        </w:rPr>
      </w:pPr>
      <w:r w:rsidRPr="006857DE">
        <w:rPr>
          <w:rFonts w:ascii="Arial" w:hAnsi="Arial" w:cs="Arial" w:hint="eastAsia"/>
          <w:color w:val="000000" w:themeColor="text1"/>
          <w:kern w:val="1"/>
          <w:lang w:eastAsia="zh-CN"/>
        </w:rPr>
        <w:t>加入</w:t>
      </w:r>
      <w:r w:rsidRPr="006857DE">
        <w:rPr>
          <w:rFonts w:ascii="Arial" w:hAnsi="Arial" w:cs="Arial"/>
          <w:color w:val="000000" w:themeColor="text1"/>
          <w:kern w:val="1"/>
          <w:lang w:eastAsia="zh-CN"/>
        </w:rPr>
        <w:t xml:space="preserve">500 </w:t>
      </w:r>
      <w:r w:rsidR="001B5065" w:rsidRPr="006857DE">
        <w:rPr>
          <w:rFonts w:ascii="Arial" w:hAnsi="Arial" w:cs="Arial"/>
          <w:color w:val="000000" w:themeColor="text1"/>
          <w:kern w:val="1"/>
          <w:lang w:eastAsia="zh-CN"/>
        </w:rPr>
        <w:t>µl</w:t>
      </w:r>
      <w:r w:rsidRPr="006857DE">
        <w:rPr>
          <w:rFonts w:ascii="Arial" w:hAnsi="Arial" w:cs="Arial" w:hint="eastAsia"/>
          <w:color w:val="000000" w:themeColor="text1"/>
          <w:kern w:val="1"/>
          <w:lang w:eastAsia="zh-CN"/>
        </w:rPr>
        <w:t>的氯仿</w:t>
      </w:r>
      <w:r w:rsidRPr="006857DE">
        <w:rPr>
          <w:rFonts w:ascii="Arial" w:hAnsi="Arial" w:cs="Arial"/>
          <w:color w:val="000000" w:themeColor="text1"/>
          <w:kern w:val="1"/>
          <w:lang w:eastAsia="zh-CN"/>
        </w:rPr>
        <w:t>/</w:t>
      </w:r>
      <w:r w:rsidRPr="006857DE">
        <w:rPr>
          <w:rFonts w:ascii="Arial" w:hAnsi="Arial" w:cs="Arial" w:hint="eastAsia"/>
          <w:color w:val="000000" w:themeColor="text1"/>
          <w:kern w:val="1"/>
          <w:lang w:eastAsia="zh-CN"/>
        </w:rPr>
        <w:t>异戊醇溶液（</w:t>
      </w:r>
      <w:r w:rsidRPr="006857DE">
        <w:rPr>
          <w:rFonts w:ascii="Arial" w:hAnsi="Arial" w:cs="Arial"/>
          <w:color w:val="000000" w:themeColor="text1"/>
          <w:kern w:val="1"/>
          <w:lang w:eastAsia="zh-CN"/>
        </w:rPr>
        <w:t>24:1</w:t>
      </w:r>
      <w:r w:rsidRPr="006857DE">
        <w:rPr>
          <w:rFonts w:ascii="Arial" w:hAnsi="Arial" w:cs="Arial" w:hint="eastAsia"/>
          <w:color w:val="000000" w:themeColor="text1"/>
          <w:kern w:val="1"/>
          <w:lang w:eastAsia="zh-CN"/>
        </w:rPr>
        <w:t>），混合均匀后</w:t>
      </w:r>
      <w:r w:rsidRPr="006857DE">
        <w:rPr>
          <w:rFonts w:ascii="Arial" w:hAnsi="Arial" w:cs="Arial"/>
          <w:color w:val="000000" w:themeColor="text1"/>
          <w:kern w:val="1"/>
          <w:lang w:eastAsia="zh-CN"/>
        </w:rPr>
        <w:t>14</w:t>
      </w:r>
      <w:r w:rsidR="00644F00" w:rsidRPr="006857DE">
        <w:rPr>
          <w:rFonts w:ascii="Arial" w:hAnsi="Arial" w:cs="Arial"/>
          <w:color w:val="000000" w:themeColor="text1"/>
          <w:kern w:val="1"/>
          <w:lang w:eastAsia="zh-CN"/>
        </w:rPr>
        <w:t>,</w:t>
      </w:r>
      <w:r w:rsidRPr="006857DE">
        <w:rPr>
          <w:rFonts w:ascii="Arial" w:hAnsi="Arial" w:cs="Arial"/>
          <w:color w:val="000000" w:themeColor="text1"/>
          <w:kern w:val="1"/>
          <w:lang w:eastAsia="zh-CN"/>
        </w:rPr>
        <w:t xml:space="preserve">000 </w:t>
      </w:r>
      <w:r w:rsidR="00644F00" w:rsidRPr="006857DE">
        <w:rPr>
          <w:rFonts w:ascii="Arial" w:eastAsia="宋体" w:hAnsi="Arial" w:cs="Arial"/>
          <w:i/>
          <w:iCs/>
          <w:color w:val="000000" w:themeColor="text1"/>
          <w:kern w:val="1"/>
          <w:lang w:eastAsia="zh-CN"/>
        </w:rPr>
        <w:t>×</w:t>
      </w:r>
      <w:r w:rsidR="00644F00" w:rsidRPr="006857DE">
        <w:rPr>
          <w:rFonts w:ascii="Arial" w:hAnsi="Arial" w:cs="Arial"/>
          <w:i/>
          <w:iCs/>
          <w:color w:val="000000" w:themeColor="text1"/>
          <w:kern w:val="1"/>
          <w:lang w:eastAsia="zh-CN"/>
        </w:rPr>
        <w:t xml:space="preserve"> </w:t>
      </w:r>
      <w:r w:rsidRPr="006857DE">
        <w:rPr>
          <w:rFonts w:ascii="Arial" w:hAnsi="Arial" w:cs="Arial"/>
          <w:i/>
          <w:iCs/>
          <w:color w:val="000000" w:themeColor="text1"/>
          <w:kern w:val="1"/>
          <w:lang w:eastAsia="zh-CN"/>
        </w:rPr>
        <w:t>g</w:t>
      </w:r>
      <w:r w:rsidRPr="006857DE">
        <w:rPr>
          <w:rFonts w:ascii="Arial" w:hAnsi="Arial" w:cs="Arial" w:hint="eastAsia"/>
          <w:color w:val="000000" w:themeColor="text1"/>
          <w:kern w:val="1"/>
          <w:lang w:eastAsia="zh-CN"/>
        </w:rPr>
        <w:t>离心</w:t>
      </w:r>
      <w:r w:rsidRPr="006857DE">
        <w:rPr>
          <w:rFonts w:ascii="Arial" w:hAnsi="Arial" w:cs="Arial"/>
          <w:color w:val="000000" w:themeColor="text1"/>
          <w:kern w:val="1"/>
          <w:lang w:eastAsia="zh-CN"/>
        </w:rPr>
        <w:t>15 min</w:t>
      </w:r>
      <w:r w:rsidRPr="006857DE">
        <w:rPr>
          <w:rFonts w:ascii="Arial" w:hAnsi="Arial" w:cs="Arial" w:hint="eastAsia"/>
          <w:color w:val="000000" w:themeColor="text1"/>
          <w:kern w:val="1"/>
          <w:lang w:eastAsia="zh-CN"/>
        </w:rPr>
        <w:t>。</w:t>
      </w:r>
    </w:p>
    <w:p w14:paraId="7D5DCEEF" w14:textId="7F31916F" w:rsidR="00503A38" w:rsidRPr="006857DE" w:rsidRDefault="00503A38" w:rsidP="00B26A85">
      <w:pPr>
        <w:pStyle w:val="15"/>
        <w:widowControl w:val="0"/>
        <w:numPr>
          <w:ilvl w:val="0"/>
          <w:numId w:val="10"/>
        </w:numPr>
        <w:adjustRightInd w:val="0"/>
        <w:snapToGrid w:val="0"/>
        <w:spacing w:line="360" w:lineRule="auto"/>
        <w:ind w:left="357" w:firstLineChars="0" w:hanging="357"/>
        <w:jc w:val="both"/>
        <w:rPr>
          <w:rFonts w:ascii="Arial" w:hAnsi="Arial" w:cs="Arial"/>
          <w:color w:val="000000" w:themeColor="text1"/>
          <w:kern w:val="1"/>
          <w:lang w:eastAsia="zh-CN"/>
        </w:rPr>
      </w:pPr>
      <w:r w:rsidRPr="006857DE">
        <w:rPr>
          <w:rFonts w:ascii="Arial" w:hAnsi="Arial" w:cs="Arial" w:hint="eastAsia"/>
          <w:color w:val="000000" w:themeColor="text1"/>
          <w:kern w:val="1"/>
          <w:lang w:eastAsia="zh-CN"/>
        </w:rPr>
        <w:t>吸出上清液，加入</w:t>
      </w:r>
      <w:r w:rsidRPr="006857DE">
        <w:rPr>
          <w:rFonts w:ascii="Arial" w:hAnsi="Arial" w:cs="Arial"/>
          <w:color w:val="000000" w:themeColor="text1"/>
          <w:kern w:val="1"/>
          <w:lang w:eastAsia="zh-CN"/>
        </w:rPr>
        <w:t xml:space="preserve">500 </w:t>
      </w:r>
      <w:r w:rsidR="001B5065" w:rsidRPr="006857DE">
        <w:rPr>
          <w:rFonts w:ascii="Arial" w:hAnsi="Arial" w:cs="Arial"/>
          <w:color w:val="000000" w:themeColor="text1"/>
          <w:kern w:val="1"/>
          <w:lang w:eastAsia="zh-CN"/>
        </w:rPr>
        <w:t>µl</w:t>
      </w:r>
      <w:r w:rsidRPr="006857DE">
        <w:rPr>
          <w:rFonts w:ascii="Arial" w:hAnsi="Arial" w:cs="Arial" w:hint="eastAsia"/>
          <w:color w:val="000000" w:themeColor="text1"/>
          <w:kern w:val="1"/>
          <w:lang w:eastAsia="zh-CN"/>
        </w:rPr>
        <w:t>的氯仿</w:t>
      </w:r>
      <w:r w:rsidRPr="006857DE">
        <w:rPr>
          <w:rFonts w:ascii="Arial" w:hAnsi="Arial" w:cs="Arial"/>
          <w:color w:val="000000" w:themeColor="text1"/>
          <w:kern w:val="1"/>
          <w:lang w:eastAsia="zh-CN"/>
        </w:rPr>
        <w:t>/</w:t>
      </w:r>
      <w:r w:rsidRPr="006857DE">
        <w:rPr>
          <w:rFonts w:ascii="Arial" w:hAnsi="Arial" w:cs="Arial" w:hint="eastAsia"/>
          <w:color w:val="000000" w:themeColor="text1"/>
          <w:kern w:val="1"/>
          <w:lang w:eastAsia="zh-CN"/>
        </w:rPr>
        <w:t>异戊醇，混合均匀后</w:t>
      </w:r>
      <w:r w:rsidRPr="006857DE">
        <w:rPr>
          <w:rFonts w:ascii="Arial" w:hAnsi="Arial" w:cs="Arial"/>
          <w:color w:val="000000" w:themeColor="text1"/>
          <w:kern w:val="1"/>
          <w:lang w:eastAsia="zh-CN"/>
        </w:rPr>
        <w:t>14</w:t>
      </w:r>
      <w:r w:rsidR="00644F00" w:rsidRPr="006857DE">
        <w:rPr>
          <w:rFonts w:ascii="Arial" w:hAnsi="Arial" w:cs="Arial"/>
          <w:color w:val="000000" w:themeColor="text1"/>
          <w:kern w:val="1"/>
          <w:lang w:eastAsia="zh-CN"/>
        </w:rPr>
        <w:t>,</w:t>
      </w:r>
      <w:r w:rsidRPr="006857DE">
        <w:rPr>
          <w:rFonts w:ascii="Arial" w:hAnsi="Arial" w:cs="Arial"/>
          <w:color w:val="000000" w:themeColor="text1"/>
          <w:kern w:val="1"/>
          <w:lang w:eastAsia="zh-CN"/>
        </w:rPr>
        <w:t>000</w:t>
      </w:r>
      <w:r w:rsidR="00644F00" w:rsidRPr="006857DE">
        <w:rPr>
          <w:rFonts w:ascii="Arial" w:hAnsi="Arial" w:cs="Arial"/>
          <w:color w:val="000000" w:themeColor="text1"/>
          <w:kern w:val="1"/>
          <w:lang w:eastAsia="zh-CN"/>
        </w:rPr>
        <w:t xml:space="preserve"> </w:t>
      </w:r>
      <w:r w:rsidR="00644F00" w:rsidRPr="006857DE">
        <w:rPr>
          <w:rFonts w:ascii="Arial" w:eastAsia="宋体" w:hAnsi="Arial" w:cs="Arial"/>
          <w:i/>
          <w:iCs/>
          <w:color w:val="000000" w:themeColor="text1"/>
          <w:kern w:val="1"/>
          <w:lang w:eastAsia="zh-CN"/>
        </w:rPr>
        <w:t>×</w:t>
      </w:r>
      <w:r w:rsidR="00644F00" w:rsidRPr="006857DE">
        <w:rPr>
          <w:rFonts w:ascii="Arial" w:hAnsi="Arial" w:cs="Arial"/>
          <w:i/>
          <w:iCs/>
          <w:color w:val="000000" w:themeColor="text1"/>
          <w:kern w:val="1"/>
          <w:lang w:eastAsia="zh-CN"/>
        </w:rPr>
        <w:t xml:space="preserve"> g</w:t>
      </w:r>
      <w:r w:rsidRPr="006857DE">
        <w:rPr>
          <w:rFonts w:ascii="Arial" w:hAnsi="Arial" w:cs="Arial" w:hint="eastAsia"/>
          <w:color w:val="000000" w:themeColor="text1"/>
          <w:kern w:val="1"/>
          <w:lang w:eastAsia="zh-CN"/>
        </w:rPr>
        <w:t>离心</w:t>
      </w:r>
      <w:r w:rsidRPr="006857DE">
        <w:rPr>
          <w:rFonts w:ascii="Arial" w:hAnsi="Arial" w:cs="Arial"/>
          <w:color w:val="000000" w:themeColor="text1"/>
          <w:kern w:val="1"/>
          <w:lang w:eastAsia="zh-CN"/>
        </w:rPr>
        <w:t>15 min</w:t>
      </w:r>
      <w:r w:rsidRPr="006857DE">
        <w:rPr>
          <w:rFonts w:ascii="Arial" w:hAnsi="Arial" w:cs="Arial" w:hint="eastAsia"/>
          <w:color w:val="000000" w:themeColor="text1"/>
          <w:kern w:val="1"/>
          <w:lang w:eastAsia="zh-CN"/>
        </w:rPr>
        <w:t>；重复上述步骤一次。</w:t>
      </w:r>
    </w:p>
    <w:p w14:paraId="12D8A6F4" w14:textId="0983383C" w:rsidR="00503A38" w:rsidRPr="006857DE" w:rsidRDefault="00503A38" w:rsidP="00B26A85">
      <w:pPr>
        <w:pStyle w:val="15"/>
        <w:widowControl w:val="0"/>
        <w:numPr>
          <w:ilvl w:val="0"/>
          <w:numId w:val="10"/>
        </w:numPr>
        <w:adjustRightInd w:val="0"/>
        <w:snapToGrid w:val="0"/>
        <w:spacing w:line="360" w:lineRule="auto"/>
        <w:ind w:left="357" w:firstLineChars="0" w:hanging="357"/>
        <w:jc w:val="both"/>
        <w:rPr>
          <w:rFonts w:ascii="Arial" w:hAnsi="Arial" w:cs="Arial"/>
          <w:color w:val="000000" w:themeColor="text1"/>
          <w:kern w:val="1"/>
          <w:lang w:eastAsia="zh-CN"/>
        </w:rPr>
      </w:pPr>
      <w:r w:rsidRPr="006857DE">
        <w:rPr>
          <w:rFonts w:ascii="Arial" w:hAnsi="Arial" w:cs="Arial" w:hint="eastAsia"/>
          <w:color w:val="000000" w:themeColor="text1"/>
          <w:kern w:val="1"/>
          <w:lang w:eastAsia="zh-CN"/>
        </w:rPr>
        <w:t>吸出上清液，加入</w:t>
      </w:r>
      <w:r w:rsidRPr="006857DE">
        <w:rPr>
          <w:rFonts w:ascii="Arial" w:hAnsi="Arial" w:cs="Arial"/>
          <w:color w:val="000000" w:themeColor="text1"/>
          <w:kern w:val="1"/>
          <w:lang w:eastAsia="zh-CN"/>
        </w:rPr>
        <w:t xml:space="preserve">400 </w:t>
      </w:r>
      <w:r w:rsidR="001B5065" w:rsidRPr="006857DE">
        <w:rPr>
          <w:rFonts w:ascii="Arial" w:hAnsi="Arial" w:cs="Arial"/>
          <w:color w:val="000000" w:themeColor="text1"/>
          <w:kern w:val="1"/>
          <w:lang w:eastAsia="zh-CN"/>
        </w:rPr>
        <w:t>µl</w:t>
      </w:r>
      <w:r w:rsidRPr="006857DE">
        <w:rPr>
          <w:rFonts w:ascii="Arial" w:hAnsi="Arial" w:cs="Arial" w:hint="eastAsia"/>
          <w:color w:val="000000" w:themeColor="text1"/>
          <w:kern w:val="1"/>
          <w:lang w:eastAsia="zh-CN"/>
        </w:rPr>
        <w:t>的异丙醇，混匀后静置。</w:t>
      </w:r>
    </w:p>
    <w:p w14:paraId="1C89A97F" w14:textId="2F3FD0C7" w:rsidR="00503A38" w:rsidRPr="006857DE" w:rsidRDefault="00503A38" w:rsidP="00B26A85">
      <w:pPr>
        <w:pStyle w:val="15"/>
        <w:widowControl w:val="0"/>
        <w:numPr>
          <w:ilvl w:val="0"/>
          <w:numId w:val="10"/>
        </w:numPr>
        <w:adjustRightInd w:val="0"/>
        <w:snapToGrid w:val="0"/>
        <w:spacing w:line="360" w:lineRule="auto"/>
        <w:ind w:left="357" w:firstLineChars="0" w:hanging="357"/>
        <w:jc w:val="both"/>
        <w:rPr>
          <w:rFonts w:ascii="Arial" w:hAnsi="Arial" w:cs="Arial"/>
          <w:color w:val="000000" w:themeColor="text1"/>
          <w:kern w:val="1"/>
          <w:lang w:eastAsia="zh-CN"/>
        </w:rPr>
      </w:pPr>
      <w:r w:rsidRPr="006857DE">
        <w:rPr>
          <w:rFonts w:ascii="Arial" w:hAnsi="Arial" w:cs="Arial" w:hint="eastAsia"/>
          <w:color w:val="000000" w:themeColor="text1"/>
          <w:kern w:val="1"/>
          <w:lang w:eastAsia="zh-CN"/>
        </w:rPr>
        <w:t>出现白色絮状沉淀后，在</w:t>
      </w:r>
      <w:r w:rsidRPr="006857DE">
        <w:rPr>
          <w:rFonts w:ascii="Arial" w:hAnsi="Arial" w:cs="Arial"/>
          <w:color w:val="000000" w:themeColor="text1"/>
          <w:kern w:val="1"/>
          <w:lang w:eastAsia="zh-CN"/>
        </w:rPr>
        <w:t xml:space="preserve">4 </w:t>
      </w:r>
      <w:r w:rsidRPr="006857DE">
        <w:rPr>
          <w:rFonts w:ascii="宋体" w:eastAsia="宋体" w:hAnsi="宋体" w:cs="宋体" w:hint="eastAsia"/>
          <w:color w:val="000000" w:themeColor="text1"/>
          <w:kern w:val="1"/>
          <w:lang w:eastAsia="zh-CN"/>
        </w:rPr>
        <w:t>℃</w:t>
      </w:r>
      <w:r w:rsidRPr="006857DE">
        <w:rPr>
          <w:rFonts w:ascii="Arial" w:hAnsi="Arial" w:cs="Arial" w:hint="eastAsia"/>
          <w:color w:val="000000" w:themeColor="text1"/>
          <w:kern w:val="1"/>
          <w:lang w:eastAsia="zh-CN"/>
        </w:rPr>
        <w:t>条件下</w:t>
      </w:r>
      <w:r w:rsidRPr="006857DE">
        <w:rPr>
          <w:rFonts w:ascii="Arial" w:hAnsi="Arial" w:cs="Arial"/>
          <w:color w:val="000000" w:themeColor="text1"/>
          <w:kern w:val="1"/>
          <w:lang w:eastAsia="zh-CN"/>
        </w:rPr>
        <w:t>14</w:t>
      </w:r>
      <w:r w:rsidR="00644F00" w:rsidRPr="006857DE">
        <w:rPr>
          <w:rFonts w:ascii="Arial" w:hAnsi="Arial" w:cs="Arial"/>
          <w:color w:val="000000" w:themeColor="text1"/>
          <w:kern w:val="1"/>
          <w:lang w:eastAsia="zh-CN"/>
        </w:rPr>
        <w:t>,</w:t>
      </w:r>
      <w:r w:rsidRPr="006857DE">
        <w:rPr>
          <w:rFonts w:ascii="Arial" w:hAnsi="Arial" w:cs="Arial"/>
          <w:color w:val="000000" w:themeColor="text1"/>
          <w:kern w:val="1"/>
          <w:lang w:eastAsia="zh-CN"/>
        </w:rPr>
        <w:t xml:space="preserve">000 </w:t>
      </w:r>
      <w:r w:rsidR="00644F00" w:rsidRPr="006857DE">
        <w:rPr>
          <w:rFonts w:ascii="Arial" w:eastAsia="宋体" w:hAnsi="Arial" w:cs="Arial"/>
          <w:i/>
          <w:iCs/>
          <w:color w:val="000000" w:themeColor="text1"/>
          <w:kern w:val="1"/>
          <w:lang w:eastAsia="zh-CN"/>
        </w:rPr>
        <w:t>×</w:t>
      </w:r>
      <w:r w:rsidR="00644F00" w:rsidRPr="006857DE">
        <w:rPr>
          <w:rFonts w:ascii="Arial" w:hAnsi="Arial" w:cs="Arial"/>
          <w:i/>
          <w:iCs/>
          <w:color w:val="000000" w:themeColor="text1"/>
          <w:kern w:val="1"/>
          <w:lang w:eastAsia="zh-CN"/>
        </w:rPr>
        <w:t xml:space="preserve"> g</w:t>
      </w:r>
      <w:r w:rsidRPr="006857DE">
        <w:rPr>
          <w:rFonts w:ascii="Arial" w:hAnsi="Arial" w:cs="Arial" w:hint="eastAsia"/>
          <w:color w:val="000000" w:themeColor="text1"/>
          <w:kern w:val="1"/>
          <w:lang w:eastAsia="zh-CN"/>
        </w:rPr>
        <w:t>离心</w:t>
      </w:r>
      <w:r w:rsidRPr="006857DE">
        <w:rPr>
          <w:rFonts w:ascii="Arial" w:hAnsi="Arial" w:cs="Arial"/>
          <w:color w:val="000000" w:themeColor="text1"/>
          <w:kern w:val="1"/>
          <w:lang w:eastAsia="zh-CN"/>
        </w:rPr>
        <w:t>5 min</w:t>
      </w:r>
      <w:r w:rsidRPr="006857DE">
        <w:rPr>
          <w:rFonts w:ascii="Arial" w:hAnsi="Arial" w:cs="Arial" w:hint="eastAsia"/>
          <w:color w:val="000000" w:themeColor="text1"/>
          <w:kern w:val="1"/>
          <w:lang w:eastAsia="zh-CN"/>
        </w:rPr>
        <w:t>。</w:t>
      </w:r>
    </w:p>
    <w:p w14:paraId="68383238" w14:textId="2DB70728" w:rsidR="00503A38" w:rsidRPr="006857DE" w:rsidRDefault="00503A38" w:rsidP="00B26A85">
      <w:pPr>
        <w:pStyle w:val="15"/>
        <w:widowControl w:val="0"/>
        <w:numPr>
          <w:ilvl w:val="0"/>
          <w:numId w:val="10"/>
        </w:numPr>
        <w:adjustRightInd w:val="0"/>
        <w:snapToGrid w:val="0"/>
        <w:spacing w:line="360" w:lineRule="auto"/>
        <w:ind w:left="357" w:firstLineChars="0" w:hanging="357"/>
        <w:jc w:val="both"/>
        <w:rPr>
          <w:rFonts w:ascii="Arial" w:hAnsi="Arial" w:cs="Arial"/>
          <w:color w:val="000000" w:themeColor="text1"/>
          <w:kern w:val="1"/>
          <w:lang w:eastAsia="zh-CN"/>
        </w:rPr>
      </w:pPr>
      <w:r w:rsidRPr="006857DE">
        <w:rPr>
          <w:rFonts w:ascii="Arial" w:hAnsi="Arial" w:cs="Arial" w:hint="eastAsia"/>
          <w:color w:val="000000" w:themeColor="text1"/>
          <w:kern w:val="1"/>
          <w:lang w:eastAsia="zh-CN"/>
        </w:rPr>
        <w:t>弃去液相，加入</w:t>
      </w:r>
      <w:r w:rsidRPr="006857DE">
        <w:rPr>
          <w:rFonts w:ascii="Arial" w:hAnsi="Arial" w:cs="Arial"/>
          <w:color w:val="000000" w:themeColor="text1"/>
          <w:kern w:val="1"/>
          <w:lang w:eastAsia="zh-CN"/>
        </w:rPr>
        <w:t xml:space="preserve">400 </w:t>
      </w:r>
      <w:r w:rsidR="001B5065" w:rsidRPr="006857DE">
        <w:rPr>
          <w:rFonts w:ascii="Arial" w:hAnsi="Arial" w:cs="Arial"/>
          <w:color w:val="000000" w:themeColor="text1"/>
          <w:kern w:val="1"/>
          <w:lang w:eastAsia="zh-CN"/>
        </w:rPr>
        <w:t>µl</w:t>
      </w:r>
      <w:r w:rsidRPr="006857DE">
        <w:rPr>
          <w:rFonts w:ascii="Arial" w:hAnsi="Arial" w:cs="Arial" w:hint="eastAsia"/>
          <w:color w:val="000000" w:themeColor="text1"/>
          <w:kern w:val="1"/>
          <w:lang w:eastAsia="zh-CN"/>
        </w:rPr>
        <w:t>的</w:t>
      </w:r>
      <w:r w:rsidRPr="006857DE">
        <w:rPr>
          <w:rFonts w:ascii="Arial" w:hAnsi="Arial" w:cs="Arial"/>
          <w:color w:val="000000" w:themeColor="text1"/>
          <w:kern w:val="1"/>
          <w:lang w:eastAsia="zh-CN"/>
        </w:rPr>
        <w:t>70%</w:t>
      </w:r>
      <w:r w:rsidRPr="006857DE">
        <w:rPr>
          <w:rFonts w:ascii="Arial" w:hAnsi="Arial" w:cs="Arial" w:hint="eastAsia"/>
          <w:color w:val="000000" w:themeColor="text1"/>
          <w:kern w:val="1"/>
          <w:lang w:eastAsia="zh-CN"/>
        </w:rPr>
        <w:t>乙醇，震荡洗涤，在</w:t>
      </w:r>
      <w:r w:rsidRPr="006857DE">
        <w:rPr>
          <w:rFonts w:ascii="Arial" w:hAnsi="Arial" w:cs="Arial"/>
          <w:color w:val="000000" w:themeColor="text1"/>
          <w:kern w:val="1"/>
          <w:lang w:eastAsia="zh-CN"/>
        </w:rPr>
        <w:t>4</w:t>
      </w:r>
      <w:r w:rsidRPr="006857DE">
        <w:rPr>
          <w:rFonts w:ascii="宋体" w:eastAsia="宋体" w:hAnsi="宋体" w:cs="宋体" w:hint="eastAsia"/>
          <w:color w:val="000000" w:themeColor="text1"/>
          <w:kern w:val="1"/>
          <w:lang w:eastAsia="zh-CN"/>
        </w:rPr>
        <w:t>℃</w:t>
      </w:r>
      <w:r w:rsidRPr="006857DE">
        <w:rPr>
          <w:rFonts w:ascii="Arial" w:hAnsi="Arial" w:cs="Arial" w:hint="eastAsia"/>
          <w:color w:val="000000" w:themeColor="text1"/>
          <w:kern w:val="1"/>
          <w:lang w:eastAsia="zh-CN"/>
        </w:rPr>
        <w:t>条件下</w:t>
      </w:r>
      <w:r w:rsidRPr="006857DE">
        <w:rPr>
          <w:rFonts w:ascii="Arial" w:hAnsi="Arial" w:cs="Arial"/>
          <w:color w:val="000000" w:themeColor="text1"/>
          <w:kern w:val="1"/>
          <w:lang w:eastAsia="zh-CN"/>
        </w:rPr>
        <w:t>14</w:t>
      </w:r>
      <w:r w:rsidR="00644F00" w:rsidRPr="006857DE">
        <w:rPr>
          <w:rFonts w:ascii="Arial" w:hAnsi="Arial" w:cs="Arial"/>
          <w:color w:val="000000" w:themeColor="text1"/>
          <w:kern w:val="1"/>
          <w:lang w:eastAsia="zh-CN"/>
        </w:rPr>
        <w:t>,</w:t>
      </w:r>
      <w:r w:rsidRPr="006857DE">
        <w:rPr>
          <w:rFonts w:ascii="Arial" w:hAnsi="Arial" w:cs="Arial"/>
          <w:color w:val="000000" w:themeColor="text1"/>
          <w:kern w:val="1"/>
          <w:lang w:eastAsia="zh-CN"/>
        </w:rPr>
        <w:t xml:space="preserve">000 </w:t>
      </w:r>
      <w:r w:rsidR="00644F00" w:rsidRPr="006857DE">
        <w:rPr>
          <w:rFonts w:ascii="Arial" w:eastAsia="宋体" w:hAnsi="Arial" w:cs="Arial"/>
          <w:i/>
          <w:iCs/>
          <w:color w:val="000000" w:themeColor="text1"/>
          <w:kern w:val="1"/>
          <w:lang w:eastAsia="zh-CN"/>
        </w:rPr>
        <w:t>×</w:t>
      </w:r>
      <w:r w:rsidR="00644F00" w:rsidRPr="006857DE">
        <w:rPr>
          <w:rFonts w:ascii="Arial" w:hAnsi="Arial" w:cs="Arial"/>
          <w:i/>
          <w:iCs/>
          <w:color w:val="000000" w:themeColor="text1"/>
          <w:kern w:val="1"/>
          <w:lang w:eastAsia="zh-CN"/>
        </w:rPr>
        <w:t xml:space="preserve"> g</w:t>
      </w:r>
      <w:r w:rsidRPr="006857DE">
        <w:rPr>
          <w:rFonts w:ascii="Arial" w:hAnsi="Arial" w:cs="Arial" w:hint="eastAsia"/>
          <w:color w:val="000000" w:themeColor="text1"/>
          <w:kern w:val="1"/>
          <w:lang w:eastAsia="zh-CN"/>
        </w:rPr>
        <w:t>离心</w:t>
      </w:r>
      <w:r w:rsidRPr="006857DE">
        <w:rPr>
          <w:rFonts w:ascii="Arial" w:hAnsi="Arial" w:cs="Arial"/>
          <w:color w:val="000000" w:themeColor="text1"/>
          <w:kern w:val="1"/>
          <w:lang w:eastAsia="zh-CN"/>
        </w:rPr>
        <w:t>5 min</w:t>
      </w:r>
      <w:r w:rsidRPr="006857DE">
        <w:rPr>
          <w:rFonts w:ascii="Arial" w:hAnsi="Arial" w:cs="Arial" w:hint="eastAsia"/>
          <w:color w:val="000000" w:themeColor="text1"/>
          <w:kern w:val="1"/>
          <w:lang w:eastAsia="zh-CN"/>
        </w:rPr>
        <w:t>；重复上述步骤一次。</w:t>
      </w:r>
    </w:p>
    <w:p w14:paraId="4EEB7A51" w14:textId="01B16558" w:rsidR="00503A38" w:rsidRPr="00A62C22" w:rsidRDefault="00503A38" w:rsidP="00B26A85">
      <w:pPr>
        <w:pStyle w:val="15"/>
        <w:widowControl w:val="0"/>
        <w:numPr>
          <w:ilvl w:val="0"/>
          <w:numId w:val="10"/>
        </w:numPr>
        <w:adjustRightInd w:val="0"/>
        <w:snapToGrid w:val="0"/>
        <w:spacing w:line="360" w:lineRule="auto"/>
        <w:ind w:left="357" w:firstLineChars="0" w:hanging="357"/>
        <w:jc w:val="both"/>
        <w:rPr>
          <w:rFonts w:ascii="Arial" w:hAnsi="Arial" w:cs="Arial"/>
          <w:kern w:val="1"/>
          <w:lang w:eastAsia="zh-CN"/>
        </w:rPr>
      </w:pPr>
      <w:r w:rsidRPr="00A62C22">
        <w:rPr>
          <w:rFonts w:ascii="Arial" w:hAnsi="Arial" w:cs="Arial"/>
          <w:kern w:val="1"/>
          <w:lang w:eastAsia="zh-CN"/>
        </w:rPr>
        <w:t>弃去液相，于超净工作台中干燥</w:t>
      </w:r>
      <w:r w:rsidRPr="00A62C22">
        <w:rPr>
          <w:rFonts w:ascii="Arial" w:hAnsi="Arial" w:cs="Arial"/>
          <w:kern w:val="1"/>
          <w:lang w:eastAsia="zh-CN"/>
        </w:rPr>
        <w:t>DNA</w:t>
      </w:r>
      <w:r w:rsidRPr="00A62C22">
        <w:rPr>
          <w:rFonts w:ascii="Arial" w:hAnsi="Arial" w:cs="Arial"/>
          <w:kern w:val="1"/>
          <w:lang w:eastAsia="zh-CN"/>
        </w:rPr>
        <w:t>后加入</w:t>
      </w:r>
      <w:r w:rsidRPr="00A62C22">
        <w:rPr>
          <w:rFonts w:ascii="Arial" w:hAnsi="Arial" w:cs="Arial"/>
          <w:kern w:val="1"/>
          <w:lang w:eastAsia="zh-CN"/>
        </w:rPr>
        <w:t xml:space="preserve">100 </w:t>
      </w:r>
      <w:r w:rsidR="001B5065">
        <w:rPr>
          <w:rFonts w:ascii="Arial" w:hAnsi="Arial" w:cs="Arial"/>
          <w:kern w:val="1"/>
          <w:lang w:eastAsia="zh-CN"/>
        </w:rPr>
        <w:t>µl</w:t>
      </w:r>
      <w:r w:rsidRPr="00A62C22">
        <w:rPr>
          <w:rFonts w:ascii="Arial" w:hAnsi="Arial" w:cs="Arial"/>
          <w:kern w:val="1"/>
          <w:lang w:eastAsia="zh-CN"/>
        </w:rPr>
        <w:t xml:space="preserve"> </w:t>
      </w:r>
      <w:r w:rsidRPr="00A62C22">
        <w:rPr>
          <w:rFonts w:ascii="Arial" w:hAnsi="Arial" w:cs="Arial"/>
          <w:kern w:val="1"/>
          <w:lang w:eastAsia="zh-CN"/>
        </w:rPr>
        <w:t>无菌去离子水，</w:t>
      </w:r>
      <w:r w:rsidRPr="00A62C22">
        <w:rPr>
          <w:rFonts w:ascii="Arial" w:hAnsi="Arial" w:cs="Arial"/>
          <w:kern w:val="1"/>
          <w:lang w:eastAsia="zh-CN"/>
        </w:rPr>
        <w:t>1%</w:t>
      </w:r>
      <w:r w:rsidRPr="00A62C22">
        <w:rPr>
          <w:rFonts w:ascii="Arial" w:hAnsi="Arial" w:cs="Arial"/>
          <w:kern w:val="1"/>
          <w:lang w:eastAsia="zh-CN"/>
        </w:rPr>
        <w:t>琼脂糖凝胶</w:t>
      </w:r>
      <w:r w:rsidRPr="00A62C22">
        <w:rPr>
          <w:rFonts w:ascii="Arial" w:hAnsi="Arial" w:cs="Arial"/>
          <w:kern w:val="1"/>
          <w:lang w:eastAsia="zh-CN"/>
        </w:rPr>
        <w:t>90 v</w:t>
      </w:r>
      <w:r w:rsidRPr="00A62C22">
        <w:rPr>
          <w:rFonts w:ascii="Arial" w:hAnsi="Arial" w:cs="Arial"/>
          <w:kern w:val="1"/>
          <w:lang w:eastAsia="zh-CN"/>
        </w:rPr>
        <w:t>进行电泳检测，并于</w:t>
      </w:r>
      <w:r w:rsidRPr="00A62C22">
        <w:rPr>
          <w:rFonts w:ascii="Arial" w:hAnsi="Arial" w:cs="Arial"/>
          <w:kern w:val="1"/>
          <w:lang w:eastAsia="zh-CN"/>
        </w:rPr>
        <w:t xml:space="preserve">-20 </w:t>
      </w:r>
      <w:r w:rsidRPr="00A62C22">
        <w:rPr>
          <w:rFonts w:ascii="宋体" w:eastAsia="宋体" w:hAnsi="宋体" w:cs="宋体" w:hint="eastAsia"/>
          <w:kern w:val="1"/>
          <w:lang w:eastAsia="zh-CN"/>
        </w:rPr>
        <w:t>℃</w:t>
      </w:r>
      <w:r w:rsidRPr="00A62C22">
        <w:rPr>
          <w:rFonts w:ascii="Arial" w:hAnsi="Arial" w:cs="Arial"/>
          <w:kern w:val="1"/>
          <w:lang w:eastAsia="zh-CN"/>
        </w:rPr>
        <w:t>条件下保存。</w:t>
      </w:r>
    </w:p>
    <w:p w14:paraId="3AC04573" w14:textId="77777777" w:rsidR="00503A38" w:rsidRPr="00A62C22" w:rsidRDefault="00503A38" w:rsidP="00503A38">
      <w:pPr>
        <w:pStyle w:val="15"/>
        <w:widowControl w:val="0"/>
        <w:adjustRightInd w:val="0"/>
        <w:snapToGrid w:val="0"/>
        <w:spacing w:line="360" w:lineRule="auto"/>
        <w:ind w:firstLineChars="0" w:firstLine="0"/>
        <w:jc w:val="both"/>
        <w:rPr>
          <w:rFonts w:ascii="Arial" w:hAnsi="Arial" w:cs="Arial"/>
          <w:kern w:val="1"/>
          <w:lang w:eastAsia="zh-CN"/>
        </w:rPr>
      </w:pPr>
    </w:p>
    <w:p w14:paraId="7D352650" w14:textId="1FF4769D" w:rsidR="00503A38" w:rsidRPr="00644F00" w:rsidRDefault="00644F00" w:rsidP="00644F00">
      <w:pPr>
        <w:pStyle w:val="15"/>
        <w:widowControl w:val="0"/>
        <w:adjustRightInd w:val="0"/>
        <w:snapToGrid w:val="0"/>
        <w:spacing w:line="360" w:lineRule="auto"/>
        <w:ind w:firstLineChars="0" w:firstLine="0"/>
        <w:jc w:val="both"/>
        <w:rPr>
          <w:rFonts w:ascii="Arial" w:hAnsi="Arial" w:cs="Arial"/>
          <w:lang w:eastAsia="zh-CN"/>
        </w:rPr>
      </w:pPr>
      <w:r>
        <w:rPr>
          <w:rFonts w:ascii="Arial" w:hAnsi="Arial" w:cs="Arial" w:hint="eastAsia"/>
          <w:lang w:eastAsia="zh-CN"/>
        </w:rPr>
        <w:t>四、</w:t>
      </w:r>
      <w:r w:rsidR="00503A38" w:rsidRPr="00644F00">
        <w:rPr>
          <w:rFonts w:ascii="Arial" w:hAnsi="Arial" w:cs="Arial"/>
          <w:lang w:eastAsia="zh-CN"/>
        </w:rPr>
        <w:t>真菌的物种鉴定</w:t>
      </w:r>
    </w:p>
    <w:p w14:paraId="7B0BCD96" w14:textId="77777777" w:rsidR="00503A38" w:rsidRPr="00A62C22" w:rsidRDefault="00503A38" w:rsidP="00B26A85">
      <w:pPr>
        <w:pStyle w:val="15"/>
        <w:widowControl w:val="0"/>
        <w:numPr>
          <w:ilvl w:val="0"/>
          <w:numId w:val="11"/>
        </w:numPr>
        <w:adjustRightInd w:val="0"/>
        <w:snapToGrid w:val="0"/>
        <w:spacing w:line="360" w:lineRule="auto"/>
        <w:ind w:left="357" w:firstLineChars="0" w:hanging="357"/>
        <w:jc w:val="both"/>
        <w:rPr>
          <w:rFonts w:ascii="Arial" w:hAnsi="Arial" w:cs="Arial"/>
          <w:kern w:val="1"/>
          <w:lang w:eastAsia="zh-CN"/>
        </w:rPr>
      </w:pPr>
      <w:r w:rsidRPr="00A62C22">
        <w:rPr>
          <w:rFonts w:ascii="Arial" w:hAnsi="Arial" w:cs="Arial"/>
          <w:kern w:val="1"/>
          <w:lang w:eastAsia="zh-CN"/>
        </w:rPr>
        <w:lastRenderedPageBreak/>
        <w:t>对提取的总</w:t>
      </w:r>
      <w:r w:rsidRPr="00A62C22">
        <w:rPr>
          <w:rFonts w:ascii="Arial" w:hAnsi="Arial" w:cs="Arial"/>
          <w:kern w:val="1"/>
          <w:lang w:eastAsia="zh-CN"/>
        </w:rPr>
        <w:t>DNA</w:t>
      </w:r>
      <w:r w:rsidRPr="00A62C22">
        <w:rPr>
          <w:rFonts w:ascii="Arial" w:hAnsi="Arial" w:cs="Arial"/>
          <w:kern w:val="1"/>
          <w:lang w:eastAsia="zh-CN"/>
        </w:rPr>
        <w:t>的核糖体转录间隔区（</w:t>
      </w:r>
      <w:r w:rsidRPr="00A62C22">
        <w:rPr>
          <w:rFonts w:ascii="Arial" w:hAnsi="Arial" w:cs="Arial"/>
          <w:kern w:val="1"/>
          <w:lang w:eastAsia="zh-CN"/>
        </w:rPr>
        <w:t>ITS</w:t>
      </w:r>
      <w:r w:rsidRPr="00A62C22">
        <w:rPr>
          <w:rFonts w:ascii="Arial" w:hAnsi="Arial" w:cs="Arial"/>
          <w:kern w:val="1"/>
          <w:lang w:eastAsia="zh-CN"/>
        </w:rPr>
        <w:t>）片段（</w:t>
      </w:r>
      <w:r w:rsidRPr="00A62C22">
        <w:rPr>
          <w:rFonts w:ascii="Arial" w:hAnsi="Arial" w:cs="Arial"/>
          <w:kern w:val="1"/>
          <w:lang w:eastAsia="zh-CN"/>
        </w:rPr>
        <w:t>White</w:t>
      </w:r>
      <w:r w:rsidRPr="00A62C22">
        <w:rPr>
          <w:rFonts w:ascii="Arial" w:hAnsi="Arial" w:cs="Arial"/>
          <w:kern w:val="1"/>
          <w:lang w:eastAsia="zh-CN"/>
        </w:rPr>
        <w:t>等，</w:t>
      </w:r>
      <w:r w:rsidRPr="00A62C22">
        <w:rPr>
          <w:rFonts w:ascii="Arial" w:hAnsi="Arial" w:cs="Arial"/>
          <w:kern w:val="1"/>
          <w:lang w:eastAsia="zh-CN"/>
        </w:rPr>
        <w:t>1990</w:t>
      </w:r>
      <w:r w:rsidRPr="00A62C22">
        <w:rPr>
          <w:rFonts w:ascii="Arial" w:hAnsi="Arial" w:cs="Arial"/>
          <w:kern w:val="1"/>
          <w:lang w:eastAsia="zh-CN"/>
        </w:rPr>
        <w:t>）进行</w:t>
      </w:r>
      <w:r w:rsidRPr="00A62C22">
        <w:rPr>
          <w:rFonts w:ascii="Arial" w:hAnsi="Arial" w:cs="Arial"/>
          <w:kern w:val="1"/>
          <w:lang w:eastAsia="zh-CN"/>
        </w:rPr>
        <w:t>PCR</w:t>
      </w:r>
      <w:r w:rsidRPr="00A62C22">
        <w:rPr>
          <w:rFonts w:ascii="Arial" w:hAnsi="Arial" w:cs="Arial"/>
          <w:kern w:val="1"/>
          <w:lang w:eastAsia="zh-CN"/>
        </w:rPr>
        <w:t>扩增。</w:t>
      </w:r>
    </w:p>
    <w:p w14:paraId="0EDADD85" w14:textId="4EE9B427" w:rsidR="00503A38" w:rsidRPr="00A62C22" w:rsidRDefault="00503A38" w:rsidP="00B26A85">
      <w:pPr>
        <w:pStyle w:val="15"/>
        <w:widowControl w:val="0"/>
        <w:numPr>
          <w:ilvl w:val="0"/>
          <w:numId w:val="11"/>
        </w:numPr>
        <w:adjustRightInd w:val="0"/>
        <w:snapToGrid w:val="0"/>
        <w:spacing w:line="360" w:lineRule="auto"/>
        <w:ind w:left="357" w:firstLineChars="0" w:hanging="357"/>
        <w:jc w:val="both"/>
        <w:rPr>
          <w:rFonts w:ascii="Arial" w:hAnsi="Arial" w:cs="Arial"/>
          <w:kern w:val="1"/>
          <w:lang w:eastAsia="zh-CN"/>
        </w:rPr>
      </w:pPr>
      <w:r w:rsidRPr="00A62C22">
        <w:rPr>
          <w:rFonts w:ascii="Arial" w:hAnsi="Arial" w:cs="Arial"/>
          <w:kern w:val="1"/>
          <w:lang w:eastAsia="zh-CN"/>
        </w:rPr>
        <w:t>PCR</w:t>
      </w:r>
      <w:r w:rsidRPr="00A62C22">
        <w:rPr>
          <w:rFonts w:ascii="Arial" w:hAnsi="Arial" w:cs="Arial"/>
          <w:kern w:val="1"/>
          <w:lang w:eastAsia="zh-CN"/>
        </w:rPr>
        <w:t>反应体系为</w:t>
      </w:r>
      <w:r w:rsidRPr="00A62C22">
        <w:rPr>
          <w:rFonts w:ascii="Arial" w:hAnsi="Arial" w:cs="Arial"/>
          <w:kern w:val="1"/>
          <w:lang w:eastAsia="zh-CN"/>
        </w:rPr>
        <w:t xml:space="preserve">25 </w:t>
      </w:r>
      <w:proofErr w:type="spellStart"/>
      <w:r w:rsidR="00723CA3">
        <w:rPr>
          <w:rFonts w:ascii="Arial" w:hAnsi="Arial" w:cs="Arial"/>
          <w:kern w:val="1"/>
          <w:lang w:eastAsia="zh-CN"/>
        </w:rPr>
        <w:t>μl</w:t>
      </w:r>
      <w:proofErr w:type="spellEnd"/>
      <w:r w:rsidRPr="00A62C22">
        <w:rPr>
          <w:rFonts w:ascii="Arial" w:hAnsi="Arial" w:cs="Arial"/>
          <w:kern w:val="1"/>
          <w:lang w:eastAsia="zh-CN"/>
        </w:rPr>
        <w:t>，含</w:t>
      </w:r>
      <w:r w:rsidRPr="00A62C22">
        <w:rPr>
          <w:rFonts w:ascii="Arial" w:hAnsi="Arial" w:cs="Arial"/>
          <w:kern w:val="1"/>
          <w:lang w:eastAsia="zh-CN"/>
        </w:rPr>
        <w:t xml:space="preserve">12.5 </w:t>
      </w:r>
      <w:proofErr w:type="spellStart"/>
      <w:r w:rsidR="00723CA3">
        <w:rPr>
          <w:rFonts w:ascii="Arial" w:hAnsi="Arial" w:cs="Arial"/>
          <w:kern w:val="1"/>
          <w:lang w:eastAsia="zh-CN"/>
        </w:rPr>
        <w:t>μl</w:t>
      </w:r>
      <w:proofErr w:type="spellEnd"/>
      <w:r w:rsidRPr="00A62C22">
        <w:rPr>
          <w:rFonts w:ascii="Arial" w:hAnsi="Arial" w:cs="Arial"/>
          <w:kern w:val="1"/>
          <w:lang w:eastAsia="zh-CN"/>
        </w:rPr>
        <w:t>的</w:t>
      </w:r>
      <w:r w:rsidRPr="00A62C22">
        <w:rPr>
          <w:rFonts w:ascii="Arial" w:hAnsi="Arial" w:cs="Arial"/>
          <w:kern w:val="1"/>
          <w:lang w:eastAsia="zh-CN"/>
        </w:rPr>
        <w:t xml:space="preserve">2× Rapid </w:t>
      </w:r>
      <w:proofErr w:type="spellStart"/>
      <w:r w:rsidRPr="00A62C22">
        <w:rPr>
          <w:rFonts w:ascii="Arial" w:hAnsi="Arial" w:cs="Arial"/>
          <w:kern w:val="1"/>
          <w:lang w:eastAsia="zh-CN"/>
        </w:rPr>
        <w:t>Taq</w:t>
      </w:r>
      <w:proofErr w:type="spellEnd"/>
      <w:r w:rsidRPr="00A62C22">
        <w:rPr>
          <w:rFonts w:ascii="Arial" w:hAnsi="Arial" w:cs="Arial"/>
          <w:kern w:val="1"/>
          <w:lang w:eastAsia="zh-CN"/>
        </w:rPr>
        <w:t xml:space="preserve"> Master MIX</w:t>
      </w:r>
      <w:r w:rsidRPr="00A62C22">
        <w:rPr>
          <w:rFonts w:ascii="Arial" w:hAnsi="Arial" w:cs="Arial"/>
          <w:kern w:val="1"/>
          <w:lang w:eastAsia="zh-CN"/>
        </w:rPr>
        <w:t>，</w:t>
      </w:r>
      <w:r w:rsidRPr="00A62C22">
        <w:rPr>
          <w:rFonts w:ascii="Arial" w:hAnsi="Arial" w:cs="Arial"/>
          <w:kern w:val="1"/>
          <w:lang w:eastAsia="zh-CN"/>
        </w:rPr>
        <w:t xml:space="preserve">1 </w:t>
      </w:r>
      <w:proofErr w:type="spellStart"/>
      <w:r w:rsidR="00723CA3">
        <w:rPr>
          <w:rFonts w:ascii="Arial" w:hAnsi="Arial" w:cs="Arial"/>
          <w:kern w:val="1"/>
          <w:lang w:eastAsia="zh-CN"/>
        </w:rPr>
        <w:t>μl</w:t>
      </w:r>
      <w:proofErr w:type="spellEnd"/>
      <w:r w:rsidRPr="00A62C22">
        <w:rPr>
          <w:rFonts w:ascii="Arial" w:hAnsi="Arial" w:cs="Arial"/>
          <w:kern w:val="1"/>
          <w:lang w:eastAsia="zh-CN"/>
        </w:rPr>
        <w:t>基因组</w:t>
      </w:r>
      <w:r w:rsidRPr="00A62C22">
        <w:rPr>
          <w:rFonts w:ascii="Arial" w:hAnsi="Arial" w:cs="Arial"/>
          <w:kern w:val="1"/>
          <w:lang w:eastAsia="zh-CN"/>
        </w:rPr>
        <w:t>DNA</w:t>
      </w:r>
      <w:r w:rsidRPr="00A62C22">
        <w:rPr>
          <w:rFonts w:ascii="Arial" w:hAnsi="Arial" w:cs="Arial"/>
          <w:kern w:val="1"/>
          <w:lang w:eastAsia="zh-CN"/>
        </w:rPr>
        <w:t>和</w:t>
      </w:r>
      <w:r w:rsidRPr="00A62C22">
        <w:rPr>
          <w:rFonts w:ascii="Arial" w:hAnsi="Arial" w:cs="Arial"/>
          <w:kern w:val="1"/>
          <w:lang w:eastAsia="zh-CN"/>
        </w:rPr>
        <w:t xml:space="preserve">0.1 </w:t>
      </w:r>
      <w:proofErr w:type="spellStart"/>
      <w:r w:rsidRPr="00A62C22">
        <w:rPr>
          <w:rFonts w:ascii="Arial" w:hAnsi="Arial" w:cs="Arial"/>
          <w:kern w:val="1"/>
          <w:lang w:eastAsia="zh-CN"/>
        </w:rPr>
        <w:t>μM</w:t>
      </w:r>
      <w:proofErr w:type="spellEnd"/>
      <w:r w:rsidRPr="00A62C22">
        <w:rPr>
          <w:rFonts w:ascii="Arial" w:hAnsi="Arial" w:cs="Arial"/>
          <w:kern w:val="1"/>
          <w:lang w:eastAsia="zh-CN"/>
        </w:rPr>
        <w:t>正向和反向引物。</w:t>
      </w:r>
    </w:p>
    <w:p w14:paraId="7D70EBB0" w14:textId="1A9624D0" w:rsidR="00503A38" w:rsidRPr="00A62C22" w:rsidRDefault="00503A38" w:rsidP="00B26A85">
      <w:pPr>
        <w:pStyle w:val="15"/>
        <w:widowControl w:val="0"/>
        <w:numPr>
          <w:ilvl w:val="0"/>
          <w:numId w:val="11"/>
        </w:numPr>
        <w:adjustRightInd w:val="0"/>
        <w:snapToGrid w:val="0"/>
        <w:spacing w:line="360" w:lineRule="auto"/>
        <w:ind w:left="357" w:firstLineChars="0" w:hanging="357"/>
        <w:jc w:val="both"/>
        <w:rPr>
          <w:rFonts w:ascii="Arial" w:hAnsi="Arial" w:cs="Arial"/>
          <w:kern w:val="1"/>
          <w:lang w:eastAsia="zh-CN"/>
        </w:rPr>
      </w:pPr>
      <w:r w:rsidRPr="00A62C22">
        <w:rPr>
          <w:rFonts w:ascii="Arial" w:hAnsi="Arial" w:cs="Arial"/>
          <w:kern w:val="1"/>
          <w:lang w:eastAsia="zh-CN"/>
        </w:rPr>
        <w:t>用</w:t>
      </w:r>
      <w:r w:rsidRPr="00A62C22">
        <w:rPr>
          <w:rFonts w:ascii="Arial" w:hAnsi="Arial" w:cs="Arial"/>
          <w:kern w:val="1"/>
          <w:lang w:eastAsia="zh-CN"/>
        </w:rPr>
        <w:t>1%</w:t>
      </w:r>
      <w:r w:rsidRPr="00A62C22">
        <w:rPr>
          <w:rFonts w:ascii="Arial" w:hAnsi="Arial" w:cs="Arial"/>
          <w:kern w:val="1"/>
          <w:lang w:eastAsia="zh-CN"/>
        </w:rPr>
        <w:t>琼脂糖凝胶电泳检测</w:t>
      </w:r>
      <w:r w:rsidRPr="00A62C22">
        <w:rPr>
          <w:rFonts w:ascii="Arial" w:hAnsi="Arial" w:cs="Arial"/>
          <w:kern w:val="1"/>
          <w:lang w:eastAsia="zh-CN"/>
        </w:rPr>
        <w:t>PCR</w:t>
      </w:r>
      <w:r w:rsidRPr="00A62C22">
        <w:rPr>
          <w:rFonts w:ascii="Arial" w:hAnsi="Arial" w:cs="Arial"/>
          <w:kern w:val="1"/>
          <w:lang w:eastAsia="zh-CN"/>
        </w:rPr>
        <w:t>产物后，进行一代测序，然后对测序原始序列使用</w:t>
      </w:r>
      <w:proofErr w:type="spellStart"/>
      <w:r w:rsidRPr="00A62C22">
        <w:rPr>
          <w:rFonts w:ascii="Arial" w:hAnsi="Arial" w:cs="Arial"/>
          <w:kern w:val="1"/>
          <w:lang w:eastAsia="zh-CN"/>
        </w:rPr>
        <w:t>BioEdit</w:t>
      </w:r>
      <w:proofErr w:type="spellEnd"/>
      <w:r w:rsidRPr="00A62C22">
        <w:rPr>
          <w:rFonts w:ascii="Arial" w:hAnsi="Arial" w:cs="Arial"/>
          <w:kern w:val="1"/>
          <w:lang w:eastAsia="zh-CN"/>
        </w:rPr>
        <w:t>软件（</w:t>
      </w:r>
      <w:r w:rsidRPr="00A62C22">
        <w:rPr>
          <w:rFonts w:ascii="Arial" w:hAnsi="Arial" w:cs="Arial"/>
          <w:kern w:val="1"/>
          <w:lang w:eastAsia="zh-CN"/>
        </w:rPr>
        <w:t>v7.0.9</w:t>
      </w:r>
      <w:r w:rsidRPr="00A62C22">
        <w:rPr>
          <w:rFonts w:ascii="Arial" w:hAnsi="Arial" w:cs="Arial"/>
          <w:kern w:val="1"/>
          <w:lang w:eastAsia="zh-CN"/>
        </w:rPr>
        <w:t>）进行质控和拼接，然后在</w:t>
      </w:r>
      <w:r w:rsidRPr="00A62C22">
        <w:rPr>
          <w:rFonts w:ascii="Arial" w:hAnsi="Arial" w:cs="Arial"/>
          <w:kern w:val="1"/>
          <w:lang w:eastAsia="zh-CN"/>
        </w:rPr>
        <w:t>NCBI</w:t>
      </w:r>
      <w:r w:rsidRPr="00A62C22">
        <w:rPr>
          <w:rFonts w:ascii="Arial" w:hAnsi="Arial" w:cs="Arial"/>
          <w:kern w:val="1"/>
          <w:lang w:eastAsia="zh-CN"/>
        </w:rPr>
        <w:t>数据库</w:t>
      </w:r>
      <w:r w:rsidR="00AC6911" w:rsidRPr="00DB2C44">
        <w:rPr>
          <w:rFonts w:ascii="Arial" w:hAnsi="Arial" w:cs="Arial" w:hint="eastAsia"/>
          <w:kern w:val="1"/>
          <w:lang w:eastAsia="zh-CN"/>
        </w:rPr>
        <w:t>（</w:t>
      </w:r>
      <w:hyperlink r:id="rId12" w:history="1">
        <w:r w:rsidR="00AC6911" w:rsidRPr="00DB2C44">
          <w:rPr>
            <w:rStyle w:val="a8"/>
            <w:rFonts w:ascii="Arial" w:hAnsi="Arial" w:cs="Arial"/>
            <w:kern w:val="1"/>
            <w:lang w:eastAsia="zh-CN"/>
          </w:rPr>
          <w:t>https://blast.ncbi.nlm.nih.gov/Blast.cgi</w:t>
        </w:r>
      </w:hyperlink>
      <w:r w:rsidR="00AC6911" w:rsidRPr="00DB2C44">
        <w:rPr>
          <w:rFonts w:ascii="Arial" w:hAnsi="Arial" w:cs="Arial" w:hint="eastAsia"/>
          <w:kern w:val="1"/>
          <w:lang w:eastAsia="zh-CN"/>
        </w:rPr>
        <w:t>）</w:t>
      </w:r>
      <w:r w:rsidRPr="00DB2C44">
        <w:rPr>
          <w:rFonts w:ascii="Arial" w:hAnsi="Arial" w:cs="Arial"/>
          <w:kern w:val="1"/>
          <w:lang w:eastAsia="zh-CN"/>
        </w:rPr>
        <w:t>进行</w:t>
      </w:r>
      <w:proofErr w:type="spellStart"/>
      <w:r w:rsidRPr="00DB2C44">
        <w:rPr>
          <w:rFonts w:ascii="Arial" w:hAnsi="Arial" w:cs="Arial"/>
          <w:kern w:val="1"/>
          <w:lang w:eastAsia="zh-CN"/>
        </w:rPr>
        <w:t>BL</w:t>
      </w:r>
      <w:r w:rsidRPr="00A62C22">
        <w:rPr>
          <w:rFonts w:ascii="Arial" w:hAnsi="Arial" w:cs="Arial"/>
          <w:kern w:val="1"/>
          <w:lang w:eastAsia="zh-CN"/>
        </w:rPr>
        <w:t>ASTn</w:t>
      </w:r>
      <w:proofErr w:type="spellEnd"/>
      <w:r w:rsidRPr="00A62C22">
        <w:rPr>
          <w:rFonts w:ascii="Arial" w:hAnsi="Arial" w:cs="Arial"/>
          <w:kern w:val="1"/>
          <w:lang w:eastAsia="zh-CN"/>
        </w:rPr>
        <w:t>比对和初步的物种注释。</w:t>
      </w:r>
    </w:p>
    <w:p w14:paraId="700EBDDD" w14:textId="72F0A02D" w:rsidR="00503A38" w:rsidRPr="00A62C22" w:rsidRDefault="00503A38" w:rsidP="00B26A85">
      <w:pPr>
        <w:pStyle w:val="15"/>
        <w:widowControl w:val="0"/>
        <w:numPr>
          <w:ilvl w:val="0"/>
          <w:numId w:val="11"/>
        </w:numPr>
        <w:adjustRightInd w:val="0"/>
        <w:snapToGrid w:val="0"/>
        <w:spacing w:line="360" w:lineRule="auto"/>
        <w:ind w:left="357" w:firstLineChars="0" w:hanging="357"/>
        <w:jc w:val="both"/>
        <w:rPr>
          <w:rFonts w:ascii="Arial" w:hAnsi="Arial" w:cs="Arial"/>
          <w:kern w:val="1"/>
          <w:lang w:eastAsia="zh-CN"/>
        </w:rPr>
      </w:pPr>
      <w:r w:rsidRPr="00A62C22">
        <w:rPr>
          <w:rFonts w:ascii="Arial" w:hAnsi="Arial" w:cs="Arial"/>
          <w:kern w:val="1"/>
          <w:lang w:eastAsia="zh-CN"/>
        </w:rPr>
        <w:t>在必要时扩增</w:t>
      </w:r>
      <w:proofErr w:type="spellStart"/>
      <w:r w:rsidRPr="00A62C22">
        <w:rPr>
          <w:rFonts w:ascii="Arial" w:hAnsi="Arial" w:cs="Arial"/>
          <w:i/>
          <w:iCs/>
          <w:kern w:val="1"/>
          <w:lang w:eastAsia="zh-CN"/>
        </w:rPr>
        <w:t>tef</w:t>
      </w:r>
      <w:proofErr w:type="spellEnd"/>
      <w:r w:rsidRPr="00A62C22">
        <w:rPr>
          <w:rFonts w:ascii="Arial" w:hAnsi="Arial" w:cs="Arial"/>
          <w:i/>
          <w:iCs/>
          <w:kern w:val="1"/>
          <w:lang w:eastAsia="zh-CN"/>
        </w:rPr>
        <w:t xml:space="preserve">, </w:t>
      </w:r>
      <w:r w:rsidRPr="00A62C22">
        <w:rPr>
          <w:rFonts w:ascii="Arial" w:hAnsi="Arial" w:cs="Arial"/>
          <w:i/>
          <w:kern w:val="1"/>
          <w:lang w:eastAsia="zh-CN"/>
        </w:rPr>
        <w:t>tub, rpb2</w:t>
      </w:r>
      <w:r w:rsidRPr="00A62C22">
        <w:rPr>
          <w:rFonts w:ascii="Arial" w:hAnsi="Arial" w:cs="Arial"/>
          <w:kern w:val="1"/>
          <w:lang w:eastAsia="zh-CN"/>
        </w:rPr>
        <w:t>等补充条码，进行系统发育树的构建，结合菌株的形态学特征，给出初步的物种鉴定。</w:t>
      </w:r>
      <w:bookmarkStart w:id="18" w:name="_GoBack"/>
      <w:bookmarkEnd w:id="18"/>
    </w:p>
    <w:p w14:paraId="0AB50E52" w14:textId="77777777" w:rsidR="00503A38" w:rsidRPr="0082588C" w:rsidRDefault="00503A38" w:rsidP="00503A38">
      <w:pPr>
        <w:widowControl w:val="0"/>
        <w:adjustRightInd w:val="0"/>
        <w:snapToGrid w:val="0"/>
        <w:spacing w:line="360" w:lineRule="auto"/>
        <w:rPr>
          <w:rFonts w:ascii="Arial" w:eastAsia="宋体" w:hAnsi="Arial" w:cs="Arial"/>
          <w:kern w:val="0"/>
          <w:lang w:eastAsia="zh-CN"/>
        </w:rPr>
      </w:pPr>
    </w:p>
    <w:p w14:paraId="5EF30793" w14:textId="77777777" w:rsidR="00503A38" w:rsidRPr="00A62C22" w:rsidRDefault="00503A38" w:rsidP="00503A38">
      <w:pPr>
        <w:widowControl w:val="0"/>
        <w:adjustRightInd w:val="0"/>
        <w:snapToGrid w:val="0"/>
        <w:spacing w:line="360" w:lineRule="auto"/>
        <w:rPr>
          <w:rFonts w:ascii="Arial" w:eastAsia="宋体" w:hAnsi="Arial" w:cs="Arial"/>
          <w:kern w:val="0"/>
          <w:lang w:eastAsia="zh-CN"/>
        </w:rPr>
      </w:pPr>
      <w:r w:rsidRPr="00A62C22">
        <w:rPr>
          <w:rFonts w:ascii="Arial" w:eastAsia="黑体" w:hAnsi="Arial" w:cs="Arial"/>
          <w:b/>
          <w:bCs/>
          <w:sz w:val="24"/>
          <w:szCs w:val="24"/>
          <w:lang w:eastAsia="zh-CN"/>
        </w:rPr>
        <w:t>参考文献</w:t>
      </w:r>
    </w:p>
    <w:p w14:paraId="2C767D8D" w14:textId="77777777" w:rsidR="00503A38" w:rsidRPr="0082588C" w:rsidRDefault="00503A38" w:rsidP="00B26A85">
      <w:pPr>
        <w:pStyle w:val="15"/>
        <w:widowControl w:val="0"/>
        <w:numPr>
          <w:ilvl w:val="0"/>
          <w:numId w:val="6"/>
        </w:numPr>
        <w:autoSpaceDE w:val="0"/>
        <w:autoSpaceDN w:val="0"/>
        <w:adjustRightInd w:val="0"/>
        <w:snapToGrid w:val="0"/>
        <w:spacing w:line="360" w:lineRule="auto"/>
        <w:ind w:firstLineChars="0"/>
        <w:jc w:val="both"/>
        <w:rPr>
          <w:rFonts w:ascii="Arial" w:eastAsia="宋体" w:hAnsi="Arial" w:cs="Arial"/>
          <w:color w:val="000000"/>
          <w:sz w:val="20"/>
          <w:szCs w:val="20"/>
        </w:rPr>
      </w:pPr>
      <w:proofErr w:type="gramStart"/>
      <w:r w:rsidRPr="0082588C">
        <w:rPr>
          <w:rFonts w:ascii="Arial" w:eastAsia="宋体" w:hAnsi="Arial" w:cs="Arial"/>
          <w:color w:val="000000"/>
          <w:sz w:val="20"/>
          <w:szCs w:val="20"/>
          <w:lang w:eastAsia="zh-CN"/>
        </w:rPr>
        <w:t>周士越</w:t>
      </w:r>
      <w:proofErr w:type="gramEnd"/>
      <w:r w:rsidRPr="0082588C">
        <w:rPr>
          <w:rFonts w:ascii="Arial" w:eastAsia="宋体" w:hAnsi="Arial" w:cs="Arial"/>
          <w:color w:val="000000"/>
          <w:sz w:val="20"/>
          <w:szCs w:val="20"/>
          <w:lang w:eastAsia="zh-CN"/>
        </w:rPr>
        <w:t xml:space="preserve">, </w:t>
      </w:r>
      <w:r w:rsidRPr="0082588C">
        <w:rPr>
          <w:rFonts w:ascii="Arial" w:eastAsia="宋体" w:hAnsi="Arial" w:cs="Arial"/>
          <w:color w:val="000000"/>
          <w:sz w:val="20"/>
          <w:szCs w:val="20"/>
          <w:lang w:eastAsia="zh-CN"/>
        </w:rPr>
        <w:t>周欣</w:t>
      </w:r>
      <w:r w:rsidRPr="0082588C">
        <w:rPr>
          <w:rFonts w:ascii="Arial" w:eastAsia="宋体" w:hAnsi="Arial" w:cs="Arial"/>
          <w:color w:val="000000"/>
          <w:sz w:val="20"/>
          <w:szCs w:val="20"/>
          <w:lang w:eastAsia="zh-CN"/>
        </w:rPr>
        <w:t xml:space="preserve">, </w:t>
      </w:r>
      <w:r w:rsidRPr="0082588C">
        <w:rPr>
          <w:rFonts w:ascii="Arial" w:eastAsia="宋体" w:hAnsi="Arial" w:cs="Arial"/>
          <w:color w:val="000000"/>
          <w:sz w:val="20"/>
          <w:szCs w:val="20"/>
          <w:lang w:eastAsia="zh-CN"/>
        </w:rPr>
        <w:t>张志锋</w:t>
      </w:r>
      <w:r w:rsidRPr="0082588C">
        <w:rPr>
          <w:rFonts w:ascii="Arial" w:eastAsia="宋体" w:hAnsi="Arial" w:cs="Arial"/>
          <w:color w:val="000000"/>
          <w:sz w:val="20"/>
          <w:szCs w:val="20"/>
          <w:lang w:eastAsia="zh-CN"/>
        </w:rPr>
        <w:t xml:space="preserve">, </w:t>
      </w:r>
      <w:proofErr w:type="gramStart"/>
      <w:r w:rsidRPr="0082588C">
        <w:rPr>
          <w:rFonts w:ascii="Arial" w:eastAsia="宋体" w:hAnsi="Arial" w:cs="Arial"/>
          <w:color w:val="000000"/>
          <w:sz w:val="20"/>
          <w:szCs w:val="20"/>
          <w:lang w:eastAsia="zh-CN"/>
        </w:rPr>
        <w:t>梁俊敏</w:t>
      </w:r>
      <w:proofErr w:type="gramEnd"/>
      <w:r w:rsidRPr="0082588C">
        <w:rPr>
          <w:rFonts w:ascii="Arial" w:eastAsia="宋体" w:hAnsi="Arial" w:cs="Arial"/>
          <w:color w:val="000000"/>
          <w:sz w:val="20"/>
          <w:szCs w:val="20"/>
          <w:lang w:eastAsia="zh-CN"/>
        </w:rPr>
        <w:t xml:space="preserve">, </w:t>
      </w:r>
      <w:r w:rsidRPr="0082588C">
        <w:rPr>
          <w:rFonts w:ascii="Arial" w:eastAsia="宋体" w:hAnsi="Arial" w:cs="Arial"/>
          <w:color w:val="000000"/>
          <w:sz w:val="20"/>
          <w:szCs w:val="20"/>
          <w:lang w:eastAsia="zh-CN"/>
        </w:rPr>
        <w:t>蔡</w:t>
      </w:r>
      <w:r w:rsidRPr="0082588C">
        <w:rPr>
          <w:rFonts w:ascii="Arial" w:eastAsia="宋体" w:hAnsi="Arial" w:cs="Arial"/>
          <w:color w:val="000000"/>
          <w:sz w:val="20"/>
          <w:szCs w:val="20"/>
        </w:rPr>
        <w:t>磊</w:t>
      </w:r>
      <w:r w:rsidRPr="0082588C">
        <w:rPr>
          <w:rFonts w:ascii="Arial" w:eastAsia="宋体" w:hAnsi="Arial" w:cs="Arial"/>
          <w:color w:val="000000"/>
          <w:sz w:val="20"/>
          <w:szCs w:val="20"/>
        </w:rPr>
        <w:t xml:space="preserve">. (2020). </w:t>
      </w:r>
      <w:hyperlink r:id="rId13" w:history="1">
        <w:r w:rsidRPr="0082588C">
          <w:rPr>
            <w:rFonts w:ascii="Arial" w:hAnsi="Arial" w:cs="Arial"/>
            <w:color w:val="000000"/>
            <w:sz w:val="20"/>
            <w:szCs w:val="20"/>
          </w:rPr>
          <w:t>未培养真菌分离培养方法初探</w:t>
        </w:r>
        <w:r w:rsidRPr="0082588C">
          <w:rPr>
            <w:rFonts w:ascii="Arial" w:hAnsi="Arial" w:cs="Arial"/>
            <w:color w:val="000000"/>
            <w:sz w:val="20"/>
            <w:szCs w:val="20"/>
          </w:rPr>
          <w:t>.</w:t>
        </w:r>
      </w:hyperlink>
      <w:r w:rsidRPr="0082588C">
        <w:rPr>
          <w:rFonts w:ascii="Arial" w:eastAsia="宋体" w:hAnsi="Arial" w:cs="Arial"/>
          <w:color w:val="000000"/>
          <w:sz w:val="20"/>
          <w:szCs w:val="20"/>
        </w:rPr>
        <w:t xml:space="preserve"> </w:t>
      </w:r>
      <w:r w:rsidRPr="0082588C">
        <w:rPr>
          <w:rFonts w:ascii="Arial" w:eastAsia="宋体" w:hAnsi="Arial" w:cs="Arial"/>
          <w:color w:val="000000"/>
          <w:sz w:val="20"/>
          <w:szCs w:val="20"/>
        </w:rPr>
        <w:t>菌物学报</w:t>
      </w:r>
      <w:r w:rsidRPr="0082588C">
        <w:rPr>
          <w:rFonts w:ascii="Arial" w:eastAsia="宋体" w:hAnsi="Arial" w:cs="Arial"/>
          <w:color w:val="000000"/>
          <w:sz w:val="20"/>
          <w:szCs w:val="20"/>
        </w:rPr>
        <w:t>, 202: 157</w:t>
      </w:r>
      <w:r w:rsidRPr="0082588C">
        <w:rPr>
          <w:rFonts w:ascii="Arial" w:eastAsia="宋体" w:hAnsi="Arial" w:cs="Arial"/>
          <w:color w:val="000000" w:themeColor="text1"/>
          <w:sz w:val="20"/>
          <w:szCs w:val="20"/>
          <w:lang w:eastAsia="zh-CN"/>
        </w:rPr>
        <w:t>–</w:t>
      </w:r>
      <w:r w:rsidRPr="0082588C">
        <w:rPr>
          <w:rFonts w:ascii="Arial" w:eastAsia="宋体" w:hAnsi="Arial" w:cs="Arial"/>
          <w:color w:val="000000"/>
          <w:sz w:val="20"/>
          <w:szCs w:val="20"/>
        </w:rPr>
        <w:t xml:space="preserve">167. </w:t>
      </w:r>
    </w:p>
    <w:p w14:paraId="58BB5A52" w14:textId="77777777" w:rsidR="00503A38" w:rsidRPr="0082588C" w:rsidRDefault="00503A38" w:rsidP="00B26A85">
      <w:pPr>
        <w:pStyle w:val="15"/>
        <w:widowControl w:val="0"/>
        <w:numPr>
          <w:ilvl w:val="0"/>
          <w:numId w:val="6"/>
        </w:numPr>
        <w:autoSpaceDE w:val="0"/>
        <w:autoSpaceDN w:val="0"/>
        <w:adjustRightInd w:val="0"/>
        <w:snapToGrid w:val="0"/>
        <w:spacing w:line="360" w:lineRule="auto"/>
        <w:ind w:firstLineChars="0"/>
        <w:jc w:val="both"/>
        <w:rPr>
          <w:rFonts w:ascii="Arial" w:eastAsia="宋体" w:hAnsi="Arial" w:cs="Arial"/>
          <w:color w:val="000000"/>
          <w:sz w:val="20"/>
          <w:szCs w:val="20"/>
          <w:lang w:eastAsia="zh-CN"/>
        </w:rPr>
      </w:pPr>
      <w:r w:rsidRPr="0082588C">
        <w:rPr>
          <w:rFonts w:ascii="Arial" w:eastAsia="宋体" w:hAnsi="Arial" w:cs="Arial"/>
          <w:color w:val="000000"/>
          <w:sz w:val="20"/>
          <w:szCs w:val="20"/>
          <w:lang w:eastAsia="zh-CN"/>
        </w:rPr>
        <w:t>张静</w:t>
      </w:r>
      <w:r w:rsidRPr="0082588C">
        <w:rPr>
          <w:rFonts w:ascii="Arial" w:eastAsia="宋体" w:hAnsi="Arial" w:cs="Arial"/>
          <w:color w:val="000000"/>
          <w:sz w:val="20"/>
          <w:szCs w:val="20"/>
          <w:lang w:eastAsia="zh-CN"/>
        </w:rPr>
        <w:t xml:space="preserve">, </w:t>
      </w:r>
      <w:r w:rsidRPr="0082588C">
        <w:rPr>
          <w:rFonts w:ascii="Arial" w:eastAsia="宋体" w:hAnsi="Arial" w:cs="Arial"/>
          <w:color w:val="000000"/>
          <w:sz w:val="20"/>
          <w:szCs w:val="20"/>
          <w:lang w:eastAsia="zh-CN"/>
        </w:rPr>
        <w:t>鲁莎</w:t>
      </w:r>
      <w:r w:rsidRPr="0082588C">
        <w:rPr>
          <w:rFonts w:ascii="Arial" w:eastAsia="宋体" w:hAnsi="Arial" w:cs="Arial"/>
          <w:color w:val="000000"/>
          <w:sz w:val="20"/>
          <w:szCs w:val="20"/>
          <w:lang w:eastAsia="zh-CN"/>
        </w:rPr>
        <w:t xml:space="preserve">, </w:t>
      </w:r>
      <w:r w:rsidRPr="0082588C">
        <w:rPr>
          <w:rFonts w:ascii="Arial" w:eastAsia="宋体" w:hAnsi="Arial" w:cs="Arial"/>
          <w:color w:val="000000"/>
          <w:sz w:val="20"/>
          <w:szCs w:val="20"/>
          <w:lang w:eastAsia="zh-CN"/>
        </w:rPr>
        <w:t>李家豪</w:t>
      </w:r>
      <w:r w:rsidRPr="0082588C">
        <w:rPr>
          <w:rFonts w:ascii="Arial" w:eastAsia="宋体" w:hAnsi="Arial" w:cs="Arial"/>
          <w:color w:val="000000"/>
          <w:sz w:val="20"/>
          <w:szCs w:val="20"/>
          <w:lang w:eastAsia="zh-CN"/>
        </w:rPr>
        <w:t xml:space="preserve">, </w:t>
      </w:r>
      <w:r w:rsidRPr="0082588C">
        <w:rPr>
          <w:rFonts w:ascii="Arial" w:eastAsia="宋体" w:hAnsi="Arial" w:cs="Arial"/>
          <w:color w:val="000000"/>
          <w:sz w:val="20"/>
          <w:szCs w:val="20"/>
          <w:lang w:eastAsia="zh-CN"/>
        </w:rPr>
        <w:t>蔡文莹</w:t>
      </w:r>
      <w:r w:rsidRPr="0082588C">
        <w:rPr>
          <w:rFonts w:ascii="Arial" w:eastAsia="宋体" w:hAnsi="Arial" w:cs="Arial"/>
          <w:color w:val="000000"/>
          <w:sz w:val="20"/>
          <w:szCs w:val="20"/>
          <w:lang w:eastAsia="zh-CN"/>
        </w:rPr>
        <w:t xml:space="preserve">, </w:t>
      </w:r>
      <w:r w:rsidRPr="0082588C">
        <w:rPr>
          <w:rFonts w:ascii="Arial" w:eastAsia="宋体" w:hAnsi="Arial" w:cs="Arial"/>
          <w:color w:val="000000"/>
          <w:sz w:val="20"/>
          <w:szCs w:val="20"/>
          <w:lang w:eastAsia="zh-CN"/>
        </w:rPr>
        <w:t>张军民</w:t>
      </w:r>
      <w:r w:rsidRPr="0082588C">
        <w:rPr>
          <w:rFonts w:ascii="Arial" w:eastAsia="宋体" w:hAnsi="Arial" w:cs="Arial"/>
          <w:color w:val="000000"/>
          <w:sz w:val="20"/>
          <w:szCs w:val="20"/>
          <w:lang w:eastAsia="zh-CN"/>
        </w:rPr>
        <w:t xml:space="preserve">, </w:t>
      </w:r>
      <w:proofErr w:type="gramStart"/>
      <w:r w:rsidRPr="0082588C">
        <w:rPr>
          <w:rFonts w:ascii="Arial" w:eastAsia="宋体" w:hAnsi="Arial" w:cs="Arial"/>
          <w:color w:val="000000"/>
          <w:sz w:val="20"/>
          <w:szCs w:val="20"/>
          <w:lang w:eastAsia="zh-CN"/>
        </w:rPr>
        <w:t>李希清</w:t>
      </w:r>
      <w:proofErr w:type="gramEnd"/>
      <w:r w:rsidRPr="0082588C">
        <w:rPr>
          <w:rFonts w:ascii="Arial" w:eastAsia="宋体" w:hAnsi="Arial" w:cs="Arial"/>
          <w:color w:val="000000"/>
          <w:sz w:val="20"/>
          <w:szCs w:val="20"/>
          <w:lang w:eastAsia="zh-CN"/>
        </w:rPr>
        <w:t xml:space="preserve">, </w:t>
      </w:r>
      <w:proofErr w:type="gramStart"/>
      <w:r w:rsidRPr="0082588C">
        <w:rPr>
          <w:rFonts w:ascii="Arial" w:eastAsia="宋体" w:hAnsi="Arial" w:cs="Arial"/>
          <w:color w:val="000000"/>
          <w:sz w:val="20"/>
          <w:szCs w:val="20"/>
          <w:lang w:eastAsia="zh-CN"/>
        </w:rPr>
        <w:t>席丽艳</w:t>
      </w:r>
      <w:proofErr w:type="gramEnd"/>
      <w:r w:rsidRPr="0082588C">
        <w:rPr>
          <w:rFonts w:ascii="Arial" w:eastAsia="宋体" w:hAnsi="Arial" w:cs="Arial"/>
          <w:color w:val="000000"/>
          <w:sz w:val="20"/>
          <w:szCs w:val="20"/>
          <w:lang w:eastAsia="zh-CN"/>
        </w:rPr>
        <w:t xml:space="preserve">. (2019). </w:t>
      </w:r>
      <w:r w:rsidRPr="0082588C">
        <w:rPr>
          <w:rFonts w:ascii="Arial" w:eastAsia="宋体" w:hAnsi="Arial" w:cs="Arial"/>
          <w:color w:val="000000"/>
          <w:sz w:val="20"/>
          <w:szCs w:val="20"/>
          <w:lang w:eastAsia="zh-CN"/>
        </w:rPr>
        <w:t>定期转种法和低温冷冻法保藏致病真菌活性的能力比较</w:t>
      </w:r>
      <w:r w:rsidRPr="0082588C">
        <w:rPr>
          <w:rFonts w:ascii="Arial" w:eastAsia="宋体" w:hAnsi="Arial" w:cs="Arial"/>
          <w:color w:val="000000"/>
          <w:sz w:val="20"/>
          <w:szCs w:val="20"/>
          <w:lang w:eastAsia="zh-CN"/>
        </w:rPr>
        <w:t xml:space="preserve">. </w:t>
      </w:r>
      <w:r w:rsidRPr="0082588C">
        <w:rPr>
          <w:rFonts w:ascii="Arial" w:eastAsia="宋体" w:hAnsi="Arial" w:cs="Arial"/>
          <w:color w:val="000000"/>
          <w:sz w:val="20"/>
          <w:szCs w:val="20"/>
          <w:lang w:eastAsia="zh-CN"/>
        </w:rPr>
        <w:t>菌物学报</w:t>
      </w:r>
      <w:r w:rsidRPr="0082588C">
        <w:rPr>
          <w:rFonts w:ascii="Arial" w:eastAsia="宋体" w:hAnsi="Arial" w:cs="Arial"/>
          <w:color w:val="000000"/>
          <w:sz w:val="20"/>
          <w:szCs w:val="20"/>
          <w:lang w:eastAsia="zh-CN"/>
        </w:rPr>
        <w:t>, 38: 1379</w:t>
      </w:r>
      <w:r w:rsidRPr="0082588C">
        <w:rPr>
          <w:rFonts w:ascii="Arial" w:eastAsia="宋体" w:hAnsi="Arial" w:cs="Arial"/>
          <w:color w:val="000000"/>
          <w:sz w:val="20"/>
          <w:szCs w:val="20"/>
        </w:rPr>
        <w:t>–</w:t>
      </w:r>
      <w:r w:rsidRPr="0082588C">
        <w:rPr>
          <w:rFonts w:ascii="Arial" w:eastAsia="宋体" w:hAnsi="Arial" w:cs="Arial"/>
          <w:color w:val="000000"/>
          <w:sz w:val="20"/>
          <w:szCs w:val="20"/>
          <w:lang w:eastAsia="zh-CN"/>
        </w:rPr>
        <w:t>1384.</w:t>
      </w:r>
    </w:p>
    <w:p w14:paraId="19731879" w14:textId="1F564CA1" w:rsidR="0082588C" w:rsidRPr="0082588C" w:rsidRDefault="0082588C" w:rsidP="00B26A85">
      <w:pPr>
        <w:pStyle w:val="15"/>
        <w:widowControl w:val="0"/>
        <w:numPr>
          <w:ilvl w:val="0"/>
          <w:numId w:val="6"/>
        </w:numPr>
        <w:autoSpaceDE w:val="0"/>
        <w:autoSpaceDN w:val="0"/>
        <w:adjustRightInd w:val="0"/>
        <w:snapToGrid w:val="0"/>
        <w:spacing w:line="360" w:lineRule="auto"/>
        <w:ind w:firstLineChars="0"/>
        <w:jc w:val="both"/>
        <w:rPr>
          <w:rFonts w:ascii="Arial" w:eastAsia="宋体" w:hAnsi="Arial" w:cs="Arial"/>
          <w:color w:val="000000"/>
          <w:sz w:val="20"/>
          <w:szCs w:val="20"/>
        </w:rPr>
      </w:pPr>
      <w:r w:rsidRPr="0082588C">
        <w:rPr>
          <w:rFonts w:ascii="Arial" w:eastAsia="宋体" w:hAnsi="Arial" w:cs="Arial"/>
          <w:kern w:val="0"/>
          <w:sz w:val="20"/>
          <w:szCs w:val="20"/>
          <w:lang w:eastAsia="zh-CN"/>
        </w:rPr>
        <w:tab/>
      </w:r>
      <w:proofErr w:type="spellStart"/>
      <w:r w:rsidRPr="0082588C">
        <w:rPr>
          <w:rFonts w:ascii="Arial" w:eastAsia="宋体" w:hAnsi="Arial" w:cs="Arial"/>
          <w:kern w:val="0"/>
          <w:sz w:val="20"/>
          <w:szCs w:val="20"/>
          <w:lang w:eastAsia="zh-CN"/>
        </w:rPr>
        <w:t>Berdy</w:t>
      </w:r>
      <w:proofErr w:type="spellEnd"/>
      <w:r w:rsidRPr="0082588C">
        <w:rPr>
          <w:rFonts w:ascii="Arial" w:eastAsia="宋体" w:hAnsi="Arial" w:cs="Arial"/>
          <w:kern w:val="0"/>
          <w:sz w:val="20"/>
          <w:szCs w:val="20"/>
          <w:lang w:eastAsia="zh-CN"/>
        </w:rPr>
        <w:t xml:space="preserve">, B., </w:t>
      </w:r>
      <w:proofErr w:type="spellStart"/>
      <w:r w:rsidRPr="0082588C">
        <w:rPr>
          <w:rFonts w:ascii="Arial" w:eastAsia="宋体" w:hAnsi="Arial" w:cs="Arial"/>
          <w:kern w:val="0"/>
          <w:sz w:val="20"/>
          <w:szCs w:val="20"/>
          <w:lang w:eastAsia="zh-CN"/>
        </w:rPr>
        <w:t>Spoering</w:t>
      </w:r>
      <w:proofErr w:type="spellEnd"/>
      <w:r w:rsidRPr="0082588C">
        <w:rPr>
          <w:rFonts w:ascii="Arial" w:eastAsia="宋体" w:hAnsi="Arial" w:cs="Arial"/>
          <w:kern w:val="0"/>
          <w:sz w:val="20"/>
          <w:szCs w:val="20"/>
          <w:lang w:eastAsia="zh-CN"/>
        </w:rPr>
        <w:t xml:space="preserve">, A. L., Ling, L. L. and Epstein, S. S. (2017). </w:t>
      </w:r>
      <w:hyperlink r:id="rId14" w:history="1">
        <w:r w:rsidRPr="0082588C">
          <w:rPr>
            <w:rStyle w:val="a8"/>
            <w:rFonts w:ascii="Arial" w:eastAsia="宋体" w:hAnsi="Arial" w:cs="Arial"/>
            <w:kern w:val="0"/>
            <w:sz w:val="20"/>
            <w:szCs w:val="20"/>
            <w:lang w:eastAsia="zh-CN"/>
          </w:rPr>
          <w:t>In situ cultivation of previously uncultivable microorganisms using the ichip.</w:t>
        </w:r>
      </w:hyperlink>
      <w:r w:rsidRPr="0082588C">
        <w:rPr>
          <w:rFonts w:ascii="Arial" w:eastAsia="宋体" w:hAnsi="Arial" w:cs="Arial"/>
          <w:kern w:val="0"/>
          <w:sz w:val="20"/>
          <w:szCs w:val="20"/>
          <w:lang w:eastAsia="zh-CN"/>
        </w:rPr>
        <w:t xml:space="preserve"> </w:t>
      </w:r>
      <w:r w:rsidRPr="0082588C">
        <w:rPr>
          <w:rFonts w:ascii="Arial" w:eastAsia="宋体" w:hAnsi="Arial" w:cs="Arial"/>
          <w:i/>
          <w:iCs/>
          <w:kern w:val="0"/>
          <w:sz w:val="20"/>
          <w:szCs w:val="20"/>
          <w:lang w:eastAsia="zh-CN"/>
        </w:rPr>
        <w:t>Nature Protocols</w:t>
      </w:r>
      <w:r w:rsidRPr="0082588C">
        <w:rPr>
          <w:rFonts w:ascii="Arial" w:eastAsia="宋体" w:hAnsi="Arial" w:cs="Arial"/>
          <w:kern w:val="0"/>
          <w:sz w:val="20"/>
          <w:szCs w:val="20"/>
          <w:lang w:eastAsia="zh-CN"/>
        </w:rPr>
        <w:t xml:space="preserve"> 12(10): 2232-2242.</w:t>
      </w:r>
    </w:p>
    <w:p w14:paraId="520427A6" w14:textId="0A7A664B" w:rsidR="00503A38" w:rsidRPr="0082588C" w:rsidRDefault="00503A38" w:rsidP="00B26A85">
      <w:pPr>
        <w:pStyle w:val="15"/>
        <w:widowControl w:val="0"/>
        <w:numPr>
          <w:ilvl w:val="0"/>
          <w:numId w:val="6"/>
        </w:numPr>
        <w:autoSpaceDE w:val="0"/>
        <w:autoSpaceDN w:val="0"/>
        <w:adjustRightInd w:val="0"/>
        <w:snapToGrid w:val="0"/>
        <w:spacing w:line="360" w:lineRule="auto"/>
        <w:ind w:firstLineChars="0"/>
        <w:jc w:val="both"/>
        <w:rPr>
          <w:rFonts w:ascii="Arial" w:hAnsi="Arial" w:cs="Arial"/>
          <w:color w:val="000000" w:themeColor="text1"/>
          <w:sz w:val="20"/>
          <w:szCs w:val="20"/>
        </w:rPr>
      </w:pPr>
      <w:r w:rsidRPr="0082588C">
        <w:rPr>
          <w:rFonts w:ascii="Arial" w:eastAsia="宋体" w:hAnsi="Arial" w:cs="Arial"/>
          <w:color w:val="000000" w:themeColor="text1"/>
          <w:sz w:val="20"/>
          <w:szCs w:val="20"/>
          <w:lang w:eastAsia="zh-CN"/>
        </w:rPr>
        <w:t xml:space="preserve">Garcia, S. L. (2016). </w:t>
      </w:r>
      <w:hyperlink r:id="rId15" w:history="1">
        <w:r w:rsidRPr="0082588C">
          <w:rPr>
            <w:rStyle w:val="a8"/>
            <w:rFonts w:ascii="Arial" w:eastAsia="宋体" w:hAnsi="Arial" w:cs="Arial"/>
            <w:sz w:val="20"/>
            <w:szCs w:val="20"/>
            <w:lang w:eastAsia="zh-CN"/>
          </w:rPr>
          <w:t>Mixed cultures as model communities: hunting for ubiquitous microorganisms, their partners, and interactions.</w:t>
        </w:r>
        <w:r w:rsidRPr="0082588C">
          <w:rPr>
            <w:rStyle w:val="a8"/>
            <w:rFonts w:ascii="Arial" w:eastAsia="宋体" w:hAnsi="Arial" w:cs="Arial"/>
            <w:sz w:val="20"/>
            <w:szCs w:val="20"/>
            <w:u w:val="none"/>
            <w:lang w:eastAsia="zh-CN"/>
          </w:rPr>
          <w:t xml:space="preserve"> </w:t>
        </w:r>
      </w:hyperlink>
      <w:r w:rsidRPr="0082588C">
        <w:rPr>
          <w:rFonts w:ascii="Arial" w:eastAsia="宋体" w:hAnsi="Arial" w:cs="Arial"/>
          <w:i/>
          <w:iCs/>
          <w:color w:val="000000" w:themeColor="text1"/>
          <w:sz w:val="20"/>
          <w:szCs w:val="20"/>
          <w:lang w:eastAsia="zh-CN"/>
        </w:rPr>
        <w:t>Aquatic Microbial Ecology</w:t>
      </w:r>
      <w:r w:rsidRPr="0082588C">
        <w:rPr>
          <w:rFonts w:ascii="Arial" w:eastAsia="宋体" w:hAnsi="Arial" w:cs="Arial"/>
          <w:color w:val="000000" w:themeColor="text1"/>
          <w:sz w:val="20"/>
          <w:szCs w:val="20"/>
          <w:lang w:eastAsia="zh-CN"/>
        </w:rPr>
        <w:t xml:space="preserve"> 77: 79–85.</w:t>
      </w:r>
    </w:p>
    <w:p w14:paraId="44BA4F33" w14:textId="2B274717" w:rsidR="0082588C" w:rsidRPr="0082588C" w:rsidRDefault="0082588C" w:rsidP="00B26A85">
      <w:pPr>
        <w:pStyle w:val="15"/>
        <w:widowControl w:val="0"/>
        <w:numPr>
          <w:ilvl w:val="0"/>
          <w:numId w:val="6"/>
        </w:numPr>
        <w:autoSpaceDE w:val="0"/>
        <w:autoSpaceDN w:val="0"/>
        <w:adjustRightInd w:val="0"/>
        <w:snapToGrid w:val="0"/>
        <w:spacing w:line="360" w:lineRule="auto"/>
        <w:ind w:firstLineChars="0"/>
        <w:jc w:val="both"/>
        <w:rPr>
          <w:rFonts w:ascii="Arial" w:eastAsia="宋体" w:hAnsi="Arial" w:cs="Arial"/>
          <w:color w:val="000000" w:themeColor="text1"/>
          <w:sz w:val="20"/>
          <w:szCs w:val="20"/>
        </w:rPr>
      </w:pPr>
      <w:proofErr w:type="spellStart"/>
      <w:r w:rsidRPr="0082588C">
        <w:rPr>
          <w:rFonts w:ascii="Arial" w:eastAsia="宋体" w:hAnsi="Arial" w:cs="Arial"/>
          <w:kern w:val="0"/>
          <w:sz w:val="20"/>
          <w:szCs w:val="20"/>
          <w:lang w:eastAsia="zh-CN"/>
        </w:rPr>
        <w:t>Hawksworth</w:t>
      </w:r>
      <w:proofErr w:type="spellEnd"/>
      <w:r w:rsidRPr="0082588C">
        <w:rPr>
          <w:rFonts w:ascii="Arial" w:eastAsia="宋体" w:hAnsi="Arial" w:cs="Arial"/>
          <w:kern w:val="0"/>
          <w:sz w:val="20"/>
          <w:szCs w:val="20"/>
          <w:lang w:eastAsia="zh-CN"/>
        </w:rPr>
        <w:t xml:space="preserve">, D. L. and Lucking, R. (2017). </w:t>
      </w:r>
      <w:hyperlink r:id="rId16" w:history="1">
        <w:r w:rsidRPr="0082588C">
          <w:rPr>
            <w:rStyle w:val="a8"/>
            <w:rFonts w:ascii="Arial" w:eastAsia="宋体" w:hAnsi="Arial" w:cs="Arial"/>
            <w:kern w:val="0"/>
            <w:sz w:val="20"/>
            <w:szCs w:val="20"/>
            <w:lang w:eastAsia="zh-CN"/>
          </w:rPr>
          <w:t>Fungal Diversity Revisited: 2.2 to 3.8 Million Species.</w:t>
        </w:r>
      </w:hyperlink>
      <w:r w:rsidRPr="0082588C">
        <w:rPr>
          <w:rFonts w:ascii="Arial" w:eastAsia="宋体" w:hAnsi="Arial" w:cs="Arial"/>
          <w:kern w:val="0"/>
          <w:sz w:val="20"/>
          <w:szCs w:val="20"/>
          <w:lang w:eastAsia="zh-CN"/>
        </w:rPr>
        <w:t xml:space="preserve"> </w:t>
      </w:r>
      <w:proofErr w:type="spellStart"/>
      <w:r w:rsidRPr="0082588C">
        <w:rPr>
          <w:rFonts w:ascii="Arial" w:eastAsia="宋体" w:hAnsi="Arial" w:cs="Arial"/>
          <w:i/>
          <w:iCs/>
          <w:kern w:val="0"/>
          <w:sz w:val="20"/>
          <w:szCs w:val="20"/>
          <w:lang w:eastAsia="zh-CN"/>
        </w:rPr>
        <w:t>Microbiol</w:t>
      </w:r>
      <w:proofErr w:type="spellEnd"/>
      <w:r w:rsidRPr="0082588C">
        <w:rPr>
          <w:rFonts w:ascii="Arial" w:eastAsia="宋体" w:hAnsi="Arial" w:cs="Arial"/>
          <w:i/>
          <w:iCs/>
          <w:kern w:val="0"/>
          <w:sz w:val="20"/>
          <w:szCs w:val="20"/>
          <w:lang w:eastAsia="zh-CN"/>
        </w:rPr>
        <w:t xml:space="preserve"> </w:t>
      </w:r>
      <w:proofErr w:type="spellStart"/>
      <w:r w:rsidRPr="0082588C">
        <w:rPr>
          <w:rFonts w:ascii="Arial" w:eastAsia="宋体" w:hAnsi="Arial" w:cs="Arial"/>
          <w:i/>
          <w:iCs/>
          <w:kern w:val="0"/>
          <w:sz w:val="20"/>
          <w:szCs w:val="20"/>
          <w:lang w:eastAsia="zh-CN"/>
        </w:rPr>
        <w:t>Spectr</w:t>
      </w:r>
      <w:proofErr w:type="spellEnd"/>
      <w:r w:rsidRPr="0082588C">
        <w:rPr>
          <w:rFonts w:ascii="Arial" w:eastAsia="宋体" w:hAnsi="Arial" w:cs="Arial"/>
          <w:kern w:val="0"/>
          <w:sz w:val="20"/>
          <w:szCs w:val="20"/>
          <w:lang w:eastAsia="zh-CN"/>
        </w:rPr>
        <w:t xml:space="preserve"> 5(4).</w:t>
      </w:r>
      <w:r w:rsidRPr="0082588C">
        <w:rPr>
          <w:rFonts w:ascii="Arial" w:eastAsia="宋体" w:hAnsi="Arial" w:cs="Arial"/>
          <w:kern w:val="0"/>
          <w:sz w:val="20"/>
          <w:szCs w:val="20"/>
          <w:lang w:eastAsia="zh-CN"/>
        </w:rPr>
        <w:tab/>
      </w:r>
    </w:p>
    <w:p w14:paraId="21DAD787" w14:textId="18C1CB9D" w:rsidR="0082588C" w:rsidRPr="0082588C" w:rsidRDefault="0082588C" w:rsidP="00B26A85">
      <w:pPr>
        <w:pStyle w:val="15"/>
        <w:widowControl w:val="0"/>
        <w:numPr>
          <w:ilvl w:val="0"/>
          <w:numId w:val="6"/>
        </w:numPr>
        <w:autoSpaceDE w:val="0"/>
        <w:autoSpaceDN w:val="0"/>
        <w:adjustRightInd w:val="0"/>
        <w:snapToGrid w:val="0"/>
        <w:spacing w:line="360" w:lineRule="auto"/>
        <w:ind w:firstLineChars="0"/>
        <w:jc w:val="both"/>
        <w:rPr>
          <w:rFonts w:ascii="Arial" w:eastAsia="宋体" w:hAnsi="Arial" w:cs="Arial"/>
          <w:color w:val="000000" w:themeColor="text1"/>
          <w:sz w:val="20"/>
          <w:szCs w:val="20"/>
        </w:rPr>
      </w:pPr>
      <w:r w:rsidRPr="0082588C">
        <w:rPr>
          <w:rFonts w:ascii="Arial" w:eastAsia="宋体" w:hAnsi="Arial" w:cs="Arial"/>
          <w:kern w:val="0"/>
          <w:sz w:val="20"/>
          <w:szCs w:val="20"/>
          <w:lang w:eastAsia="zh-CN"/>
        </w:rPr>
        <w:t xml:space="preserve">Mu, D. S., Liang, Q. Y., Wang, X. M., Lu, D. C., Shi, M. J., Chen, G. J. and Du, Z. J. (2018). </w:t>
      </w:r>
      <w:hyperlink r:id="rId17" w:history="1">
        <w:r w:rsidRPr="0082588C">
          <w:rPr>
            <w:rStyle w:val="a8"/>
            <w:rFonts w:ascii="Arial" w:eastAsia="宋体" w:hAnsi="Arial" w:cs="Arial"/>
            <w:kern w:val="0"/>
            <w:sz w:val="20"/>
            <w:szCs w:val="20"/>
            <w:lang w:eastAsia="zh-CN"/>
          </w:rPr>
          <w:t>Metatranscriptomic and comparative genomic insights into resuscitation mechanisms during enrichment culturing.</w:t>
        </w:r>
      </w:hyperlink>
      <w:r w:rsidRPr="0082588C">
        <w:rPr>
          <w:rFonts w:ascii="Arial" w:eastAsia="宋体" w:hAnsi="Arial" w:cs="Arial"/>
          <w:kern w:val="0"/>
          <w:sz w:val="20"/>
          <w:szCs w:val="20"/>
          <w:lang w:eastAsia="zh-CN"/>
        </w:rPr>
        <w:t xml:space="preserve"> </w:t>
      </w:r>
      <w:proofErr w:type="spellStart"/>
      <w:r w:rsidRPr="0082588C">
        <w:rPr>
          <w:rFonts w:ascii="Arial" w:eastAsia="宋体" w:hAnsi="Arial" w:cs="Arial"/>
          <w:i/>
          <w:iCs/>
          <w:kern w:val="0"/>
          <w:sz w:val="20"/>
          <w:szCs w:val="20"/>
          <w:lang w:eastAsia="zh-CN"/>
        </w:rPr>
        <w:t>Microbiome</w:t>
      </w:r>
      <w:proofErr w:type="spellEnd"/>
      <w:r w:rsidRPr="0082588C">
        <w:rPr>
          <w:rFonts w:ascii="Arial" w:eastAsia="宋体" w:hAnsi="Arial" w:cs="Arial"/>
          <w:kern w:val="0"/>
          <w:sz w:val="20"/>
          <w:szCs w:val="20"/>
          <w:lang w:eastAsia="zh-CN"/>
        </w:rPr>
        <w:t xml:space="preserve"> 6(1): 230.</w:t>
      </w:r>
      <w:r w:rsidRPr="0082588C">
        <w:rPr>
          <w:rFonts w:ascii="Arial" w:eastAsia="宋体" w:hAnsi="Arial" w:cs="Arial"/>
          <w:kern w:val="0"/>
          <w:sz w:val="20"/>
          <w:szCs w:val="20"/>
          <w:lang w:eastAsia="zh-CN"/>
        </w:rPr>
        <w:tab/>
      </w:r>
      <w:r w:rsidRPr="0082588C">
        <w:rPr>
          <w:rFonts w:ascii="Arial" w:eastAsia="宋体" w:hAnsi="Arial" w:cs="Arial"/>
          <w:color w:val="000000" w:themeColor="text1"/>
          <w:sz w:val="20"/>
          <w:szCs w:val="20"/>
          <w:lang w:eastAsia="zh-CN"/>
        </w:rPr>
        <w:t xml:space="preserve"> </w:t>
      </w:r>
    </w:p>
    <w:p w14:paraId="45B7E179" w14:textId="3D873989" w:rsidR="0082588C" w:rsidRPr="0082588C" w:rsidRDefault="0082588C" w:rsidP="00B26A85">
      <w:pPr>
        <w:pStyle w:val="15"/>
        <w:widowControl w:val="0"/>
        <w:numPr>
          <w:ilvl w:val="0"/>
          <w:numId w:val="6"/>
        </w:numPr>
        <w:autoSpaceDE w:val="0"/>
        <w:autoSpaceDN w:val="0"/>
        <w:adjustRightInd w:val="0"/>
        <w:snapToGrid w:val="0"/>
        <w:spacing w:line="360" w:lineRule="auto"/>
        <w:ind w:firstLineChars="0"/>
        <w:jc w:val="both"/>
        <w:rPr>
          <w:rFonts w:ascii="Arial" w:eastAsia="宋体" w:hAnsi="Arial" w:cs="Arial"/>
          <w:color w:val="000000" w:themeColor="text1"/>
          <w:sz w:val="20"/>
          <w:szCs w:val="20"/>
        </w:rPr>
      </w:pPr>
      <w:proofErr w:type="spellStart"/>
      <w:r w:rsidRPr="0082588C">
        <w:rPr>
          <w:rFonts w:ascii="Arial" w:eastAsia="宋体" w:hAnsi="Arial" w:cs="Arial"/>
          <w:kern w:val="0"/>
          <w:sz w:val="20"/>
          <w:szCs w:val="20"/>
          <w:lang w:eastAsia="zh-CN"/>
        </w:rPr>
        <w:t>Piddock</w:t>
      </w:r>
      <w:proofErr w:type="spellEnd"/>
      <w:r w:rsidRPr="0082588C">
        <w:rPr>
          <w:rFonts w:ascii="Arial" w:eastAsia="宋体" w:hAnsi="Arial" w:cs="Arial"/>
          <w:kern w:val="0"/>
          <w:sz w:val="20"/>
          <w:szCs w:val="20"/>
          <w:lang w:eastAsia="zh-CN"/>
        </w:rPr>
        <w:t xml:space="preserve">, L. J. (2015). </w:t>
      </w:r>
      <w:hyperlink r:id="rId18" w:history="1">
        <w:r w:rsidRPr="0082588C">
          <w:rPr>
            <w:rStyle w:val="a8"/>
            <w:rFonts w:ascii="Arial" w:eastAsia="宋体" w:hAnsi="Arial" w:cs="Arial"/>
            <w:kern w:val="0"/>
            <w:sz w:val="20"/>
            <w:szCs w:val="20"/>
            <w:lang w:eastAsia="zh-CN"/>
          </w:rPr>
          <w:t>Teixobactin, the first of a new class of antibiotics discovered by iChip technology?</w:t>
        </w:r>
      </w:hyperlink>
      <w:r w:rsidRPr="0082588C">
        <w:rPr>
          <w:rFonts w:ascii="Arial" w:eastAsia="宋体" w:hAnsi="Arial" w:cs="Arial"/>
          <w:kern w:val="0"/>
          <w:sz w:val="20"/>
          <w:szCs w:val="20"/>
          <w:lang w:eastAsia="zh-CN"/>
        </w:rPr>
        <w:t xml:space="preserve"> </w:t>
      </w:r>
      <w:r w:rsidR="000042DF" w:rsidRPr="000042DF">
        <w:rPr>
          <w:rFonts w:ascii="Arial" w:eastAsia="宋体" w:hAnsi="Arial" w:cs="Arial"/>
          <w:i/>
          <w:iCs/>
          <w:kern w:val="0"/>
          <w:sz w:val="20"/>
          <w:szCs w:val="20"/>
          <w:lang w:eastAsia="zh-CN"/>
        </w:rPr>
        <w:t>Journal of Antimicrobial Chemotherapy</w:t>
      </w:r>
      <w:r w:rsidR="000042DF" w:rsidRPr="000042DF" w:rsidDel="000042DF">
        <w:rPr>
          <w:rFonts w:ascii="Arial" w:eastAsia="宋体" w:hAnsi="Arial" w:cs="Arial"/>
          <w:i/>
          <w:iCs/>
          <w:kern w:val="0"/>
          <w:sz w:val="20"/>
          <w:szCs w:val="20"/>
          <w:lang w:eastAsia="zh-CN"/>
        </w:rPr>
        <w:t xml:space="preserve"> </w:t>
      </w:r>
      <w:r w:rsidRPr="0082588C">
        <w:rPr>
          <w:rFonts w:ascii="Arial" w:eastAsia="宋体" w:hAnsi="Arial" w:cs="Arial"/>
          <w:kern w:val="0"/>
          <w:sz w:val="20"/>
          <w:szCs w:val="20"/>
          <w:lang w:eastAsia="zh-CN"/>
        </w:rPr>
        <w:t>70(10): 2679-2680.</w:t>
      </w:r>
      <w:r w:rsidRPr="0082588C">
        <w:rPr>
          <w:rFonts w:ascii="Arial" w:eastAsia="宋体" w:hAnsi="Arial" w:cs="Arial"/>
          <w:kern w:val="0"/>
          <w:sz w:val="20"/>
          <w:szCs w:val="20"/>
          <w:lang w:eastAsia="zh-CN"/>
        </w:rPr>
        <w:tab/>
      </w:r>
      <w:r w:rsidRPr="0082588C">
        <w:rPr>
          <w:rFonts w:ascii="Arial" w:eastAsia="宋体" w:hAnsi="Arial" w:cs="Arial"/>
          <w:color w:val="000000" w:themeColor="text1"/>
          <w:sz w:val="20"/>
          <w:szCs w:val="20"/>
        </w:rPr>
        <w:t xml:space="preserve"> </w:t>
      </w:r>
    </w:p>
    <w:p w14:paraId="1E84B168" w14:textId="6F362EF8" w:rsidR="00D822E1" w:rsidRPr="0082588C" w:rsidRDefault="0082588C" w:rsidP="00B26A85">
      <w:pPr>
        <w:pStyle w:val="15"/>
        <w:widowControl w:val="0"/>
        <w:numPr>
          <w:ilvl w:val="0"/>
          <w:numId w:val="6"/>
        </w:numPr>
        <w:autoSpaceDE w:val="0"/>
        <w:autoSpaceDN w:val="0"/>
        <w:adjustRightInd w:val="0"/>
        <w:snapToGrid w:val="0"/>
        <w:spacing w:line="360" w:lineRule="auto"/>
        <w:ind w:firstLineChars="0"/>
        <w:jc w:val="both"/>
        <w:rPr>
          <w:rFonts w:ascii="Arial" w:hAnsi="Arial" w:cs="Arial"/>
          <w:sz w:val="20"/>
          <w:szCs w:val="20"/>
        </w:rPr>
      </w:pPr>
      <w:r w:rsidRPr="0082588C">
        <w:rPr>
          <w:rFonts w:ascii="Arial" w:eastAsia="宋体" w:hAnsi="Arial" w:cs="Arial"/>
          <w:kern w:val="0"/>
          <w:sz w:val="20"/>
          <w:szCs w:val="20"/>
          <w:lang w:eastAsia="zh-CN"/>
        </w:rPr>
        <w:tab/>
        <w:t xml:space="preserve">Ryan, M. J., Smith, D. and Jeffries, P. (2000). </w:t>
      </w:r>
      <w:hyperlink r:id="rId19" w:history="1">
        <w:r w:rsidRPr="0082588C">
          <w:rPr>
            <w:rStyle w:val="a8"/>
            <w:rFonts w:ascii="Arial" w:eastAsia="宋体" w:hAnsi="Arial" w:cs="Arial"/>
            <w:kern w:val="0"/>
            <w:sz w:val="20"/>
            <w:szCs w:val="20"/>
            <w:lang w:eastAsia="zh-CN"/>
          </w:rPr>
          <w:t>A decision-based key to determine the most appropriate protocol for the preservation of fungi.</w:t>
        </w:r>
      </w:hyperlink>
      <w:r w:rsidRPr="0082588C">
        <w:rPr>
          <w:rFonts w:ascii="Arial" w:eastAsia="宋体" w:hAnsi="Arial" w:cs="Arial"/>
          <w:kern w:val="0"/>
          <w:sz w:val="20"/>
          <w:szCs w:val="20"/>
          <w:lang w:eastAsia="zh-CN"/>
        </w:rPr>
        <w:t xml:space="preserve"> </w:t>
      </w:r>
      <w:r w:rsidRPr="0082588C">
        <w:rPr>
          <w:rFonts w:ascii="Arial" w:eastAsia="宋体" w:hAnsi="Arial" w:cs="Arial"/>
          <w:i/>
          <w:iCs/>
          <w:kern w:val="0"/>
          <w:sz w:val="20"/>
          <w:szCs w:val="20"/>
          <w:lang w:eastAsia="zh-CN"/>
        </w:rPr>
        <w:t>World J</w:t>
      </w:r>
      <w:r w:rsidR="000042DF">
        <w:rPr>
          <w:rFonts w:ascii="Arial" w:eastAsia="宋体" w:hAnsi="Arial" w:cs="Arial"/>
          <w:i/>
          <w:iCs/>
          <w:kern w:val="0"/>
          <w:sz w:val="20"/>
          <w:szCs w:val="20"/>
          <w:lang w:eastAsia="zh-CN"/>
        </w:rPr>
        <w:t>ournal</w:t>
      </w:r>
      <w:r w:rsidRPr="0082588C">
        <w:rPr>
          <w:rFonts w:ascii="Arial" w:eastAsia="宋体" w:hAnsi="Arial" w:cs="Arial"/>
          <w:i/>
          <w:iCs/>
          <w:kern w:val="0"/>
          <w:sz w:val="20"/>
          <w:szCs w:val="20"/>
          <w:lang w:eastAsia="zh-CN"/>
        </w:rPr>
        <w:t xml:space="preserve"> </w:t>
      </w:r>
      <w:r w:rsidR="000042DF">
        <w:rPr>
          <w:rFonts w:ascii="Arial" w:eastAsia="宋体" w:hAnsi="Arial" w:cs="Arial"/>
          <w:i/>
          <w:iCs/>
          <w:kern w:val="0"/>
          <w:sz w:val="20"/>
          <w:szCs w:val="20"/>
          <w:lang w:eastAsia="zh-CN"/>
        </w:rPr>
        <w:t xml:space="preserve">of </w:t>
      </w:r>
      <w:r w:rsidRPr="0082588C">
        <w:rPr>
          <w:rFonts w:ascii="Arial" w:eastAsia="宋体" w:hAnsi="Arial" w:cs="Arial"/>
          <w:i/>
          <w:iCs/>
          <w:kern w:val="0"/>
          <w:sz w:val="20"/>
          <w:szCs w:val="20"/>
          <w:lang w:eastAsia="zh-CN"/>
        </w:rPr>
        <w:t>Microb</w:t>
      </w:r>
      <w:r w:rsidR="000042DF">
        <w:rPr>
          <w:rFonts w:ascii="Arial" w:eastAsia="宋体" w:hAnsi="Arial" w:cs="Arial"/>
          <w:i/>
          <w:iCs/>
          <w:kern w:val="0"/>
          <w:sz w:val="20"/>
          <w:szCs w:val="20"/>
          <w:lang w:eastAsia="zh-CN"/>
        </w:rPr>
        <w:t>iology &amp;</w:t>
      </w:r>
      <w:r w:rsidRPr="0082588C">
        <w:rPr>
          <w:rFonts w:ascii="Arial" w:eastAsia="宋体" w:hAnsi="Arial" w:cs="Arial"/>
          <w:i/>
          <w:iCs/>
          <w:kern w:val="0"/>
          <w:sz w:val="20"/>
          <w:szCs w:val="20"/>
          <w:lang w:eastAsia="zh-CN"/>
        </w:rPr>
        <w:t xml:space="preserve"> Biot</w:t>
      </w:r>
      <w:r w:rsidR="000042DF">
        <w:rPr>
          <w:rFonts w:ascii="Arial" w:eastAsia="宋体" w:hAnsi="Arial" w:cs="Arial"/>
          <w:i/>
          <w:iCs/>
          <w:kern w:val="0"/>
          <w:sz w:val="20"/>
          <w:szCs w:val="20"/>
          <w:lang w:eastAsia="zh-CN"/>
        </w:rPr>
        <w:t>echnology</w:t>
      </w:r>
      <w:r w:rsidRPr="0082588C">
        <w:rPr>
          <w:rFonts w:ascii="Arial" w:eastAsia="宋体" w:hAnsi="Arial" w:cs="Arial"/>
          <w:kern w:val="0"/>
          <w:sz w:val="20"/>
          <w:szCs w:val="20"/>
          <w:lang w:eastAsia="zh-CN"/>
        </w:rPr>
        <w:t xml:space="preserve"> 16(2): 183-186.</w:t>
      </w:r>
    </w:p>
    <w:sectPr w:rsidR="00D822E1" w:rsidRPr="0082588C" w:rsidSect="0050454A">
      <w:headerReference w:type="default" r:id="rId20"/>
      <w:footerReference w:type="default" r:id="rId21"/>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F14BDC" w14:textId="77777777" w:rsidR="00F9137F" w:rsidRDefault="00F9137F" w:rsidP="002E6CD6">
      <w:r>
        <w:separator/>
      </w:r>
    </w:p>
  </w:endnote>
  <w:endnote w:type="continuationSeparator" w:id="0">
    <w:p w14:paraId="38F319AE" w14:textId="77777777" w:rsidR="00F9137F" w:rsidRDefault="00F9137F"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charset w:val="00"/>
    <w:family w:val="auto"/>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default"/>
    <w:sig w:usb0="00000000" w:usb1="00000000" w:usb2="00000010" w:usb3="00000000" w:csb0="00040000" w:csb1="00000000"/>
  </w:font>
  <w:font w:name="”“Times New Roman”“">
    <w:altName w:val="宋体"/>
    <w:charset w:val="86"/>
    <w:family w:val="roma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5E4F18" w:rsidRPr="007673B7" w:rsidRDefault="005E4F18"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510F8" w14:textId="77777777" w:rsidR="00F9137F" w:rsidRDefault="00F9137F" w:rsidP="002E6CD6">
      <w:r>
        <w:separator/>
      </w:r>
    </w:p>
  </w:footnote>
  <w:footnote w:type="continuationSeparator" w:id="0">
    <w:p w14:paraId="05CD0F64" w14:textId="77777777" w:rsidR="00F9137F" w:rsidRDefault="00F9137F"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19226ED8" w:rsidR="005312FA" w:rsidRPr="002E6CD6" w:rsidRDefault="00BE2D4D"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5312FA">
      <w:rPr>
        <w:rFonts w:hint="eastAsia"/>
        <w:sz w:val="18"/>
        <w:szCs w:val="18"/>
        <w:lang w:val="es-ES_tradnl"/>
      </w:rPr>
      <w:t xml:space="preserve"> </w:t>
    </w:r>
    <w:r w:rsidR="00AD3491">
      <w:rPr>
        <w:sz w:val="18"/>
        <w:szCs w:val="18"/>
        <w:lang w:val="es-ES_tradnl"/>
      </w:rPr>
      <w:t xml:space="preserve"> </w:t>
    </w:r>
    <w:r w:rsidR="005312FA">
      <w:rPr>
        <w:sz w:val="18"/>
        <w:szCs w:val="18"/>
        <w:lang w:val="es-ES_tradnl"/>
      </w:rPr>
      <w:t xml:space="preserve"> </w:t>
    </w:r>
    <w:r w:rsidR="00B439CA">
      <w:rPr>
        <w:sz w:val="18"/>
        <w:szCs w:val="18"/>
        <w:lang w:val="es-ES_tradnl"/>
      </w:rPr>
      <w:t xml:space="preserve">      </w:t>
    </w:r>
    <w:r w:rsidR="00BA2DB1">
      <w:rPr>
        <w:noProof/>
        <w:lang w:eastAsia="zh-CN"/>
      </w:rPr>
      <mc:AlternateContent>
        <mc:Choice Requires="wps">
          <w:drawing>
            <wp:inline distT="0" distB="0" distL="0" distR="0" wp14:anchorId="3B22C14E" wp14:editId="3F5E9E8F">
              <wp:extent cx="2159000" cy="250190"/>
              <wp:effectExtent l="0" t="0" r="0" b="0"/>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DE3" w14:textId="26004FE9" w:rsidR="00BA2DB1" w:rsidRDefault="00BA2DB1" w:rsidP="00BA2DB1">
                          <w:pPr>
                            <w:wordWrap w:val="0"/>
                            <w:snapToGrid w:val="0"/>
                            <w:rPr>
                              <w:rFonts w:ascii="Arial" w:hAnsi="Arial" w:cs="Arial"/>
                              <w:szCs w:val="20"/>
                            </w:rPr>
                          </w:pPr>
                          <w:r w:rsidRPr="003826B5">
                            <w:rPr>
                              <w:rFonts w:ascii="Arial" w:hAnsi="Arial" w:cs="Arial"/>
                              <w:szCs w:val="20"/>
                            </w:rPr>
                            <w:t>www.bio-protocol.org/e</w:t>
                          </w:r>
                          <w:r w:rsidR="003826B5">
                            <w:rPr>
                              <w:rFonts w:ascii="Arial" w:hAnsi="Arial" w:cs="Arial"/>
                              <w:szCs w:val="20"/>
                            </w:rPr>
                            <w:t>xxxx</w:t>
                          </w:r>
                        </w:p>
                        <w:p w14:paraId="4631B43D" w14:textId="77777777" w:rsidR="00BA2DB1" w:rsidRPr="0099590D" w:rsidRDefault="00BA2DB1" w:rsidP="00BA2DB1">
                          <w:pPr>
                            <w:wordWrap w:val="0"/>
                            <w:snapToGrid w:val="0"/>
                            <w:rPr>
                              <w:rFonts w:ascii="Arial" w:hAnsi="Arial" w:cs="Arial"/>
                              <w:color w:val="0000FF"/>
                              <w:szCs w:val="20"/>
                              <w:u w:val="single"/>
                            </w:rPr>
                          </w:pP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22C14E" id="矩形 2" o:spid="_x0000_s1026" style="width:170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" filled="f" stroked="f">
              <v:textbox>
                <w:txbxContent>
                  <w:p w14:paraId="13CD4DE3" w14:textId="26004FE9" w:rsidR="00BA2DB1" w:rsidRDefault="00BA2DB1" w:rsidP="00BA2DB1">
                    <w:pPr>
                      <w:wordWrap w:val="0"/>
                      <w:snapToGrid w:val="0"/>
                      <w:rPr>
                        <w:rFonts w:ascii="Arial" w:hAnsi="Arial" w:cs="Arial"/>
                        <w:szCs w:val="20"/>
                      </w:rPr>
                    </w:pPr>
                    <w:r w:rsidRPr="003826B5">
                      <w:rPr>
                        <w:rFonts w:ascii="Arial" w:hAnsi="Arial" w:cs="Arial"/>
                        <w:szCs w:val="20"/>
                      </w:rPr>
                      <w:t>www.bio-protocol.org/e</w:t>
                    </w:r>
                    <w:r w:rsidR="003826B5">
                      <w:rPr>
                        <w:rFonts w:ascii="Arial" w:hAnsi="Arial" w:cs="Arial"/>
                        <w:szCs w:val="20"/>
                      </w:rPr>
                      <w:t>xxxx</w:t>
                    </w:r>
                  </w:p>
                  <w:p w14:paraId="4631B43D" w14:textId="77777777" w:rsidR="00BA2DB1" w:rsidRPr="0099590D" w:rsidRDefault="00BA2DB1" w:rsidP="00BA2DB1">
                    <w:pPr>
                      <w:wordWrap w:val="0"/>
                      <w:snapToGrid w:val="0"/>
                      <w:rPr>
                        <w:rFonts w:ascii="Arial" w:hAnsi="Arial" w:cs="Arial"/>
                        <w:color w:val="0000FF"/>
                        <w:szCs w:val="20"/>
                        <w:u w:val="single"/>
                      </w:rPr>
                    </w:pPr>
                  </w:p>
                </w:txbxContent>
              </v:textbox>
              <w10:anchorlock/>
            </v:rect>
          </w:pict>
        </mc:Fallback>
      </mc:AlternateContent>
    </w:r>
    <w:r w:rsidR="00BA2DB1">
      <w:rPr>
        <w:sz w:val="18"/>
        <w:szCs w:val="18"/>
        <w:lang w:val="es-ES_tradnl"/>
      </w:rPr>
      <w:t xml:space="preserve">   </w:t>
    </w:r>
    <w:r w:rsidR="00BA2DB1">
      <w:rPr>
        <w:noProof/>
        <w:lang w:eastAsia="zh-CN"/>
      </w:rPr>
      <mc:AlternateContent>
        <mc:Choice Requires="wps">
          <w:drawing>
            <wp:inline distT="0" distB="0" distL="0" distR="0" wp14:anchorId="08A971B5" wp14:editId="677BE3E6">
              <wp:extent cx="1733550"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138B" w14:textId="77777777" w:rsidR="00BA2DB1" w:rsidRDefault="00BA2DB1" w:rsidP="00BA2DB1">
                          <w:pPr>
                            <w:spacing w:line="276" w:lineRule="auto"/>
                            <w:rPr>
                              <w:rFonts w:ascii="Arial" w:hAnsi="Arial" w:cs="Arial"/>
                              <w:color w:val="000000" w:themeColor="text1"/>
                              <w:sz w:val="16"/>
                              <w:szCs w:val="16"/>
                            </w:rPr>
                          </w:pPr>
                        </w:p>
                        <w:p w14:paraId="30F1AC6B" w14:textId="38E90FAC" w:rsidR="00BA2DB1" w:rsidRPr="00A11045" w:rsidRDefault="00BA2DB1" w:rsidP="003826B5">
                          <w:pPr>
                            <w:snapToGrid w:val="0"/>
                            <w:spacing w:line="276" w:lineRule="auto"/>
                            <w:rPr>
                              <w:rFonts w:ascii="Arial" w:hAnsi="Arial" w:cs="Arial"/>
                              <w:color w:val="000000" w:themeColor="text1"/>
                              <w:sz w:val="16"/>
                              <w:szCs w:val="16"/>
                            </w:rPr>
                          </w:pPr>
                          <w:r w:rsidRPr="00AF209E">
                            <w:rPr>
                              <w:rFonts w:ascii="Arial" w:hAnsi="Arial" w:cs="Arial"/>
                              <w:sz w:val="16"/>
                              <w:szCs w:val="16"/>
                            </w:rPr>
                            <w:t>DOI:10.21769/</w:t>
                          </w:r>
                          <w:proofErr w:type="spellStart"/>
                          <w:r w:rsidRPr="00AF209E">
                            <w:rPr>
                              <w:rFonts w:ascii="Arial" w:hAnsi="Arial" w:cs="Arial"/>
                              <w:sz w:val="16"/>
                              <w:szCs w:val="16"/>
                            </w:rPr>
                            <w:t>BioProtoc.</w:t>
                          </w:r>
                          <w:r w:rsidR="003826B5">
                            <w:rPr>
                              <w:rFonts w:ascii="Arial" w:hAnsi="Arial" w:cs="Arial"/>
                              <w:sz w:val="16"/>
                              <w:szCs w:val="16"/>
                            </w:rPr>
                            <w:t>xxxx</w:t>
                          </w:r>
                          <w:proofErr w:type="spellEnd"/>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A971B5" id="矩形 3" o:spid="_x0000_s1027" style="width:136.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" filled="f" stroked="f">
              <v:textbox>
                <w:txbxContent>
                  <w:p w14:paraId="4F76138B" w14:textId="77777777" w:rsidR="00BA2DB1" w:rsidRDefault="00BA2DB1" w:rsidP="00BA2DB1">
                    <w:pPr>
                      <w:spacing w:line="276" w:lineRule="auto"/>
                      <w:rPr>
                        <w:rFonts w:ascii="Arial" w:hAnsi="Arial" w:cs="Arial"/>
                        <w:color w:val="000000" w:themeColor="text1"/>
                        <w:sz w:val="16"/>
                        <w:szCs w:val="16"/>
                      </w:rPr>
                    </w:pPr>
                  </w:p>
                  <w:p w14:paraId="30F1AC6B" w14:textId="38E90FAC" w:rsidR="00BA2DB1" w:rsidRPr="00A11045" w:rsidRDefault="00BA2DB1" w:rsidP="003826B5">
                    <w:pPr>
                      <w:snapToGrid w:val="0"/>
                      <w:spacing w:line="276" w:lineRule="auto"/>
                      <w:rPr>
                        <w:rFonts w:ascii="Arial" w:hAnsi="Arial" w:cs="Arial"/>
                        <w:color w:val="000000" w:themeColor="text1"/>
                        <w:sz w:val="16"/>
                        <w:szCs w:val="16"/>
                      </w:rPr>
                    </w:pPr>
                    <w:r w:rsidRPr="00AF209E">
                      <w:rPr>
                        <w:rFonts w:ascii="Arial" w:hAnsi="Arial" w:cs="Arial"/>
                        <w:sz w:val="16"/>
                        <w:szCs w:val="16"/>
                      </w:rPr>
                      <w:t>DOI:10.21769/BioProtoc.</w:t>
                    </w:r>
                    <w:r w:rsidR="003826B5">
                      <w:rPr>
                        <w:rFonts w:ascii="Arial" w:hAnsi="Arial" w:cs="Arial"/>
                        <w:sz w:val="16"/>
                        <w:szCs w:val="16"/>
                      </w:rPr>
                      <w:t>xxxx</w:t>
                    </w: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3">
    <w:nsid w:val="140E1CA1"/>
    <w:multiLevelType w:val="hybridMultilevel"/>
    <w:tmpl w:val="0168444E"/>
    <w:lvl w:ilvl="0" w:tplc="A00A3A90">
      <w:start w:val="1"/>
      <w:numFmt w:val="decimal"/>
      <w:lvlText w:val="%1."/>
      <w:lvlJc w:val="left"/>
      <w:pPr>
        <w:ind w:left="820" w:hanging="420"/>
      </w:pPr>
      <w:rPr>
        <w:rFonts w:ascii="Arial" w:hAnsi="Arial" w:cs="Arial" w:hint="default"/>
        <w:b w:val="0"/>
        <w:color w:val="auto"/>
        <w:sz w:val="24"/>
        <w:szCs w:val="2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nsid w:val="1F9A12C9"/>
    <w:multiLevelType w:val="hybridMultilevel"/>
    <w:tmpl w:val="F058E988"/>
    <w:lvl w:ilvl="0" w:tplc="CA8008A6">
      <w:start w:val="1"/>
      <w:numFmt w:val="decimal"/>
      <w:lvlText w:val="%1."/>
      <w:lvlJc w:val="left"/>
      <w:pPr>
        <w:ind w:left="420" w:hanging="420"/>
      </w:pPr>
      <w:rPr>
        <w:rFonts w:hint="eastAsia"/>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1D7ED3"/>
    <w:multiLevelType w:val="hybridMultilevel"/>
    <w:tmpl w:val="7B980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C874CE6"/>
    <w:multiLevelType w:val="hybridMultilevel"/>
    <w:tmpl w:val="A254E7EC"/>
    <w:lvl w:ilvl="0" w:tplc="A00A3A90">
      <w:start w:val="1"/>
      <w:numFmt w:val="decimal"/>
      <w:lvlText w:val="%1."/>
      <w:lvlJc w:val="left"/>
      <w:pPr>
        <w:ind w:left="820" w:hanging="420"/>
      </w:pPr>
      <w:rPr>
        <w:rFonts w:ascii="Arial" w:hAnsi="Arial" w:cs="Arial" w:hint="default"/>
        <w:b w:val="0"/>
        <w:color w:val="auto"/>
        <w:sz w:val="24"/>
        <w:szCs w:val="2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7">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85E51D0"/>
    <w:multiLevelType w:val="hybridMultilevel"/>
    <w:tmpl w:val="AD0E87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51B77FC"/>
    <w:multiLevelType w:val="hybridMultilevel"/>
    <w:tmpl w:val="9BBCF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A2B32BF"/>
    <w:multiLevelType w:val="multilevel"/>
    <w:tmpl w:val="6A2B32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723C3230"/>
    <w:multiLevelType w:val="multilevel"/>
    <w:tmpl w:val="723C323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 w:numId="4">
    <w:abstractNumId w:val="7"/>
  </w:num>
  <w:num w:numId="5">
    <w:abstractNumId w:val="11"/>
  </w:num>
  <w:num w:numId="6">
    <w:abstractNumId w:val="10"/>
  </w:num>
  <w:num w:numId="7">
    <w:abstractNumId w:val="5"/>
  </w:num>
  <w:num w:numId="8">
    <w:abstractNumId w:val="9"/>
  </w:num>
  <w:num w:numId="9">
    <w:abstractNumId w:val="8"/>
  </w:num>
  <w:num w:numId="10">
    <w:abstractNumId w:val="6"/>
  </w:num>
  <w:num w:numId="11">
    <w:abstractNumId w:val="3"/>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0FAG0WGoYtAAAA"/>
  </w:docVars>
  <w:rsids>
    <w:rsidRoot w:val="00997C3F"/>
    <w:rsid w:val="00000974"/>
    <w:rsid w:val="00001C33"/>
    <w:rsid w:val="00002270"/>
    <w:rsid w:val="000042DF"/>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0E2F"/>
    <w:rsid w:val="000627F0"/>
    <w:rsid w:val="00063579"/>
    <w:rsid w:val="0006362E"/>
    <w:rsid w:val="00064FF9"/>
    <w:rsid w:val="00065990"/>
    <w:rsid w:val="00065DE2"/>
    <w:rsid w:val="00067EED"/>
    <w:rsid w:val="00071E51"/>
    <w:rsid w:val="0007298E"/>
    <w:rsid w:val="000741FE"/>
    <w:rsid w:val="000745CC"/>
    <w:rsid w:val="00077DB4"/>
    <w:rsid w:val="0008046F"/>
    <w:rsid w:val="00080A05"/>
    <w:rsid w:val="00080E06"/>
    <w:rsid w:val="00082BFE"/>
    <w:rsid w:val="00085C5F"/>
    <w:rsid w:val="00091A09"/>
    <w:rsid w:val="00092BD9"/>
    <w:rsid w:val="00093253"/>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114F6"/>
    <w:rsid w:val="001120CA"/>
    <w:rsid w:val="001136DB"/>
    <w:rsid w:val="00114E9A"/>
    <w:rsid w:val="00115E61"/>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67B03"/>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065"/>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4C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8CC"/>
    <w:rsid w:val="00483653"/>
    <w:rsid w:val="00486709"/>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C5024"/>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3A38"/>
    <w:rsid w:val="005042AC"/>
    <w:rsid w:val="0050454A"/>
    <w:rsid w:val="005058A3"/>
    <w:rsid w:val="00505FC6"/>
    <w:rsid w:val="005067CA"/>
    <w:rsid w:val="00506F75"/>
    <w:rsid w:val="00510600"/>
    <w:rsid w:val="005116BC"/>
    <w:rsid w:val="005138DA"/>
    <w:rsid w:val="00521EBF"/>
    <w:rsid w:val="005273BA"/>
    <w:rsid w:val="00527592"/>
    <w:rsid w:val="00527E54"/>
    <w:rsid w:val="005312FA"/>
    <w:rsid w:val="00531543"/>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3A6A"/>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C7BCC"/>
    <w:rsid w:val="005D02DA"/>
    <w:rsid w:val="005D051A"/>
    <w:rsid w:val="005D3557"/>
    <w:rsid w:val="005D5A2F"/>
    <w:rsid w:val="005D7C1A"/>
    <w:rsid w:val="005E06B5"/>
    <w:rsid w:val="005E3441"/>
    <w:rsid w:val="005E39F8"/>
    <w:rsid w:val="005E4D49"/>
    <w:rsid w:val="005E4F18"/>
    <w:rsid w:val="005E68F7"/>
    <w:rsid w:val="005E700C"/>
    <w:rsid w:val="005F4493"/>
    <w:rsid w:val="005F4F49"/>
    <w:rsid w:val="005F5452"/>
    <w:rsid w:val="005F6CCD"/>
    <w:rsid w:val="005F70F8"/>
    <w:rsid w:val="00600067"/>
    <w:rsid w:val="00603372"/>
    <w:rsid w:val="00603CEB"/>
    <w:rsid w:val="006041FD"/>
    <w:rsid w:val="006047E4"/>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54C6"/>
    <w:rsid w:val="00636F83"/>
    <w:rsid w:val="00637B8B"/>
    <w:rsid w:val="0064031F"/>
    <w:rsid w:val="00640E73"/>
    <w:rsid w:val="00640F12"/>
    <w:rsid w:val="006411B8"/>
    <w:rsid w:val="006417C3"/>
    <w:rsid w:val="006425B0"/>
    <w:rsid w:val="00644F0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7DE"/>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5C2"/>
    <w:rsid w:val="006B562C"/>
    <w:rsid w:val="006B59F5"/>
    <w:rsid w:val="006C3230"/>
    <w:rsid w:val="006C4102"/>
    <w:rsid w:val="006C43D7"/>
    <w:rsid w:val="006C4D93"/>
    <w:rsid w:val="006C4FC1"/>
    <w:rsid w:val="006C4FDF"/>
    <w:rsid w:val="006C4FEC"/>
    <w:rsid w:val="006D2BC2"/>
    <w:rsid w:val="006D3A11"/>
    <w:rsid w:val="006D3BC9"/>
    <w:rsid w:val="006D41D3"/>
    <w:rsid w:val="006D53DB"/>
    <w:rsid w:val="006D6FB9"/>
    <w:rsid w:val="006D7858"/>
    <w:rsid w:val="006D79B3"/>
    <w:rsid w:val="006E01D6"/>
    <w:rsid w:val="006E0427"/>
    <w:rsid w:val="006E0F40"/>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3CA3"/>
    <w:rsid w:val="00724C52"/>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775"/>
    <w:rsid w:val="007B6B08"/>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588C"/>
    <w:rsid w:val="008260D7"/>
    <w:rsid w:val="00830901"/>
    <w:rsid w:val="00830A4D"/>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D39"/>
    <w:rsid w:val="00881D99"/>
    <w:rsid w:val="00881DE5"/>
    <w:rsid w:val="0088625B"/>
    <w:rsid w:val="00892478"/>
    <w:rsid w:val="00892EEF"/>
    <w:rsid w:val="008973A2"/>
    <w:rsid w:val="008A03D4"/>
    <w:rsid w:val="008A3DEC"/>
    <w:rsid w:val="008A4189"/>
    <w:rsid w:val="008A44A2"/>
    <w:rsid w:val="008A7528"/>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EAE"/>
    <w:rsid w:val="00906D5E"/>
    <w:rsid w:val="0090721E"/>
    <w:rsid w:val="009109D6"/>
    <w:rsid w:val="00910A03"/>
    <w:rsid w:val="009119A5"/>
    <w:rsid w:val="00911BAB"/>
    <w:rsid w:val="00914A1A"/>
    <w:rsid w:val="00920926"/>
    <w:rsid w:val="00921EB3"/>
    <w:rsid w:val="00922F58"/>
    <w:rsid w:val="00926BA5"/>
    <w:rsid w:val="00927066"/>
    <w:rsid w:val="0093101E"/>
    <w:rsid w:val="00931995"/>
    <w:rsid w:val="00931D6A"/>
    <w:rsid w:val="0093238B"/>
    <w:rsid w:val="00936356"/>
    <w:rsid w:val="00936BA7"/>
    <w:rsid w:val="00940BB0"/>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653FA"/>
    <w:rsid w:val="00970087"/>
    <w:rsid w:val="00970B8A"/>
    <w:rsid w:val="00970D0F"/>
    <w:rsid w:val="009729B3"/>
    <w:rsid w:val="009729DF"/>
    <w:rsid w:val="00976245"/>
    <w:rsid w:val="00976B6F"/>
    <w:rsid w:val="009770B5"/>
    <w:rsid w:val="009779E5"/>
    <w:rsid w:val="00985599"/>
    <w:rsid w:val="00985866"/>
    <w:rsid w:val="0098637A"/>
    <w:rsid w:val="00991916"/>
    <w:rsid w:val="00991CF6"/>
    <w:rsid w:val="00992098"/>
    <w:rsid w:val="009945EE"/>
    <w:rsid w:val="009958AC"/>
    <w:rsid w:val="00995DC8"/>
    <w:rsid w:val="00997C3F"/>
    <w:rsid w:val="009A083A"/>
    <w:rsid w:val="009A0D03"/>
    <w:rsid w:val="009A3DA4"/>
    <w:rsid w:val="009A4F9A"/>
    <w:rsid w:val="009A65D5"/>
    <w:rsid w:val="009A6F90"/>
    <w:rsid w:val="009A7A04"/>
    <w:rsid w:val="009B4473"/>
    <w:rsid w:val="009B4912"/>
    <w:rsid w:val="009B55BF"/>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41B93"/>
    <w:rsid w:val="00A41C01"/>
    <w:rsid w:val="00A42AE9"/>
    <w:rsid w:val="00A44BE2"/>
    <w:rsid w:val="00A456E9"/>
    <w:rsid w:val="00A46042"/>
    <w:rsid w:val="00A46709"/>
    <w:rsid w:val="00A47C75"/>
    <w:rsid w:val="00A5121D"/>
    <w:rsid w:val="00A519E5"/>
    <w:rsid w:val="00A541B6"/>
    <w:rsid w:val="00A54723"/>
    <w:rsid w:val="00A551FB"/>
    <w:rsid w:val="00A55AB5"/>
    <w:rsid w:val="00A56CDF"/>
    <w:rsid w:val="00A56D0E"/>
    <w:rsid w:val="00A60267"/>
    <w:rsid w:val="00A62C22"/>
    <w:rsid w:val="00A63246"/>
    <w:rsid w:val="00A6403D"/>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B40"/>
    <w:rsid w:val="00AB5C1F"/>
    <w:rsid w:val="00AB6798"/>
    <w:rsid w:val="00AB7588"/>
    <w:rsid w:val="00AB78BA"/>
    <w:rsid w:val="00AB7CBE"/>
    <w:rsid w:val="00AC17A8"/>
    <w:rsid w:val="00AC27E3"/>
    <w:rsid w:val="00AC5F3B"/>
    <w:rsid w:val="00AC6911"/>
    <w:rsid w:val="00AC6D18"/>
    <w:rsid w:val="00AC78B7"/>
    <w:rsid w:val="00AD03BC"/>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26A85"/>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3B5"/>
    <w:rsid w:val="00BA1FB3"/>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0EC6"/>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759A"/>
    <w:rsid w:val="00CB7C33"/>
    <w:rsid w:val="00CC0B5C"/>
    <w:rsid w:val="00CC1A94"/>
    <w:rsid w:val="00CC291B"/>
    <w:rsid w:val="00CC3DF2"/>
    <w:rsid w:val="00CC4931"/>
    <w:rsid w:val="00CC57EB"/>
    <w:rsid w:val="00CC5873"/>
    <w:rsid w:val="00CC653D"/>
    <w:rsid w:val="00CC7B56"/>
    <w:rsid w:val="00CD1181"/>
    <w:rsid w:val="00CD172E"/>
    <w:rsid w:val="00CD3848"/>
    <w:rsid w:val="00CE0048"/>
    <w:rsid w:val="00CE0419"/>
    <w:rsid w:val="00CE1E61"/>
    <w:rsid w:val="00CE1E8C"/>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62F"/>
    <w:rsid w:val="00D57440"/>
    <w:rsid w:val="00D57D2E"/>
    <w:rsid w:val="00D631FF"/>
    <w:rsid w:val="00D6440F"/>
    <w:rsid w:val="00D66940"/>
    <w:rsid w:val="00D66C11"/>
    <w:rsid w:val="00D67105"/>
    <w:rsid w:val="00D71300"/>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2943"/>
    <w:rsid w:val="00DA2FD5"/>
    <w:rsid w:val="00DA3B64"/>
    <w:rsid w:val="00DA41E9"/>
    <w:rsid w:val="00DB1723"/>
    <w:rsid w:val="00DB2C44"/>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6708"/>
    <w:rsid w:val="00E10C20"/>
    <w:rsid w:val="00E122CF"/>
    <w:rsid w:val="00E13D7C"/>
    <w:rsid w:val="00E15AE7"/>
    <w:rsid w:val="00E17699"/>
    <w:rsid w:val="00E17DD3"/>
    <w:rsid w:val="00E2172B"/>
    <w:rsid w:val="00E21BCE"/>
    <w:rsid w:val="00E2400C"/>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9F1"/>
    <w:rsid w:val="00EB4C2E"/>
    <w:rsid w:val="00EB547D"/>
    <w:rsid w:val="00EB5571"/>
    <w:rsid w:val="00EB6750"/>
    <w:rsid w:val="00EB6CA5"/>
    <w:rsid w:val="00EC07A1"/>
    <w:rsid w:val="00EC12CB"/>
    <w:rsid w:val="00EC165D"/>
    <w:rsid w:val="00EC2DFC"/>
    <w:rsid w:val="00EC664A"/>
    <w:rsid w:val="00EC69A6"/>
    <w:rsid w:val="00EC6E58"/>
    <w:rsid w:val="00ED07E3"/>
    <w:rsid w:val="00ED0FE7"/>
    <w:rsid w:val="00ED18DE"/>
    <w:rsid w:val="00ED34C4"/>
    <w:rsid w:val="00ED3545"/>
    <w:rsid w:val="00ED3EEA"/>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DC7"/>
    <w:rsid w:val="00F62E9D"/>
    <w:rsid w:val="00F63F19"/>
    <w:rsid w:val="00F64686"/>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37F"/>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3CDB"/>
    <w:rsid w:val="00FE4FCD"/>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rsid w:val="002E6CD6"/>
    <w:rPr>
      <w:sz w:val="18"/>
      <w:szCs w:val="18"/>
    </w:rPr>
  </w:style>
  <w:style w:type="paragraph" w:styleId="a6">
    <w:name w:val="footer"/>
    <w:basedOn w:val="a1"/>
    <w:link w:val="Char0"/>
    <w:uiPriority w:val="99"/>
    <w:unhideWhenUsed/>
    <w:rsid w:val="002E6CD6"/>
    <w:pPr>
      <w:tabs>
        <w:tab w:val="center" w:pos="4153"/>
        <w:tab w:val="right" w:pos="8306"/>
      </w:tabs>
      <w:snapToGrid w:val="0"/>
    </w:pPr>
    <w:rPr>
      <w:sz w:val="18"/>
      <w:szCs w:val="18"/>
    </w:rPr>
  </w:style>
  <w:style w:type="character" w:customStyle="1" w:styleId="Char0">
    <w:name w:val="页脚 Char"/>
    <w:link w:val="a6"/>
    <w:uiPriority w:val="99"/>
    <w:rsid w:val="002E6CD6"/>
    <w:rPr>
      <w:sz w:val="18"/>
      <w:szCs w:val="18"/>
    </w:rPr>
  </w:style>
  <w:style w:type="paragraph" w:styleId="a7">
    <w:name w:val="Balloon Text"/>
    <w:basedOn w:val="a1"/>
    <w:link w:val="Char1"/>
    <w:uiPriority w:val="99"/>
    <w:semiHidden/>
    <w:unhideWhenUsed/>
    <w:rsid w:val="002E6CD6"/>
    <w:rPr>
      <w:sz w:val="18"/>
      <w:szCs w:val="18"/>
    </w:rPr>
  </w:style>
  <w:style w:type="character" w:customStyle="1" w:styleId="Char1">
    <w:name w:val="批注框文本 Char"/>
    <w:link w:val="a7"/>
    <w:uiPriority w:val="99"/>
    <w:semiHidden/>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semiHidden/>
    <w:unhideWhenUsed/>
    <w:rsid w:val="00A63246"/>
    <w:rPr>
      <w:color w:val="800080"/>
      <w:u w:val="single"/>
    </w:rPr>
  </w:style>
  <w:style w:type="paragraph" w:styleId="aa">
    <w:name w:val="List Paragraph"/>
    <w:basedOn w:val="a1"/>
    <w:link w:val="Char2"/>
    <w:uiPriority w:val="34"/>
    <w:qFormat/>
    <w:rsid w:val="00B80934"/>
    <w:pPr>
      <w:ind w:firstLineChars="200" w:firstLine="420"/>
    </w:pPr>
    <w:rPr>
      <w:sz w:val="24"/>
      <w:szCs w:val="24"/>
    </w:rPr>
  </w:style>
  <w:style w:type="table" w:styleId="ab">
    <w:name w:val="Light Shading"/>
    <w:basedOn w:val="a3"/>
    <w:uiPriority w:val="60"/>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rsid w:val="00B80934"/>
  </w:style>
  <w:style w:type="character" w:customStyle="1" w:styleId="value">
    <w:name w:val="value"/>
    <w:basedOn w:val="a2"/>
    <w:rsid w:val="00C6653B"/>
  </w:style>
  <w:style w:type="character" w:styleId="ac">
    <w:name w:val="line number"/>
    <w:basedOn w:val="a2"/>
    <w:uiPriority w:val="99"/>
    <w:semiHidden/>
    <w:unhideWhenUsed/>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67"/>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semiHidden/>
    <w:unhideWhenUsed/>
    <w:rsid w:val="00FB0221"/>
    <w:rPr>
      <w:sz w:val="18"/>
      <w:szCs w:val="18"/>
    </w:rPr>
  </w:style>
  <w:style w:type="paragraph" w:styleId="af0">
    <w:name w:val="annotation text"/>
    <w:basedOn w:val="a1"/>
    <w:link w:val="Char3"/>
    <w:uiPriority w:val="99"/>
    <w:semiHidden/>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semiHidden/>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semiHidden/>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semiHidden/>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semiHidden/>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semiHidden/>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semiHidden/>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semiHidden/>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semiHidden/>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semiHidden/>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semiHidden/>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semiHidden/>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semiHidden/>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semiHidden/>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semiHidden/>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semiHidden/>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customStyle="1" w:styleId="15">
    <w:name w:val="列表段落1"/>
    <w:basedOn w:val="a1"/>
    <w:qFormat/>
    <w:rsid w:val="00503A38"/>
    <w:pPr>
      <w:ind w:firstLineChars="200" w:firstLine="42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il@im.ac.cn" TargetMode="External"/><Relationship Id="rId13" Type="http://schemas.openxmlformats.org/officeDocument/2006/relationships/hyperlink" Target="http://biotech.caas.cn/CN/abstract/abstract6578.shtml" TargetMode="External"/><Relationship Id="rId18" Type="http://schemas.openxmlformats.org/officeDocument/2006/relationships/hyperlink" Target="http://www.ncbi.nlm.nih.gov/pubmed/26089440"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blast.ncbi.nlm.nih.gov/Blast.cgi" TargetMode="External"/><Relationship Id="rId17" Type="http://schemas.openxmlformats.org/officeDocument/2006/relationships/hyperlink" Target="http://www.ncbi.nlm.nih.gov/pubmed/30587241" TargetMode="External"/><Relationship Id="rId2" Type="http://schemas.openxmlformats.org/officeDocument/2006/relationships/numbering" Target="numbering.xml"/><Relationship Id="rId16" Type="http://schemas.openxmlformats.org/officeDocument/2006/relationships/hyperlink" Target="http://www.ncbi.nlm.nih.gov/pubmed/28752818"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int-res.com/abstracts/ame/v77/n2/p79-85/"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doi.org/10.1023/A:100891000641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nature.com/articles/nprot.2017.074"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274E4-5C0E-451D-9516-21CF561FE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109</TotalTime>
  <Pages>7</Pages>
  <Words>848</Words>
  <Characters>4836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5673</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8</cp:revision>
  <cp:lastPrinted>2017-08-29T14:01:00Z</cp:lastPrinted>
  <dcterms:created xsi:type="dcterms:W3CDTF">2020-12-02T10:36:00Z</dcterms:created>
  <dcterms:modified xsi:type="dcterms:W3CDTF">2021-01-11T10:14:00Z</dcterms:modified>
</cp:coreProperties>
</file>