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8526E" w14:textId="77777777" w:rsidR="00D167D2" w:rsidRPr="007C4DF7" w:rsidRDefault="00D167D2" w:rsidP="00D167D2">
      <w:pPr>
        <w:adjustRightInd w:val="0"/>
        <w:snapToGrid w:val="0"/>
        <w:spacing w:line="360" w:lineRule="auto"/>
        <w:jc w:val="center"/>
        <w:rPr>
          <w:rFonts w:ascii="Arial" w:eastAsia="黑体" w:hAnsi="Arial" w:cs="Arial"/>
          <w:b/>
          <w:color w:val="000000" w:themeColor="text1"/>
          <w:sz w:val="32"/>
          <w:szCs w:val="32"/>
        </w:rPr>
      </w:pPr>
    </w:p>
    <w:p w14:paraId="6A0CEA24" w14:textId="5F91EAAA" w:rsidR="00D167D2" w:rsidRPr="00390593" w:rsidRDefault="00F67321" w:rsidP="005B4F9E">
      <w:pPr>
        <w:adjustRightInd w:val="0"/>
        <w:snapToGrid w:val="0"/>
        <w:spacing w:line="360" w:lineRule="auto"/>
        <w:jc w:val="center"/>
        <w:rPr>
          <w:rFonts w:ascii="Arial" w:eastAsia="黑体" w:hAnsi="Arial" w:cs="Arial"/>
          <w:color w:val="000000" w:themeColor="text1"/>
          <w:sz w:val="32"/>
          <w:szCs w:val="32"/>
        </w:rPr>
      </w:pPr>
      <w:r w:rsidRPr="00390593">
        <w:rPr>
          <w:rFonts w:ascii="Arial" w:eastAsia="黑体" w:hAnsi="Arial" w:cs="Arial" w:hint="eastAsia"/>
          <w:color w:val="000000" w:themeColor="text1"/>
          <w:sz w:val="32"/>
          <w:szCs w:val="32"/>
        </w:rPr>
        <w:t>利用</w:t>
      </w:r>
      <w:r w:rsidR="00D167D2" w:rsidRPr="00390593">
        <w:rPr>
          <w:rFonts w:ascii="Arial" w:eastAsia="黑体" w:hAnsi="Arial" w:cs="Arial"/>
          <w:color w:val="000000" w:themeColor="text1"/>
          <w:sz w:val="32"/>
          <w:szCs w:val="32"/>
          <w:vertAlign w:val="superscript"/>
        </w:rPr>
        <w:t>13</w:t>
      </w:r>
      <w:r w:rsidR="00D167D2" w:rsidRPr="00390593">
        <w:rPr>
          <w:rFonts w:ascii="Arial" w:eastAsia="黑体" w:hAnsi="Arial" w:cs="Arial"/>
          <w:color w:val="000000" w:themeColor="text1"/>
          <w:sz w:val="32"/>
          <w:szCs w:val="32"/>
        </w:rPr>
        <w:t>C-DNA-SIP</w:t>
      </w:r>
      <w:r w:rsidR="00D167D2" w:rsidRPr="00390593">
        <w:rPr>
          <w:rFonts w:ascii="Arial" w:eastAsia="黑体" w:hAnsi="Arial" w:cs="Arial"/>
          <w:color w:val="000000" w:themeColor="text1"/>
          <w:sz w:val="32"/>
          <w:szCs w:val="32"/>
        </w:rPr>
        <w:t>法</w:t>
      </w:r>
      <w:r w:rsidRPr="00390593">
        <w:rPr>
          <w:rFonts w:ascii="Arial" w:eastAsia="黑体" w:hAnsi="Arial" w:cs="Arial" w:hint="eastAsia"/>
          <w:color w:val="000000" w:themeColor="text1"/>
          <w:sz w:val="32"/>
          <w:szCs w:val="32"/>
        </w:rPr>
        <w:t>示踪根际和菌丝际活性解磷细菌</w:t>
      </w:r>
    </w:p>
    <w:p w14:paraId="0C7F5766" w14:textId="1A95537E" w:rsidR="00D167D2" w:rsidRPr="00390593" w:rsidRDefault="00D167D2" w:rsidP="00D167D2">
      <w:pPr>
        <w:adjustRightInd w:val="0"/>
        <w:snapToGrid w:val="0"/>
        <w:spacing w:line="360" w:lineRule="auto"/>
        <w:jc w:val="center"/>
        <w:rPr>
          <w:rFonts w:ascii="Arial" w:eastAsia="黑体" w:hAnsi="Arial" w:cs="Arial"/>
          <w:b/>
          <w:color w:val="000000" w:themeColor="text1"/>
          <w:szCs w:val="20"/>
        </w:rPr>
      </w:pPr>
      <w:r w:rsidRPr="00390593">
        <w:rPr>
          <w:rFonts w:ascii="Arial" w:eastAsia="黑体" w:hAnsi="Arial" w:cs="Arial"/>
          <w:b/>
          <w:color w:val="000000" w:themeColor="text1"/>
          <w:vertAlign w:val="superscript"/>
        </w:rPr>
        <w:t>13</w:t>
      </w:r>
      <w:r w:rsidR="00736A37" w:rsidRPr="00390593">
        <w:rPr>
          <w:rFonts w:ascii="Arial" w:eastAsia="黑体" w:hAnsi="Arial" w:cs="Arial"/>
          <w:b/>
          <w:color w:val="000000" w:themeColor="text1"/>
        </w:rPr>
        <w:t xml:space="preserve">C-DNA-SIP Method for </w:t>
      </w:r>
      <w:r w:rsidR="009A6137" w:rsidRPr="00390593">
        <w:rPr>
          <w:rFonts w:ascii="Arial" w:eastAsia="黑体" w:hAnsi="Arial" w:cs="Arial"/>
          <w:b/>
          <w:color w:val="000000" w:themeColor="text1"/>
        </w:rPr>
        <w:t xml:space="preserve">Tracing </w:t>
      </w:r>
      <w:r w:rsidR="00736A37" w:rsidRPr="00390593">
        <w:rPr>
          <w:rFonts w:ascii="Arial" w:eastAsia="黑体" w:hAnsi="Arial" w:cs="Arial"/>
          <w:b/>
          <w:color w:val="000000" w:themeColor="text1"/>
        </w:rPr>
        <w:t>Rhizosphere and Hyphosphere Phosphate Solubilizing B</w:t>
      </w:r>
      <w:r w:rsidRPr="00390593">
        <w:rPr>
          <w:rFonts w:ascii="Arial" w:eastAsia="黑体" w:hAnsi="Arial" w:cs="Arial"/>
          <w:b/>
          <w:color w:val="000000" w:themeColor="text1"/>
        </w:rPr>
        <w:t>acteria</w:t>
      </w:r>
    </w:p>
    <w:p w14:paraId="0C48A240" w14:textId="44A488B5" w:rsidR="00D167D2" w:rsidRPr="00390593" w:rsidRDefault="00D167D2" w:rsidP="00D167D2">
      <w:pPr>
        <w:widowControl w:val="0"/>
        <w:adjustRightInd w:val="0"/>
        <w:snapToGrid w:val="0"/>
        <w:spacing w:line="360" w:lineRule="auto"/>
        <w:jc w:val="center"/>
        <w:rPr>
          <w:rFonts w:ascii="Arial" w:hAnsi="Arial" w:cs="Arial"/>
          <w:color w:val="000000" w:themeColor="text1"/>
        </w:rPr>
      </w:pPr>
      <w:r w:rsidRPr="00390593">
        <w:rPr>
          <w:rFonts w:ascii="Arial" w:hAnsi="Arial" w:cs="Arial"/>
          <w:color w:val="000000" w:themeColor="text1"/>
        </w:rPr>
        <w:t>周家超</w:t>
      </w:r>
      <w:r w:rsidRPr="00390593">
        <w:rPr>
          <w:rFonts w:ascii="Arial" w:hAnsi="Arial" w:cs="Arial"/>
          <w:color w:val="000000" w:themeColor="text1"/>
          <w:vertAlign w:val="superscript"/>
        </w:rPr>
        <w:t>1</w:t>
      </w:r>
      <w:r w:rsidRPr="00390593">
        <w:rPr>
          <w:rFonts w:ascii="Arial" w:hAnsi="Arial" w:cs="Arial"/>
          <w:color w:val="000000" w:themeColor="text1"/>
        </w:rPr>
        <w:t>，冯固</w:t>
      </w:r>
      <w:r w:rsidR="002B2556" w:rsidRPr="00390593">
        <w:rPr>
          <w:rFonts w:ascii="Arial" w:hAnsi="Arial" w:cs="Arial"/>
          <w:color w:val="000000" w:themeColor="text1"/>
          <w:vertAlign w:val="superscript"/>
        </w:rPr>
        <w:t>1</w:t>
      </w:r>
      <w:r w:rsidRPr="00390593">
        <w:rPr>
          <w:rFonts w:ascii="Arial" w:hAnsi="Arial" w:cs="Arial"/>
          <w:color w:val="000000" w:themeColor="text1"/>
          <w:vertAlign w:val="superscript"/>
        </w:rPr>
        <w:t>, *</w:t>
      </w:r>
    </w:p>
    <w:p w14:paraId="59851B95" w14:textId="47B4A888" w:rsidR="00D167D2" w:rsidRPr="00390593" w:rsidRDefault="00D167D2" w:rsidP="00D167D2">
      <w:pPr>
        <w:widowControl w:val="0"/>
        <w:adjustRightInd w:val="0"/>
        <w:snapToGrid w:val="0"/>
        <w:spacing w:line="360" w:lineRule="auto"/>
        <w:rPr>
          <w:rFonts w:ascii="Arial" w:hAnsi="Arial" w:cs="Arial"/>
          <w:color w:val="000000" w:themeColor="text1"/>
          <w:szCs w:val="20"/>
        </w:rPr>
      </w:pPr>
      <w:r w:rsidRPr="00390593">
        <w:rPr>
          <w:rFonts w:ascii="Arial" w:hAnsi="Arial" w:cs="Arial"/>
          <w:color w:val="000000" w:themeColor="text1"/>
          <w:szCs w:val="20"/>
          <w:vertAlign w:val="superscript"/>
        </w:rPr>
        <w:t>1</w:t>
      </w:r>
      <w:r w:rsidRPr="00390593">
        <w:rPr>
          <w:rFonts w:ascii="Arial" w:hAnsi="Arial" w:cs="Arial"/>
          <w:color w:val="000000" w:themeColor="text1"/>
          <w:szCs w:val="20"/>
        </w:rPr>
        <w:t>资源与环境学院，中国农业大学，北京</w:t>
      </w:r>
    </w:p>
    <w:p w14:paraId="62801505" w14:textId="6A70A3F9" w:rsidR="00D167D2" w:rsidRPr="00390593" w:rsidRDefault="00D167D2" w:rsidP="00D167D2">
      <w:pPr>
        <w:widowControl w:val="0"/>
        <w:adjustRightInd w:val="0"/>
        <w:snapToGrid w:val="0"/>
        <w:spacing w:line="360" w:lineRule="auto"/>
        <w:rPr>
          <w:rStyle w:val="a8"/>
          <w:rFonts w:ascii="Arial" w:hAnsi="Arial" w:cs="Arial"/>
          <w:color w:val="000000" w:themeColor="text1"/>
          <w:szCs w:val="20"/>
        </w:rPr>
      </w:pPr>
      <w:r w:rsidRPr="00390593">
        <w:rPr>
          <w:rFonts w:ascii="Arial" w:hAnsi="Arial" w:cs="Arial"/>
          <w:color w:val="000000" w:themeColor="text1"/>
          <w:szCs w:val="20"/>
          <w:vertAlign w:val="superscript"/>
        </w:rPr>
        <w:t>*</w:t>
      </w:r>
      <w:r w:rsidRPr="00390593">
        <w:rPr>
          <w:rFonts w:ascii="Arial" w:hAnsi="Arial" w:cs="Arial"/>
          <w:color w:val="000000" w:themeColor="text1"/>
          <w:szCs w:val="20"/>
        </w:rPr>
        <w:t>通讯作者邮箱：</w:t>
      </w:r>
      <w:hyperlink r:id="rId8" w:history="1">
        <w:r w:rsidRPr="00390593">
          <w:rPr>
            <w:rStyle w:val="a8"/>
            <w:rFonts w:ascii="Arial" w:hAnsi="Arial" w:cs="Arial"/>
            <w:color w:val="000000" w:themeColor="text1"/>
            <w:szCs w:val="20"/>
          </w:rPr>
          <w:t>fenggu@cau.edu.cn</w:t>
        </w:r>
      </w:hyperlink>
    </w:p>
    <w:p w14:paraId="66B33E40" w14:textId="77777777" w:rsidR="00D167D2" w:rsidRPr="00390593" w:rsidRDefault="00D167D2" w:rsidP="00D167D2">
      <w:pPr>
        <w:widowControl w:val="0"/>
        <w:adjustRightInd w:val="0"/>
        <w:snapToGrid w:val="0"/>
        <w:spacing w:line="360" w:lineRule="auto"/>
        <w:rPr>
          <w:rFonts w:ascii="Arial" w:eastAsia="黑体" w:hAnsi="Arial" w:cs="Arial"/>
          <w:b/>
          <w:color w:val="000000" w:themeColor="text1"/>
        </w:rPr>
      </w:pPr>
    </w:p>
    <w:p w14:paraId="3447AA9D" w14:textId="5B517CCB" w:rsidR="00D167D2" w:rsidRPr="00390593" w:rsidRDefault="00D167D2" w:rsidP="009A6137">
      <w:pPr>
        <w:spacing w:line="360" w:lineRule="auto"/>
        <w:ind w:firstLineChars="100" w:firstLine="241"/>
        <w:jc w:val="both"/>
        <w:rPr>
          <w:color w:val="000000" w:themeColor="text1"/>
        </w:rPr>
      </w:pPr>
      <w:r w:rsidRPr="00390593">
        <w:rPr>
          <w:rFonts w:ascii="Arial" w:eastAsia="黑体" w:hAnsi="Arial" w:cs="Arial"/>
          <w:b/>
          <w:color w:val="000000" w:themeColor="text1"/>
        </w:rPr>
        <w:t>摘要</w:t>
      </w:r>
      <w:r w:rsidRPr="009C6154">
        <w:rPr>
          <w:rFonts w:ascii="Arial" w:eastAsia="黑体" w:hAnsi="Arial" w:cs="Arial"/>
          <w:b/>
          <w:color w:val="000000" w:themeColor="text1"/>
        </w:rPr>
        <w:t>：</w:t>
      </w:r>
      <w:r w:rsidR="00597D14" w:rsidRPr="009C6154">
        <w:rPr>
          <w:rFonts w:ascii="Arial" w:hAnsi="Arial" w:cs="Arial"/>
          <w:color w:val="000000" w:themeColor="text1"/>
          <w:kern w:val="1"/>
        </w:rPr>
        <w:t>在群落水平上研究微生物参与元素循环的生物化学过程及调控途径，将为深入理解复杂环境中微生物多样性维持机制和功能多样性提供支撑。</w:t>
      </w:r>
      <w:r w:rsidR="009D6DE3" w:rsidRPr="00390593">
        <w:rPr>
          <w:rFonts w:ascii="Arial" w:hAnsi="Arial" w:cs="Arial" w:hint="eastAsia"/>
          <w:color w:val="000000" w:themeColor="text1"/>
          <w:kern w:val="1"/>
        </w:rPr>
        <w:t>自然环境中</w:t>
      </w:r>
      <w:r w:rsidR="009D6DE3" w:rsidRPr="00390593">
        <w:rPr>
          <w:rFonts w:ascii="Arial" w:hAnsi="Arial" w:cs="Arial"/>
          <w:color w:val="000000" w:themeColor="text1"/>
          <w:kern w:val="1"/>
        </w:rPr>
        <w:t>微生物的生理代谢功能是与其它生物及自然环境长期相互作用的结果。与纯培养体系相比，</w:t>
      </w:r>
      <w:r w:rsidR="009D6DE3" w:rsidRPr="00390593">
        <w:rPr>
          <w:rFonts w:ascii="Arial" w:hAnsi="Arial" w:cs="Arial" w:hint="eastAsia"/>
          <w:color w:val="000000" w:themeColor="text1"/>
          <w:kern w:val="1"/>
        </w:rPr>
        <w:t>土壤</w:t>
      </w:r>
      <w:r w:rsidR="009D6DE3" w:rsidRPr="00390593">
        <w:rPr>
          <w:rFonts w:ascii="Arial" w:hAnsi="Arial" w:cs="Arial"/>
          <w:color w:val="000000" w:themeColor="text1"/>
          <w:kern w:val="1"/>
        </w:rPr>
        <w:t>环境中微生物具有极其丰富的多样性，在整体水平上清楚认知复杂环境中微生物群落生理代谢过程的分子机制具有较大难度。就微生物数量而言，现有技术条件下，每克土壤最多含有</w:t>
      </w:r>
      <w:r w:rsidR="009D6DE3" w:rsidRPr="00390593">
        <w:rPr>
          <w:rFonts w:ascii="Arial" w:hAnsi="Arial" w:cs="Arial"/>
          <w:color w:val="000000" w:themeColor="text1"/>
          <w:kern w:val="1"/>
        </w:rPr>
        <w:t>10</w:t>
      </w:r>
      <w:r w:rsidR="009D6DE3" w:rsidRPr="00390593">
        <w:rPr>
          <w:rFonts w:ascii="Arial" w:hAnsi="Arial" w:cs="Arial"/>
          <w:color w:val="000000" w:themeColor="text1"/>
          <w:kern w:val="1"/>
          <w:vertAlign w:val="superscript"/>
        </w:rPr>
        <w:t>10</w:t>
      </w:r>
      <w:r w:rsidR="009D6DE3" w:rsidRPr="00390593">
        <w:rPr>
          <w:rFonts w:ascii="Arial" w:hAnsi="Arial" w:cs="Arial"/>
          <w:color w:val="000000" w:themeColor="text1"/>
          <w:kern w:val="1"/>
        </w:rPr>
        <w:t>个微生物细胞，而且</w:t>
      </w:r>
      <w:r w:rsidR="009D6DE3" w:rsidRPr="00390593">
        <w:rPr>
          <w:rFonts w:ascii="Arial" w:hAnsi="Arial" w:cs="Arial" w:hint="eastAsia"/>
          <w:color w:val="000000" w:themeColor="text1"/>
          <w:kern w:val="1"/>
        </w:rPr>
        <w:t>9</w:t>
      </w:r>
      <w:r w:rsidR="009D6DE3" w:rsidRPr="00390593">
        <w:rPr>
          <w:rFonts w:ascii="Arial" w:hAnsi="Arial" w:cs="Arial"/>
          <w:color w:val="000000" w:themeColor="text1"/>
          <w:kern w:val="1"/>
        </w:rPr>
        <w:t>9%</w:t>
      </w:r>
      <w:r w:rsidR="009D6DE3" w:rsidRPr="00390593">
        <w:rPr>
          <w:rFonts w:ascii="Arial" w:hAnsi="Arial" w:cs="Arial" w:hint="eastAsia"/>
          <w:color w:val="000000" w:themeColor="text1"/>
          <w:kern w:val="1"/>
        </w:rPr>
        <w:t>以上的</w:t>
      </w:r>
      <w:r w:rsidR="009D6DE3" w:rsidRPr="00390593">
        <w:rPr>
          <w:rFonts w:ascii="Arial" w:hAnsi="Arial" w:cs="Arial"/>
          <w:color w:val="000000" w:themeColor="text1"/>
          <w:kern w:val="1"/>
        </w:rPr>
        <w:t>微生物</w:t>
      </w:r>
      <w:r w:rsidR="009D6DE3" w:rsidRPr="00390593">
        <w:rPr>
          <w:rFonts w:ascii="Arial" w:hAnsi="Arial" w:cs="Arial" w:hint="eastAsia"/>
          <w:color w:val="000000" w:themeColor="text1"/>
          <w:kern w:val="1"/>
        </w:rPr>
        <w:t>种类</w:t>
      </w:r>
      <w:r w:rsidR="009D6DE3" w:rsidRPr="00390593">
        <w:rPr>
          <w:rFonts w:ascii="Arial" w:hAnsi="Arial" w:cs="Arial"/>
          <w:color w:val="000000" w:themeColor="text1"/>
          <w:kern w:val="1"/>
        </w:rPr>
        <w:t>目前难以培养。通过传统方式获得的某种</w:t>
      </w:r>
      <w:r w:rsidR="009D6DE3" w:rsidRPr="00390593">
        <w:rPr>
          <w:rFonts w:ascii="Arial" w:hAnsi="Arial" w:cs="Arial" w:hint="eastAsia"/>
          <w:color w:val="000000" w:themeColor="text1"/>
          <w:kern w:val="1"/>
        </w:rPr>
        <w:t>特定</w:t>
      </w:r>
      <w:r w:rsidR="009D6DE3" w:rsidRPr="00390593">
        <w:rPr>
          <w:rFonts w:ascii="Arial" w:hAnsi="Arial" w:cs="Arial"/>
          <w:color w:val="000000" w:themeColor="text1"/>
          <w:kern w:val="1"/>
        </w:rPr>
        <w:t>功能</w:t>
      </w:r>
      <w:r w:rsidR="009D6DE3" w:rsidRPr="00390593">
        <w:rPr>
          <w:rFonts w:ascii="Arial" w:hAnsi="Arial" w:cs="Arial" w:hint="eastAsia"/>
          <w:color w:val="000000" w:themeColor="text1"/>
          <w:kern w:val="1"/>
        </w:rPr>
        <w:t>细菌</w:t>
      </w:r>
      <w:r w:rsidR="009D6DE3" w:rsidRPr="00390593">
        <w:rPr>
          <w:rFonts w:ascii="Arial" w:hAnsi="Arial" w:cs="Arial"/>
          <w:color w:val="000000" w:themeColor="text1"/>
          <w:kern w:val="1"/>
        </w:rPr>
        <w:t>可能无法准确反映环境中微生物分布的真实情况，也不能预测功能微生物对底物的同化代谢水平</w:t>
      </w:r>
      <w:r w:rsidR="009D6DE3" w:rsidRPr="00390593">
        <w:rPr>
          <w:rFonts w:ascii="Arial" w:hAnsi="Arial" w:cs="Arial" w:hint="eastAsia"/>
          <w:color w:val="000000" w:themeColor="text1"/>
          <w:kern w:val="1"/>
        </w:rPr>
        <w:t>。</w:t>
      </w:r>
      <w:r w:rsidRPr="00390593">
        <w:rPr>
          <w:rFonts w:ascii="Arial" w:hAnsi="Arial" w:cs="Arial"/>
          <w:color w:val="000000" w:themeColor="text1"/>
          <w:kern w:val="1"/>
        </w:rPr>
        <w:t>自然界中几乎所有的元素均有</w:t>
      </w:r>
      <w:r w:rsidRPr="00390593">
        <w:rPr>
          <w:rFonts w:ascii="Arial" w:hAnsi="Arial" w:cs="Arial"/>
          <w:color w:val="000000" w:themeColor="text1"/>
          <w:kern w:val="1"/>
        </w:rPr>
        <w:t>2</w:t>
      </w:r>
      <w:r w:rsidRPr="00390593">
        <w:rPr>
          <w:rFonts w:ascii="Arial" w:hAnsi="Arial" w:cs="Arial"/>
          <w:color w:val="000000" w:themeColor="text1"/>
          <w:kern w:val="1"/>
        </w:rPr>
        <w:t>种或更多的稳定性同位素。一般而言，微生物对轻重同位素组成的化合物的利用没有偏好性。</w:t>
      </w:r>
      <w:r w:rsidRPr="00390593">
        <w:rPr>
          <w:rFonts w:ascii="Arial" w:hAnsi="Arial" w:cs="Arial"/>
          <w:color w:val="000000" w:themeColor="text1"/>
          <w:kern w:val="1"/>
          <w:vertAlign w:val="superscript"/>
        </w:rPr>
        <w:t>13</w:t>
      </w:r>
      <w:r w:rsidRPr="00390593">
        <w:rPr>
          <w:rFonts w:ascii="Arial" w:hAnsi="Arial" w:cs="Arial"/>
          <w:color w:val="000000" w:themeColor="text1"/>
          <w:kern w:val="1"/>
        </w:rPr>
        <w:t>CO</w:t>
      </w:r>
      <w:r w:rsidRPr="00390593">
        <w:rPr>
          <w:rFonts w:ascii="Arial" w:hAnsi="Arial" w:cs="Arial"/>
          <w:color w:val="000000" w:themeColor="text1"/>
          <w:kern w:val="1"/>
          <w:vertAlign w:val="subscript"/>
        </w:rPr>
        <w:t>2</w:t>
      </w:r>
      <w:r w:rsidRPr="00390593">
        <w:rPr>
          <w:rFonts w:ascii="Arial" w:hAnsi="Arial" w:cs="Arial"/>
          <w:color w:val="000000" w:themeColor="text1"/>
          <w:kern w:val="1"/>
        </w:rPr>
        <w:t>标记植物地上部后，植物合成含有</w:t>
      </w:r>
      <w:r w:rsidRPr="00390593">
        <w:rPr>
          <w:rFonts w:ascii="Arial" w:hAnsi="Arial" w:cs="Arial"/>
          <w:color w:val="000000" w:themeColor="text1"/>
          <w:kern w:val="1"/>
          <w:vertAlign w:val="superscript"/>
        </w:rPr>
        <w:t>13</w:t>
      </w:r>
      <w:r w:rsidRPr="00390593">
        <w:rPr>
          <w:rFonts w:ascii="Arial" w:hAnsi="Arial" w:cs="Arial"/>
          <w:color w:val="000000" w:themeColor="text1"/>
          <w:kern w:val="1"/>
        </w:rPr>
        <w:t>C</w:t>
      </w:r>
      <w:r w:rsidRPr="00390593">
        <w:rPr>
          <w:rFonts w:ascii="Arial" w:hAnsi="Arial" w:cs="Arial"/>
          <w:color w:val="000000" w:themeColor="text1"/>
          <w:kern w:val="1"/>
        </w:rPr>
        <w:t>的光合作用产物并通过植物的根系和</w:t>
      </w:r>
      <w:r w:rsidRPr="00390593">
        <w:rPr>
          <w:rFonts w:ascii="Arial" w:hAnsi="Arial" w:cs="Arial"/>
          <w:color w:val="000000" w:themeColor="text1"/>
          <w:kern w:val="1"/>
        </w:rPr>
        <w:t>AM</w:t>
      </w:r>
      <w:r w:rsidRPr="00390593">
        <w:rPr>
          <w:rFonts w:ascii="Arial" w:hAnsi="Arial" w:cs="Arial"/>
          <w:color w:val="000000" w:themeColor="text1"/>
          <w:kern w:val="1"/>
        </w:rPr>
        <w:t>真菌的根外菌丝释放到土壤中被微生物所利用，并合成</w:t>
      </w:r>
      <w:r w:rsidRPr="00390593">
        <w:rPr>
          <w:rFonts w:ascii="Arial" w:hAnsi="Arial" w:cs="Arial"/>
          <w:color w:val="000000" w:themeColor="text1"/>
          <w:kern w:val="1"/>
          <w:vertAlign w:val="superscript"/>
        </w:rPr>
        <w:t>13</w:t>
      </w:r>
      <w:r w:rsidRPr="00390593">
        <w:rPr>
          <w:rFonts w:ascii="Arial" w:hAnsi="Arial" w:cs="Arial"/>
          <w:color w:val="000000" w:themeColor="text1"/>
          <w:kern w:val="1"/>
        </w:rPr>
        <w:t>C-DNA</w:t>
      </w:r>
      <w:r w:rsidRPr="00390593">
        <w:rPr>
          <w:rFonts w:ascii="Arial" w:hAnsi="Arial" w:cs="Arial"/>
          <w:color w:val="000000" w:themeColor="text1"/>
          <w:kern w:val="1"/>
        </w:rPr>
        <w:t>，微生物基因组总</w:t>
      </w:r>
      <w:r w:rsidRPr="00390593">
        <w:rPr>
          <w:rFonts w:ascii="Arial" w:hAnsi="Arial" w:cs="Arial"/>
          <w:color w:val="000000" w:themeColor="text1"/>
          <w:kern w:val="1"/>
        </w:rPr>
        <w:t xml:space="preserve"> DNA</w:t>
      </w:r>
      <w:r w:rsidRPr="00390593">
        <w:rPr>
          <w:rFonts w:ascii="Arial" w:hAnsi="Arial" w:cs="Arial"/>
          <w:color w:val="000000" w:themeColor="text1"/>
          <w:kern w:val="1"/>
        </w:rPr>
        <w:t>通过超高速密度梯度离心将</w:t>
      </w:r>
      <w:r w:rsidRPr="00390593">
        <w:rPr>
          <w:rFonts w:ascii="Arial" w:hAnsi="Arial" w:cs="Arial"/>
          <w:color w:val="000000" w:themeColor="text1"/>
          <w:kern w:val="1"/>
          <w:vertAlign w:val="superscript"/>
        </w:rPr>
        <w:t>13</w:t>
      </w:r>
      <w:r w:rsidRPr="00390593">
        <w:rPr>
          <w:rFonts w:ascii="Arial" w:hAnsi="Arial" w:cs="Arial"/>
          <w:color w:val="000000" w:themeColor="text1"/>
          <w:kern w:val="1"/>
        </w:rPr>
        <w:t xml:space="preserve">C-DNA </w:t>
      </w:r>
      <w:r w:rsidRPr="00390593">
        <w:rPr>
          <w:rFonts w:ascii="Arial" w:hAnsi="Arial" w:cs="Arial"/>
          <w:color w:val="000000" w:themeColor="text1"/>
          <w:kern w:val="1"/>
        </w:rPr>
        <w:t>与</w:t>
      </w:r>
      <w:r w:rsidRPr="00390593">
        <w:rPr>
          <w:rFonts w:ascii="Arial" w:hAnsi="Arial" w:cs="Arial"/>
          <w:color w:val="000000" w:themeColor="text1"/>
          <w:kern w:val="1"/>
          <w:vertAlign w:val="superscript"/>
        </w:rPr>
        <w:t>12</w:t>
      </w:r>
      <w:r w:rsidRPr="00390593">
        <w:rPr>
          <w:rFonts w:ascii="Arial" w:hAnsi="Arial" w:cs="Arial"/>
          <w:color w:val="000000" w:themeColor="text1"/>
          <w:kern w:val="1"/>
        </w:rPr>
        <w:t xml:space="preserve">C-DNA </w:t>
      </w:r>
      <w:r w:rsidRPr="00390593">
        <w:rPr>
          <w:rFonts w:ascii="Arial" w:hAnsi="Arial" w:cs="Arial"/>
          <w:color w:val="000000" w:themeColor="text1"/>
          <w:kern w:val="1"/>
        </w:rPr>
        <w:t>分离后，</w:t>
      </w:r>
      <w:r w:rsidRPr="00390593">
        <w:rPr>
          <w:rFonts w:ascii="Arial" w:hAnsi="Arial" w:cs="Arial"/>
          <w:color w:val="000000" w:themeColor="text1"/>
          <w:kern w:val="1"/>
        </w:rPr>
        <w:t xml:space="preserve"> </w:t>
      </w:r>
      <w:r w:rsidRPr="00390593">
        <w:rPr>
          <w:rFonts w:ascii="Arial" w:hAnsi="Arial" w:cs="Arial"/>
          <w:color w:val="000000" w:themeColor="text1"/>
          <w:kern w:val="1"/>
        </w:rPr>
        <w:t>进一步采用分子生物学技术分析</w:t>
      </w:r>
      <w:r w:rsidRPr="00390593">
        <w:rPr>
          <w:rFonts w:ascii="Arial" w:hAnsi="Arial" w:cs="Arial"/>
          <w:color w:val="000000" w:themeColor="text1"/>
          <w:kern w:val="1"/>
          <w:vertAlign w:val="superscript"/>
        </w:rPr>
        <w:t>13</w:t>
      </w:r>
      <w:r w:rsidRPr="00390593">
        <w:rPr>
          <w:rFonts w:ascii="Arial" w:hAnsi="Arial" w:cs="Arial"/>
          <w:color w:val="000000" w:themeColor="text1"/>
          <w:kern w:val="1"/>
        </w:rPr>
        <w:t>C-DNA</w:t>
      </w:r>
      <w:r w:rsidRPr="00390593">
        <w:rPr>
          <w:rFonts w:ascii="Arial" w:hAnsi="Arial" w:cs="Arial"/>
          <w:color w:val="000000" w:themeColor="text1"/>
          <w:kern w:val="1"/>
        </w:rPr>
        <w:t>，揭示复杂的根际和菌丝际环境中利用分泌物的活性微生物的种类和数量。在自然生态系统中同一宿主植物往往被多种</w:t>
      </w:r>
      <w:r w:rsidRPr="00390593">
        <w:rPr>
          <w:rFonts w:ascii="Arial" w:hAnsi="Arial" w:cs="Arial"/>
          <w:color w:val="000000" w:themeColor="text1"/>
          <w:kern w:val="1"/>
        </w:rPr>
        <w:t>AM</w:t>
      </w:r>
      <w:r w:rsidRPr="00390593">
        <w:rPr>
          <w:rFonts w:ascii="Arial" w:hAnsi="Arial" w:cs="Arial"/>
          <w:color w:val="000000" w:themeColor="text1"/>
          <w:kern w:val="1"/>
        </w:rPr>
        <w:t>真菌所侵染，利用分根培养体系可以研究同时侵染在同一植物根系的</w:t>
      </w:r>
      <w:r w:rsidR="00FD5651" w:rsidRPr="00390593">
        <w:rPr>
          <w:rFonts w:ascii="Arial" w:hAnsi="Arial" w:cs="Arial"/>
          <w:color w:val="000000" w:themeColor="text1"/>
        </w:rPr>
        <w:t>不同种类</w:t>
      </w:r>
      <w:r w:rsidR="00FD5651" w:rsidRPr="00390593">
        <w:rPr>
          <w:rFonts w:ascii="Arial" w:hAnsi="Arial" w:cs="Arial"/>
          <w:color w:val="000000" w:themeColor="text1"/>
        </w:rPr>
        <w:t>AM</w:t>
      </w:r>
      <w:r w:rsidR="00FD5651" w:rsidRPr="00390593">
        <w:rPr>
          <w:rFonts w:ascii="Arial" w:hAnsi="Arial" w:cs="Arial"/>
          <w:color w:val="000000" w:themeColor="text1"/>
        </w:rPr>
        <w:t>真菌菌丝际的解磷细菌数量和群落组成，</w:t>
      </w:r>
      <w:r w:rsidR="00756F9C" w:rsidRPr="00390593">
        <w:rPr>
          <w:rFonts w:ascii="Arial" w:hAnsi="Arial" w:cs="Arial"/>
          <w:color w:val="000000" w:themeColor="text1"/>
          <w:kern w:val="1"/>
        </w:rPr>
        <w:t>从而</w:t>
      </w:r>
      <w:r w:rsidRPr="00390593">
        <w:rPr>
          <w:rFonts w:ascii="Arial" w:hAnsi="Arial" w:cs="Arial"/>
          <w:color w:val="000000" w:themeColor="text1"/>
          <w:kern w:val="1"/>
        </w:rPr>
        <w:t>揭示根际和定殖在同一宿主植物根系的不同</w:t>
      </w:r>
      <w:r w:rsidRPr="00390593">
        <w:rPr>
          <w:rFonts w:ascii="Arial" w:hAnsi="Arial" w:cs="Arial"/>
          <w:color w:val="000000" w:themeColor="text1"/>
          <w:kern w:val="1"/>
        </w:rPr>
        <w:t>AM</w:t>
      </w:r>
      <w:r w:rsidRPr="00390593">
        <w:rPr>
          <w:rFonts w:ascii="Arial" w:hAnsi="Arial" w:cs="Arial"/>
          <w:color w:val="000000" w:themeColor="text1"/>
          <w:kern w:val="1"/>
        </w:rPr>
        <w:t>真菌的菌丝际环境中利用根系和菌丝分泌物的解磷细菌的群落组成和数量。</w:t>
      </w:r>
    </w:p>
    <w:p w14:paraId="3C692B91" w14:textId="0700BA8A" w:rsidR="00D167D2" w:rsidRPr="00390593" w:rsidRDefault="00D167D2" w:rsidP="00D167D2">
      <w:pPr>
        <w:widowControl w:val="0"/>
        <w:adjustRightInd w:val="0"/>
        <w:snapToGrid w:val="0"/>
        <w:spacing w:line="360" w:lineRule="auto"/>
        <w:rPr>
          <w:rFonts w:ascii="Arial" w:hAnsi="Arial" w:cs="Arial"/>
          <w:color w:val="000000" w:themeColor="text1"/>
        </w:rPr>
      </w:pPr>
      <w:r w:rsidRPr="00390593">
        <w:rPr>
          <w:rFonts w:ascii="Arial" w:eastAsia="黑体" w:hAnsi="Arial" w:cs="Arial"/>
          <w:b/>
          <w:color w:val="000000" w:themeColor="text1"/>
        </w:rPr>
        <w:t>关键词</w:t>
      </w:r>
      <w:r w:rsidR="00031C6C" w:rsidRPr="00390593">
        <w:rPr>
          <w:rFonts w:ascii="Arial" w:eastAsia="黑体" w:hAnsi="Arial" w:cs="Arial"/>
          <w:b/>
          <w:color w:val="000000" w:themeColor="text1"/>
        </w:rPr>
        <w:t>：</w:t>
      </w:r>
      <w:r w:rsidRPr="00390593">
        <w:rPr>
          <w:rFonts w:ascii="Arial" w:hAnsi="Arial" w:cs="Arial"/>
          <w:color w:val="000000" w:themeColor="text1"/>
        </w:rPr>
        <w:t>同位素示踪</w:t>
      </w:r>
      <w:r w:rsidR="00F70D8F" w:rsidRPr="00390593">
        <w:rPr>
          <w:rFonts w:ascii="Arial" w:hAnsi="Arial" w:cs="Arial"/>
          <w:color w:val="000000" w:themeColor="text1"/>
        </w:rPr>
        <w:t>，</w:t>
      </w:r>
      <w:r w:rsidRPr="00390593">
        <w:rPr>
          <w:rFonts w:ascii="Arial" w:hAnsi="Arial" w:cs="Arial"/>
          <w:color w:val="000000" w:themeColor="text1"/>
        </w:rPr>
        <w:t>DNA-SIP</w:t>
      </w:r>
      <w:r w:rsidR="00F70D8F" w:rsidRPr="00390593">
        <w:rPr>
          <w:rFonts w:ascii="Arial" w:hAnsi="Arial" w:cs="Arial"/>
          <w:color w:val="000000" w:themeColor="text1"/>
        </w:rPr>
        <w:t>，</w:t>
      </w:r>
      <w:r w:rsidRPr="00390593">
        <w:rPr>
          <w:rFonts w:ascii="Arial" w:hAnsi="Arial" w:cs="Arial"/>
          <w:color w:val="000000" w:themeColor="text1"/>
        </w:rPr>
        <w:t>解磷细菌</w:t>
      </w:r>
      <w:r w:rsidR="00F70D8F" w:rsidRPr="00390593">
        <w:rPr>
          <w:rFonts w:ascii="Arial" w:hAnsi="Arial" w:cs="Arial"/>
          <w:color w:val="000000" w:themeColor="text1"/>
        </w:rPr>
        <w:t>，</w:t>
      </w:r>
      <w:r w:rsidRPr="00390593">
        <w:rPr>
          <w:rFonts w:ascii="Arial" w:hAnsi="Arial" w:cs="Arial"/>
          <w:color w:val="000000" w:themeColor="text1"/>
        </w:rPr>
        <w:t>分根体系</w:t>
      </w:r>
      <w:r w:rsidR="00F70D8F" w:rsidRPr="00390593">
        <w:rPr>
          <w:rFonts w:ascii="Arial" w:hAnsi="Arial" w:cs="Arial"/>
          <w:color w:val="000000" w:themeColor="text1"/>
        </w:rPr>
        <w:t>，</w:t>
      </w:r>
      <w:r w:rsidRPr="00390593">
        <w:rPr>
          <w:rFonts w:ascii="Arial" w:hAnsi="Arial" w:cs="Arial"/>
          <w:color w:val="000000" w:themeColor="text1"/>
        </w:rPr>
        <w:t>菌丝际</w:t>
      </w:r>
    </w:p>
    <w:p w14:paraId="160A5B02" w14:textId="679DCA4F" w:rsidR="002B2556" w:rsidRPr="00390593" w:rsidRDefault="002B2556" w:rsidP="00D167D2">
      <w:pPr>
        <w:widowControl w:val="0"/>
        <w:adjustRightInd w:val="0"/>
        <w:snapToGrid w:val="0"/>
        <w:spacing w:line="360" w:lineRule="auto"/>
        <w:rPr>
          <w:rFonts w:ascii="Arial" w:eastAsia="黑体" w:hAnsi="Arial" w:cs="Arial"/>
          <w:b/>
          <w:color w:val="000000" w:themeColor="text1"/>
        </w:rPr>
      </w:pPr>
    </w:p>
    <w:p w14:paraId="40284A11" w14:textId="77777777" w:rsidR="00D167D2" w:rsidRPr="00390593" w:rsidRDefault="00D167D2" w:rsidP="00D167D2">
      <w:pPr>
        <w:adjustRightInd w:val="0"/>
        <w:snapToGrid w:val="0"/>
        <w:spacing w:line="360" w:lineRule="auto"/>
        <w:rPr>
          <w:rFonts w:ascii="Arial" w:eastAsia="黑体" w:hAnsi="Arial" w:cs="Arial"/>
          <w:b/>
          <w:bCs/>
          <w:color w:val="000000" w:themeColor="text1"/>
        </w:rPr>
      </w:pPr>
      <w:r w:rsidRPr="00390593">
        <w:rPr>
          <w:rFonts w:ascii="Arial" w:eastAsia="黑体" w:hAnsi="Arial" w:cs="Arial"/>
          <w:b/>
          <w:bCs/>
          <w:color w:val="000000" w:themeColor="text1"/>
        </w:rPr>
        <w:t>材料与试剂</w:t>
      </w:r>
    </w:p>
    <w:p w14:paraId="76B729DC" w14:textId="54AA7893"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各种型号的移液枪和枪头</w:t>
      </w:r>
    </w:p>
    <w:p w14:paraId="43C1A831" w14:textId="4E27C4D8"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lastRenderedPageBreak/>
        <w:t>2 ml</w:t>
      </w:r>
      <w:r w:rsidRPr="00390593">
        <w:rPr>
          <w:rFonts w:ascii="Arial" w:hAnsi="Arial" w:cs="Arial"/>
          <w:color w:val="000000" w:themeColor="text1"/>
          <w:kern w:val="1"/>
          <w:lang w:eastAsia="zh-CN"/>
        </w:rPr>
        <w:t>离心管</w:t>
      </w:r>
    </w:p>
    <w:p w14:paraId="31AEA9C3" w14:textId="0F26AF36"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PVC</w:t>
      </w:r>
      <w:r w:rsidRPr="00390593">
        <w:rPr>
          <w:rFonts w:ascii="Arial" w:hAnsi="Arial" w:cs="Arial"/>
          <w:color w:val="000000" w:themeColor="text1"/>
          <w:kern w:val="1"/>
          <w:lang w:eastAsia="zh-CN"/>
        </w:rPr>
        <w:t>板</w:t>
      </w:r>
    </w:p>
    <w:p w14:paraId="27D18D23" w14:textId="59B1B20C"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30 μm</w:t>
      </w:r>
      <w:r w:rsidRPr="00390593">
        <w:rPr>
          <w:rFonts w:ascii="Arial" w:hAnsi="Arial" w:cs="Arial"/>
          <w:color w:val="000000" w:themeColor="text1"/>
          <w:kern w:val="1"/>
          <w:lang w:eastAsia="zh-CN"/>
        </w:rPr>
        <w:t>孔径尼龙膜</w:t>
      </w:r>
    </w:p>
    <w:p w14:paraId="501011A1" w14:textId="6FCAFF76"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亚克力板</w:t>
      </w:r>
    </w:p>
    <w:p w14:paraId="728DA37E" w14:textId="72EC77F6"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凡士林</w:t>
      </w:r>
    </w:p>
    <w:p w14:paraId="690EA2B1" w14:textId="2DEC1D69"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水管</w:t>
      </w:r>
    </w:p>
    <w:p w14:paraId="3DBAFAE3" w14:textId="05CAAC61"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温度计</w:t>
      </w:r>
    </w:p>
    <w:p w14:paraId="2F9800F5" w14:textId="4BDF926E"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2 mm</w:t>
      </w:r>
      <w:r w:rsidRPr="00390593">
        <w:rPr>
          <w:rFonts w:ascii="Arial" w:hAnsi="Arial" w:cs="Arial"/>
          <w:color w:val="000000" w:themeColor="text1"/>
          <w:kern w:val="1"/>
          <w:lang w:eastAsia="zh-CN"/>
        </w:rPr>
        <w:t>，</w:t>
      </w:r>
      <w:r w:rsidRPr="00390593">
        <w:rPr>
          <w:rFonts w:ascii="Arial" w:hAnsi="Arial" w:cs="Arial"/>
          <w:color w:val="000000" w:themeColor="text1"/>
          <w:kern w:val="1"/>
          <w:lang w:eastAsia="zh-CN"/>
        </w:rPr>
        <w:t>80 μm</w:t>
      </w:r>
      <w:r w:rsidRPr="00390593">
        <w:rPr>
          <w:rFonts w:ascii="Arial" w:hAnsi="Arial" w:cs="Arial"/>
          <w:color w:val="000000" w:themeColor="text1"/>
          <w:kern w:val="1"/>
          <w:lang w:eastAsia="zh-CN"/>
        </w:rPr>
        <w:t>和</w:t>
      </w:r>
      <w:r w:rsidRPr="00390593">
        <w:rPr>
          <w:rFonts w:ascii="Arial" w:hAnsi="Arial" w:cs="Arial"/>
          <w:color w:val="000000" w:themeColor="text1"/>
          <w:kern w:val="1"/>
          <w:lang w:eastAsia="zh-CN"/>
        </w:rPr>
        <w:t>30 μm</w:t>
      </w:r>
      <w:r w:rsidRPr="00390593">
        <w:rPr>
          <w:rFonts w:ascii="Arial" w:hAnsi="Arial" w:cs="Arial"/>
          <w:color w:val="000000" w:themeColor="text1"/>
          <w:kern w:val="1"/>
          <w:lang w:eastAsia="zh-CN"/>
        </w:rPr>
        <w:t>孔径筛子</w:t>
      </w:r>
    </w:p>
    <w:p w14:paraId="65E28B09" w14:textId="4AB8667D"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50 ml</w:t>
      </w:r>
      <w:r w:rsidR="00031C6C" w:rsidRPr="00390593">
        <w:rPr>
          <w:rFonts w:ascii="Arial" w:hAnsi="Arial" w:cs="Arial"/>
          <w:color w:val="000000" w:themeColor="text1"/>
          <w:kern w:val="1"/>
          <w:lang w:eastAsia="zh-CN"/>
        </w:rPr>
        <w:t>注射器</w:t>
      </w:r>
    </w:p>
    <w:p w14:paraId="2390C469" w14:textId="7343542A"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橡皮塞</w:t>
      </w:r>
      <w:r w:rsidR="0061432A" w:rsidRPr="00390593">
        <w:rPr>
          <w:rFonts w:ascii="Arial" w:hAnsi="Arial" w:cs="Arial" w:hint="eastAsia"/>
          <w:color w:val="000000" w:themeColor="text1"/>
          <w:kern w:val="1"/>
          <w:lang w:eastAsia="zh-CN"/>
        </w:rPr>
        <w:t>（</w:t>
      </w:r>
      <w:r w:rsidR="0061432A" w:rsidRPr="00390593">
        <w:rPr>
          <w:rFonts w:ascii="Cambria Math" w:hAnsi="Cambria Math" w:cs="Cambria Math"/>
          <w:color w:val="000000" w:themeColor="text1"/>
          <w:kern w:val="1"/>
          <w:lang w:eastAsia="zh-CN"/>
        </w:rPr>
        <w:t>∅</w:t>
      </w:r>
      <w:r w:rsidR="0061432A" w:rsidRPr="00390593">
        <w:rPr>
          <w:rFonts w:ascii="Arial" w:hAnsi="Arial" w:cs="Arial"/>
          <w:color w:val="000000" w:themeColor="text1"/>
          <w:kern w:val="1"/>
          <w:lang w:eastAsia="zh-CN"/>
        </w:rPr>
        <w:t>=1 cm</w:t>
      </w:r>
      <w:r w:rsidR="0061432A" w:rsidRPr="00390593">
        <w:rPr>
          <w:rFonts w:ascii="Arial" w:hAnsi="Arial" w:cs="Arial" w:hint="eastAsia"/>
          <w:color w:val="000000" w:themeColor="text1"/>
          <w:kern w:val="1"/>
          <w:lang w:eastAsia="zh-CN"/>
        </w:rPr>
        <w:t>，海佳</w:t>
      </w:r>
      <w:r w:rsidR="00646E1C" w:rsidRPr="00390593">
        <w:rPr>
          <w:rFonts w:ascii="Arial" w:hAnsi="Arial" w:cs="Arial" w:hint="eastAsia"/>
          <w:color w:val="000000" w:themeColor="text1"/>
          <w:kern w:val="1"/>
          <w:lang w:eastAsia="zh-CN"/>
        </w:rPr>
        <w:t>硅橡胶制品有限公司</w:t>
      </w:r>
      <w:r w:rsidR="0061432A" w:rsidRPr="00390593">
        <w:rPr>
          <w:rFonts w:ascii="Arial" w:hAnsi="Arial" w:cs="Arial" w:hint="eastAsia"/>
          <w:color w:val="000000" w:themeColor="text1"/>
          <w:kern w:val="1"/>
          <w:lang w:eastAsia="zh-CN"/>
        </w:rPr>
        <w:t>，浙江，中国）</w:t>
      </w:r>
    </w:p>
    <w:p w14:paraId="6EA572AE" w14:textId="5457CDD2"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直径</w:t>
      </w:r>
      <w:r w:rsidRPr="00390593">
        <w:rPr>
          <w:rFonts w:ascii="Arial" w:hAnsi="Arial" w:cs="Arial"/>
          <w:color w:val="000000" w:themeColor="text1"/>
          <w:kern w:val="1"/>
          <w:lang w:eastAsia="zh-CN"/>
        </w:rPr>
        <w:t xml:space="preserve">1 </w:t>
      </w:r>
      <w:r w:rsidR="00FD5651" w:rsidRPr="00390593">
        <w:rPr>
          <w:rFonts w:ascii="Arial" w:hAnsi="Arial" w:cs="Arial" w:hint="eastAsia"/>
          <w:color w:val="000000" w:themeColor="text1"/>
          <w:kern w:val="1"/>
          <w:lang w:eastAsia="zh-CN"/>
        </w:rPr>
        <w:t>m</w:t>
      </w:r>
      <w:r w:rsidRPr="00390593">
        <w:rPr>
          <w:rFonts w:ascii="Arial" w:hAnsi="Arial" w:cs="Arial"/>
          <w:color w:val="000000" w:themeColor="text1"/>
          <w:kern w:val="1"/>
          <w:lang w:eastAsia="zh-CN"/>
        </w:rPr>
        <w:t>m</w:t>
      </w:r>
      <w:r w:rsidR="00031C6C" w:rsidRPr="00390593">
        <w:rPr>
          <w:rFonts w:ascii="Arial" w:hAnsi="Arial" w:cs="Arial"/>
          <w:color w:val="000000" w:themeColor="text1"/>
          <w:kern w:val="1"/>
          <w:lang w:eastAsia="zh-CN"/>
        </w:rPr>
        <w:t>玻璃珠</w:t>
      </w:r>
    </w:p>
    <w:p w14:paraId="62EE3D76" w14:textId="06DE4CE4"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中速定量滤纸</w:t>
      </w:r>
    </w:p>
    <w:p w14:paraId="03BC2F1E" w14:textId="6D4D4FB5"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1 L</w:t>
      </w:r>
      <w:r w:rsidR="00031C6C" w:rsidRPr="00390593">
        <w:rPr>
          <w:rFonts w:ascii="Arial" w:hAnsi="Arial" w:cs="Arial"/>
          <w:color w:val="000000" w:themeColor="text1"/>
          <w:kern w:val="1"/>
          <w:lang w:eastAsia="zh-CN"/>
        </w:rPr>
        <w:t>烧杯</w:t>
      </w:r>
    </w:p>
    <w:p w14:paraId="576B0801" w14:textId="63F51F22"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玻璃棒</w:t>
      </w:r>
    </w:p>
    <w:p w14:paraId="47C42C1F" w14:textId="3F81B148"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8.9 ml</w:t>
      </w:r>
      <w:r w:rsidR="00031C6C" w:rsidRPr="00390593">
        <w:rPr>
          <w:rFonts w:ascii="Arial" w:hAnsi="Arial" w:cs="Arial"/>
          <w:color w:val="000000" w:themeColor="text1"/>
          <w:kern w:val="1"/>
          <w:lang w:eastAsia="zh-CN"/>
        </w:rPr>
        <w:t>离心管</w:t>
      </w:r>
      <w:r w:rsidR="00031C6C"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Beckman</w:t>
      </w:r>
      <w:r w:rsidR="00031C6C" w:rsidRPr="00390593">
        <w:rPr>
          <w:rFonts w:ascii="Arial" w:hAnsi="Arial" w:cs="Arial"/>
          <w:color w:val="000000" w:themeColor="text1"/>
          <w:kern w:val="1"/>
          <w:lang w:eastAsia="zh-CN"/>
        </w:rPr>
        <w:t>)</w:t>
      </w:r>
    </w:p>
    <w:p w14:paraId="39C1AF36" w14:textId="02625329"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10 ml</w:t>
      </w:r>
      <w:r w:rsidR="00031C6C" w:rsidRPr="00390593">
        <w:rPr>
          <w:rFonts w:ascii="Arial" w:hAnsi="Arial" w:cs="Arial"/>
          <w:color w:val="000000" w:themeColor="text1"/>
          <w:kern w:val="1"/>
          <w:lang w:eastAsia="zh-CN"/>
        </w:rPr>
        <w:t>注射器及其针头</w:t>
      </w:r>
    </w:p>
    <w:p w14:paraId="4EB28AFA" w14:textId="79E7045B"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土壤</w:t>
      </w:r>
      <w:r w:rsidRPr="00390593">
        <w:rPr>
          <w:rFonts w:ascii="Arial" w:hAnsi="Arial" w:cs="Arial"/>
          <w:color w:val="000000" w:themeColor="text1"/>
          <w:kern w:val="1"/>
          <w:lang w:eastAsia="zh-CN"/>
        </w:rPr>
        <w:t>DNA</w:t>
      </w:r>
      <w:r w:rsidR="00031C6C" w:rsidRPr="00390593">
        <w:rPr>
          <w:rFonts w:ascii="Arial" w:hAnsi="Arial" w:cs="Arial"/>
          <w:color w:val="000000" w:themeColor="text1"/>
          <w:kern w:val="1"/>
          <w:lang w:eastAsia="zh-CN"/>
        </w:rPr>
        <w:t>提取试剂盒</w:t>
      </w:r>
      <w:r w:rsidR="00031C6C"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MP</w:t>
      </w:r>
      <w:r w:rsidR="00031C6C" w:rsidRPr="00390593">
        <w:rPr>
          <w:rFonts w:ascii="Arial" w:hAnsi="Arial" w:cs="Arial"/>
          <w:color w:val="000000" w:themeColor="text1"/>
          <w:kern w:val="1"/>
          <w:lang w:eastAsia="zh-CN"/>
        </w:rPr>
        <w:t>，美国</w:t>
      </w:r>
      <w:r w:rsidR="00031C6C" w:rsidRPr="00390593">
        <w:rPr>
          <w:rFonts w:ascii="Arial" w:hAnsi="Arial" w:cs="Arial"/>
          <w:color w:val="000000" w:themeColor="text1"/>
          <w:kern w:val="1"/>
          <w:lang w:eastAsia="zh-CN"/>
        </w:rPr>
        <w:t>)</w:t>
      </w:r>
    </w:p>
    <w:p w14:paraId="7E041A8B" w14:textId="407A1D7A"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氯化钙</w:t>
      </w:r>
    </w:p>
    <w:p w14:paraId="1905BCD7" w14:textId="2A7B4A6E"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vertAlign w:val="superscript"/>
          <w:lang w:eastAsia="zh-CN"/>
        </w:rPr>
        <w:t>13</w:t>
      </w:r>
      <w:r w:rsidRPr="00390593">
        <w:rPr>
          <w:rFonts w:ascii="Arial" w:hAnsi="Arial" w:cs="Arial"/>
          <w:color w:val="000000" w:themeColor="text1"/>
          <w:kern w:val="1"/>
          <w:lang w:eastAsia="zh-CN"/>
        </w:rPr>
        <w:t>CO</w:t>
      </w:r>
      <w:r w:rsidRPr="00390593">
        <w:rPr>
          <w:rFonts w:ascii="Arial" w:hAnsi="Arial" w:cs="Arial"/>
          <w:color w:val="000000" w:themeColor="text1"/>
          <w:kern w:val="1"/>
          <w:vertAlign w:val="subscript"/>
          <w:lang w:eastAsia="zh-CN"/>
        </w:rPr>
        <w:t>2</w:t>
      </w:r>
      <w:r w:rsidRPr="00390593">
        <w:rPr>
          <w:rFonts w:ascii="Arial" w:hAnsi="Arial" w:cs="Arial"/>
          <w:color w:val="000000" w:themeColor="text1"/>
          <w:kern w:val="1"/>
          <w:lang w:eastAsia="zh-CN"/>
        </w:rPr>
        <w:t>和</w:t>
      </w:r>
      <w:r w:rsidRPr="00390593">
        <w:rPr>
          <w:rFonts w:ascii="Arial" w:hAnsi="Arial" w:cs="Arial"/>
          <w:color w:val="000000" w:themeColor="text1"/>
          <w:kern w:val="1"/>
          <w:vertAlign w:val="superscript"/>
          <w:lang w:eastAsia="zh-CN"/>
        </w:rPr>
        <w:t>12</w:t>
      </w:r>
      <w:r w:rsidRPr="00390593">
        <w:rPr>
          <w:rFonts w:ascii="Arial" w:hAnsi="Arial" w:cs="Arial"/>
          <w:color w:val="000000" w:themeColor="text1"/>
          <w:kern w:val="1"/>
          <w:lang w:eastAsia="zh-CN"/>
        </w:rPr>
        <w:t>CO</w:t>
      </w:r>
      <w:r w:rsidRPr="00390593">
        <w:rPr>
          <w:rFonts w:ascii="Arial" w:hAnsi="Arial" w:cs="Arial"/>
          <w:color w:val="000000" w:themeColor="text1"/>
          <w:kern w:val="1"/>
          <w:vertAlign w:val="subscript"/>
          <w:lang w:eastAsia="zh-CN"/>
        </w:rPr>
        <w:t>2</w:t>
      </w:r>
      <w:r w:rsidR="00031C6C"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tm 99</w:t>
      </w:r>
      <w:r w:rsidR="00B41B08"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w:t>
      </w:r>
      <w:r w:rsidR="00031C6C" w:rsidRPr="00390593">
        <w:rPr>
          <w:rFonts w:ascii="Arial" w:hAnsi="Arial" w:cs="Arial"/>
          <w:color w:val="000000" w:themeColor="text1"/>
          <w:kern w:val="1"/>
          <w:lang w:eastAsia="zh-CN"/>
        </w:rPr>
        <w:t>，明尼克科技有限公司，北京，中国</w:t>
      </w:r>
      <w:r w:rsidR="00031C6C" w:rsidRPr="00390593">
        <w:rPr>
          <w:rFonts w:ascii="Arial" w:hAnsi="Arial" w:cs="Arial"/>
          <w:color w:val="000000" w:themeColor="text1"/>
          <w:kern w:val="1"/>
          <w:lang w:eastAsia="zh-CN"/>
        </w:rPr>
        <w:t>)</w:t>
      </w:r>
    </w:p>
    <w:p w14:paraId="2186A07A" w14:textId="366DE721"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30</w:t>
      </w:r>
      <w:r w:rsidR="00B41B08"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 H</w:t>
      </w:r>
      <w:r w:rsidRPr="00390593">
        <w:rPr>
          <w:rFonts w:ascii="Arial" w:hAnsi="Arial" w:cs="Arial"/>
          <w:color w:val="000000" w:themeColor="text1"/>
          <w:kern w:val="1"/>
          <w:vertAlign w:val="subscript"/>
          <w:lang w:eastAsia="zh-CN"/>
        </w:rPr>
        <w:t>2</w:t>
      </w:r>
      <w:r w:rsidRPr="00390593">
        <w:rPr>
          <w:rFonts w:ascii="Arial" w:hAnsi="Arial" w:cs="Arial"/>
          <w:color w:val="000000" w:themeColor="text1"/>
          <w:kern w:val="1"/>
          <w:lang w:eastAsia="zh-CN"/>
        </w:rPr>
        <w:t>O</w:t>
      </w:r>
      <w:r w:rsidRPr="00390593">
        <w:rPr>
          <w:rFonts w:ascii="Arial" w:hAnsi="Arial" w:cs="Arial"/>
          <w:color w:val="000000" w:themeColor="text1"/>
          <w:kern w:val="1"/>
          <w:vertAlign w:val="subscript"/>
          <w:lang w:eastAsia="zh-CN"/>
        </w:rPr>
        <w:t>2</w:t>
      </w:r>
    </w:p>
    <w:p w14:paraId="452C2569" w14:textId="76B913C8"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三氟乙酸铯</w:t>
      </w:r>
      <w:r w:rsidRPr="00390593">
        <w:rPr>
          <w:rFonts w:ascii="Arial" w:hAnsi="Arial" w:cs="Arial"/>
          <w:color w:val="000000" w:themeColor="text1"/>
          <w:kern w:val="1"/>
          <w:lang w:eastAsia="zh-CN"/>
        </w:rPr>
        <w:t xml:space="preserve"> (</w:t>
      </w:r>
      <w:r w:rsidR="00D167D2" w:rsidRPr="00390593">
        <w:rPr>
          <w:rFonts w:ascii="Arial" w:hAnsi="Arial" w:cs="Arial"/>
          <w:color w:val="000000" w:themeColor="text1"/>
          <w:kern w:val="1"/>
          <w:lang w:eastAsia="zh-CN"/>
        </w:rPr>
        <w:t>CsTFA</w:t>
      </w:r>
      <w:r w:rsidRPr="00390593">
        <w:rPr>
          <w:rFonts w:ascii="Arial" w:hAnsi="Arial" w:cs="Arial"/>
          <w:color w:val="000000" w:themeColor="text1"/>
          <w:kern w:val="1"/>
          <w:lang w:eastAsia="zh-CN"/>
        </w:rPr>
        <w:t>)</w:t>
      </w:r>
      <w:r w:rsidR="0061432A" w:rsidRPr="00390593">
        <w:rPr>
          <w:rFonts w:ascii="Arial" w:hAnsi="Arial" w:cs="Arial" w:hint="eastAsia"/>
          <w:color w:val="000000" w:themeColor="text1"/>
          <w:kern w:val="1"/>
          <w:lang w:eastAsia="zh-CN"/>
        </w:rPr>
        <w:t>（</w:t>
      </w:r>
      <w:r w:rsidR="00646E1C" w:rsidRPr="00390593">
        <w:rPr>
          <w:rFonts w:ascii="Arial" w:hAnsi="Arial" w:cs="Arial" w:hint="eastAsia"/>
          <w:color w:val="000000" w:themeColor="text1"/>
          <w:kern w:val="1"/>
          <w:lang w:eastAsia="zh-CN"/>
        </w:rPr>
        <w:t>GE</w:t>
      </w:r>
      <w:r w:rsidR="00646E1C" w:rsidRPr="00390593">
        <w:rPr>
          <w:rFonts w:ascii="Arial" w:hAnsi="Arial" w:cs="Arial"/>
          <w:color w:val="000000" w:themeColor="text1"/>
          <w:kern w:val="1"/>
          <w:lang w:eastAsia="zh-CN"/>
        </w:rPr>
        <w:t>, Healthcare Limited Compony, The UK</w:t>
      </w:r>
      <w:r w:rsidR="0061432A" w:rsidRPr="00390593">
        <w:rPr>
          <w:rFonts w:ascii="Arial" w:hAnsi="Arial" w:cs="Arial" w:hint="eastAsia"/>
          <w:color w:val="000000" w:themeColor="text1"/>
          <w:kern w:val="1"/>
          <w:lang w:eastAsia="zh-CN"/>
        </w:rPr>
        <w:t>）</w:t>
      </w:r>
    </w:p>
    <w:p w14:paraId="06175128" w14:textId="66288042"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KCl</w:t>
      </w:r>
    </w:p>
    <w:p w14:paraId="31EFEC47" w14:textId="47CF469E" w:rsidR="00FD5651" w:rsidRPr="00390593" w:rsidRDefault="00FD5651"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rPr>
        <w:t>EDTA-Na</w:t>
      </w:r>
      <w:r w:rsidRPr="00390593">
        <w:rPr>
          <w:rFonts w:ascii="Arial" w:hAnsi="Arial" w:cs="Arial"/>
          <w:color w:val="000000" w:themeColor="text1"/>
          <w:vertAlign w:val="subscript"/>
        </w:rPr>
        <w:t>2</w:t>
      </w:r>
      <w:r w:rsidRPr="00390593">
        <w:rPr>
          <w:rFonts w:ascii="Arial" w:hAnsi="Arial" w:cs="Arial"/>
          <w:color w:val="000000" w:themeColor="text1"/>
        </w:rPr>
        <w:t>·2H</w:t>
      </w:r>
      <w:r w:rsidRPr="00390593">
        <w:rPr>
          <w:rFonts w:ascii="Arial" w:hAnsi="Arial" w:cs="Arial"/>
          <w:color w:val="000000" w:themeColor="text1"/>
          <w:vertAlign w:val="subscript"/>
        </w:rPr>
        <w:t>2</w:t>
      </w:r>
      <w:r w:rsidRPr="00390593">
        <w:rPr>
          <w:rFonts w:ascii="Arial" w:hAnsi="Arial" w:cs="Arial"/>
          <w:color w:val="000000" w:themeColor="text1"/>
        </w:rPr>
        <w:t>O</w:t>
      </w:r>
      <w:r w:rsidRPr="00390593" w:rsidDel="00FD5651">
        <w:rPr>
          <w:rFonts w:ascii="Arial" w:hAnsi="Arial" w:cs="Arial"/>
          <w:color w:val="000000" w:themeColor="text1"/>
          <w:kern w:val="1"/>
          <w:lang w:eastAsia="zh-CN"/>
        </w:rPr>
        <w:t xml:space="preserve"> </w:t>
      </w:r>
    </w:p>
    <w:p w14:paraId="1705FF1F" w14:textId="276A9CCB"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Tris base</w:t>
      </w:r>
    </w:p>
    <w:p w14:paraId="361BE791" w14:textId="54002C62"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37</w:t>
      </w:r>
      <w:r w:rsidR="00B41B08"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 HCl</w:t>
      </w:r>
    </w:p>
    <w:p w14:paraId="2F447B64" w14:textId="12B95E70" w:rsidR="00031C6C"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q-PCR SYBR Mix</w:t>
      </w:r>
      <w:r w:rsidR="00031C6C"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Biomad</w:t>
      </w:r>
      <w:r w:rsidR="00031C6C" w:rsidRPr="00390593">
        <w:rPr>
          <w:rFonts w:ascii="Arial" w:hAnsi="Arial" w:cs="Arial"/>
          <w:color w:val="000000" w:themeColor="text1"/>
          <w:kern w:val="1"/>
          <w:lang w:eastAsia="zh-CN"/>
        </w:rPr>
        <w:t>，北京，中国</w:t>
      </w:r>
      <w:r w:rsidR="00031C6C" w:rsidRPr="00390593">
        <w:rPr>
          <w:rFonts w:ascii="Arial" w:hAnsi="Arial" w:cs="Arial"/>
          <w:color w:val="000000" w:themeColor="text1"/>
          <w:kern w:val="1"/>
          <w:lang w:eastAsia="zh-CN"/>
        </w:rPr>
        <w:t>)</w:t>
      </w:r>
    </w:p>
    <w:p w14:paraId="25B68AB7" w14:textId="74BE3C03"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异丙醇</w:t>
      </w:r>
    </w:p>
    <w:p w14:paraId="32A586E0" w14:textId="5FC8B096" w:rsidR="00031C6C" w:rsidRPr="00390593" w:rsidRDefault="00031C6C"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无水乙醇</w:t>
      </w:r>
    </w:p>
    <w:p w14:paraId="64AE417E" w14:textId="7E9FF1B4" w:rsidR="00D167D2" w:rsidRPr="00390593" w:rsidRDefault="00D167D2" w:rsidP="00031C6C">
      <w:pPr>
        <w:pStyle w:val="aa"/>
        <w:numPr>
          <w:ilvl w:val="0"/>
          <w:numId w:val="14"/>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ddH</w:t>
      </w:r>
      <w:r w:rsidRPr="00390593">
        <w:rPr>
          <w:rFonts w:ascii="Arial" w:hAnsi="Arial" w:cs="Arial"/>
          <w:color w:val="000000" w:themeColor="text1"/>
          <w:kern w:val="1"/>
          <w:vertAlign w:val="subscript"/>
          <w:lang w:eastAsia="zh-CN"/>
        </w:rPr>
        <w:t>2</w:t>
      </w:r>
      <w:r w:rsidRPr="00390593">
        <w:rPr>
          <w:rFonts w:ascii="Arial" w:hAnsi="Arial" w:cs="Arial"/>
          <w:color w:val="000000" w:themeColor="text1"/>
          <w:kern w:val="1"/>
          <w:lang w:eastAsia="zh-CN"/>
        </w:rPr>
        <w:t>O</w:t>
      </w:r>
    </w:p>
    <w:p w14:paraId="470C319E" w14:textId="77777777" w:rsidR="00031C6C" w:rsidRPr="00390593" w:rsidRDefault="00031C6C" w:rsidP="00D167D2">
      <w:pPr>
        <w:adjustRightInd w:val="0"/>
        <w:snapToGrid w:val="0"/>
        <w:spacing w:line="360" w:lineRule="auto"/>
        <w:rPr>
          <w:rFonts w:ascii="Arial" w:eastAsia="黑体" w:hAnsi="Arial" w:cs="Arial"/>
          <w:b/>
          <w:bCs/>
          <w:color w:val="000000" w:themeColor="text1"/>
        </w:rPr>
      </w:pPr>
    </w:p>
    <w:p w14:paraId="0C137E61" w14:textId="597A61F1" w:rsidR="00D167D2" w:rsidRPr="00390593" w:rsidRDefault="00D167D2" w:rsidP="00D167D2">
      <w:pPr>
        <w:adjustRightInd w:val="0"/>
        <w:snapToGrid w:val="0"/>
        <w:spacing w:line="360" w:lineRule="auto"/>
        <w:rPr>
          <w:rFonts w:ascii="Arial" w:eastAsia="黑体" w:hAnsi="Arial" w:cs="Arial"/>
          <w:b/>
          <w:bCs/>
          <w:color w:val="000000" w:themeColor="text1"/>
        </w:rPr>
      </w:pPr>
      <w:r w:rsidRPr="00390593">
        <w:rPr>
          <w:rFonts w:ascii="Arial" w:eastAsia="黑体" w:hAnsi="Arial" w:cs="Arial"/>
          <w:b/>
          <w:bCs/>
          <w:color w:val="000000" w:themeColor="text1"/>
        </w:rPr>
        <w:lastRenderedPageBreak/>
        <w:t>仪器设备</w:t>
      </w:r>
    </w:p>
    <w:p w14:paraId="62E40F86" w14:textId="32A015A8" w:rsidR="00D167D2" w:rsidRPr="00390593" w:rsidRDefault="00031C6C" w:rsidP="00031C6C">
      <w:pPr>
        <w:pStyle w:val="aa"/>
        <w:numPr>
          <w:ilvl w:val="0"/>
          <w:numId w:val="15"/>
        </w:numPr>
        <w:adjustRightInd w:val="0"/>
        <w:snapToGrid w:val="0"/>
        <w:spacing w:line="360" w:lineRule="auto"/>
        <w:ind w:firstLineChars="0"/>
        <w:rPr>
          <w:rFonts w:ascii="Arial" w:hAnsi="Arial" w:cs="Arial"/>
          <w:color w:val="000000" w:themeColor="text1"/>
          <w:kern w:val="1"/>
          <w:lang w:eastAsia="zh-CN"/>
        </w:rPr>
      </w:pPr>
      <w:r w:rsidRPr="00390593">
        <w:rPr>
          <w:rFonts w:ascii="Arial" w:hAnsi="Arial" w:cs="Arial"/>
          <w:color w:val="000000" w:themeColor="text1"/>
          <w:kern w:val="1"/>
          <w:lang w:eastAsia="zh-CN"/>
        </w:rPr>
        <w:t>半导体制冷片</w:t>
      </w:r>
    </w:p>
    <w:p w14:paraId="62348209" w14:textId="7AC0DD65" w:rsidR="00D167D2" w:rsidRPr="00390593" w:rsidRDefault="00031C6C" w:rsidP="00031C6C">
      <w:pPr>
        <w:pStyle w:val="aa"/>
        <w:numPr>
          <w:ilvl w:val="0"/>
          <w:numId w:val="15"/>
        </w:numPr>
        <w:adjustRightInd w:val="0"/>
        <w:snapToGrid w:val="0"/>
        <w:spacing w:line="360" w:lineRule="auto"/>
        <w:ind w:firstLineChars="0"/>
        <w:rPr>
          <w:rFonts w:ascii="Arial" w:hAnsi="Arial" w:cs="Arial"/>
          <w:color w:val="000000" w:themeColor="text1"/>
          <w:kern w:val="1"/>
          <w:lang w:eastAsia="zh-CN"/>
        </w:rPr>
      </w:pPr>
      <w:r w:rsidRPr="00390593">
        <w:rPr>
          <w:rFonts w:ascii="Arial" w:hAnsi="Arial" w:cs="Arial"/>
          <w:color w:val="000000" w:themeColor="text1"/>
          <w:kern w:val="1"/>
          <w:lang w:eastAsia="zh-CN"/>
        </w:rPr>
        <w:t>风扇</w:t>
      </w:r>
    </w:p>
    <w:p w14:paraId="136D84DD" w14:textId="1D9FAAB1" w:rsidR="00D167D2" w:rsidRPr="00390593" w:rsidRDefault="00031C6C" w:rsidP="00031C6C">
      <w:pPr>
        <w:pStyle w:val="aa"/>
        <w:numPr>
          <w:ilvl w:val="0"/>
          <w:numId w:val="15"/>
        </w:numPr>
        <w:adjustRightInd w:val="0"/>
        <w:snapToGrid w:val="0"/>
        <w:spacing w:line="360" w:lineRule="auto"/>
        <w:ind w:firstLineChars="0"/>
        <w:rPr>
          <w:rFonts w:ascii="Arial" w:hAnsi="Arial" w:cs="Arial"/>
          <w:color w:val="000000" w:themeColor="text1"/>
          <w:kern w:val="1"/>
          <w:lang w:eastAsia="zh-CN"/>
        </w:rPr>
      </w:pPr>
      <w:r w:rsidRPr="00390593">
        <w:rPr>
          <w:rFonts w:ascii="Arial" w:hAnsi="Arial" w:cs="Arial"/>
          <w:color w:val="000000" w:themeColor="text1"/>
          <w:kern w:val="1"/>
          <w:lang w:eastAsia="zh-CN"/>
        </w:rPr>
        <w:t>水泵</w:t>
      </w:r>
    </w:p>
    <w:p w14:paraId="6B8ED3D8" w14:textId="5FFE9FE8" w:rsidR="00D167D2" w:rsidRPr="00390593" w:rsidRDefault="00D167D2" w:rsidP="00031C6C">
      <w:pPr>
        <w:pStyle w:val="aa"/>
        <w:numPr>
          <w:ilvl w:val="0"/>
          <w:numId w:val="15"/>
        </w:numPr>
        <w:adjustRightInd w:val="0"/>
        <w:snapToGrid w:val="0"/>
        <w:spacing w:line="360" w:lineRule="auto"/>
        <w:ind w:firstLineChars="0"/>
        <w:rPr>
          <w:rFonts w:ascii="Arial" w:hAnsi="Arial" w:cs="Arial"/>
          <w:color w:val="000000" w:themeColor="text1"/>
          <w:kern w:val="1"/>
          <w:lang w:eastAsia="zh-CN"/>
        </w:rPr>
      </w:pPr>
      <w:r w:rsidRPr="00390593">
        <w:rPr>
          <w:rFonts w:ascii="Arial" w:hAnsi="Arial" w:cs="Arial"/>
          <w:color w:val="000000" w:themeColor="text1"/>
          <w:kern w:val="1"/>
          <w:lang w:eastAsia="zh-CN"/>
        </w:rPr>
        <w:t>散热器</w:t>
      </w:r>
    </w:p>
    <w:p w14:paraId="61620332" w14:textId="72C0CD79" w:rsidR="00D167D2" w:rsidRPr="00390593" w:rsidRDefault="00D167D2" w:rsidP="00031C6C">
      <w:pPr>
        <w:pStyle w:val="aa"/>
        <w:numPr>
          <w:ilvl w:val="0"/>
          <w:numId w:val="15"/>
        </w:numPr>
        <w:adjustRightInd w:val="0"/>
        <w:snapToGrid w:val="0"/>
        <w:spacing w:line="360" w:lineRule="auto"/>
        <w:ind w:firstLineChars="0"/>
        <w:rPr>
          <w:rFonts w:ascii="Arial" w:hAnsi="Arial" w:cs="Arial"/>
          <w:color w:val="000000" w:themeColor="text1"/>
          <w:kern w:val="1"/>
          <w:lang w:eastAsia="zh-CN"/>
        </w:rPr>
      </w:pPr>
      <w:r w:rsidRPr="00390593">
        <w:rPr>
          <w:rFonts w:ascii="Arial" w:hAnsi="Arial" w:cs="Arial"/>
          <w:color w:val="000000" w:themeColor="text1"/>
          <w:kern w:val="1"/>
          <w:lang w:eastAsia="zh-CN"/>
        </w:rPr>
        <w:t>CO</w:t>
      </w:r>
      <w:r w:rsidRPr="00390593">
        <w:rPr>
          <w:rFonts w:ascii="Arial" w:hAnsi="Arial" w:cs="Arial"/>
          <w:color w:val="000000" w:themeColor="text1"/>
          <w:kern w:val="1"/>
          <w:vertAlign w:val="subscript"/>
          <w:lang w:eastAsia="zh-CN"/>
        </w:rPr>
        <w:t>2</w:t>
      </w:r>
      <w:r w:rsidRPr="00390593">
        <w:rPr>
          <w:rFonts w:ascii="Arial" w:hAnsi="Arial" w:cs="Arial"/>
          <w:color w:val="000000" w:themeColor="text1"/>
          <w:kern w:val="1"/>
          <w:lang w:eastAsia="zh-CN"/>
        </w:rPr>
        <w:t>同位素检测仪</w:t>
      </w:r>
      <w:r w:rsidR="00031C6C"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w:t>
      </w:r>
      <w:r w:rsidRPr="00390593">
        <w:rPr>
          <w:rFonts w:ascii="Arial" w:hAnsi="Arial" w:cs="Arial"/>
          <w:color w:val="000000" w:themeColor="text1"/>
          <w:kern w:val="0"/>
          <w:lang w:eastAsia="zh-CN"/>
        </w:rPr>
        <w:t>Los Gatos Research</w:t>
      </w:r>
      <w:r w:rsidRPr="00390593">
        <w:rPr>
          <w:rFonts w:ascii="Arial" w:hAnsi="Arial" w:cs="Arial"/>
          <w:color w:val="000000" w:themeColor="text1"/>
          <w:kern w:val="0"/>
          <w:lang w:eastAsia="zh-CN"/>
        </w:rPr>
        <w:t>，美国</w:t>
      </w:r>
      <w:r w:rsidRPr="00390593">
        <w:rPr>
          <w:rFonts w:ascii="Arial" w:hAnsi="Arial" w:cs="Arial"/>
          <w:color w:val="000000" w:themeColor="text1"/>
          <w:kern w:val="1"/>
          <w:lang w:eastAsia="zh-CN"/>
        </w:rPr>
        <w:t>)</w:t>
      </w:r>
    </w:p>
    <w:p w14:paraId="08218D94" w14:textId="0E27C4A8" w:rsidR="00D167D2" w:rsidRPr="00390593" w:rsidRDefault="00D167D2" w:rsidP="00031C6C">
      <w:pPr>
        <w:pStyle w:val="aa"/>
        <w:numPr>
          <w:ilvl w:val="0"/>
          <w:numId w:val="15"/>
        </w:numPr>
        <w:adjustRightInd w:val="0"/>
        <w:snapToGrid w:val="0"/>
        <w:spacing w:line="360" w:lineRule="auto"/>
        <w:ind w:firstLineChars="0"/>
        <w:rPr>
          <w:rFonts w:ascii="Arial" w:hAnsi="Arial" w:cs="Arial"/>
          <w:color w:val="000000" w:themeColor="text1"/>
          <w:lang w:eastAsia="zh-CN"/>
        </w:rPr>
      </w:pPr>
      <w:r w:rsidRPr="00390593">
        <w:rPr>
          <w:rFonts w:ascii="Arial" w:hAnsi="Arial" w:cs="Arial"/>
          <w:color w:val="000000" w:themeColor="text1"/>
          <w:lang w:eastAsia="zh-CN"/>
        </w:rPr>
        <w:t>Deltaplusxp</w:t>
      </w:r>
      <w:r w:rsidR="00031C6C" w:rsidRPr="00390593">
        <w:rPr>
          <w:rFonts w:ascii="Arial" w:hAnsi="Arial" w:cs="Arial"/>
          <w:color w:val="000000" w:themeColor="text1"/>
          <w:lang w:eastAsia="zh-CN"/>
        </w:rPr>
        <w:t>质谱仪</w:t>
      </w:r>
      <w:r w:rsidR="00031C6C" w:rsidRPr="00390593">
        <w:rPr>
          <w:rFonts w:ascii="Arial" w:hAnsi="Arial" w:cs="Arial"/>
          <w:color w:val="000000" w:themeColor="text1"/>
          <w:lang w:eastAsia="zh-CN"/>
        </w:rPr>
        <w:t xml:space="preserve"> (</w:t>
      </w:r>
      <w:r w:rsidRPr="00390593">
        <w:rPr>
          <w:rFonts w:ascii="Arial" w:hAnsi="Arial" w:cs="Arial"/>
          <w:color w:val="000000" w:themeColor="text1"/>
          <w:lang w:eastAsia="zh-CN"/>
        </w:rPr>
        <w:t>Thermo Scientific</w:t>
      </w:r>
      <w:r w:rsidRPr="00390593">
        <w:rPr>
          <w:rFonts w:ascii="Arial" w:hAnsi="Arial" w:cs="Arial"/>
          <w:color w:val="000000" w:themeColor="text1"/>
          <w:lang w:eastAsia="zh-CN"/>
        </w:rPr>
        <w:t>，</w:t>
      </w:r>
      <w:r w:rsidRPr="00390593">
        <w:rPr>
          <w:rFonts w:ascii="Arial" w:hAnsi="Arial" w:cs="Arial"/>
          <w:color w:val="000000" w:themeColor="text1"/>
          <w:lang w:eastAsia="zh-CN"/>
        </w:rPr>
        <w:t>Bremen</w:t>
      </w:r>
      <w:r w:rsidR="00031C6C" w:rsidRPr="00390593">
        <w:rPr>
          <w:rFonts w:ascii="Arial" w:hAnsi="Arial" w:cs="Arial"/>
          <w:color w:val="000000" w:themeColor="text1"/>
          <w:lang w:eastAsia="zh-CN"/>
        </w:rPr>
        <w:t>，德国</w:t>
      </w:r>
      <w:r w:rsidR="00031C6C" w:rsidRPr="00390593">
        <w:rPr>
          <w:rFonts w:ascii="Arial" w:hAnsi="Arial" w:cs="Arial"/>
          <w:color w:val="000000" w:themeColor="text1"/>
          <w:lang w:eastAsia="zh-CN"/>
        </w:rPr>
        <w:t>)</w:t>
      </w:r>
    </w:p>
    <w:p w14:paraId="0A411646" w14:textId="3A59EB21" w:rsidR="00D167D2" w:rsidRPr="00390593" w:rsidRDefault="00031C6C" w:rsidP="00031C6C">
      <w:pPr>
        <w:pStyle w:val="aa"/>
        <w:numPr>
          <w:ilvl w:val="0"/>
          <w:numId w:val="15"/>
        </w:numPr>
        <w:adjustRightInd w:val="0"/>
        <w:snapToGrid w:val="0"/>
        <w:spacing w:line="360" w:lineRule="auto"/>
        <w:ind w:firstLineChars="0"/>
        <w:rPr>
          <w:rFonts w:ascii="Arial" w:hAnsi="Arial" w:cs="Arial"/>
          <w:color w:val="000000" w:themeColor="text1"/>
          <w:lang w:eastAsia="zh-CN"/>
        </w:rPr>
      </w:pPr>
      <w:r w:rsidRPr="00390593">
        <w:rPr>
          <w:rFonts w:ascii="Arial" w:hAnsi="Arial" w:cs="Arial"/>
          <w:color w:val="000000" w:themeColor="text1"/>
          <w:lang w:eastAsia="zh-CN"/>
        </w:rPr>
        <w:t>元素分析仪</w:t>
      </w:r>
      <w:r w:rsidRPr="00390593">
        <w:rPr>
          <w:rFonts w:ascii="Arial" w:hAnsi="Arial" w:cs="Arial"/>
          <w:color w:val="000000" w:themeColor="text1"/>
          <w:lang w:eastAsia="zh-CN"/>
        </w:rPr>
        <w:t xml:space="preserve"> (</w:t>
      </w:r>
      <w:r w:rsidR="00D167D2" w:rsidRPr="00390593">
        <w:rPr>
          <w:rFonts w:ascii="Arial" w:hAnsi="Arial" w:cs="Arial"/>
          <w:color w:val="000000" w:themeColor="text1"/>
          <w:lang w:eastAsia="zh-CN"/>
        </w:rPr>
        <w:t>Flashea 1112</w:t>
      </w:r>
      <w:r w:rsidR="00396E23" w:rsidRPr="00390593">
        <w:rPr>
          <w:rFonts w:ascii="Arial" w:hAnsi="Arial" w:cs="Arial"/>
          <w:color w:val="000000" w:themeColor="text1"/>
          <w:lang w:eastAsia="zh-CN"/>
        </w:rPr>
        <w:t>，</w:t>
      </w:r>
      <w:r w:rsidR="00D167D2" w:rsidRPr="00390593">
        <w:rPr>
          <w:rFonts w:ascii="Arial" w:hAnsi="Arial" w:cs="Arial"/>
          <w:color w:val="000000" w:themeColor="text1"/>
          <w:lang w:eastAsia="zh-CN"/>
        </w:rPr>
        <w:t>CE Instruments</w:t>
      </w:r>
      <w:r w:rsidR="00D167D2" w:rsidRPr="00390593">
        <w:rPr>
          <w:rFonts w:ascii="Arial" w:hAnsi="Arial" w:cs="Arial"/>
          <w:color w:val="000000" w:themeColor="text1"/>
          <w:lang w:eastAsia="zh-CN"/>
        </w:rPr>
        <w:t>，</w:t>
      </w:r>
      <w:r w:rsidR="00D167D2" w:rsidRPr="00390593">
        <w:rPr>
          <w:rFonts w:ascii="Arial" w:hAnsi="Arial" w:cs="Arial"/>
          <w:color w:val="000000" w:themeColor="text1"/>
          <w:lang w:eastAsia="zh-CN"/>
        </w:rPr>
        <w:t>Wigan</w:t>
      </w:r>
      <w:r w:rsidRPr="00390593">
        <w:rPr>
          <w:rFonts w:ascii="Arial" w:hAnsi="Arial" w:cs="Arial"/>
          <w:color w:val="000000" w:themeColor="text1"/>
          <w:lang w:eastAsia="zh-CN"/>
        </w:rPr>
        <w:t>，英国</w:t>
      </w:r>
      <w:r w:rsidRPr="00390593">
        <w:rPr>
          <w:rFonts w:ascii="Arial" w:hAnsi="Arial" w:cs="Arial"/>
          <w:color w:val="000000" w:themeColor="text1"/>
          <w:lang w:eastAsia="zh-CN"/>
        </w:rPr>
        <w:t>)</w:t>
      </w:r>
    </w:p>
    <w:p w14:paraId="7E00350C" w14:textId="38663E63" w:rsidR="00D167D2" w:rsidRPr="00390593" w:rsidRDefault="00D167D2" w:rsidP="00031C6C">
      <w:pPr>
        <w:pStyle w:val="aa"/>
        <w:numPr>
          <w:ilvl w:val="0"/>
          <w:numId w:val="15"/>
        </w:numPr>
        <w:adjustRightInd w:val="0"/>
        <w:snapToGrid w:val="0"/>
        <w:spacing w:line="360" w:lineRule="auto"/>
        <w:ind w:firstLineChars="0"/>
        <w:rPr>
          <w:rFonts w:ascii="Arial" w:hAnsi="Arial" w:cs="Arial"/>
          <w:color w:val="000000" w:themeColor="text1"/>
          <w:lang w:eastAsia="zh-CN"/>
        </w:rPr>
      </w:pPr>
      <w:r w:rsidRPr="00390593">
        <w:rPr>
          <w:rFonts w:ascii="Arial" w:hAnsi="Arial" w:cs="Arial"/>
          <w:color w:val="000000" w:themeColor="text1"/>
          <w:lang w:eastAsia="zh-CN"/>
        </w:rPr>
        <w:t>Nano drop</w:t>
      </w:r>
      <w:r w:rsidRPr="00390593">
        <w:rPr>
          <w:rFonts w:ascii="Arial" w:hAnsi="Arial" w:cs="Arial"/>
          <w:color w:val="000000" w:themeColor="text1"/>
          <w:lang w:eastAsia="zh-CN"/>
        </w:rPr>
        <w:t>核酸</w:t>
      </w:r>
      <w:r w:rsidR="00031C6C" w:rsidRPr="00390593">
        <w:rPr>
          <w:rFonts w:ascii="Arial" w:hAnsi="Arial" w:cs="Arial"/>
          <w:color w:val="000000" w:themeColor="text1"/>
          <w:lang w:eastAsia="zh-CN"/>
        </w:rPr>
        <w:t>蛋白检测仪</w:t>
      </w:r>
    </w:p>
    <w:p w14:paraId="69000159" w14:textId="27D47A35" w:rsidR="00D167D2" w:rsidRPr="00390593" w:rsidRDefault="00031C6C" w:rsidP="00031C6C">
      <w:pPr>
        <w:pStyle w:val="aa"/>
        <w:numPr>
          <w:ilvl w:val="0"/>
          <w:numId w:val="15"/>
        </w:numPr>
        <w:adjustRightInd w:val="0"/>
        <w:snapToGrid w:val="0"/>
        <w:spacing w:line="360" w:lineRule="auto"/>
        <w:ind w:firstLineChars="0"/>
        <w:rPr>
          <w:rFonts w:ascii="Arial" w:hAnsi="Arial" w:cs="Arial"/>
          <w:color w:val="000000" w:themeColor="text1"/>
          <w:kern w:val="0"/>
          <w:lang w:eastAsia="zh-CN"/>
        </w:rPr>
      </w:pPr>
      <w:r w:rsidRPr="00390593">
        <w:rPr>
          <w:rFonts w:ascii="Arial" w:hAnsi="Arial" w:cs="Arial"/>
          <w:color w:val="000000" w:themeColor="text1"/>
          <w:kern w:val="0"/>
          <w:lang w:eastAsia="zh-CN"/>
        </w:rPr>
        <w:t>折光仪</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Reichert AR2000 Digital Refractometer</w:t>
      </w:r>
      <w:r w:rsidRPr="00390593">
        <w:rPr>
          <w:rFonts w:ascii="Arial" w:hAnsi="Arial" w:cs="Arial"/>
          <w:color w:val="000000" w:themeColor="text1"/>
          <w:kern w:val="0"/>
          <w:lang w:eastAsia="zh-CN"/>
        </w:rPr>
        <w:t>)</w:t>
      </w:r>
    </w:p>
    <w:p w14:paraId="40409411" w14:textId="232EFD12" w:rsidR="00D167D2" w:rsidRPr="00390593" w:rsidRDefault="00031C6C" w:rsidP="00031C6C">
      <w:pPr>
        <w:pStyle w:val="aa"/>
        <w:numPr>
          <w:ilvl w:val="0"/>
          <w:numId w:val="15"/>
        </w:numPr>
        <w:adjustRightInd w:val="0"/>
        <w:snapToGrid w:val="0"/>
        <w:spacing w:line="360" w:lineRule="auto"/>
        <w:ind w:firstLineChars="0"/>
        <w:rPr>
          <w:rFonts w:ascii="Arial" w:hAnsi="Arial" w:cs="Arial"/>
          <w:color w:val="000000" w:themeColor="text1"/>
          <w:kern w:val="0"/>
          <w:lang w:eastAsia="zh-CN"/>
        </w:rPr>
      </w:pPr>
      <w:r w:rsidRPr="00390593">
        <w:rPr>
          <w:rFonts w:ascii="Arial" w:hAnsi="Arial" w:cs="Arial"/>
          <w:color w:val="000000" w:themeColor="text1"/>
          <w:kern w:val="0"/>
          <w:lang w:eastAsia="zh-CN"/>
        </w:rPr>
        <w:t>蠕动泵</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master flex C/L</w:t>
      </w:r>
      <w:r w:rsidRPr="00390593">
        <w:rPr>
          <w:rFonts w:ascii="Arial" w:hAnsi="Arial" w:cs="Arial"/>
          <w:color w:val="000000" w:themeColor="text1"/>
          <w:kern w:val="0"/>
          <w:lang w:eastAsia="zh-CN"/>
        </w:rPr>
        <w:t>)</w:t>
      </w:r>
    </w:p>
    <w:p w14:paraId="087D16C3" w14:textId="2375D3B7" w:rsidR="00D167D2" w:rsidRPr="00390593" w:rsidRDefault="00D167D2" w:rsidP="00031C6C">
      <w:pPr>
        <w:pStyle w:val="aa"/>
        <w:numPr>
          <w:ilvl w:val="0"/>
          <w:numId w:val="15"/>
        </w:numPr>
        <w:adjustRightInd w:val="0"/>
        <w:snapToGrid w:val="0"/>
        <w:spacing w:line="360" w:lineRule="auto"/>
        <w:ind w:firstLineChars="0"/>
        <w:rPr>
          <w:rFonts w:ascii="Arial" w:hAnsi="Arial" w:cs="Arial"/>
          <w:color w:val="000000" w:themeColor="text1"/>
          <w:kern w:val="0"/>
          <w:lang w:eastAsia="zh-CN"/>
        </w:rPr>
      </w:pPr>
      <w:r w:rsidRPr="00390593">
        <w:rPr>
          <w:rFonts w:ascii="Arial" w:hAnsi="Arial" w:cs="Arial"/>
          <w:color w:val="000000" w:themeColor="text1"/>
          <w:kern w:val="0"/>
          <w:lang w:eastAsia="zh-CN"/>
        </w:rPr>
        <w:t>-80</w:t>
      </w:r>
      <w:r w:rsidR="00031C6C" w:rsidRPr="00390593">
        <w:rPr>
          <w:rFonts w:ascii="Arial" w:hAnsi="Arial" w:cs="Arial"/>
          <w:color w:val="000000" w:themeColor="text1"/>
          <w:kern w:val="0"/>
          <w:lang w:eastAsia="zh-CN"/>
        </w:rPr>
        <w:t>摄氏度冰箱</w:t>
      </w:r>
    </w:p>
    <w:p w14:paraId="41DEEE5D" w14:textId="6053792B" w:rsidR="00D167D2" w:rsidRPr="00390593" w:rsidRDefault="00D167D2" w:rsidP="00031C6C">
      <w:pPr>
        <w:pStyle w:val="aa"/>
        <w:numPr>
          <w:ilvl w:val="0"/>
          <w:numId w:val="15"/>
        </w:numPr>
        <w:adjustRightInd w:val="0"/>
        <w:snapToGrid w:val="0"/>
        <w:spacing w:line="360" w:lineRule="auto"/>
        <w:ind w:firstLineChars="0"/>
        <w:rPr>
          <w:rFonts w:ascii="Arial" w:hAnsi="Arial" w:cs="Arial"/>
          <w:color w:val="000000" w:themeColor="text1"/>
          <w:kern w:val="0"/>
          <w:lang w:eastAsia="zh-CN"/>
        </w:rPr>
      </w:pPr>
      <w:r w:rsidRPr="00390593">
        <w:rPr>
          <w:rFonts w:ascii="Arial" w:hAnsi="Arial" w:cs="Arial"/>
          <w:color w:val="000000" w:themeColor="text1"/>
          <w:kern w:val="0"/>
          <w:lang w:eastAsia="zh-CN"/>
        </w:rPr>
        <w:t>荧光定量</w:t>
      </w:r>
      <w:r w:rsidRPr="00390593">
        <w:rPr>
          <w:rFonts w:ascii="Arial" w:hAnsi="Arial" w:cs="Arial"/>
          <w:color w:val="000000" w:themeColor="text1"/>
          <w:kern w:val="0"/>
          <w:lang w:eastAsia="zh-CN"/>
        </w:rPr>
        <w:t>PCR</w:t>
      </w:r>
      <w:r w:rsidR="00031C6C" w:rsidRPr="00390593">
        <w:rPr>
          <w:rFonts w:ascii="Arial" w:hAnsi="Arial" w:cs="Arial"/>
          <w:color w:val="000000" w:themeColor="text1"/>
          <w:kern w:val="0"/>
          <w:lang w:eastAsia="zh-CN"/>
        </w:rPr>
        <w:t>仪</w:t>
      </w:r>
    </w:p>
    <w:p w14:paraId="206B301E" w14:textId="77777777" w:rsidR="00D167D2" w:rsidRPr="00390593" w:rsidRDefault="00D167D2" w:rsidP="00D167D2">
      <w:pPr>
        <w:widowControl w:val="0"/>
        <w:adjustRightInd w:val="0"/>
        <w:snapToGrid w:val="0"/>
        <w:spacing w:line="360" w:lineRule="auto"/>
        <w:ind w:left="427"/>
        <w:rPr>
          <w:rFonts w:ascii="Arial" w:eastAsia="Malgun Gothic" w:hAnsi="Arial" w:cs="Arial"/>
          <w:color w:val="000000" w:themeColor="text1"/>
        </w:rPr>
      </w:pPr>
    </w:p>
    <w:p w14:paraId="4B21A991" w14:textId="77777777" w:rsidR="00D167D2" w:rsidRPr="00390593" w:rsidRDefault="00D167D2" w:rsidP="00D167D2">
      <w:pPr>
        <w:adjustRightInd w:val="0"/>
        <w:snapToGrid w:val="0"/>
        <w:spacing w:line="360" w:lineRule="auto"/>
        <w:rPr>
          <w:rFonts w:ascii="Arial" w:eastAsia="黑体" w:hAnsi="Arial" w:cs="Arial"/>
          <w:b/>
          <w:bCs/>
          <w:color w:val="000000" w:themeColor="text1"/>
        </w:rPr>
      </w:pPr>
      <w:r w:rsidRPr="00390593">
        <w:rPr>
          <w:rFonts w:ascii="Arial" w:eastAsia="黑体" w:hAnsi="Arial" w:cs="Arial"/>
          <w:b/>
          <w:bCs/>
          <w:color w:val="000000" w:themeColor="text1"/>
        </w:rPr>
        <w:t>软件和数据库</w:t>
      </w:r>
    </w:p>
    <w:p w14:paraId="65730221" w14:textId="5938CAA1" w:rsidR="00D167D2" w:rsidRPr="00390593" w:rsidRDefault="00D167D2" w:rsidP="00C44337">
      <w:pPr>
        <w:pStyle w:val="aa"/>
        <w:numPr>
          <w:ilvl w:val="0"/>
          <w:numId w:val="24"/>
        </w:numPr>
        <w:adjustRightInd w:val="0"/>
        <w:snapToGrid w:val="0"/>
        <w:spacing w:line="360" w:lineRule="auto"/>
        <w:ind w:firstLineChars="0"/>
        <w:rPr>
          <w:rFonts w:ascii="Arial" w:hAnsi="Arial" w:cs="Arial"/>
          <w:b/>
          <w:bCs/>
          <w:color w:val="000000" w:themeColor="text1"/>
          <w:lang w:eastAsia="zh-CN"/>
        </w:rPr>
      </w:pPr>
      <w:r w:rsidRPr="00390593">
        <w:rPr>
          <w:rFonts w:ascii="Arial" w:hAnsi="Arial" w:cs="Arial"/>
          <w:color w:val="000000" w:themeColor="text1"/>
          <w:kern w:val="1"/>
          <w:lang w:eastAsia="zh-CN"/>
        </w:rPr>
        <w:t>Greengene</w:t>
      </w:r>
      <w:r w:rsidR="00031C6C" w:rsidRPr="00390593">
        <w:rPr>
          <w:rFonts w:ascii="Arial" w:hAnsi="Arial" w:cs="Arial"/>
          <w:color w:val="000000" w:themeColor="text1"/>
          <w:kern w:val="1"/>
          <w:lang w:eastAsia="zh-CN"/>
        </w:rPr>
        <w:t>数据库</w:t>
      </w:r>
      <w:r w:rsidR="00031C6C" w:rsidRPr="00390593">
        <w:rPr>
          <w:rFonts w:ascii="Arial" w:hAnsi="Arial" w:cs="Arial"/>
          <w:color w:val="000000" w:themeColor="text1"/>
          <w:kern w:val="1"/>
          <w:lang w:eastAsia="zh-CN"/>
        </w:rPr>
        <w:t xml:space="preserve"> (</w:t>
      </w:r>
      <w:hyperlink r:id="rId9" w:history="1">
        <w:r w:rsidRPr="00390593">
          <w:rPr>
            <w:rStyle w:val="a8"/>
            <w:rFonts w:ascii="Arial" w:hAnsi="Arial" w:cs="Arial"/>
            <w:color w:val="000000" w:themeColor="text1"/>
          </w:rPr>
          <w:t>http://greengenes.secondgenome.com/</w:t>
        </w:r>
      </w:hyperlink>
      <w:r w:rsidR="00031C6C" w:rsidRPr="00390593">
        <w:rPr>
          <w:rFonts w:ascii="Arial" w:hAnsi="Arial" w:cs="Arial"/>
          <w:color w:val="000000" w:themeColor="text1"/>
          <w:kern w:val="1"/>
          <w:lang w:eastAsia="zh-CN"/>
        </w:rPr>
        <w:t>)</w:t>
      </w:r>
    </w:p>
    <w:p w14:paraId="08259FC2" w14:textId="77777777" w:rsidR="00D167D2" w:rsidRPr="00390593" w:rsidRDefault="00D167D2" w:rsidP="00D167D2">
      <w:pPr>
        <w:spacing w:line="360" w:lineRule="auto"/>
        <w:rPr>
          <w:rFonts w:ascii="Arial" w:hAnsi="Arial" w:cs="Arial"/>
          <w:color w:val="000000" w:themeColor="text1"/>
        </w:rPr>
      </w:pPr>
    </w:p>
    <w:p w14:paraId="266E7AF1" w14:textId="77777777" w:rsidR="00D167D2" w:rsidRPr="00390593" w:rsidRDefault="00D167D2" w:rsidP="00D167D2">
      <w:pPr>
        <w:adjustRightInd w:val="0"/>
        <w:snapToGrid w:val="0"/>
        <w:spacing w:line="360" w:lineRule="auto"/>
        <w:rPr>
          <w:rFonts w:ascii="Arial" w:eastAsia="黑体" w:hAnsi="Arial" w:cs="Arial"/>
          <w:b/>
          <w:bCs/>
          <w:color w:val="000000" w:themeColor="text1"/>
        </w:rPr>
      </w:pPr>
      <w:r w:rsidRPr="00390593">
        <w:rPr>
          <w:rFonts w:ascii="Arial" w:eastAsia="黑体" w:hAnsi="Arial" w:cs="Arial"/>
          <w:b/>
          <w:bCs/>
          <w:color w:val="000000" w:themeColor="text1"/>
        </w:rPr>
        <w:t>实验步骤</w:t>
      </w:r>
    </w:p>
    <w:p w14:paraId="1A29B215" w14:textId="22E6E938" w:rsidR="003A7FD9" w:rsidRPr="00390593" w:rsidRDefault="00C44337" w:rsidP="003A7FD9">
      <w:pPr>
        <w:pStyle w:val="aa"/>
        <w:widowControl w:val="0"/>
        <w:numPr>
          <w:ilvl w:val="0"/>
          <w:numId w:val="16"/>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试验设计</w:t>
      </w:r>
    </w:p>
    <w:p w14:paraId="020E147E" w14:textId="75D4FE73" w:rsidR="003A7FD9" w:rsidRPr="00390593" w:rsidRDefault="00D167D2" w:rsidP="00B41B08">
      <w:pPr>
        <w:pStyle w:val="aa"/>
        <w:widowControl w:val="0"/>
        <w:numPr>
          <w:ilvl w:val="0"/>
          <w:numId w:val="19"/>
        </w:numPr>
        <w:adjustRightInd w:val="0"/>
        <w:snapToGrid w:val="0"/>
        <w:spacing w:line="360" w:lineRule="auto"/>
        <w:ind w:left="420"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不接种</w:t>
      </w:r>
      <w:r w:rsidRPr="00390593">
        <w:rPr>
          <w:rFonts w:ascii="Arial" w:hAnsi="Arial" w:cs="Arial"/>
          <w:color w:val="000000" w:themeColor="text1"/>
          <w:kern w:val="1"/>
          <w:lang w:eastAsia="zh-CN"/>
        </w:rPr>
        <w:t>AM</w:t>
      </w:r>
      <w:r w:rsidRPr="00390593">
        <w:rPr>
          <w:rFonts w:ascii="Arial" w:hAnsi="Arial" w:cs="Arial"/>
          <w:color w:val="000000" w:themeColor="text1"/>
          <w:kern w:val="1"/>
          <w:lang w:eastAsia="zh-CN"/>
        </w:rPr>
        <w:t>真菌的对照</w:t>
      </w:r>
      <w:r w:rsidRPr="00390593">
        <w:rPr>
          <w:rFonts w:ascii="Arial" w:hAnsi="Arial" w:cs="Arial"/>
          <w:color w:val="000000" w:themeColor="text1"/>
          <w:kern w:val="1"/>
          <w:lang w:eastAsia="zh-CN"/>
        </w:rPr>
        <w:t>NM</w:t>
      </w:r>
      <w:r w:rsidRPr="00390593">
        <w:rPr>
          <w:rFonts w:ascii="Arial" w:hAnsi="Arial" w:cs="Arial"/>
          <w:color w:val="000000" w:themeColor="text1"/>
          <w:kern w:val="1"/>
          <w:lang w:eastAsia="zh-CN"/>
        </w:rPr>
        <w:t>；</w:t>
      </w:r>
    </w:p>
    <w:p w14:paraId="776F427E" w14:textId="4CC6C5B1" w:rsidR="00D167D2" w:rsidRPr="00390593" w:rsidRDefault="00D167D2" w:rsidP="00B41B08">
      <w:pPr>
        <w:pStyle w:val="aa"/>
        <w:widowControl w:val="0"/>
        <w:numPr>
          <w:ilvl w:val="0"/>
          <w:numId w:val="19"/>
        </w:numPr>
        <w:adjustRightInd w:val="0"/>
        <w:snapToGrid w:val="0"/>
        <w:spacing w:line="360" w:lineRule="auto"/>
        <w:ind w:left="420" w:firstLineChars="0"/>
        <w:jc w:val="both"/>
        <w:rPr>
          <w:rFonts w:ascii="Arial" w:hAnsi="Arial" w:cs="Arial"/>
          <w:color w:val="000000" w:themeColor="text1"/>
          <w:kern w:val="1"/>
          <w:lang w:eastAsia="zh-CN"/>
        </w:rPr>
      </w:pPr>
      <w:r w:rsidRPr="00390593">
        <w:rPr>
          <w:rFonts w:ascii="Arial" w:hAnsi="Arial" w:cs="Arial"/>
          <w:color w:val="000000" w:themeColor="text1"/>
          <w:kern w:val="1"/>
          <w:lang w:eastAsia="zh-CN"/>
        </w:rPr>
        <w:t>两侧根室分别接种</w:t>
      </w:r>
      <w:r w:rsidRPr="00390593">
        <w:rPr>
          <w:rFonts w:ascii="Arial" w:hAnsi="Arial" w:cs="Arial"/>
          <w:i/>
          <w:iCs/>
          <w:color w:val="000000" w:themeColor="text1"/>
          <w:kern w:val="1"/>
          <w:lang w:eastAsia="zh-CN"/>
        </w:rPr>
        <w:t>R</w:t>
      </w:r>
      <w:r w:rsidR="00FD5651" w:rsidRPr="00390593">
        <w:rPr>
          <w:rFonts w:ascii="Arial" w:hAnsi="Arial" w:cs="Arial" w:hint="eastAsia"/>
          <w:i/>
          <w:iCs/>
          <w:color w:val="000000" w:themeColor="text1"/>
          <w:kern w:val="1"/>
          <w:lang w:eastAsia="zh-CN"/>
        </w:rPr>
        <w:t>izophagus</w:t>
      </w:r>
      <w:r w:rsidR="00FD5651" w:rsidRPr="00390593">
        <w:rPr>
          <w:rFonts w:ascii="Arial" w:hAnsi="Arial" w:cs="Arial"/>
          <w:i/>
          <w:iCs/>
          <w:color w:val="000000" w:themeColor="text1"/>
          <w:kern w:val="1"/>
          <w:lang w:eastAsia="zh-CN"/>
        </w:rPr>
        <w:t xml:space="preserve"> </w:t>
      </w:r>
      <w:r w:rsidRPr="00390593">
        <w:rPr>
          <w:rFonts w:ascii="Arial" w:hAnsi="Arial" w:cs="Arial"/>
          <w:i/>
          <w:iCs/>
          <w:color w:val="000000" w:themeColor="text1"/>
          <w:kern w:val="1"/>
          <w:lang w:eastAsia="zh-CN"/>
        </w:rPr>
        <w:t>i</w:t>
      </w:r>
      <w:r w:rsidRPr="009C6154">
        <w:rPr>
          <w:rFonts w:ascii="Arial" w:hAnsi="Arial" w:cs="Arial"/>
          <w:i/>
          <w:iCs/>
          <w:color w:val="000000" w:themeColor="text1"/>
          <w:kern w:val="1"/>
          <w:lang w:eastAsia="zh-CN"/>
        </w:rPr>
        <w:t>ntraradices</w:t>
      </w:r>
      <w:r w:rsidR="009C63E1" w:rsidRPr="009C6154">
        <w:rPr>
          <w:rFonts w:ascii="Arial" w:hAnsi="Arial" w:cs="Arial" w:hint="eastAsia"/>
          <w:color w:val="000000" w:themeColor="text1"/>
          <w:kern w:val="1"/>
          <w:lang w:eastAsia="zh-CN"/>
        </w:rPr>
        <w:t>（</w:t>
      </w:r>
      <w:r w:rsidR="009C63E1" w:rsidRPr="009C6154">
        <w:rPr>
          <w:rFonts w:ascii="Arial" w:hAnsi="Arial" w:cs="Arial" w:hint="eastAsia"/>
          <w:i/>
          <w:iCs/>
          <w:color w:val="000000" w:themeColor="text1"/>
          <w:kern w:val="1"/>
          <w:lang w:eastAsia="zh-CN"/>
        </w:rPr>
        <w:t>R.i</w:t>
      </w:r>
      <w:r w:rsidR="009C63E1" w:rsidRPr="009C6154">
        <w:rPr>
          <w:rFonts w:ascii="Arial" w:hAnsi="Arial" w:cs="Arial" w:hint="eastAsia"/>
          <w:color w:val="000000" w:themeColor="text1"/>
          <w:kern w:val="1"/>
          <w:lang w:eastAsia="zh-CN"/>
        </w:rPr>
        <w:t>）</w:t>
      </w:r>
      <w:r w:rsidRPr="009C6154">
        <w:rPr>
          <w:rFonts w:ascii="Arial" w:hAnsi="Arial" w:cs="Arial"/>
          <w:color w:val="000000" w:themeColor="text1"/>
          <w:kern w:val="1"/>
          <w:lang w:eastAsia="zh-CN"/>
        </w:rPr>
        <w:t>和</w:t>
      </w:r>
      <w:r w:rsidRPr="009C6154">
        <w:rPr>
          <w:rFonts w:ascii="Arial" w:hAnsi="Arial" w:cs="Arial"/>
          <w:i/>
          <w:iCs/>
          <w:color w:val="000000" w:themeColor="text1"/>
          <w:kern w:val="1"/>
          <w:lang w:eastAsia="zh-CN"/>
        </w:rPr>
        <w:t>G</w:t>
      </w:r>
      <w:r w:rsidR="00FD5651" w:rsidRPr="009C6154">
        <w:rPr>
          <w:rFonts w:ascii="Arial" w:hAnsi="Arial" w:cs="Arial" w:hint="eastAsia"/>
          <w:i/>
          <w:iCs/>
          <w:color w:val="000000" w:themeColor="text1"/>
          <w:kern w:val="1"/>
          <w:lang w:eastAsia="zh-CN"/>
        </w:rPr>
        <w:t>igaspora</w:t>
      </w:r>
      <w:r w:rsidR="00FD5651" w:rsidRPr="009C6154">
        <w:rPr>
          <w:rFonts w:ascii="Arial" w:hAnsi="Arial" w:cs="Arial"/>
          <w:i/>
          <w:iCs/>
          <w:color w:val="000000" w:themeColor="text1"/>
          <w:kern w:val="1"/>
          <w:lang w:eastAsia="zh-CN"/>
        </w:rPr>
        <w:t xml:space="preserve"> </w:t>
      </w:r>
      <w:r w:rsidRPr="009C6154">
        <w:rPr>
          <w:rFonts w:ascii="Arial" w:hAnsi="Arial" w:cs="Arial"/>
          <w:i/>
          <w:iCs/>
          <w:color w:val="000000" w:themeColor="text1"/>
          <w:kern w:val="1"/>
          <w:lang w:eastAsia="zh-CN"/>
        </w:rPr>
        <w:t>margarita</w:t>
      </w:r>
      <w:r w:rsidR="009C63E1" w:rsidRPr="009C6154">
        <w:rPr>
          <w:rFonts w:ascii="Arial" w:hAnsi="Arial" w:cs="Arial"/>
          <w:i/>
          <w:iCs/>
          <w:color w:val="000000" w:themeColor="text1"/>
          <w:kern w:val="1"/>
          <w:lang w:eastAsia="zh-CN"/>
        </w:rPr>
        <w:t xml:space="preserve"> </w:t>
      </w:r>
      <w:r w:rsidR="009C63E1" w:rsidRPr="009C6154">
        <w:rPr>
          <w:rFonts w:ascii="Arial" w:hAnsi="Arial" w:cs="Arial" w:hint="eastAsia"/>
          <w:color w:val="000000" w:themeColor="text1"/>
          <w:kern w:val="1"/>
          <w:lang w:eastAsia="zh-CN"/>
        </w:rPr>
        <w:t>（</w:t>
      </w:r>
      <w:r w:rsidR="009C63E1" w:rsidRPr="009C6154">
        <w:rPr>
          <w:rFonts w:ascii="Arial" w:hAnsi="Arial" w:cs="Arial" w:hint="eastAsia"/>
          <w:i/>
          <w:iCs/>
          <w:color w:val="000000" w:themeColor="text1"/>
          <w:kern w:val="1"/>
          <w:lang w:eastAsia="zh-CN"/>
        </w:rPr>
        <w:t>G.m</w:t>
      </w:r>
      <w:r w:rsidR="009C63E1" w:rsidRPr="009C6154">
        <w:rPr>
          <w:rFonts w:ascii="Arial" w:hAnsi="Arial" w:cs="Arial" w:hint="eastAsia"/>
          <w:color w:val="000000" w:themeColor="text1"/>
          <w:kern w:val="1"/>
          <w:lang w:eastAsia="zh-CN"/>
        </w:rPr>
        <w:t>）</w:t>
      </w:r>
      <w:r w:rsidRPr="009C6154">
        <w:rPr>
          <w:rFonts w:ascii="Arial" w:hAnsi="Arial" w:cs="Arial"/>
          <w:color w:val="000000" w:themeColor="text1"/>
          <w:kern w:val="1"/>
          <w:lang w:eastAsia="zh-CN"/>
        </w:rPr>
        <w:t>。后续试验中会进行</w:t>
      </w:r>
      <w:r w:rsidRPr="009C6154">
        <w:rPr>
          <w:rFonts w:ascii="Arial" w:hAnsi="Arial" w:cs="Arial"/>
          <w:color w:val="000000" w:themeColor="text1"/>
          <w:kern w:val="1"/>
          <w:vertAlign w:val="superscript"/>
          <w:lang w:eastAsia="zh-CN"/>
        </w:rPr>
        <w:t>13</w:t>
      </w:r>
      <w:r w:rsidRPr="009C6154">
        <w:rPr>
          <w:rFonts w:ascii="Arial" w:hAnsi="Arial" w:cs="Arial"/>
          <w:color w:val="000000" w:themeColor="text1"/>
          <w:kern w:val="1"/>
          <w:lang w:eastAsia="zh-CN"/>
        </w:rPr>
        <w:t>CO</w:t>
      </w:r>
      <w:r w:rsidRPr="009C6154">
        <w:rPr>
          <w:rFonts w:ascii="Arial" w:hAnsi="Arial" w:cs="Arial"/>
          <w:color w:val="000000" w:themeColor="text1"/>
          <w:kern w:val="1"/>
          <w:vertAlign w:val="subscript"/>
          <w:lang w:eastAsia="zh-CN"/>
        </w:rPr>
        <w:t>2</w:t>
      </w:r>
      <w:r w:rsidRPr="009C6154">
        <w:rPr>
          <w:rFonts w:ascii="Arial" w:hAnsi="Arial" w:cs="Arial"/>
          <w:color w:val="000000" w:themeColor="text1"/>
          <w:kern w:val="1"/>
          <w:lang w:eastAsia="zh-CN"/>
        </w:rPr>
        <w:t>脉冲标记，用于活性微生物组群落结构和功能的测定。分</w:t>
      </w:r>
      <w:r w:rsidRPr="00390593">
        <w:rPr>
          <w:rFonts w:ascii="Arial" w:hAnsi="Arial" w:cs="Arial"/>
          <w:color w:val="000000" w:themeColor="text1"/>
          <w:kern w:val="1"/>
          <w:lang w:eastAsia="zh-CN"/>
        </w:rPr>
        <w:t>别进行</w:t>
      </w:r>
      <w:r w:rsidRPr="00390593">
        <w:rPr>
          <w:rFonts w:ascii="Arial" w:hAnsi="Arial" w:cs="Arial"/>
          <w:color w:val="000000" w:themeColor="text1"/>
          <w:kern w:val="1"/>
          <w:vertAlign w:val="superscript"/>
          <w:lang w:eastAsia="zh-CN"/>
        </w:rPr>
        <w:t>13</w:t>
      </w:r>
      <w:r w:rsidRPr="00390593">
        <w:rPr>
          <w:rFonts w:ascii="Arial" w:hAnsi="Arial" w:cs="Arial"/>
          <w:color w:val="000000" w:themeColor="text1"/>
          <w:kern w:val="1"/>
          <w:lang w:eastAsia="zh-CN"/>
        </w:rPr>
        <w:t>CO</w:t>
      </w:r>
      <w:r w:rsidRPr="00390593">
        <w:rPr>
          <w:rFonts w:ascii="Arial" w:hAnsi="Arial" w:cs="Arial"/>
          <w:color w:val="000000" w:themeColor="text1"/>
          <w:kern w:val="1"/>
          <w:vertAlign w:val="subscript"/>
          <w:lang w:eastAsia="zh-CN"/>
        </w:rPr>
        <w:t>2</w:t>
      </w:r>
      <w:r w:rsidRPr="00390593">
        <w:rPr>
          <w:rFonts w:ascii="Arial" w:hAnsi="Arial" w:cs="Arial"/>
          <w:color w:val="000000" w:themeColor="text1"/>
          <w:kern w:val="1"/>
          <w:lang w:eastAsia="zh-CN"/>
        </w:rPr>
        <w:t>标记和</w:t>
      </w:r>
      <w:r w:rsidRPr="00390593">
        <w:rPr>
          <w:rFonts w:ascii="Arial" w:hAnsi="Arial" w:cs="Arial"/>
          <w:color w:val="000000" w:themeColor="text1"/>
          <w:kern w:val="1"/>
          <w:vertAlign w:val="superscript"/>
          <w:lang w:eastAsia="zh-CN"/>
        </w:rPr>
        <w:t>12</w:t>
      </w:r>
      <w:r w:rsidRPr="00390593">
        <w:rPr>
          <w:rFonts w:ascii="Arial" w:hAnsi="Arial" w:cs="Arial"/>
          <w:color w:val="000000" w:themeColor="text1"/>
          <w:kern w:val="1"/>
          <w:lang w:eastAsia="zh-CN"/>
        </w:rPr>
        <w:t>CO</w:t>
      </w:r>
      <w:r w:rsidRPr="00390593">
        <w:rPr>
          <w:rFonts w:ascii="Arial" w:hAnsi="Arial" w:cs="Arial"/>
          <w:color w:val="000000" w:themeColor="text1"/>
          <w:kern w:val="1"/>
          <w:vertAlign w:val="subscript"/>
          <w:lang w:eastAsia="zh-CN"/>
        </w:rPr>
        <w:t>2</w:t>
      </w:r>
      <w:r w:rsidRPr="00390593">
        <w:rPr>
          <w:rFonts w:ascii="Arial" w:hAnsi="Arial" w:cs="Arial"/>
          <w:color w:val="000000" w:themeColor="text1"/>
          <w:kern w:val="1"/>
          <w:lang w:eastAsia="zh-CN"/>
        </w:rPr>
        <w:t>标记</w:t>
      </w:r>
      <w:r w:rsidR="00683A05" w:rsidRPr="00390593">
        <w:rPr>
          <w:rFonts w:ascii="Arial" w:hAnsi="Arial" w:cs="Arial"/>
          <w:color w:val="000000" w:themeColor="text1"/>
          <w:kern w:val="1"/>
          <w:lang w:eastAsia="zh-CN"/>
        </w:rPr>
        <w:t xml:space="preserve">  (</w:t>
      </w:r>
      <w:r w:rsidRPr="00390593">
        <w:rPr>
          <w:rFonts w:ascii="Arial" w:hAnsi="Arial" w:cs="Arial"/>
          <w:color w:val="000000" w:themeColor="text1"/>
          <w:kern w:val="1"/>
          <w:lang w:eastAsia="zh-CN"/>
        </w:rPr>
        <w:t>对照处理</w:t>
      </w:r>
      <w:r w:rsidR="00683A05" w:rsidRPr="00390593">
        <w:rPr>
          <w:rFonts w:ascii="Arial" w:hAnsi="Arial" w:cs="Arial"/>
          <w:color w:val="000000" w:themeColor="text1"/>
          <w:kern w:val="1"/>
          <w:lang w:eastAsia="zh-CN"/>
        </w:rPr>
        <w:t>)</w:t>
      </w:r>
      <w:r w:rsidRPr="00390593">
        <w:rPr>
          <w:rFonts w:ascii="Arial" w:hAnsi="Arial" w:cs="Arial"/>
          <w:color w:val="000000" w:themeColor="text1"/>
          <w:kern w:val="1"/>
          <w:lang w:eastAsia="zh-CN"/>
        </w:rPr>
        <w:t>，每个处理设</w:t>
      </w:r>
      <w:r w:rsidRPr="00390593">
        <w:rPr>
          <w:rFonts w:ascii="Arial" w:hAnsi="Arial" w:cs="Arial"/>
          <w:color w:val="000000" w:themeColor="text1"/>
          <w:kern w:val="1"/>
          <w:lang w:eastAsia="zh-CN"/>
        </w:rPr>
        <w:t>3</w:t>
      </w:r>
      <w:r w:rsidRPr="00390593">
        <w:rPr>
          <w:rFonts w:ascii="Arial" w:hAnsi="Arial" w:cs="Arial"/>
          <w:color w:val="000000" w:themeColor="text1"/>
          <w:kern w:val="1"/>
          <w:lang w:eastAsia="zh-CN"/>
        </w:rPr>
        <w:t>次重复，完全随机排列。</w:t>
      </w:r>
    </w:p>
    <w:p w14:paraId="7173CCF8" w14:textId="77777777" w:rsidR="00C44337" w:rsidRPr="00390593" w:rsidRDefault="00C44337" w:rsidP="00C44337">
      <w:pPr>
        <w:pStyle w:val="aa"/>
        <w:widowControl w:val="0"/>
        <w:adjustRightInd w:val="0"/>
        <w:snapToGrid w:val="0"/>
        <w:spacing w:line="360" w:lineRule="auto"/>
        <w:ind w:left="420" w:firstLineChars="0" w:firstLine="0"/>
        <w:jc w:val="both"/>
        <w:rPr>
          <w:rFonts w:ascii="Arial" w:hAnsi="Arial" w:cs="Arial"/>
          <w:color w:val="000000" w:themeColor="text1"/>
          <w:kern w:val="1"/>
          <w:lang w:eastAsia="zh-CN"/>
        </w:rPr>
      </w:pPr>
    </w:p>
    <w:p w14:paraId="269E1890" w14:textId="50E0B8E0" w:rsidR="003A7FD9" w:rsidRPr="00390593" w:rsidRDefault="00C44337" w:rsidP="003A7FD9">
      <w:pPr>
        <w:pStyle w:val="aa"/>
        <w:widowControl w:val="0"/>
        <w:numPr>
          <w:ilvl w:val="0"/>
          <w:numId w:val="16"/>
        </w:numPr>
        <w:adjustRightInd w:val="0"/>
        <w:snapToGrid w:val="0"/>
        <w:spacing w:line="360" w:lineRule="auto"/>
        <w:ind w:firstLineChars="0"/>
        <w:jc w:val="both"/>
        <w:rPr>
          <w:rFonts w:ascii="Arial" w:hAnsi="Arial" w:cs="Arial"/>
          <w:color w:val="000000" w:themeColor="text1"/>
          <w:kern w:val="1"/>
          <w:lang w:eastAsia="zh-CN"/>
        </w:rPr>
      </w:pPr>
      <w:r w:rsidRPr="00390593">
        <w:rPr>
          <w:rFonts w:ascii="Arial" w:eastAsia="宋体" w:hAnsi="Arial" w:cs="Arial"/>
          <w:color w:val="000000" w:themeColor="text1"/>
          <w:kern w:val="0"/>
          <w:lang w:eastAsia="zh-CN"/>
        </w:rPr>
        <w:t>供试装置</w:t>
      </w:r>
    </w:p>
    <w:p w14:paraId="0256DEE7" w14:textId="3AC036EF"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为了达到在同一植物根系上接种两种不同</w:t>
      </w:r>
      <w:r w:rsidRPr="00390593">
        <w:rPr>
          <w:rFonts w:ascii="Arial" w:hAnsi="Arial" w:cs="Arial"/>
          <w:color w:val="000000" w:themeColor="text1"/>
          <w:kern w:val="0"/>
          <w:lang w:eastAsia="zh-CN"/>
        </w:rPr>
        <w:t>AM</w:t>
      </w:r>
      <w:r w:rsidRPr="00390593">
        <w:rPr>
          <w:rFonts w:ascii="Arial" w:hAnsi="Arial" w:cs="Arial"/>
          <w:color w:val="000000" w:themeColor="text1"/>
          <w:kern w:val="0"/>
          <w:lang w:eastAsia="zh-CN"/>
        </w:rPr>
        <w:t>真菌的目的，试验采用分根培养的根盒。另外，为了能够得到不受根系影响的菌丝，我们将根室和菌丝室之间用</w:t>
      </w:r>
      <w:r w:rsidRPr="00390593">
        <w:rPr>
          <w:rFonts w:ascii="Arial" w:hAnsi="Arial" w:cs="Arial"/>
          <w:color w:val="000000" w:themeColor="text1"/>
          <w:kern w:val="0"/>
          <w:lang w:eastAsia="zh-CN"/>
        </w:rPr>
        <w:t>30 μm</w:t>
      </w:r>
      <w:r w:rsidRPr="00390593">
        <w:rPr>
          <w:rFonts w:ascii="Arial" w:hAnsi="Arial" w:cs="Arial"/>
          <w:color w:val="000000" w:themeColor="text1"/>
          <w:kern w:val="0"/>
          <w:lang w:eastAsia="zh-CN"/>
        </w:rPr>
        <w:t>的尼龙网分隔，使根系限制在根室中生长，而</w:t>
      </w:r>
      <w:r w:rsidRPr="00390593">
        <w:rPr>
          <w:rFonts w:ascii="Arial" w:hAnsi="Arial" w:cs="Arial"/>
          <w:color w:val="000000" w:themeColor="text1"/>
          <w:kern w:val="0"/>
          <w:lang w:eastAsia="zh-CN"/>
        </w:rPr>
        <w:t>AM</w:t>
      </w:r>
      <w:r w:rsidRPr="00390593">
        <w:rPr>
          <w:rFonts w:ascii="Arial" w:hAnsi="Arial" w:cs="Arial"/>
          <w:color w:val="000000" w:themeColor="text1"/>
          <w:kern w:val="0"/>
          <w:lang w:eastAsia="zh-CN"/>
        </w:rPr>
        <w:t>真菌的菌丝可以穿过该尼龙网，</w:t>
      </w:r>
      <w:r w:rsidRPr="00390593">
        <w:rPr>
          <w:rFonts w:ascii="Arial" w:hAnsi="Arial" w:cs="Arial"/>
          <w:color w:val="000000" w:themeColor="text1"/>
          <w:kern w:val="0"/>
          <w:lang w:eastAsia="zh-CN"/>
        </w:rPr>
        <w:lastRenderedPageBreak/>
        <w:t>在菌丝室中生长，从菌丝室的土壤中吸收养分。因此，试验装置用</w:t>
      </w:r>
      <w:r w:rsidRPr="00390593">
        <w:rPr>
          <w:rFonts w:ascii="Arial" w:hAnsi="Arial" w:cs="Arial"/>
          <w:color w:val="000000" w:themeColor="text1"/>
          <w:kern w:val="0"/>
          <w:lang w:eastAsia="zh-CN"/>
        </w:rPr>
        <w:t>PVC</w:t>
      </w:r>
      <w:r w:rsidR="003A7FD9" w:rsidRPr="00390593">
        <w:rPr>
          <w:rFonts w:ascii="Arial" w:hAnsi="Arial" w:cs="Arial"/>
          <w:color w:val="000000" w:themeColor="text1"/>
          <w:kern w:val="0"/>
          <w:lang w:eastAsia="zh-CN"/>
        </w:rPr>
        <w:t>板制作，包括根室</w:t>
      </w:r>
      <w:r w:rsidR="003A7FD9" w:rsidRPr="00390593">
        <w:rPr>
          <w:rFonts w:ascii="Arial" w:hAnsi="Arial" w:cs="Arial"/>
          <w:color w:val="000000" w:themeColor="text1"/>
          <w:kern w:val="0"/>
          <w:lang w:eastAsia="zh-CN"/>
        </w:rPr>
        <w:t xml:space="preserve"> (</w:t>
      </w:r>
      <w:r w:rsidR="003A7FD9" w:rsidRPr="00390593">
        <w:rPr>
          <w:rFonts w:ascii="Arial" w:hAnsi="Arial" w:cs="Arial"/>
          <w:color w:val="000000" w:themeColor="text1"/>
          <w:kern w:val="0"/>
          <w:lang w:eastAsia="zh-CN"/>
        </w:rPr>
        <w:t>中间两个</w:t>
      </w:r>
      <w:r w:rsidR="003A7FD9" w:rsidRPr="00390593">
        <w:rPr>
          <w:rFonts w:ascii="Arial" w:hAnsi="Arial" w:cs="Arial"/>
          <w:color w:val="000000" w:themeColor="text1"/>
          <w:kern w:val="0"/>
          <w:lang w:eastAsia="zh-CN"/>
        </w:rPr>
        <w:t xml:space="preserve">) </w:t>
      </w:r>
      <w:r w:rsidR="003A7FD9" w:rsidRPr="00390593">
        <w:rPr>
          <w:rFonts w:ascii="Arial" w:hAnsi="Arial" w:cs="Arial"/>
          <w:color w:val="000000" w:themeColor="text1"/>
          <w:kern w:val="0"/>
          <w:lang w:eastAsia="zh-CN"/>
        </w:rPr>
        <w:t>和菌丝室</w:t>
      </w:r>
      <w:r w:rsidR="003A7FD9" w:rsidRPr="00390593">
        <w:rPr>
          <w:rFonts w:ascii="Arial" w:hAnsi="Arial" w:cs="Arial"/>
          <w:color w:val="000000" w:themeColor="text1"/>
          <w:kern w:val="0"/>
          <w:lang w:eastAsia="zh-CN"/>
        </w:rPr>
        <w:t xml:space="preserve"> (</w:t>
      </w:r>
      <w:r w:rsidR="003A7FD9" w:rsidRPr="00390593">
        <w:rPr>
          <w:rFonts w:ascii="Arial" w:hAnsi="Arial" w:cs="Arial"/>
          <w:color w:val="000000" w:themeColor="text1"/>
          <w:kern w:val="0"/>
          <w:lang w:eastAsia="zh-CN"/>
        </w:rPr>
        <w:t>两侧</w:t>
      </w:r>
      <w:r w:rsidR="003A7FD9" w:rsidRPr="00390593">
        <w:rPr>
          <w:rFonts w:ascii="Arial" w:hAnsi="Arial" w:cs="Arial"/>
          <w:color w:val="000000" w:themeColor="text1"/>
          <w:kern w:val="0"/>
          <w:lang w:eastAsia="zh-CN"/>
        </w:rPr>
        <w:t xml:space="preserve">) </w:t>
      </w:r>
      <w:r w:rsidR="003A7FD9" w:rsidRPr="00390593">
        <w:rPr>
          <w:rFonts w:ascii="Arial" w:hAnsi="Arial" w:cs="Arial"/>
          <w:color w:val="000000" w:themeColor="text1"/>
          <w:kern w:val="0"/>
          <w:lang w:eastAsia="zh-CN"/>
        </w:rPr>
        <w:t>两部分</w:t>
      </w:r>
      <w:r w:rsidR="003A7FD9"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图</w:t>
      </w:r>
      <w:r w:rsidRPr="00390593">
        <w:rPr>
          <w:rFonts w:ascii="Arial" w:hAnsi="Arial" w:cs="Arial"/>
          <w:color w:val="000000" w:themeColor="text1"/>
          <w:kern w:val="0"/>
          <w:lang w:eastAsia="zh-CN"/>
        </w:rPr>
        <w:t>1</w:t>
      </w:r>
      <w:r w:rsidR="003A7FD9"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。收获前一周，对棉花植株进行</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同位素脉冲标记，为了防止</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本身对土壤</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w:t>
      </w:r>
      <w:r w:rsidRPr="00390593">
        <w:rPr>
          <w:rFonts w:ascii="Arial" w:hAnsi="Arial" w:cs="Arial"/>
          <w:color w:val="000000" w:themeColor="text1"/>
          <w:kern w:val="0"/>
          <w:lang w:eastAsia="zh-CN"/>
        </w:rPr>
        <w:t>丰度和土壤微生物的影响，</w:t>
      </w:r>
      <w:r w:rsidR="00FD5651" w:rsidRPr="00390593">
        <w:rPr>
          <w:rFonts w:ascii="Arial" w:hAnsi="Arial" w:cs="Arial"/>
          <w:color w:val="000000" w:themeColor="text1"/>
        </w:rPr>
        <w:t>使用如图</w:t>
      </w:r>
      <w:r w:rsidR="00FD5651" w:rsidRPr="00390593">
        <w:rPr>
          <w:rFonts w:ascii="Arial" w:hAnsi="Arial" w:cs="Arial"/>
          <w:color w:val="000000" w:themeColor="text1"/>
        </w:rPr>
        <w:t>1</w:t>
      </w:r>
      <w:r w:rsidR="00FD5651" w:rsidRPr="00390593">
        <w:rPr>
          <w:rFonts w:ascii="Arial" w:hAnsi="Arial" w:cs="Arial"/>
          <w:color w:val="000000" w:themeColor="text1"/>
        </w:rPr>
        <w:t>所示的装置将地上部和土壤分离</w:t>
      </w:r>
      <w:r w:rsidRPr="00390593">
        <w:rPr>
          <w:rFonts w:ascii="Arial" w:hAnsi="Arial" w:cs="Arial"/>
          <w:color w:val="000000" w:themeColor="text1"/>
          <w:kern w:val="0"/>
          <w:lang w:eastAsia="zh-CN"/>
        </w:rPr>
        <w:t>，脉冲标记室中只有地上部。另外为防止温度过高影响植物光合作用，需要添加降温装置，降温装置由半导体制冷片、风扇、水泵及散热器组成，</w:t>
      </w:r>
      <w:r w:rsidR="00FD5651" w:rsidRPr="00390593">
        <w:rPr>
          <w:rFonts w:ascii="Arial" w:hAnsi="Arial" w:cs="Arial"/>
          <w:color w:val="000000" w:themeColor="text1"/>
        </w:rPr>
        <w:t>使得标记过程中标记室内的温度不超过</w:t>
      </w:r>
      <w:r w:rsidR="00FD5651" w:rsidRPr="00390593">
        <w:rPr>
          <w:rFonts w:ascii="Arial" w:hAnsi="Arial" w:cs="Arial"/>
          <w:color w:val="000000" w:themeColor="text1"/>
        </w:rPr>
        <w:t>35°C</w:t>
      </w:r>
      <w:r w:rsidRPr="00390593">
        <w:rPr>
          <w:rFonts w:ascii="Arial" w:hAnsi="Arial" w:cs="Arial"/>
          <w:color w:val="000000" w:themeColor="text1"/>
          <w:kern w:val="0"/>
          <w:lang w:eastAsia="zh-CN"/>
        </w:rPr>
        <w:t>。</w:t>
      </w:r>
    </w:p>
    <w:p w14:paraId="57878659" w14:textId="61E58426" w:rsidR="003A7FD9" w:rsidRPr="00390593" w:rsidRDefault="003A7FD9" w:rsidP="003A7FD9">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3D0B875D" w14:textId="4E764D46" w:rsidR="003A7FD9" w:rsidRPr="00390593" w:rsidRDefault="003A7FD9" w:rsidP="003A7FD9">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0D75C163" w14:textId="5ABFCA21" w:rsidR="003A7FD9" w:rsidRPr="00390593" w:rsidRDefault="00D167D2" w:rsidP="003A7FD9">
      <w:pPr>
        <w:widowControl w:val="0"/>
        <w:adjustRightInd w:val="0"/>
        <w:snapToGrid w:val="0"/>
        <w:spacing w:line="360" w:lineRule="auto"/>
        <w:ind w:firstLineChars="200" w:firstLine="480"/>
        <w:jc w:val="center"/>
        <w:rPr>
          <w:rFonts w:ascii="Arial" w:hAnsi="Arial" w:cs="Arial"/>
          <w:noProof/>
          <w:color w:val="000000" w:themeColor="text1"/>
        </w:rPr>
      </w:pPr>
      <w:r w:rsidRPr="00390593">
        <w:rPr>
          <w:rFonts w:ascii="Arial" w:hAnsi="Arial" w:cs="Arial"/>
          <w:noProof/>
          <w:color w:val="000000" w:themeColor="text1"/>
        </w:rPr>
        <w:drawing>
          <wp:inline distT="0" distB="0" distL="0" distR="0" wp14:anchorId="4BDE8C32" wp14:editId="33B53D25">
            <wp:extent cx="3243580" cy="3218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580" cy="3218815"/>
                    </a:xfrm>
                    <a:prstGeom prst="rect">
                      <a:avLst/>
                    </a:prstGeom>
                    <a:noFill/>
                  </pic:spPr>
                </pic:pic>
              </a:graphicData>
            </a:graphic>
          </wp:inline>
        </w:drawing>
      </w:r>
    </w:p>
    <w:p w14:paraId="0C6055CF" w14:textId="6660E75B" w:rsidR="00C44337" w:rsidRPr="00390593" w:rsidRDefault="00C44337" w:rsidP="002B2556">
      <w:pPr>
        <w:spacing w:line="360" w:lineRule="auto"/>
        <w:ind w:leftChars="200" w:left="480"/>
        <w:rPr>
          <w:rFonts w:ascii="Arial" w:hAnsi="Arial" w:cs="Arial"/>
          <w:noProof/>
          <w:color w:val="000000" w:themeColor="text1"/>
        </w:rPr>
      </w:pPr>
      <w:r w:rsidRPr="00390593">
        <w:rPr>
          <w:rFonts w:ascii="Arial" w:hAnsi="Arial" w:cs="Arial"/>
          <w:b/>
          <w:color w:val="000000" w:themeColor="text1"/>
        </w:rPr>
        <w:t>图</w:t>
      </w:r>
      <w:r w:rsidRPr="00390593">
        <w:rPr>
          <w:rFonts w:ascii="Arial" w:hAnsi="Arial" w:cs="Arial"/>
          <w:b/>
          <w:color w:val="000000" w:themeColor="text1"/>
        </w:rPr>
        <w:t xml:space="preserve">1. </w:t>
      </w:r>
      <w:r w:rsidRPr="00390593">
        <w:rPr>
          <w:rFonts w:ascii="Arial" w:hAnsi="Arial" w:cs="Arial"/>
          <w:b/>
          <w:color w:val="000000" w:themeColor="text1"/>
        </w:rPr>
        <w:t>分根培养系统和二氧化碳同位素脉冲标记装置</w:t>
      </w:r>
    </w:p>
    <w:p w14:paraId="748B63E4" w14:textId="490F5197" w:rsidR="00D167D2" w:rsidRPr="00390593" w:rsidRDefault="00D167D2" w:rsidP="00EA3F5C">
      <w:pPr>
        <w:widowControl w:val="0"/>
        <w:adjustRightInd w:val="0"/>
        <w:snapToGrid w:val="0"/>
        <w:spacing w:line="360" w:lineRule="auto"/>
        <w:ind w:leftChars="200" w:left="480"/>
        <w:jc w:val="both"/>
        <w:rPr>
          <w:rFonts w:ascii="Arial" w:hAnsi="Arial" w:cs="Arial"/>
          <w:iCs/>
          <w:color w:val="000000" w:themeColor="text1"/>
          <w:sz w:val="21"/>
          <w:szCs w:val="21"/>
        </w:rPr>
      </w:pPr>
      <w:r w:rsidRPr="00390593">
        <w:rPr>
          <w:rFonts w:ascii="Arial" w:hAnsi="Arial" w:cs="Arial"/>
          <w:iCs/>
          <w:color w:val="000000" w:themeColor="text1"/>
          <w:sz w:val="21"/>
          <w:szCs w:val="21"/>
        </w:rPr>
        <w:t>注：培</w:t>
      </w:r>
      <w:r w:rsidRPr="009C6154">
        <w:rPr>
          <w:rFonts w:ascii="Arial" w:hAnsi="Arial" w:cs="Arial"/>
          <w:iCs/>
          <w:color w:val="000000" w:themeColor="text1"/>
          <w:sz w:val="21"/>
          <w:szCs w:val="21"/>
        </w:rPr>
        <w:t>养体系由</w:t>
      </w:r>
      <w:r w:rsidRPr="009C6154">
        <w:rPr>
          <w:rFonts w:ascii="Arial" w:hAnsi="Arial" w:cs="Arial"/>
          <w:iCs/>
          <w:color w:val="000000" w:themeColor="text1"/>
          <w:sz w:val="21"/>
          <w:szCs w:val="21"/>
        </w:rPr>
        <w:t>4</w:t>
      </w:r>
      <w:r w:rsidRPr="009C6154">
        <w:rPr>
          <w:rFonts w:ascii="Arial" w:hAnsi="Arial" w:cs="Arial"/>
          <w:iCs/>
          <w:color w:val="000000" w:themeColor="text1"/>
          <w:sz w:val="21"/>
          <w:szCs w:val="21"/>
        </w:rPr>
        <w:t>个分室组成，中间有两个根室，另外两个为菌丝室。每个分室为</w:t>
      </w:r>
      <w:r w:rsidRPr="009C6154">
        <w:rPr>
          <w:rFonts w:ascii="Arial" w:hAnsi="Arial" w:cs="Arial"/>
          <w:iCs/>
          <w:color w:val="000000" w:themeColor="text1"/>
          <w:sz w:val="21"/>
          <w:szCs w:val="21"/>
        </w:rPr>
        <w:t>5 cm ×</w:t>
      </w:r>
      <w:r w:rsidR="00EA3F5C" w:rsidRPr="009C6154">
        <w:rPr>
          <w:rFonts w:ascii="Arial" w:hAnsi="Arial" w:cs="Arial"/>
          <w:iCs/>
          <w:color w:val="000000" w:themeColor="text1"/>
          <w:sz w:val="21"/>
          <w:szCs w:val="21"/>
        </w:rPr>
        <w:t xml:space="preserve"> </w:t>
      </w:r>
      <w:r w:rsidRPr="009C6154">
        <w:rPr>
          <w:rFonts w:ascii="Arial" w:hAnsi="Arial" w:cs="Arial"/>
          <w:iCs/>
          <w:color w:val="000000" w:themeColor="text1"/>
          <w:sz w:val="21"/>
          <w:szCs w:val="21"/>
        </w:rPr>
        <w:t>5 cm ×</w:t>
      </w:r>
      <w:r w:rsidR="00EA3F5C" w:rsidRPr="009C6154">
        <w:rPr>
          <w:rFonts w:ascii="Arial" w:hAnsi="Arial" w:cs="Arial"/>
          <w:iCs/>
          <w:color w:val="000000" w:themeColor="text1"/>
          <w:sz w:val="21"/>
          <w:szCs w:val="21"/>
        </w:rPr>
        <w:t xml:space="preserve"> </w:t>
      </w:r>
      <w:r w:rsidR="009C63E1" w:rsidRPr="009C6154">
        <w:rPr>
          <w:rFonts w:ascii="Arial" w:hAnsi="Arial" w:cs="Arial"/>
          <w:iCs/>
          <w:color w:val="000000" w:themeColor="text1"/>
          <w:sz w:val="21"/>
          <w:szCs w:val="21"/>
        </w:rPr>
        <w:t xml:space="preserve">12 </w:t>
      </w:r>
      <w:r w:rsidRPr="009C6154">
        <w:rPr>
          <w:rFonts w:ascii="Arial" w:hAnsi="Arial" w:cs="Arial"/>
          <w:iCs/>
          <w:color w:val="000000" w:themeColor="text1"/>
          <w:sz w:val="21"/>
          <w:szCs w:val="21"/>
        </w:rPr>
        <w:t>cm</w:t>
      </w:r>
      <w:r w:rsidRPr="009C6154">
        <w:rPr>
          <w:rFonts w:ascii="Arial" w:hAnsi="Arial" w:cs="Arial"/>
          <w:iCs/>
          <w:color w:val="000000" w:themeColor="text1"/>
          <w:sz w:val="21"/>
          <w:szCs w:val="21"/>
        </w:rPr>
        <w:t>，由</w:t>
      </w:r>
      <w:r w:rsidRPr="009C6154">
        <w:rPr>
          <w:rFonts w:ascii="Arial" w:hAnsi="Arial" w:cs="Arial"/>
          <w:iCs/>
          <w:color w:val="000000" w:themeColor="text1"/>
          <w:sz w:val="21"/>
          <w:szCs w:val="21"/>
        </w:rPr>
        <w:t>PVC</w:t>
      </w:r>
      <w:r w:rsidRPr="009C6154">
        <w:rPr>
          <w:rFonts w:ascii="Arial" w:hAnsi="Arial" w:cs="Arial"/>
          <w:iCs/>
          <w:color w:val="000000" w:themeColor="text1"/>
          <w:sz w:val="21"/>
          <w:szCs w:val="21"/>
        </w:rPr>
        <w:t>板组合而成。使用</w:t>
      </w:r>
      <w:r w:rsidRPr="009C6154">
        <w:rPr>
          <w:rFonts w:ascii="Arial" w:hAnsi="Arial" w:cs="Arial"/>
          <w:iCs/>
          <w:color w:val="000000" w:themeColor="text1"/>
          <w:sz w:val="21"/>
          <w:szCs w:val="21"/>
        </w:rPr>
        <w:t>30 μm</w:t>
      </w:r>
      <w:r w:rsidRPr="009C6154">
        <w:rPr>
          <w:rFonts w:ascii="Arial" w:hAnsi="Arial" w:cs="Arial"/>
          <w:iCs/>
          <w:color w:val="000000" w:themeColor="text1"/>
          <w:sz w:val="21"/>
          <w:szCs w:val="21"/>
        </w:rPr>
        <w:t>尼龙网将根室和菌丝室隔开，</w:t>
      </w:r>
      <w:r w:rsidR="00FD5651" w:rsidRPr="009C6154">
        <w:rPr>
          <w:rFonts w:ascii="Arial" w:hAnsi="Arial" w:cs="Arial" w:hint="eastAsia"/>
          <w:iCs/>
          <w:color w:val="000000" w:themeColor="text1"/>
          <w:sz w:val="21"/>
          <w:szCs w:val="21"/>
        </w:rPr>
        <w:t>防止根系生长进入菌丝室</w:t>
      </w:r>
      <w:r w:rsidRPr="009C6154">
        <w:rPr>
          <w:rFonts w:ascii="Arial" w:hAnsi="Arial" w:cs="Arial"/>
          <w:iCs/>
          <w:color w:val="000000" w:themeColor="text1"/>
          <w:sz w:val="21"/>
          <w:szCs w:val="21"/>
        </w:rPr>
        <w:t>，但允许菌丝生长到菌丝室中。脉冲标记设备包括支架、</w:t>
      </w:r>
      <w:r w:rsidR="00FD5651" w:rsidRPr="009C6154">
        <w:rPr>
          <w:rFonts w:ascii="Arial" w:hAnsi="Arial" w:cs="Arial" w:hint="eastAsia"/>
          <w:iCs/>
          <w:color w:val="000000" w:themeColor="text1"/>
          <w:sz w:val="21"/>
          <w:szCs w:val="21"/>
        </w:rPr>
        <w:t>标记室</w:t>
      </w:r>
      <w:r w:rsidRPr="009C6154">
        <w:rPr>
          <w:rFonts w:ascii="Arial" w:hAnsi="Arial" w:cs="Arial"/>
          <w:iCs/>
          <w:color w:val="000000" w:themeColor="text1"/>
          <w:sz w:val="21"/>
          <w:szCs w:val="21"/>
        </w:rPr>
        <w:t>和冷却系统。支架高度为</w:t>
      </w:r>
      <w:r w:rsidR="00FD5651" w:rsidRPr="009C6154">
        <w:rPr>
          <w:rFonts w:ascii="Arial" w:hAnsi="Arial" w:cs="Arial"/>
          <w:iCs/>
          <w:color w:val="000000" w:themeColor="text1"/>
          <w:sz w:val="21"/>
          <w:szCs w:val="21"/>
        </w:rPr>
        <w:t xml:space="preserve">15 </w:t>
      </w:r>
      <w:r w:rsidRPr="009C6154">
        <w:rPr>
          <w:rFonts w:ascii="Arial" w:hAnsi="Arial" w:cs="Arial"/>
          <w:iCs/>
          <w:color w:val="000000" w:themeColor="text1"/>
          <w:sz w:val="21"/>
          <w:szCs w:val="21"/>
        </w:rPr>
        <w:t>cm</w:t>
      </w:r>
      <w:r w:rsidRPr="009C6154">
        <w:rPr>
          <w:rFonts w:ascii="Arial" w:hAnsi="Arial" w:cs="Arial"/>
          <w:iCs/>
          <w:color w:val="000000" w:themeColor="text1"/>
          <w:sz w:val="21"/>
          <w:szCs w:val="21"/>
        </w:rPr>
        <w:t>，由透明亚克力板制成。支架中间有一个</w:t>
      </w:r>
      <w:r w:rsidRPr="009C6154">
        <w:rPr>
          <w:rFonts w:ascii="Arial" w:hAnsi="Arial" w:cs="Arial"/>
          <w:iCs/>
          <w:color w:val="000000" w:themeColor="text1"/>
          <w:sz w:val="21"/>
          <w:szCs w:val="21"/>
        </w:rPr>
        <w:t>5</w:t>
      </w:r>
      <w:r w:rsidRPr="009C6154">
        <w:rPr>
          <w:rFonts w:ascii="Arial" w:hAnsi="Arial" w:cs="Arial"/>
          <w:iCs/>
          <w:color w:val="000000" w:themeColor="text1"/>
          <w:sz w:val="21"/>
          <w:szCs w:val="21"/>
        </w:rPr>
        <w:t>厘米直径的孔，上端有一个</w:t>
      </w:r>
      <w:r w:rsidRPr="009C6154">
        <w:rPr>
          <w:rFonts w:ascii="Arial" w:hAnsi="Arial" w:cs="Arial"/>
          <w:iCs/>
          <w:color w:val="000000" w:themeColor="text1"/>
          <w:sz w:val="21"/>
          <w:szCs w:val="21"/>
        </w:rPr>
        <w:t>5</w:t>
      </w:r>
      <w:r w:rsidRPr="009C6154">
        <w:rPr>
          <w:rFonts w:ascii="Arial" w:hAnsi="Arial" w:cs="Arial"/>
          <w:iCs/>
          <w:color w:val="000000" w:themeColor="text1"/>
          <w:sz w:val="21"/>
          <w:szCs w:val="21"/>
        </w:rPr>
        <w:t>厘米高的水槽。罩子也用透明亚克力板制成，并用水槽中的水密封。冷却系统由半导体、风机、水泵、散热器和两根水管组成。利用散热器用水来交换热量以</w:t>
      </w:r>
      <w:r w:rsidRPr="00390593">
        <w:rPr>
          <w:rFonts w:ascii="Arial" w:hAnsi="Arial" w:cs="Arial"/>
          <w:iCs/>
          <w:color w:val="000000" w:themeColor="text1"/>
          <w:sz w:val="21"/>
          <w:szCs w:val="21"/>
        </w:rPr>
        <w:t>便于控制温度。</w:t>
      </w:r>
    </w:p>
    <w:p w14:paraId="46356C08" w14:textId="77777777" w:rsidR="003A7FD9" w:rsidRPr="00390593" w:rsidRDefault="003A7FD9" w:rsidP="003C6B3D">
      <w:pPr>
        <w:widowControl w:val="0"/>
        <w:adjustRightInd w:val="0"/>
        <w:snapToGrid w:val="0"/>
        <w:spacing w:line="360" w:lineRule="auto"/>
        <w:rPr>
          <w:rFonts w:ascii="Arial" w:hAnsi="Arial" w:cs="Arial"/>
          <w:i/>
          <w:color w:val="000000" w:themeColor="text1"/>
        </w:rPr>
      </w:pPr>
    </w:p>
    <w:p w14:paraId="0169B4FD" w14:textId="66FD1EDB" w:rsidR="003C6B3D" w:rsidRPr="00390593" w:rsidRDefault="00C44337"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t>供试土壤</w:t>
      </w:r>
    </w:p>
    <w:p w14:paraId="3F659DE5" w14:textId="53682E73" w:rsidR="00D167D2" w:rsidRPr="00390593" w:rsidRDefault="003C6B3D"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土壤风干并过筛</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2 mm</w:t>
      </w:r>
      <w:r w:rsidRPr="00390593">
        <w:rPr>
          <w:rFonts w:ascii="Arial" w:hAnsi="Arial" w:cs="Arial"/>
          <w:color w:val="000000" w:themeColor="text1"/>
          <w:kern w:val="0"/>
          <w:lang w:eastAsia="zh-CN"/>
        </w:rPr>
        <w:t>)</w:t>
      </w:r>
      <w:r w:rsidR="00D167D2" w:rsidRPr="00390593">
        <w:rPr>
          <w:rFonts w:ascii="Arial" w:hAnsi="Arial" w:cs="Arial"/>
          <w:color w:val="000000" w:themeColor="text1"/>
          <w:kern w:val="0"/>
          <w:lang w:eastAsia="zh-CN"/>
        </w:rPr>
        <w:t>。此外，土壤的一部分过</w:t>
      </w:r>
      <w:r w:rsidR="00D167D2" w:rsidRPr="00390593">
        <w:rPr>
          <w:rFonts w:ascii="Arial" w:hAnsi="Arial" w:cs="Arial"/>
          <w:color w:val="000000" w:themeColor="text1"/>
          <w:kern w:val="0"/>
          <w:lang w:eastAsia="zh-CN"/>
        </w:rPr>
        <w:t>30 μm</w:t>
      </w:r>
      <w:r w:rsidR="00D167D2" w:rsidRPr="00390593">
        <w:rPr>
          <w:rFonts w:ascii="Arial" w:hAnsi="Arial" w:cs="Arial"/>
          <w:color w:val="000000" w:themeColor="text1"/>
          <w:kern w:val="0"/>
          <w:lang w:eastAsia="zh-CN"/>
        </w:rPr>
        <w:t>筛，用于</w:t>
      </w:r>
      <w:r w:rsidRPr="00390593">
        <w:rPr>
          <w:rFonts w:ascii="Arial" w:hAnsi="Arial" w:cs="Arial"/>
          <w:color w:val="000000" w:themeColor="text1"/>
          <w:kern w:val="0"/>
          <w:lang w:eastAsia="zh-CN"/>
        </w:rPr>
        <w:t>后续菌丝的收集。具体方法为：将土壤放到足量的水中</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土：水</w:t>
      </w:r>
      <w:r w:rsidR="00B55FCD"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w:t>
      </w:r>
      <w:r w:rsidR="00B55FCD"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1:5</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充分搅拌后，过</w:t>
      </w:r>
      <w:r w:rsidR="00D167D2" w:rsidRPr="00390593">
        <w:rPr>
          <w:rFonts w:ascii="Arial" w:hAnsi="Arial" w:cs="Arial"/>
          <w:color w:val="000000" w:themeColor="text1"/>
          <w:kern w:val="0"/>
          <w:lang w:eastAsia="zh-CN"/>
        </w:rPr>
        <w:t>30 μm</w:t>
      </w:r>
      <w:r w:rsidR="00D167D2" w:rsidRPr="00390593">
        <w:rPr>
          <w:rFonts w:ascii="Arial" w:hAnsi="Arial" w:cs="Arial"/>
          <w:color w:val="000000" w:themeColor="text1"/>
          <w:kern w:val="0"/>
          <w:lang w:eastAsia="zh-CN"/>
        </w:rPr>
        <w:t>筛</w:t>
      </w:r>
      <w:r w:rsidR="00D167D2" w:rsidRPr="00390593">
        <w:rPr>
          <w:rFonts w:ascii="Arial" w:hAnsi="Arial" w:cs="Arial"/>
          <w:color w:val="000000" w:themeColor="text1"/>
          <w:kern w:val="0"/>
          <w:lang w:eastAsia="zh-CN"/>
        </w:rPr>
        <w:lastRenderedPageBreak/>
        <w:t>子，保留过筛的水土混合物，丢弃掉不能过筛的部分，沉淀后小心倒掉上层水分，剩下的土壤于烘箱中</w:t>
      </w:r>
      <w:r w:rsidR="00D167D2" w:rsidRPr="00390593">
        <w:rPr>
          <w:rFonts w:ascii="Arial" w:hAnsi="Arial" w:cs="Arial"/>
          <w:color w:val="000000" w:themeColor="text1"/>
          <w:kern w:val="0"/>
          <w:lang w:eastAsia="zh-CN"/>
        </w:rPr>
        <w:t>70</w:t>
      </w:r>
      <w:r w:rsidRPr="00390593">
        <w:rPr>
          <w:rFonts w:ascii="Arial" w:hAnsi="Arial" w:cs="Arial"/>
          <w:color w:val="000000" w:themeColor="text1"/>
          <w:kern w:val="0"/>
          <w:lang w:eastAsia="zh-CN"/>
        </w:rPr>
        <w:t xml:space="preserve"> </w:t>
      </w:r>
      <w:r w:rsidR="00962BEB" w:rsidRPr="00390593">
        <w:rPr>
          <w:rFonts w:ascii="Arial" w:hAnsi="Arial" w:cs="Arial"/>
          <w:color w:val="000000" w:themeColor="text1"/>
          <w:kern w:val="1"/>
          <w:lang w:eastAsia="zh-CN"/>
        </w:rPr>
        <w:t>°C</w:t>
      </w:r>
      <w:r w:rsidR="00D167D2" w:rsidRPr="00390593">
        <w:rPr>
          <w:rFonts w:ascii="Arial" w:hAnsi="Arial" w:cs="Arial"/>
          <w:color w:val="000000" w:themeColor="text1"/>
          <w:kern w:val="0"/>
          <w:lang w:eastAsia="zh-CN"/>
        </w:rPr>
        <w:t>烘干，用粉碎机粉碎待用。另外，将直径</w:t>
      </w:r>
      <w:r w:rsidR="00D167D2" w:rsidRPr="00390593">
        <w:rPr>
          <w:rFonts w:ascii="Arial" w:hAnsi="Arial" w:cs="Arial"/>
          <w:color w:val="000000" w:themeColor="text1"/>
          <w:kern w:val="0"/>
          <w:lang w:eastAsia="zh-CN"/>
        </w:rPr>
        <w:t>1 mm</w:t>
      </w:r>
      <w:r w:rsidR="00D167D2" w:rsidRPr="00390593">
        <w:rPr>
          <w:rFonts w:ascii="Arial" w:hAnsi="Arial" w:cs="Arial"/>
          <w:color w:val="000000" w:themeColor="text1"/>
          <w:kern w:val="0"/>
          <w:lang w:eastAsia="zh-CN"/>
        </w:rPr>
        <w:t>的玻璃珠用</w:t>
      </w:r>
      <w:r w:rsidR="00D167D2" w:rsidRPr="00390593">
        <w:rPr>
          <w:rFonts w:ascii="Arial" w:hAnsi="Arial" w:cs="Arial"/>
          <w:color w:val="000000" w:themeColor="text1"/>
          <w:kern w:val="0"/>
          <w:lang w:eastAsia="zh-CN"/>
        </w:rPr>
        <w:t>1</w:t>
      </w:r>
      <w:r w:rsidR="00962BEB"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w:t>
      </w:r>
      <w:r w:rsidR="00D167D2" w:rsidRPr="00390593">
        <w:rPr>
          <w:rFonts w:ascii="Arial" w:hAnsi="Arial" w:cs="Arial"/>
          <w:color w:val="000000" w:themeColor="text1"/>
          <w:kern w:val="0"/>
          <w:lang w:eastAsia="zh-CN"/>
        </w:rPr>
        <w:t>盐酸酸化，然后用去离子水清洗，直到其</w:t>
      </w:r>
      <w:r w:rsidR="00D167D2" w:rsidRPr="00390593">
        <w:rPr>
          <w:rFonts w:ascii="Arial" w:hAnsi="Arial" w:cs="Arial"/>
          <w:color w:val="000000" w:themeColor="text1"/>
          <w:kern w:val="0"/>
          <w:lang w:eastAsia="zh-CN"/>
        </w:rPr>
        <w:t>pH</w:t>
      </w:r>
      <w:r w:rsidR="00D167D2" w:rsidRPr="00390593">
        <w:rPr>
          <w:rFonts w:ascii="Arial" w:hAnsi="Arial" w:cs="Arial"/>
          <w:color w:val="000000" w:themeColor="text1"/>
          <w:kern w:val="0"/>
          <w:lang w:eastAsia="zh-CN"/>
        </w:rPr>
        <w:t>值变为中性。土壤和玻璃珠在使用前经过</w:t>
      </w:r>
      <w:r w:rsidR="00D167D2" w:rsidRPr="00390593">
        <w:rPr>
          <w:rFonts w:ascii="Arial" w:hAnsi="Arial" w:cs="Arial"/>
          <w:color w:val="000000" w:themeColor="text1"/>
          <w:kern w:val="0"/>
          <w:lang w:eastAsia="zh-CN"/>
        </w:rPr>
        <w:t>γ</w:t>
      </w:r>
      <w:r w:rsidRPr="00390593">
        <w:rPr>
          <w:rFonts w:ascii="Arial" w:hAnsi="Arial" w:cs="Arial"/>
          <w:color w:val="000000" w:themeColor="text1"/>
          <w:kern w:val="0"/>
          <w:lang w:eastAsia="zh-CN"/>
        </w:rPr>
        <w:t>射线辐照以杀死土壤中的土著微生物群落</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25 kGy</w:t>
      </w:r>
      <w:r w:rsidR="00D167D2" w:rsidRPr="00390593">
        <w:rPr>
          <w:rFonts w:ascii="Arial" w:hAnsi="Arial" w:cs="Arial"/>
          <w:color w:val="000000" w:themeColor="text1"/>
          <w:kern w:val="0"/>
          <w:lang w:eastAsia="zh-CN"/>
        </w:rPr>
        <w:t>，</w:t>
      </w:r>
      <w:r w:rsidR="00D167D2" w:rsidRPr="00390593">
        <w:rPr>
          <w:rFonts w:ascii="Arial" w:hAnsi="Arial" w:cs="Arial"/>
          <w:color w:val="000000" w:themeColor="text1"/>
          <w:kern w:val="0"/>
          <w:lang w:eastAsia="zh-CN"/>
        </w:rPr>
        <w:t>60 Co γ-</w:t>
      </w:r>
      <w:r w:rsidRPr="00390593">
        <w:rPr>
          <w:rFonts w:ascii="Arial" w:hAnsi="Arial" w:cs="Arial"/>
          <w:color w:val="000000" w:themeColor="text1"/>
          <w:kern w:val="0"/>
          <w:lang w:eastAsia="zh-CN"/>
        </w:rPr>
        <w:t>射线，中科院原子能研究所，房山，北京</w:t>
      </w:r>
      <w:r w:rsidRPr="00390593">
        <w:rPr>
          <w:rFonts w:ascii="Arial" w:hAnsi="Arial" w:cs="Arial"/>
          <w:color w:val="000000" w:themeColor="text1"/>
          <w:kern w:val="0"/>
          <w:lang w:eastAsia="zh-CN"/>
        </w:rPr>
        <w:t>)</w:t>
      </w:r>
      <w:r w:rsidR="00D167D2" w:rsidRPr="00390593">
        <w:rPr>
          <w:rFonts w:ascii="Arial" w:hAnsi="Arial" w:cs="Arial"/>
          <w:color w:val="000000" w:themeColor="text1"/>
          <w:kern w:val="0"/>
          <w:lang w:eastAsia="zh-CN"/>
        </w:rPr>
        <w:t>。辐照后的材料在使用前存放</w:t>
      </w:r>
      <w:r w:rsidR="00D167D2" w:rsidRPr="00390593">
        <w:rPr>
          <w:rFonts w:ascii="Arial" w:hAnsi="Arial" w:cs="Arial"/>
          <w:color w:val="000000" w:themeColor="text1"/>
          <w:kern w:val="0"/>
          <w:lang w:eastAsia="zh-CN"/>
        </w:rPr>
        <w:t>7</w:t>
      </w:r>
      <w:r w:rsidR="00D167D2" w:rsidRPr="00390593">
        <w:rPr>
          <w:rFonts w:ascii="Arial" w:hAnsi="Arial" w:cs="Arial"/>
          <w:color w:val="000000" w:themeColor="text1"/>
          <w:kern w:val="0"/>
          <w:lang w:eastAsia="zh-CN"/>
        </w:rPr>
        <w:t>天，使土壤中各元素恢复到稳定状态。</w:t>
      </w:r>
    </w:p>
    <w:p w14:paraId="5398C93B" w14:textId="77777777" w:rsidR="00C44337" w:rsidRPr="00390593" w:rsidRDefault="00C44337" w:rsidP="003C6B3D">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6C574AA4" w14:textId="0750928A" w:rsidR="003C6B3D" w:rsidRPr="00390593" w:rsidRDefault="00C44337"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t>土壤原始细菌群落</w:t>
      </w:r>
    </w:p>
    <w:p w14:paraId="38673D3F" w14:textId="5AD400A2" w:rsidR="00D167D2" w:rsidRPr="009C6154"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为保持土壤原始细菌群落的一致性，在移栽过程中要向根室和菌丝室灭菌土壤中分别加入</w:t>
      </w:r>
      <w:r w:rsidRPr="00390593">
        <w:rPr>
          <w:rFonts w:ascii="Arial" w:hAnsi="Arial" w:cs="Arial"/>
          <w:color w:val="000000" w:themeColor="text1"/>
          <w:kern w:val="0"/>
          <w:lang w:eastAsia="zh-CN"/>
        </w:rPr>
        <w:t>5 ml</w:t>
      </w:r>
      <w:r w:rsidRPr="00390593">
        <w:rPr>
          <w:rFonts w:ascii="Arial" w:hAnsi="Arial" w:cs="Arial"/>
          <w:color w:val="000000" w:themeColor="text1"/>
          <w:kern w:val="0"/>
          <w:lang w:eastAsia="zh-CN"/>
        </w:rPr>
        <w:t>土壤滤液。土壤滤液是通过将</w:t>
      </w:r>
      <w:r w:rsidRPr="00390593">
        <w:rPr>
          <w:rFonts w:ascii="Arial" w:hAnsi="Arial" w:cs="Arial"/>
          <w:color w:val="000000" w:themeColor="text1"/>
          <w:kern w:val="0"/>
          <w:lang w:eastAsia="zh-CN"/>
        </w:rPr>
        <w:t>30 g</w:t>
      </w:r>
      <w:r w:rsidRPr="00390593">
        <w:rPr>
          <w:rFonts w:ascii="Arial" w:hAnsi="Arial" w:cs="Arial"/>
          <w:color w:val="000000" w:themeColor="text1"/>
          <w:kern w:val="0"/>
          <w:lang w:eastAsia="zh-CN"/>
        </w:rPr>
        <w:t>未经灭菌的新鲜土壤放入</w:t>
      </w:r>
      <w:r w:rsidRPr="00390593">
        <w:rPr>
          <w:rFonts w:ascii="Arial" w:hAnsi="Arial" w:cs="Arial"/>
          <w:color w:val="000000" w:themeColor="text1"/>
          <w:kern w:val="0"/>
          <w:lang w:eastAsia="zh-CN"/>
        </w:rPr>
        <w:t>300 ml</w:t>
      </w:r>
      <w:r w:rsidR="003C6B3D" w:rsidRPr="00390593">
        <w:rPr>
          <w:rFonts w:ascii="Arial" w:hAnsi="Arial" w:cs="Arial"/>
          <w:color w:val="000000" w:themeColor="text1"/>
          <w:kern w:val="0"/>
          <w:lang w:eastAsia="zh-CN"/>
        </w:rPr>
        <w:t>无菌水中，搅拌均匀，六层定量滤纸</w:t>
      </w:r>
      <w:r w:rsidR="003C6B3D" w:rsidRPr="00390593">
        <w:rPr>
          <w:rFonts w:ascii="Arial" w:hAnsi="Arial" w:cs="Arial"/>
          <w:color w:val="000000" w:themeColor="text1"/>
          <w:kern w:val="0"/>
          <w:lang w:eastAsia="zh-CN"/>
        </w:rPr>
        <w:t xml:space="preserve"> (</w:t>
      </w:r>
      <w:r w:rsidR="00B55FCD" w:rsidRPr="00390593">
        <w:rPr>
          <w:rFonts w:ascii="Arial" w:hAnsi="Arial" w:cs="Arial"/>
          <w:color w:val="000000" w:themeColor="text1"/>
          <w:kern w:val="0"/>
          <w:lang w:eastAsia="zh-CN"/>
        </w:rPr>
        <w:t>Whatman</w:t>
      </w:r>
      <w:r w:rsidR="003C6B3D" w:rsidRPr="00390593">
        <w:rPr>
          <w:rFonts w:ascii="Arial" w:hAnsi="Arial" w:cs="Arial"/>
          <w:color w:val="000000" w:themeColor="text1"/>
          <w:kern w:val="0"/>
          <w:lang w:eastAsia="zh-CN"/>
        </w:rPr>
        <w:t>中速滤纸</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过滤后获得，这样既能允许普通土壤微生物通过，又能有效过滤掉</w:t>
      </w:r>
      <w:r w:rsidRPr="00390593">
        <w:rPr>
          <w:rFonts w:ascii="Arial" w:hAnsi="Arial" w:cs="Arial"/>
          <w:color w:val="000000" w:themeColor="text1"/>
          <w:kern w:val="0"/>
          <w:lang w:eastAsia="zh-CN"/>
        </w:rPr>
        <w:t>A</w:t>
      </w:r>
      <w:r w:rsidRPr="009C6154">
        <w:rPr>
          <w:rFonts w:ascii="Arial" w:hAnsi="Arial" w:cs="Arial"/>
          <w:color w:val="000000" w:themeColor="text1"/>
          <w:kern w:val="0"/>
          <w:lang w:eastAsia="zh-CN"/>
        </w:rPr>
        <w:t>M</w:t>
      </w:r>
      <w:r w:rsidRPr="009C6154">
        <w:rPr>
          <w:rFonts w:ascii="Arial" w:hAnsi="Arial" w:cs="Arial"/>
          <w:color w:val="000000" w:themeColor="text1"/>
          <w:kern w:val="0"/>
          <w:lang w:eastAsia="zh-CN"/>
        </w:rPr>
        <w:t>真菌的孢子和菌丝</w:t>
      </w:r>
      <w:r w:rsidR="002D1D27" w:rsidRPr="009C6154">
        <w:rPr>
          <w:rFonts w:ascii="Arial" w:hAnsi="Arial" w:cs="Arial"/>
          <w:color w:val="000000" w:themeColor="text1"/>
          <w:kern w:val="0"/>
          <w:lang w:eastAsia="zh-CN"/>
        </w:rPr>
        <w:t xml:space="preserve"> (</w:t>
      </w:r>
      <w:r w:rsidR="002D1D27" w:rsidRPr="009C6154">
        <w:rPr>
          <w:rFonts w:ascii="Arial" w:hAnsi="Arial" w:cs="Arial"/>
          <w:color w:val="000000" w:themeColor="text1"/>
          <w:lang w:eastAsia="zh-CN"/>
        </w:rPr>
        <w:t>Wang</w:t>
      </w:r>
      <w:r w:rsidR="001B70D0" w:rsidRPr="009C6154">
        <w:rPr>
          <w:rFonts w:ascii="Arial" w:hAnsi="Arial" w:cs="Arial"/>
          <w:color w:val="000000" w:themeColor="text1"/>
          <w:lang w:eastAsia="zh-CN"/>
        </w:rPr>
        <w:t>等</w:t>
      </w:r>
      <w:r w:rsidR="001B70D0" w:rsidRPr="009C6154">
        <w:rPr>
          <w:rFonts w:ascii="Arial" w:hAnsi="Arial" w:cs="Arial"/>
          <w:i/>
          <w:iCs/>
          <w:color w:val="000000" w:themeColor="text1"/>
          <w:lang w:eastAsia="zh-CN"/>
        </w:rPr>
        <w:t>，</w:t>
      </w:r>
      <w:r w:rsidR="001B70D0" w:rsidRPr="009C6154">
        <w:rPr>
          <w:rFonts w:ascii="Arial" w:hAnsi="Arial" w:cs="Arial"/>
          <w:i/>
          <w:iCs/>
          <w:color w:val="000000" w:themeColor="text1"/>
          <w:lang w:eastAsia="zh-CN"/>
        </w:rPr>
        <w:t xml:space="preserve"> </w:t>
      </w:r>
      <w:r w:rsidR="001B70D0" w:rsidRPr="009C6154">
        <w:rPr>
          <w:rFonts w:ascii="Arial" w:hAnsi="Arial" w:cs="Arial"/>
          <w:color w:val="000000" w:themeColor="text1"/>
          <w:lang w:eastAsia="zh-CN"/>
        </w:rPr>
        <w:t>2016</w:t>
      </w:r>
      <w:r w:rsidR="002D1D27" w:rsidRPr="009C6154">
        <w:rPr>
          <w:rFonts w:ascii="Arial" w:hAnsi="Arial" w:cs="Arial"/>
          <w:color w:val="000000" w:themeColor="text1"/>
          <w:kern w:val="0"/>
          <w:lang w:eastAsia="zh-CN"/>
        </w:rPr>
        <w:t>)</w:t>
      </w:r>
      <w:r w:rsidRPr="009C6154">
        <w:rPr>
          <w:rFonts w:ascii="Arial" w:hAnsi="Arial" w:cs="Arial"/>
          <w:color w:val="000000" w:themeColor="text1"/>
          <w:kern w:val="0"/>
          <w:lang w:eastAsia="zh-CN"/>
        </w:rPr>
        <w:t>。另外，为了消除菌种本身所携带微生物</w:t>
      </w:r>
      <w:r w:rsidR="003A32A3" w:rsidRPr="009C6154">
        <w:rPr>
          <w:rFonts w:ascii="Arial" w:hAnsi="Arial" w:cs="Arial"/>
          <w:color w:val="000000" w:themeColor="text1"/>
        </w:rPr>
        <w:t>对根室土壤原始细菌群落的影响</w:t>
      </w:r>
      <w:r w:rsidRPr="009C6154">
        <w:rPr>
          <w:rFonts w:ascii="Arial" w:hAnsi="Arial" w:cs="Arial"/>
          <w:color w:val="000000" w:themeColor="text1"/>
          <w:kern w:val="0"/>
          <w:lang w:eastAsia="zh-CN"/>
        </w:rPr>
        <w:t>，同样需要制备菌种滤液，两种供试菌剂</w:t>
      </w:r>
      <w:r w:rsidRPr="009C6154">
        <w:rPr>
          <w:rFonts w:ascii="Arial" w:hAnsi="Arial" w:cs="Arial"/>
          <w:i/>
          <w:iCs/>
          <w:color w:val="000000" w:themeColor="text1"/>
          <w:kern w:val="0"/>
          <w:lang w:eastAsia="zh-CN"/>
        </w:rPr>
        <w:t>R.i</w:t>
      </w:r>
      <w:r w:rsidRPr="009C6154">
        <w:rPr>
          <w:rFonts w:ascii="Arial" w:hAnsi="Arial" w:cs="Arial"/>
          <w:color w:val="000000" w:themeColor="text1"/>
          <w:kern w:val="0"/>
          <w:lang w:eastAsia="zh-CN"/>
        </w:rPr>
        <w:t>和</w:t>
      </w:r>
      <w:r w:rsidRPr="009C6154">
        <w:rPr>
          <w:rFonts w:ascii="Arial" w:hAnsi="Arial" w:cs="Arial"/>
          <w:i/>
          <w:iCs/>
          <w:color w:val="000000" w:themeColor="text1"/>
          <w:kern w:val="0"/>
          <w:lang w:eastAsia="zh-CN"/>
        </w:rPr>
        <w:t>G.m</w:t>
      </w:r>
      <w:r w:rsidRPr="009C6154">
        <w:rPr>
          <w:rFonts w:ascii="Arial" w:hAnsi="Arial" w:cs="Arial"/>
          <w:color w:val="000000" w:themeColor="text1"/>
          <w:kern w:val="0"/>
          <w:lang w:eastAsia="zh-CN"/>
        </w:rPr>
        <w:t>各</w:t>
      </w:r>
      <w:r w:rsidRPr="009C6154">
        <w:rPr>
          <w:rFonts w:ascii="Arial" w:hAnsi="Arial" w:cs="Arial"/>
          <w:color w:val="000000" w:themeColor="text1"/>
          <w:kern w:val="0"/>
          <w:lang w:eastAsia="zh-CN"/>
        </w:rPr>
        <w:t>30 g</w:t>
      </w:r>
      <w:r w:rsidRPr="009C6154">
        <w:rPr>
          <w:rFonts w:ascii="Arial" w:hAnsi="Arial" w:cs="Arial"/>
          <w:color w:val="000000" w:themeColor="text1"/>
          <w:kern w:val="0"/>
          <w:lang w:eastAsia="zh-CN"/>
        </w:rPr>
        <w:t>，分别放入</w:t>
      </w:r>
      <w:r w:rsidRPr="009C6154">
        <w:rPr>
          <w:rFonts w:ascii="Arial" w:hAnsi="Arial" w:cs="Arial"/>
          <w:color w:val="000000" w:themeColor="text1"/>
          <w:kern w:val="0"/>
          <w:lang w:eastAsia="zh-CN"/>
        </w:rPr>
        <w:t>300 ml</w:t>
      </w:r>
      <w:r w:rsidRPr="009C6154">
        <w:rPr>
          <w:rFonts w:ascii="Arial" w:hAnsi="Arial" w:cs="Arial"/>
          <w:color w:val="000000" w:themeColor="text1"/>
          <w:kern w:val="0"/>
          <w:lang w:eastAsia="zh-CN"/>
        </w:rPr>
        <w:t>无菌水中搅拌，六层中速滤纸过滤，得到菌种滤液，移栽过程中，在接种</w:t>
      </w:r>
      <w:r w:rsidR="0026386E" w:rsidRPr="009C6154">
        <w:rPr>
          <w:rFonts w:ascii="Arial" w:hAnsi="Arial" w:cs="Arial" w:hint="eastAsia"/>
          <w:i/>
          <w:iCs/>
          <w:color w:val="000000" w:themeColor="text1"/>
          <w:kern w:val="0"/>
          <w:lang w:eastAsia="zh-CN"/>
        </w:rPr>
        <w:t>R.i</w:t>
      </w:r>
      <w:r w:rsidRPr="009C6154">
        <w:rPr>
          <w:rFonts w:ascii="Arial" w:hAnsi="Arial" w:cs="Arial"/>
          <w:color w:val="000000" w:themeColor="text1"/>
          <w:kern w:val="0"/>
          <w:lang w:eastAsia="zh-CN"/>
        </w:rPr>
        <w:t>的根室加入</w:t>
      </w:r>
      <w:r w:rsidR="0026386E" w:rsidRPr="009C6154">
        <w:rPr>
          <w:rFonts w:ascii="Arial" w:hAnsi="Arial" w:cs="Arial" w:hint="eastAsia"/>
          <w:i/>
          <w:iCs/>
          <w:color w:val="000000" w:themeColor="text1"/>
          <w:kern w:val="0"/>
          <w:lang w:eastAsia="zh-CN"/>
        </w:rPr>
        <w:t>G.</w:t>
      </w:r>
      <w:r w:rsidR="0026386E" w:rsidRPr="009C6154">
        <w:rPr>
          <w:rFonts w:ascii="Arial" w:hAnsi="Arial" w:cs="Arial"/>
          <w:i/>
          <w:iCs/>
          <w:color w:val="000000" w:themeColor="text1"/>
          <w:kern w:val="0"/>
          <w:lang w:eastAsia="zh-CN"/>
        </w:rPr>
        <w:t>m</w:t>
      </w:r>
      <w:r w:rsidRPr="009C6154">
        <w:rPr>
          <w:rFonts w:ascii="Arial" w:hAnsi="Arial" w:cs="Arial"/>
          <w:color w:val="000000" w:themeColor="text1"/>
          <w:kern w:val="0"/>
          <w:lang w:eastAsia="zh-CN"/>
        </w:rPr>
        <w:t>菌种滤液</w:t>
      </w:r>
      <w:r w:rsidRPr="009C6154">
        <w:rPr>
          <w:rFonts w:ascii="Arial" w:hAnsi="Arial" w:cs="Arial"/>
          <w:color w:val="000000" w:themeColor="text1"/>
          <w:kern w:val="0"/>
          <w:lang w:eastAsia="zh-CN"/>
        </w:rPr>
        <w:t>5 ml</w:t>
      </w:r>
      <w:r w:rsidRPr="009C6154">
        <w:rPr>
          <w:rFonts w:ascii="Arial" w:hAnsi="Arial" w:cs="Arial"/>
          <w:color w:val="000000" w:themeColor="text1"/>
          <w:kern w:val="0"/>
          <w:lang w:eastAsia="zh-CN"/>
        </w:rPr>
        <w:t>，</w:t>
      </w:r>
      <w:r w:rsidR="0026386E" w:rsidRPr="009C6154">
        <w:rPr>
          <w:rFonts w:ascii="Arial" w:hAnsi="Arial" w:cs="Arial"/>
          <w:color w:val="000000" w:themeColor="text1"/>
          <w:kern w:val="0"/>
          <w:lang w:eastAsia="zh-CN"/>
        </w:rPr>
        <w:t>在接种</w:t>
      </w:r>
      <w:r w:rsidR="0026386E" w:rsidRPr="009C6154">
        <w:rPr>
          <w:rFonts w:ascii="Arial" w:hAnsi="Arial" w:cs="Arial" w:hint="eastAsia"/>
          <w:i/>
          <w:iCs/>
          <w:color w:val="000000" w:themeColor="text1"/>
          <w:kern w:val="0"/>
          <w:lang w:eastAsia="zh-CN"/>
        </w:rPr>
        <w:t>G.</w:t>
      </w:r>
      <w:r w:rsidR="0026386E" w:rsidRPr="009C6154">
        <w:rPr>
          <w:rFonts w:ascii="Arial" w:hAnsi="Arial" w:cs="Arial"/>
          <w:i/>
          <w:iCs/>
          <w:color w:val="000000" w:themeColor="text1"/>
          <w:kern w:val="0"/>
          <w:lang w:eastAsia="zh-CN"/>
        </w:rPr>
        <w:t>m</w:t>
      </w:r>
      <w:r w:rsidR="0026386E" w:rsidRPr="009C6154">
        <w:rPr>
          <w:rFonts w:ascii="Arial" w:hAnsi="Arial" w:cs="Arial"/>
          <w:color w:val="000000" w:themeColor="text1"/>
          <w:kern w:val="0"/>
          <w:lang w:eastAsia="zh-CN"/>
        </w:rPr>
        <w:t>的根室加入</w:t>
      </w:r>
      <w:r w:rsidR="0026386E" w:rsidRPr="009C6154">
        <w:rPr>
          <w:rFonts w:ascii="Arial" w:hAnsi="Arial" w:cs="Arial" w:hint="eastAsia"/>
          <w:i/>
          <w:iCs/>
          <w:color w:val="000000" w:themeColor="text1"/>
          <w:kern w:val="0"/>
          <w:lang w:eastAsia="zh-CN"/>
        </w:rPr>
        <w:t>R.i</w:t>
      </w:r>
      <w:r w:rsidR="0026386E" w:rsidRPr="009C6154">
        <w:rPr>
          <w:rFonts w:ascii="Arial" w:hAnsi="Arial" w:cs="Arial"/>
          <w:color w:val="000000" w:themeColor="text1"/>
          <w:kern w:val="0"/>
          <w:lang w:eastAsia="zh-CN"/>
        </w:rPr>
        <w:t>菌种滤液</w:t>
      </w:r>
      <w:r w:rsidR="0026386E" w:rsidRPr="009C6154">
        <w:rPr>
          <w:rFonts w:ascii="Arial" w:hAnsi="Arial" w:cs="Arial"/>
          <w:color w:val="000000" w:themeColor="text1"/>
          <w:kern w:val="0"/>
          <w:lang w:eastAsia="zh-CN"/>
        </w:rPr>
        <w:t>5 ml</w:t>
      </w:r>
      <w:r w:rsidR="0026386E" w:rsidRPr="009C6154">
        <w:rPr>
          <w:rFonts w:ascii="Arial" w:hAnsi="Arial" w:cs="Arial"/>
          <w:color w:val="000000" w:themeColor="text1"/>
          <w:kern w:val="0"/>
          <w:lang w:eastAsia="zh-CN"/>
        </w:rPr>
        <w:t>，</w:t>
      </w:r>
      <w:r w:rsidRPr="009C6154">
        <w:rPr>
          <w:rFonts w:ascii="Arial" w:hAnsi="Arial" w:cs="Arial"/>
          <w:color w:val="000000" w:themeColor="text1"/>
          <w:kern w:val="0"/>
          <w:lang w:eastAsia="zh-CN"/>
        </w:rPr>
        <w:t>不接种真菌的对照处理加入两种</w:t>
      </w:r>
      <w:r w:rsidRPr="009C6154">
        <w:rPr>
          <w:rFonts w:ascii="Arial" w:hAnsi="Arial" w:cs="Arial"/>
          <w:color w:val="000000" w:themeColor="text1"/>
          <w:kern w:val="0"/>
          <w:lang w:eastAsia="zh-CN"/>
        </w:rPr>
        <w:t>AM</w:t>
      </w:r>
      <w:r w:rsidRPr="009C6154">
        <w:rPr>
          <w:rFonts w:ascii="Arial" w:hAnsi="Arial" w:cs="Arial"/>
          <w:color w:val="000000" w:themeColor="text1"/>
          <w:kern w:val="0"/>
          <w:lang w:eastAsia="zh-CN"/>
        </w:rPr>
        <w:t>真菌菌种滤液各</w:t>
      </w:r>
      <w:r w:rsidRPr="009C6154">
        <w:rPr>
          <w:rFonts w:ascii="Arial" w:hAnsi="Arial" w:cs="Arial"/>
          <w:color w:val="000000" w:themeColor="text1"/>
          <w:kern w:val="0"/>
          <w:lang w:eastAsia="zh-CN"/>
        </w:rPr>
        <w:t>5 ml</w:t>
      </w:r>
      <w:r w:rsidRPr="009C6154">
        <w:rPr>
          <w:rFonts w:ascii="Arial" w:hAnsi="Arial" w:cs="Arial"/>
          <w:color w:val="000000" w:themeColor="text1"/>
          <w:kern w:val="0"/>
          <w:lang w:eastAsia="zh-CN"/>
        </w:rPr>
        <w:t>。接种</w:t>
      </w:r>
      <w:r w:rsidRPr="009C6154">
        <w:rPr>
          <w:rFonts w:ascii="Arial" w:hAnsi="Arial" w:cs="Arial"/>
          <w:i/>
          <w:iCs/>
          <w:color w:val="000000" w:themeColor="text1"/>
          <w:kern w:val="0"/>
          <w:lang w:eastAsia="zh-CN"/>
        </w:rPr>
        <w:t>R.i</w:t>
      </w:r>
      <w:r w:rsidRPr="009C6154">
        <w:rPr>
          <w:rFonts w:ascii="Arial" w:hAnsi="Arial" w:cs="Arial"/>
          <w:color w:val="000000" w:themeColor="text1"/>
          <w:kern w:val="0"/>
          <w:lang w:eastAsia="zh-CN"/>
        </w:rPr>
        <w:t>的根室需要加入</w:t>
      </w:r>
      <w:r w:rsidRPr="009C6154">
        <w:rPr>
          <w:rFonts w:ascii="Arial" w:hAnsi="Arial" w:cs="Arial"/>
          <w:color w:val="000000" w:themeColor="text1"/>
          <w:kern w:val="0"/>
          <w:lang w:eastAsia="zh-CN"/>
        </w:rPr>
        <w:t>5 ml</w:t>
      </w:r>
      <w:r w:rsidRPr="009C6154">
        <w:rPr>
          <w:rFonts w:ascii="Arial" w:hAnsi="Arial" w:cs="Arial"/>
          <w:color w:val="000000" w:themeColor="text1"/>
          <w:kern w:val="0"/>
          <w:lang w:eastAsia="zh-CN"/>
        </w:rPr>
        <w:t>土壤滤液，另外还需要加入</w:t>
      </w:r>
      <w:r w:rsidRPr="009C6154">
        <w:rPr>
          <w:rFonts w:ascii="Arial" w:hAnsi="Arial" w:cs="Arial"/>
          <w:color w:val="000000" w:themeColor="text1"/>
          <w:kern w:val="0"/>
          <w:lang w:eastAsia="zh-CN"/>
        </w:rPr>
        <w:t xml:space="preserve">5 ml </w:t>
      </w:r>
      <w:r w:rsidRPr="009C6154">
        <w:rPr>
          <w:rFonts w:ascii="Arial" w:hAnsi="Arial" w:cs="Arial"/>
          <w:i/>
          <w:iCs/>
          <w:color w:val="000000" w:themeColor="text1"/>
          <w:kern w:val="0"/>
          <w:lang w:eastAsia="zh-CN"/>
        </w:rPr>
        <w:t>G.m</w:t>
      </w:r>
      <w:r w:rsidRPr="009C6154">
        <w:rPr>
          <w:rFonts w:ascii="Arial" w:hAnsi="Arial" w:cs="Arial"/>
          <w:color w:val="000000" w:themeColor="text1"/>
          <w:kern w:val="0"/>
          <w:lang w:eastAsia="zh-CN"/>
        </w:rPr>
        <w:t>的菌种滤液。接种</w:t>
      </w:r>
      <w:r w:rsidRPr="009C6154">
        <w:rPr>
          <w:rFonts w:ascii="Arial" w:hAnsi="Arial" w:cs="Arial"/>
          <w:i/>
          <w:iCs/>
          <w:color w:val="000000" w:themeColor="text1"/>
          <w:kern w:val="0"/>
          <w:lang w:eastAsia="zh-CN"/>
        </w:rPr>
        <w:t>G.m</w:t>
      </w:r>
      <w:r w:rsidRPr="009C6154">
        <w:rPr>
          <w:rFonts w:ascii="Arial" w:hAnsi="Arial" w:cs="Arial"/>
          <w:color w:val="000000" w:themeColor="text1"/>
          <w:kern w:val="0"/>
          <w:lang w:eastAsia="zh-CN"/>
        </w:rPr>
        <w:t>的根室需要加入</w:t>
      </w:r>
      <w:r w:rsidRPr="009C6154">
        <w:rPr>
          <w:rFonts w:ascii="Arial" w:hAnsi="Arial" w:cs="Arial"/>
          <w:color w:val="000000" w:themeColor="text1"/>
          <w:kern w:val="0"/>
          <w:lang w:eastAsia="zh-CN"/>
        </w:rPr>
        <w:t>5 ml</w:t>
      </w:r>
      <w:r w:rsidRPr="009C6154">
        <w:rPr>
          <w:rFonts w:ascii="Arial" w:hAnsi="Arial" w:cs="Arial"/>
          <w:color w:val="000000" w:themeColor="text1"/>
          <w:kern w:val="0"/>
          <w:lang w:eastAsia="zh-CN"/>
        </w:rPr>
        <w:t>土壤滤液和</w:t>
      </w:r>
      <w:r w:rsidRPr="009C6154">
        <w:rPr>
          <w:rFonts w:ascii="Arial" w:hAnsi="Arial" w:cs="Arial"/>
          <w:color w:val="000000" w:themeColor="text1"/>
          <w:kern w:val="0"/>
          <w:lang w:eastAsia="zh-CN"/>
        </w:rPr>
        <w:t xml:space="preserve">5 ml </w:t>
      </w:r>
      <w:r w:rsidRPr="009C6154">
        <w:rPr>
          <w:rFonts w:ascii="Arial" w:hAnsi="Arial" w:cs="Arial"/>
          <w:i/>
          <w:iCs/>
          <w:color w:val="000000" w:themeColor="text1"/>
          <w:kern w:val="0"/>
          <w:lang w:eastAsia="zh-CN"/>
        </w:rPr>
        <w:t>R.i</w:t>
      </w:r>
      <w:r w:rsidRPr="009C6154">
        <w:rPr>
          <w:rFonts w:ascii="Arial" w:hAnsi="Arial" w:cs="Arial"/>
          <w:color w:val="000000" w:themeColor="text1"/>
          <w:kern w:val="0"/>
          <w:lang w:eastAsia="zh-CN"/>
        </w:rPr>
        <w:t>的菌种滤液。对于不接种的对照处理，两个根室需要加入</w:t>
      </w:r>
      <w:r w:rsidRPr="009C6154">
        <w:rPr>
          <w:rFonts w:ascii="Arial" w:hAnsi="Arial" w:cs="Arial"/>
          <w:color w:val="000000" w:themeColor="text1"/>
          <w:kern w:val="0"/>
          <w:lang w:eastAsia="zh-CN"/>
        </w:rPr>
        <w:t>5 ml</w:t>
      </w:r>
      <w:r w:rsidRPr="009C6154">
        <w:rPr>
          <w:rFonts w:ascii="Arial" w:hAnsi="Arial" w:cs="Arial"/>
          <w:color w:val="000000" w:themeColor="text1"/>
          <w:kern w:val="0"/>
          <w:lang w:eastAsia="zh-CN"/>
        </w:rPr>
        <w:t>土壤滤液以及两种菌种滤液各</w:t>
      </w:r>
      <w:r w:rsidRPr="009C6154">
        <w:rPr>
          <w:rFonts w:ascii="Arial" w:hAnsi="Arial" w:cs="Arial"/>
          <w:color w:val="000000" w:themeColor="text1"/>
          <w:kern w:val="0"/>
          <w:lang w:eastAsia="zh-CN"/>
        </w:rPr>
        <w:t>5 ml</w:t>
      </w:r>
      <w:r w:rsidRPr="009C6154">
        <w:rPr>
          <w:rFonts w:ascii="Arial" w:hAnsi="Arial" w:cs="Arial"/>
          <w:color w:val="000000" w:themeColor="text1"/>
          <w:kern w:val="0"/>
          <w:lang w:eastAsia="zh-CN"/>
        </w:rPr>
        <w:t>。</w:t>
      </w:r>
    </w:p>
    <w:p w14:paraId="35281503" w14:textId="77777777" w:rsidR="00B55FCD" w:rsidRPr="009C6154" w:rsidRDefault="00B55FCD" w:rsidP="003C6B3D">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1C98AFBD" w14:textId="0FF4B3A4" w:rsidR="003C6B3D" w:rsidRPr="009C6154" w:rsidRDefault="00B55FCD"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9C6154">
        <w:rPr>
          <w:rFonts w:ascii="Arial" w:eastAsia="宋体" w:hAnsi="Arial" w:cs="Arial"/>
          <w:color w:val="000000" w:themeColor="text1"/>
          <w:kern w:val="0"/>
          <w:lang w:eastAsia="zh-CN"/>
        </w:rPr>
        <w:t>种子萌发和育苗</w:t>
      </w:r>
    </w:p>
    <w:p w14:paraId="6BA578AB" w14:textId="7753FBEC" w:rsidR="00D167D2" w:rsidRPr="00390593" w:rsidRDefault="003C6B3D"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9C6154">
        <w:rPr>
          <w:rFonts w:ascii="Arial" w:hAnsi="Arial" w:cs="Arial"/>
          <w:color w:val="000000" w:themeColor="text1"/>
          <w:kern w:val="0"/>
          <w:lang w:eastAsia="zh-CN"/>
        </w:rPr>
        <w:t>供试植物选用棉花</w:t>
      </w:r>
      <w:r w:rsidRPr="009C6154">
        <w:rPr>
          <w:rFonts w:ascii="Arial" w:hAnsi="Arial" w:cs="Arial"/>
          <w:color w:val="000000" w:themeColor="text1"/>
          <w:kern w:val="0"/>
          <w:lang w:eastAsia="zh-CN"/>
        </w:rPr>
        <w:t xml:space="preserve"> (</w:t>
      </w:r>
      <w:r w:rsidR="00D167D2" w:rsidRPr="009C6154">
        <w:rPr>
          <w:rFonts w:ascii="Arial" w:hAnsi="Arial" w:cs="Arial"/>
          <w:i/>
          <w:iCs/>
          <w:color w:val="000000" w:themeColor="text1"/>
          <w:kern w:val="0"/>
          <w:lang w:eastAsia="zh-CN"/>
        </w:rPr>
        <w:t>Gossypium herbaceum</w:t>
      </w:r>
      <w:r w:rsidR="00D167D2" w:rsidRPr="009C6154">
        <w:rPr>
          <w:rFonts w:ascii="Arial" w:hAnsi="Arial" w:cs="Arial"/>
          <w:color w:val="000000" w:themeColor="text1"/>
          <w:kern w:val="0"/>
          <w:lang w:eastAsia="zh-CN"/>
        </w:rPr>
        <w:t xml:space="preserve"> L.</w:t>
      </w:r>
      <w:r w:rsidRPr="009C6154">
        <w:rPr>
          <w:rFonts w:ascii="Arial" w:hAnsi="Arial" w:cs="Arial"/>
          <w:color w:val="000000" w:themeColor="text1"/>
          <w:kern w:val="0"/>
          <w:lang w:eastAsia="zh-CN"/>
        </w:rPr>
        <w:t>)</w:t>
      </w:r>
      <w:r w:rsidR="00D167D2" w:rsidRPr="009C6154">
        <w:rPr>
          <w:rFonts w:ascii="Arial" w:hAnsi="Arial" w:cs="Arial"/>
          <w:color w:val="000000" w:themeColor="text1"/>
          <w:kern w:val="0"/>
          <w:lang w:eastAsia="zh-CN"/>
        </w:rPr>
        <w:t>，品种为</w:t>
      </w:r>
      <w:r w:rsidR="00D167D2" w:rsidRPr="009C6154">
        <w:rPr>
          <w:rFonts w:ascii="Arial" w:hAnsi="Arial" w:cs="Arial"/>
          <w:color w:val="000000" w:themeColor="text1"/>
          <w:kern w:val="0"/>
          <w:lang w:eastAsia="zh-CN"/>
        </w:rPr>
        <w:t>“</w:t>
      </w:r>
      <w:r w:rsidR="00D167D2" w:rsidRPr="009C6154">
        <w:rPr>
          <w:rFonts w:ascii="Arial" w:hAnsi="Arial" w:cs="Arial"/>
          <w:color w:val="000000" w:themeColor="text1"/>
          <w:kern w:val="0"/>
          <w:lang w:eastAsia="zh-CN"/>
        </w:rPr>
        <w:t>新陆早</w:t>
      </w:r>
      <w:r w:rsidR="00D167D2" w:rsidRPr="009C6154">
        <w:rPr>
          <w:rFonts w:ascii="Arial" w:hAnsi="Arial" w:cs="Arial"/>
          <w:color w:val="000000" w:themeColor="text1"/>
          <w:kern w:val="0"/>
          <w:lang w:eastAsia="zh-CN"/>
        </w:rPr>
        <w:t>32”</w:t>
      </w:r>
      <w:r w:rsidR="00D167D2" w:rsidRPr="009C6154">
        <w:rPr>
          <w:rFonts w:ascii="Arial" w:hAnsi="Arial" w:cs="Arial"/>
          <w:color w:val="000000" w:themeColor="text1"/>
          <w:kern w:val="0"/>
          <w:lang w:eastAsia="zh-CN"/>
        </w:rPr>
        <w:t>。挑选重量一致的棉花种子，将种子用</w:t>
      </w:r>
      <w:r w:rsidR="00D167D2" w:rsidRPr="009C6154">
        <w:rPr>
          <w:rFonts w:ascii="Arial" w:hAnsi="Arial" w:cs="Arial"/>
          <w:color w:val="000000" w:themeColor="text1"/>
          <w:kern w:val="0"/>
          <w:lang w:eastAsia="zh-CN"/>
        </w:rPr>
        <w:t>10</w:t>
      </w:r>
      <w:r w:rsidR="00962BEB" w:rsidRPr="009C6154">
        <w:rPr>
          <w:rFonts w:ascii="Arial" w:hAnsi="Arial" w:cs="Arial"/>
          <w:color w:val="000000" w:themeColor="text1"/>
          <w:kern w:val="0"/>
          <w:lang w:eastAsia="zh-CN"/>
        </w:rPr>
        <w:t xml:space="preserve"> </w:t>
      </w:r>
      <w:r w:rsidR="00D167D2" w:rsidRPr="009C6154">
        <w:rPr>
          <w:rFonts w:ascii="Arial" w:hAnsi="Arial" w:cs="Arial"/>
          <w:color w:val="000000" w:themeColor="text1"/>
          <w:kern w:val="0"/>
          <w:lang w:eastAsia="zh-CN"/>
        </w:rPr>
        <w:t>% H</w:t>
      </w:r>
      <w:r w:rsidR="00D167D2" w:rsidRPr="009C6154">
        <w:rPr>
          <w:rFonts w:ascii="Arial" w:hAnsi="Arial" w:cs="Arial"/>
          <w:color w:val="000000" w:themeColor="text1"/>
          <w:kern w:val="0"/>
          <w:vertAlign w:val="subscript"/>
          <w:lang w:eastAsia="zh-CN"/>
        </w:rPr>
        <w:t>2</w:t>
      </w:r>
      <w:r w:rsidR="00D167D2" w:rsidRPr="009C6154">
        <w:rPr>
          <w:rFonts w:ascii="Arial" w:hAnsi="Arial" w:cs="Arial"/>
          <w:color w:val="000000" w:themeColor="text1"/>
          <w:kern w:val="0"/>
          <w:lang w:eastAsia="zh-CN"/>
        </w:rPr>
        <w:t>O</w:t>
      </w:r>
      <w:r w:rsidR="00D167D2" w:rsidRPr="009C6154">
        <w:rPr>
          <w:rFonts w:ascii="Arial" w:hAnsi="Arial" w:cs="Arial"/>
          <w:color w:val="000000" w:themeColor="text1"/>
          <w:kern w:val="0"/>
          <w:vertAlign w:val="subscript"/>
          <w:lang w:eastAsia="zh-CN"/>
        </w:rPr>
        <w:t>2</w:t>
      </w:r>
      <w:r w:rsidR="00D167D2" w:rsidRPr="009C6154">
        <w:rPr>
          <w:rFonts w:ascii="Arial" w:hAnsi="Arial" w:cs="Arial"/>
          <w:color w:val="000000" w:themeColor="text1"/>
          <w:kern w:val="0"/>
          <w:lang w:eastAsia="zh-CN"/>
        </w:rPr>
        <w:t>表面消毒</w:t>
      </w:r>
      <w:r w:rsidR="00D167D2" w:rsidRPr="009C6154">
        <w:rPr>
          <w:rFonts w:ascii="Arial" w:hAnsi="Arial" w:cs="Arial"/>
          <w:color w:val="000000" w:themeColor="text1"/>
          <w:kern w:val="0"/>
          <w:lang w:eastAsia="zh-CN"/>
        </w:rPr>
        <w:t>10 min</w:t>
      </w:r>
      <w:r w:rsidR="00D167D2" w:rsidRPr="009C6154">
        <w:rPr>
          <w:rFonts w:ascii="Arial" w:hAnsi="Arial" w:cs="Arial"/>
          <w:color w:val="000000" w:themeColor="text1"/>
          <w:kern w:val="0"/>
          <w:lang w:eastAsia="zh-CN"/>
        </w:rPr>
        <w:t>，用去离子水彻底清洗</w:t>
      </w:r>
      <w:r w:rsidR="00D167D2" w:rsidRPr="009C6154">
        <w:rPr>
          <w:rFonts w:ascii="Arial" w:hAnsi="Arial" w:cs="Arial"/>
          <w:color w:val="000000" w:themeColor="text1"/>
          <w:kern w:val="0"/>
          <w:lang w:eastAsia="zh-CN"/>
        </w:rPr>
        <w:t>8</w:t>
      </w:r>
      <w:r w:rsidR="00D167D2" w:rsidRPr="009C6154">
        <w:rPr>
          <w:rFonts w:ascii="Arial" w:hAnsi="Arial" w:cs="Arial"/>
          <w:color w:val="000000" w:themeColor="text1"/>
          <w:kern w:val="0"/>
          <w:lang w:eastAsia="zh-CN"/>
        </w:rPr>
        <w:t>次以洗净种子表面</w:t>
      </w:r>
      <w:r w:rsidR="00D167D2" w:rsidRPr="009C6154">
        <w:rPr>
          <w:rFonts w:ascii="Arial" w:hAnsi="Arial" w:cs="Arial"/>
          <w:color w:val="000000" w:themeColor="text1"/>
          <w:kern w:val="0"/>
          <w:lang w:eastAsia="zh-CN"/>
        </w:rPr>
        <w:t>H</w:t>
      </w:r>
      <w:r w:rsidR="00D167D2" w:rsidRPr="009C6154">
        <w:rPr>
          <w:rFonts w:ascii="Arial" w:hAnsi="Arial" w:cs="Arial"/>
          <w:color w:val="000000" w:themeColor="text1"/>
          <w:kern w:val="0"/>
          <w:vertAlign w:val="subscript"/>
          <w:lang w:eastAsia="zh-CN"/>
        </w:rPr>
        <w:t>2</w:t>
      </w:r>
      <w:r w:rsidR="00D167D2" w:rsidRPr="009C6154">
        <w:rPr>
          <w:rFonts w:ascii="Arial" w:hAnsi="Arial" w:cs="Arial"/>
          <w:color w:val="000000" w:themeColor="text1"/>
          <w:kern w:val="0"/>
          <w:lang w:eastAsia="zh-CN"/>
        </w:rPr>
        <w:t>O</w:t>
      </w:r>
      <w:r w:rsidR="00D167D2" w:rsidRPr="009C6154">
        <w:rPr>
          <w:rFonts w:ascii="Arial" w:hAnsi="Arial" w:cs="Arial"/>
          <w:color w:val="000000" w:themeColor="text1"/>
          <w:kern w:val="0"/>
          <w:vertAlign w:val="subscript"/>
          <w:lang w:eastAsia="zh-CN"/>
        </w:rPr>
        <w:t>2</w:t>
      </w:r>
      <w:r w:rsidRPr="009C6154">
        <w:rPr>
          <w:rFonts w:ascii="Arial" w:hAnsi="Arial" w:cs="Arial"/>
          <w:color w:val="000000" w:themeColor="text1"/>
          <w:kern w:val="0"/>
          <w:lang w:eastAsia="zh-CN"/>
        </w:rPr>
        <w:t>，然后将种子放在潮湿的滤纸上</w:t>
      </w:r>
      <w:r w:rsidRPr="009C6154">
        <w:rPr>
          <w:rFonts w:ascii="Arial" w:hAnsi="Arial" w:cs="Arial"/>
          <w:color w:val="000000" w:themeColor="text1"/>
          <w:kern w:val="0"/>
          <w:lang w:eastAsia="zh-CN"/>
        </w:rPr>
        <w:t xml:space="preserve"> (</w:t>
      </w:r>
      <w:r w:rsidR="00D167D2" w:rsidRPr="009C6154">
        <w:rPr>
          <w:rFonts w:ascii="Arial" w:hAnsi="Arial" w:cs="Arial"/>
          <w:color w:val="000000" w:themeColor="text1"/>
          <w:kern w:val="0"/>
          <w:lang w:eastAsia="zh-CN"/>
        </w:rPr>
        <w:t>40×20 cm</w:t>
      </w:r>
      <w:r w:rsidRPr="009C6154">
        <w:rPr>
          <w:rFonts w:ascii="Arial" w:hAnsi="Arial" w:cs="Arial"/>
          <w:color w:val="000000" w:themeColor="text1"/>
          <w:kern w:val="0"/>
          <w:lang w:eastAsia="zh-CN"/>
        </w:rPr>
        <w:t>)</w:t>
      </w:r>
      <w:r w:rsidR="00D167D2" w:rsidRPr="009C6154">
        <w:rPr>
          <w:rFonts w:ascii="Arial" w:hAnsi="Arial" w:cs="Arial"/>
          <w:color w:val="000000" w:themeColor="text1"/>
          <w:kern w:val="0"/>
          <w:lang w:eastAsia="zh-CN"/>
        </w:rPr>
        <w:t>，</w:t>
      </w:r>
      <w:r w:rsidR="00D167D2" w:rsidRPr="009C6154">
        <w:rPr>
          <w:rFonts w:ascii="Arial" w:hAnsi="Arial" w:cs="Arial"/>
          <w:color w:val="000000" w:themeColor="text1"/>
          <w:kern w:val="0"/>
          <w:lang w:eastAsia="zh-CN"/>
        </w:rPr>
        <w:t>26</w:t>
      </w:r>
      <w:r w:rsidRPr="009C6154">
        <w:rPr>
          <w:rFonts w:ascii="Arial" w:hAnsi="Arial" w:cs="Arial"/>
          <w:color w:val="000000" w:themeColor="text1"/>
          <w:kern w:val="0"/>
          <w:lang w:eastAsia="zh-CN"/>
        </w:rPr>
        <w:t xml:space="preserve"> </w:t>
      </w:r>
      <w:r w:rsidR="007F5075" w:rsidRPr="009C6154">
        <w:rPr>
          <w:rFonts w:ascii="Arial" w:hAnsi="Arial" w:cs="Arial"/>
          <w:color w:val="000000" w:themeColor="text1"/>
          <w:kern w:val="1"/>
          <w:lang w:eastAsia="zh-CN"/>
        </w:rPr>
        <w:t>°C</w:t>
      </w:r>
      <w:r w:rsidR="00D167D2" w:rsidRPr="009C6154">
        <w:rPr>
          <w:rFonts w:ascii="Arial" w:hAnsi="Arial" w:cs="Arial"/>
          <w:color w:val="000000" w:themeColor="text1"/>
          <w:kern w:val="0"/>
          <w:lang w:eastAsia="zh-CN"/>
        </w:rPr>
        <w:t>黑暗中发芽</w:t>
      </w:r>
      <w:r w:rsidR="00D167D2" w:rsidRPr="009C6154">
        <w:rPr>
          <w:rFonts w:ascii="Arial" w:hAnsi="Arial" w:cs="Arial"/>
          <w:color w:val="000000" w:themeColor="text1"/>
          <w:kern w:val="0"/>
          <w:lang w:eastAsia="zh-CN"/>
        </w:rPr>
        <w:t>2</w:t>
      </w:r>
      <w:r w:rsidR="00D167D2" w:rsidRPr="009C6154">
        <w:rPr>
          <w:rFonts w:ascii="Arial" w:hAnsi="Arial" w:cs="Arial"/>
          <w:color w:val="000000" w:themeColor="text1"/>
          <w:kern w:val="0"/>
          <w:lang w:eastAsia="zh-CN"/>
        </w:rPr>
        <w:t>天。然后将种子放在新的潮湿滤纸顶部</w:t>
      </w:r>
      <w:r w:rsidR="00D167D2" w:rsidRPr="009C6154">
        <w:rPr>
          <w:rFonts w:ascii="Arial" w:hAnsi="Arial" w:cs="Arial"/>
          <w:color w:val="000000" w:themeColor="text1"/>
          <w:kern w:val="0"/>
          <w:lang w:eastAsia="zh-CN"/>
        </w:rPr>
        <w:t>5 cm</w:t>
      </w:r>
      <w:r w:rsidR="00D167D2" w:rsidRPr="009C6154">
        <w:rPr>
          <w:rFonts w:ascii="Arial" w:hAnsi="Arial" w:cs="Arial"/>
          <w:color w:val="000000" w:themeColor="text1"/>
          <w:kern w:val="0"/>
          <w:lang w:eastAsia="zh-CN"/>
        </w:rPr>
        <w:t>处，并将胚根朝下</w:t>
      </w:r>
      <w:r w:rsidR="00D167D2" w:rsidRPr="00390593">
        <w:rPr>
          <w:rFonts w:ascii="Arial" w:hAnsi="Arial" w:cs="Arial"/>
          <w:color w:val="000000" w:themeColor="text1"/>
          <w:kern w:val="0"/>
          <w:lang w:eastAsia="zh-CN"/>
        </w:rPr>
        <w:t>。将滤纸卷成圆柱</w:t>
      </w:r>
      <w:r w:rsidRPr="00390593">
        <w:rPr>
          <w:rFonts w:ascii="Arial" w:hAnsi="Arial" w:cs="Arial"/>
          <w:color w:val="000000" w:themeColor="text1"/>
          <w:kern w:val="0"/>
          <w:lang w:eastAsia="zh-CN"/>
        </w:rPr>
        <w:t>形，并置于水培系统中</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12 h</w:t>
      </w:r>
      <w:r w:rsidR="00D167D2" w:rsidRPr="00390593">
        <w:rPr>
          <w:rFonts w:ascii="Arial" w:hAnsi="Arial" w:cs="Arial"/>
          <w:color w:val="000000" w:themeColor="text1"/>
          <w:kern w:val="0"/>
          <w:lang w:eastAsia="zh-CN"/>
        </w:rPr>
        <w:t>光照</w:t>
      </w:r>
      <w:r w:rsidR="00D167D2" w:rsidRPr="00390593">
        <w:rPr>
          <w:rFonts w:ascii="Arial" w:hAnsi="Arial" w:cs="Arial"/>
          <w:color w:val="000000" w:themeColor="text1"/>
          <w:kern w:val="0"/>
          <w:lang w:eastAsia="zh-CN"/>
        </w:rPr>
        <w:t>/12 h</w:t>
      </w:r>
      <w:r w:rsidR="00D167D2" w:rsidRPr="00390593">
        <w:rPr>
          <w:rFonts w:ascii="Arial" w:hAnsi="Arial" w:cs="Arial"/>
          <w:color w:val="000000" w:themeColor="text1"/>
          <w:kern w:val="0"/>
          <w:lang w:eastAsia="zh-CN"/>
        </w:rPr>
        <w:t>黑暗，</w:t>
      </w:r>
      <w:r w:rsidR="00D167D2" w:rsidRPr="00390593">
        <w:rPr>
          <w:rFonts w:ascii="Arial" w:hAnsi="Arial" w:cs="Arial"/>
          <w:color w:val="000000" w:themeColor="text1"/>
          <w:kern w:val="0"/>
          <w:lang w:eastAsia="zh-CN"/>
        </w:rPr>
        <w:t>26</w:t>
      </w:r>
      <w:r w:rsidRPr="00390593">
        <w:rPr>
          <w:rFonts w:ascii="Arial" w:hAnsi="Arial" w:cs="Arial"/>
          <w:color w:val="000000" w:themeColor="text1"/>
          <w:kern w:val="0"/>
          <w:lang w:eastAsia="zh-CN"/>
        </w:rPr>
        <w:t xml:space="preserve"> </w:t>
      </w:r>
      <w:r w:rsidR="007F5075"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 xml:space="preserve">) </w:t>
      </w:r>
      <w:r w:rsidR="00D167D2" w:rsidRPr="00390593">
        <w:rPr>
          <w:rFonts w:ascii="Arial" w:hAnsi="Arial" w:cs="Arial"/>
          <w:color w:val="000000" w:themeColor="text1"/>
          <w:kern w:val="0"/>
          <w:lang w:eastAsia="zh-CN"/>
        </w:rPr>
        <w:t>培养</w:t>
      </w:r>
      <w:r w:rsidR="00D167D2" w:rsidRPr="00390593">
        <w:rPr>
          <w:rFonts w:ascii="Arial" w:hAnsi="Arial" w:cs="Arial"/>
          <w:color w:val="000000" w:themeColor="text1"/>
          <w:kern w:val="0"/>
          <w:lang w:eastAsia="zh-CN"/>
        </w:rPr>
        <w:t>17</w:t>
      </w:r>
      <w:r w:rsidR="00D167D2" w:rsidRPr="00390593">
        <w:rPr>
          <w:rFonts w:ascii="Arial" w:hAnsi="Arial" w:cs="Arial"/>
          <w:color w:val="000000" w:themeColor="text1"/>
          <w:kern w:val="0"/>
          <w:lang w:eastAsia="zh-CN"/>
        </w:rPr>
        <w:t>天，以使根系伸长。</w:t>
      </w:r>
    </w:p>
    <w:p w14:paraId="197B533B" w14:textId="77777777" w:rsidR="00B55FCD" w:rsidRPr="00390593" w:rsidRDefault="00B55FCD" w:rsidP="003C6B3D">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11181ED1" w14:textId="290F0487" w:rsidR="003C6B3D" w:rsidRPr="00390593" w:rsidRDefault="00B55FCD"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lastRenderedPageBreak/>
        <w:t>移栽及培养过程</w:t>
      </w:r>
    </w:p>
    <w:p w14:paraId="46132FB5" w14:textId="0BB62DBC"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育苗结束后，挑选长势一致，且有</w:t>
      </w:r>
      <w:r w:rsidRPr="00390593">
        <w:rPr>
          <w:rFonts w:ascii="Arial" w:hAnsi="Arial" w:cs="Arial"/>
          <w:color w:val="000000" w:themeColor="text1"/>
          <w:kern w:val="0"/>
          <w:lang w:eastAsia="zh-CN"/>
        </w:rPr>
        <w:t>7</w:t>
      </w:r>
      <w:r w:rsidRPr="00390593">
        <w:rPr>
          <w:rFonts w:ascii="Arial" w:hAnsi="Arial" w:cs="Arial"/>
          <w:color w:val="000000" w:themeColor="text1"/>
          <w:kern w:val="0"/>
          <w:lang w:eastAsia="zh-CN"/>
        </w:rPr>
        <w:t>条根系的棉花幼苗用于后续的试验。移栽时首先在两侧根室分别加入</w:t>
      </w:r>
      <w:r w:rsidR="00646E1C" w:rsidRPr="00390593">
        <w:rPr>
          <w:rFonts w:ascii="Arial" w:hAnsi="Arial" w:cs="Arial"/>
          <w:color w:val="000000" w:themeColor="text1"/>
          <w:kern w:val="0"/>
          <w:lang w:eastAsia="zh-CN"/>
        </w:rPr>
        <w:t xml:space="preserve">580 </w:t>
      </w:r>
      <w:r w:rsidRPr="00390593">
        <w:rPr>
          <w:rFonts w:ascii="Arial" w:hAnsi="Arial" w:cs="Arial"/>
          <w:color w:val="000000" w:themeColor="text1"/>
          <w:kern w:val="0"/>
          <w:lang w:eastAsia="zh-CN"/>
        </w:rPr>
        <w:t>g</w:t>
      </w:r>
      <w:r w:rsidRPr="00390593">
        <w:rPr>
          <w:rFonts w:ascii="Arial" w:hAnsi="Arial" w:cs="Arial"/>
          <w:color w:val="000000" w:themeColor="text1"/>
          <w:kern w:val="0"/>
          <w:lang w:eastAsia="zh-CN"/>
        </w:rPr>
        <w:t>过</w:t>
      </w:r>
      <w:r w:rsidRPr="00390593">
        <w:rPr>
          <w:rFonts w:ascii="Arial" w:hAnsi="Arial" w:cs="Arial"/>
          <w:color w:val="000000" w:themeColor="text1"/>
          <w:kern w:val="0"/>
          <w:lang w:eastAsia="zh-CN"/>
        </w:rPr>
        <w:t>2 mm</w:t>
      </w:r>
      <w:r w:rsidRPr="00390593">
        <w:rPr>
          <w:rFonts w:ascii="Arial" w:hAnsi="Arial" w:cs="Arial"/>
          <w:color w:val="000000" w:themeColor="text1"/>
          <w:kern w:val="0"/>
          <w:lang w:eastAsia="zh-CN"/>
        </w:rPr>
        <w:t>筛的供试土壤，剪掉棉花幼苗的主根后将侧根平均分配到两侧根室，加入</w:t>
      </w:r>
      <w:r w:rsidRPr="00390593">
        <w:rPr>
          <w:rFonts w:ascii="Arial" w:hAnsi="Arial" w:cs="Arial"/>
          <w:color w:val="000000" w:themeColor="text1"/>
          <w:kern w:val="0"/>
          <w:lang w:eastAsia="zh-CN"/>
        </w:rPr>
        <w:t>20 g</w:t>
      </w:r>
      <w:r w:rsidRPr="00390593">
        <w:rPr>
          <w:rFonts w:ascii="Arial" w:hAnsi="Arial" w:cs="Arial"/>
          <w:color w:val="000000" w:themeColor="text1"/>
          <w:kern w:val="0"/>
          <w:lang w:eastAsia="zh-CN"/>
        </w:rPr>
        <w:t>相应的</w:t>
      </w:r>
      <w:r w:rsidRPr="00390593">
        <w:rPr>
          <w:rFonts w:ascii="Arial" w:hAnsi="Arial" w:cs="Arial"/>
          <w:color w:val="000000" w:themeColor="text1"/>
          <w:kern w:val="0"/>
          <w:lang w:eastAsia="zh-CN"/>
        </w:rPr>
        <w:t>AM</w:t>
      </w:r>
      <w:r w:rsidRPr="00390593">
        <w:rPr>
          <w:rFonts w:ascii="Arial" w:hAnsi="Arial" w:cs="Arial"/>
          <w:color w:val="000000" w:themeColor="text1"/>
          <w:kern w:val="0"/>
          <w:lang w:eastAsia="zh-CN"/>
        </w:rPr>
        <w:t>真菌接种剂，约</w:t>
      </w:r>
      <w:r w:rsidRPr="00390593">
        <w:rPr>
          <w:rFonts w:ascii="Arial" w:hAnsi="Arial" w:cs="Arial"/>
          <w:color w:val="000000" w:themeColor="text1"/>
          <w:kern w:val="0"/>
          <w:lang w:eastAsia="zh-CN"/>
        </w:rPr>
        <w:t>600</w:t>
      </w:r>
      <w:r w:rsidR="003C6B3D" w:rsidRPr="00390593">
        <w:rPr>
          <w:rFonts w:ascii="Arial" w:hAnsi="Arial" w:cs="Arial"/>
          <w:color w:val="000000" w:themeColor="text1"/>
          <w:kern w:val="0"/>
          <w:lang w:eastAsia="zh-CN"/>
        </w:rPr>
        <w:t>个孢子</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对照处理接种</w:t>
      </w:r>
      <w:r w:rsidRPr="00390593">
        <w:rPr>
          <w:rFonts w:ascii="Arial" w:hAnsi="Arial" w:cs="Arial"/>
          <w:color w:val="000000" w:themeColor="text1"/>
          <w:kern w:val="0"/>
          <w:lang w:eastAsia="zh-CN"/>
        </w:rPr>
        <w:t>20 g</w:t>
      </w:r>
      <w:r w:rsidR="003C6B3D" w:rsidRPr="00390593">
        <w:rPr>
          <w:rFonts w:ascii="Arial" w:hAnsi="Arial" w:cs="Arial"/>
          <w:color w:val="000000" w:themeColor="text1"/>
          <w:kern w:val="0"/>
          <w:lang w:eastAsia="zh-CN"/>
        </w:rPr>
        <w:t>灭菌的菌</w:t>
      </w:r>
      <w:r w:rsidR="00646E1C" w:rsidRPr="00390593">
        <w:rPr>
          <w:rFonts w:ascii="Arial" w:hAnsi="Arial" w:cs="Arial" w:hint="eastAsia"/>
          <w:color w:val="000000" w:themeColor="text1"/>
          <w:kern w:val="0"/>
          <w:lang w:eastAsia="zh-CN"/>
        </w:rPr>
        <w:t>剂</w:t>
      </w:r>
      <w:r w:rsidR="003C6B3D"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5 ml</w:t>
      </w:r>
      <w:r w:rsidRPr="00390593">
        <w:rPr>
          <w:rFonts w:ascii="Arial" w:hAnsi="Arial" w:cs="Arial"/>
          <w:color w:val="000000" w:themeColor="text1"/>
          <w:kern w:val="0"/>
          <w:lang w:eastAsia="zh-CN"/>
        </w:rPr>
        <w:t>土壤滤液，</w:t>
      </w:r>
      <w:r w:rsidRPr="00390593">
        <w:rPr>
          <w:rFonts w:ascii="Arial" w:hAnsi="Arial" w:cs="Arial"/>
          <w:color w:val="000000" w:themeColor="text1"/>
          <w:kern w:val="0"/>
          <w:lang w:eastAsia="zh-CN"/>
        </w:rPr>
        <w:t>5 ml</w:t>
      </w:r>
      <w:r w:rsidRPr="00390593">
        <w:rPr>
          <w:rFonts w:ascii="Arial" w:hAnsi="Arial" w:cs="Arial"/>
          <w:color w:val="000000" w:themeColor="text1"/>
          <w:kern w:val="0"/>
          <w:lang w:eastAsia="zh-CN"/>
        </w:rPr>
        <w:t>相应的菌种滤液，然后将水补齐到</w:t>
      </w:r>
      <w:r w:rsidRPr="00390593">
        <w:rPr>
          <w:rFonts w:ascii="Arial" w:hAnsi="Arial" w:cs="Arial"/>
          <w:color w:val="000000" w:themeColor="text1"/>
          <w:kern w:val="0"/>
          <w:lang w:eastAsia="zh-CN"/>
        </w:rPr>
        <w:t>108 ml</w:t>
      </w:r>
      <w:r w:rsidRPr="00390593">
        <w:rPr>
          <w:rFonts w:ascii="Arial" w:hAnsi="Arial" w:cs="Arial"/>
          <w:color w:val="000000" w:themeColor="text1"/>
          <w:kern w:val="0"/>
          <w:lang w:eastAsia="zh-CN"/>
        </w:rPr>
        <w:t>使土壤含水量达到</w:t>
      </w:r>
      <w:r w:rsidRPr="00390593">
        <w:rPr>
          <w:rFonts w:ascii="Arial" w:hAnsi="Arial" w:cs="Arial"/>
          <w:color w:val="000000" w:themeColor="text1"/>
          <w:kern w:val="0"/>
          <w:lang w:eastAsia="zh-CN"/>
        </w:rPr>
        <w:t>18</w:t>
      </w:r>
      <w:r w:rsidR="007F5075"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约为田间持水量的</w:t>
      </w:r>
      <w:r w:rsidRPr="00390593">
        <w:rPr>
          <w:rFonts w:ascii="Arial" w:hAnsi="Arial" w:cs="Arial"/>
          <w:color w:val="000000" w:themeColor="text1"/>
          <w:kern w:val="0"/>
          <w:lang w:eastAsia="zh-CN"/>
        </w:rPr>
        <w:t>70</w:t>
      </w:r>
      <w:r w:rsidR="007F5075"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3C6B3D"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，再将剩余的</w:t>
      </w:r>
      <w:r w:rsidRPr="00390593">
        <w:rPr>
          <w:rFonts w:ascii="Arial" w:hAnsi="Arial" w:cs="Arial"/>
          <w:color w:val="000000" w:themeColor="text1"/>
          <w:kern w:val="0"/>
          <w:lang w:eastAsia="zh-CN"/>
        </w:rPr>
        <w:t>100 g</w:t>
      </w:r>
      <w:r w:rsidRPr="00390593">
        <w:rPr>
          <w:rFonts w:ascii="Arial" w:hAnsi="Arial" w:cs="Arial"/>
          <w:color w:val="000000" w:themeColor="text1"/>
          <w:kern w:val="0"/>
          <w:lang w:eastAsia="zh-CN"/>
        </w:rPr>
        <w:t>土壤铺到最上层。需要注意的是在接种一种</w:t>
      </w:r>
      <w:r w:rsidRPr="00390593">
        <w:rPr>
          <w:rFonts w:ascii="Arial" w:hAnsi="Arial" w:cs="Arial"/>
          <w:color w:val="000000" w:themeColor="text1"/>
          <w:kern w:val="0"/>
          <w:lang w:eastAsia="zh-CN"/>
        </w:rPr>
        <w:t>AM</w:t>
      </w:r>
      <w:r w:rsidRPr="00390593">
        <w:rPr>
          <w:rFonts w:ascii="Arial" w:hAnsi="Arial" w:cs="Arial"/>
          <w:color w:val="000000" w:themeColor="text1"/>
          <w:kern w:val="0"/>
          <w:lang w:eastAsia="zh-CN"/>
        </w:rPr>
        <w:t>真菌时，需要严格密封另一侧根室和菌丝室，防止交叉污染。</w:t>
      </w:r>
      <w:r w:rsidR="00646E1C" w:rsidRPr="00390593">
        <w:rPr>
          <w:rFonts w:ascii="Arial" w:hAnsi="Arial" w:cs="Arial"/>
          <w:color w:val="000000" w:themeColor="text1"/>
        </w:rPr>
        <w:t>在两侧菌丝室分别加入</w:t>
      </w:r>
      <w:r w:rsidR="00646E1C" w:rsidRPr="00390593">
        <w:rPr>
          <w:rFonts w:ascii="Arial" w:hAnsi="Arial" w:cs="Arial"/>
          <w:color w:val="000000" w:themeColor="text1"/>
        </w:rPr>
        <w:t>600 g</w:t>
      </w:r>
      <w:r w:rsidR="00646E1C" w:rsidRPr="00390593">
        <w:rPr>
          <w:rFonts w:ascii="Arial" w:hAnsi="Arial" w:cs="Arial"/>
          <w:color w:val="000000" w:themeColor="text1"/>
        </w:rPr>
        <w:t>土壤与玻璃珠的混合物</w:t>
      </w:r>
      <w:r w:rsidR="00646E1C" w:rsidRPr="00390593">
        <w:rPr>
          <w:rFonts w:ascii="Arial" w:hAnsi="Arial" w:cs="Arial"/>
          <w:color w:val="000000" w:themeColor="text1"/>
        </w:rPr>
        <w:t> (300 g</w:t>
      </w:r>
      <w:r w:rsidR="00646E1C" w:rsidRPr="00390593">
        <w:rPr>
          <w:rFonts w:ascii="Arial" w:hAnsi="Arial" w:cs="Arial"/>
          <w:color w:val="000000" w:themeColor="text1"/>
        </w:rPr>
        <w:t>过</w:t>
      </w:r>
      <w:r w:rsidR="00646E1C" w:rsidRPr="00390593">
        <w:rPr>
          <w:rFonts w:ascii="Arial" w:hAnsi="Arial" w:cs="Arial"/>
          <w:color w:val="000000" w:themeColor="text1"/>
        </w:rPr>
        <w:t>30 μm</w:t>
      </w:r>
      <w:r w:rsidR="00646E1C" w:rsidRPr="00390593">
        <w:rPr>
          <w:rFonts w:ascii="Arial" w:hAnsi="Arial" w:cs="Arial"/>
          <w:color w:val="000000" w:themeColor="text1"/>
        </w:rPr>
        <w:t>筛子的土壤和</w:t>
      </w:r>
      <w:r w:rsidR="00646E1C" w:rsidRPr="00390593">
        <w:rPr>
          <w:rFonts w:ascii="Arial" w:hAnsi="Arial" w:cs="Arial"/>
          <w:color w:val="000000" w:themeColor="text1"/>
        </w:rPr>
        <w:t>300 g</w:t>
      </w:r>
      <w:r w:rsidR="00646E1C" w:rsidRPr="00390593">
        <w:rPr>
          <w:rFonts w:ascii="Arial" w:hAnsi="Arial" w:cs="Arial"/>
          <w:color w:val="000000" w:themeColor="text1"/>
        </w:rPr>
        <w:t>直径</w:t>
      </w:r>
      <w:r w:rsidR="00646E1C" w:rsidRPr="00390593">
        <w:rPr>
          <w:rFonts w:ascii="Arial" w:hAnsi="Arial" w:cs="Arial"/>
          <w:color w:val="000000" w:themeColor="text1"/>
        </w:rPr>
        <w:t>1 mm</w:t>
      </w:r>
      <w:r w:rsidR="00646E1C" w:rsidRPr="00390593">
        <w:rPr>
          <w:rFonts w:ascii="Arial" w:hAnsi="Arial" w:cs="Arial"/>
          <w:color w:val="000000" w:themeColor="text1"/>
        </w:rPr>
        <w:t>的玻璃珠</w:t>
      </w:r>
      <w:r w:rsidR="00646E1C" w:rsidRPr="00390593">
        <w:rPr>
          <w:rFonts w:ascii="Arial" w:hAnsi="Arial" w:cs="Arial"/>
          <w:color w:val="000000" w:themeColor="text1"/>
        </w:rPr>
        <w:t>)</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以及</w:t>
      </w:r>
      <w:r w:rsidRPr="00390593">
        <w:rPr>
          <w:rFonts w:ascii="Arial" w:hAnsi="Arial" w:cs="Arial"/>
          <w:color w:val="000000" w:themeColor="text1"/>
          <w:kern w:val="0"/>
          <w:lang w:eastAsia="zh-CN"/>
        </w:rPr>
        <w:t>5 ml</w:t>
      </w:r>
      <w:r w:rsidRPr="00390593">
        <w:rPr>
          <w:rFonts w:ascii="Arial" w:hAnsi="Arial" w:cs="Arial"/>
          <w:color w:val="000000" w:themeColor="text1"/>
          <w:kern w:val="0"/>
          <w:lang w:eastAsia="zh-CN"/>
        </w:rPr>
        <w:t>土壤滤液和</w:t>
      </w:r>
      <w:r w:rsidRPr="00390593">
        <w:rPr>
          <w:rFonts w:ascii="Arial" w:hAnsi="Arial" w:cs="Arial"/>
          <w:color w:val="000000" w:themeColor="text1"/>
          <w:kern w:val="0"/>
          <w:lang w:eastAsia="zh-CN"/>
        </w:rPr>
        <w:t>103 ml</w:t>
      </w:r>
      <w:r w:rsidRPr="00390593">
        <w:rPr>
          <w:rFonts w:ascii="Arial" w:hAnsi="Arial" w:cs="Arial"/>
          <w:color w:val="000000" w:themeColor="text1"/>
          <w:kern w:val="0"/>
          <w:lang w:eastAsia="zh-CN"/>
        </w:rPr>
        <w:t>的无菌去离子水。试验在中国农业大学资源与环境学院温室中进行。每天上午浇水至含水量的</w:t>
      </w:r>
      <w:r w:rsidRPr="00390593">
        <w:rPr>
          <w:rFonts w:ascii="Arial" w:hAnsi="Arial" w:cs="Arial"/>
          <w:color w:val="000000" w:themeColor="text1"/>
          <w:kern w:val="0"/>
          <w:lang w:eastAsia="zh-CN"/>
        </w:rPr>
        <w:t>18</w:t>
      </w:r>
      <w:r w:rsidR="007F5075"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，每周随机变换根盒位置，</w:t>
      </w:r>
      <w:r w:rsidRPr="00390593">
        <w:rPr>
          <w:rFonts w:ascii="Arial" w:hAnsi="Arial" w:cs="Arial"/>
          <w:color w:val="000000" w:themeColor="text1"/>
          <w:kern w:val="0"/>
          <w:lang w:eastAsia="zh-CN"/>
        </w:rPr>
        <w:t>7</w:t>
      </w:r>
      <w:r w:rsidRPr="00390593">
        <w:rPr>
          <w:rFonts w:ascii="Arial" w:hAnsi="Arial" w:cs="Arial"/>
          <w:color w:val="000000" w:themeColor="text1"/>
          <w:kern w:val="0"/>
          <w:lang w:eastAsia="zh-CN"/>
        </w:rPr>
        <w:t>周后进行</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标记。</w:t>
      </w:r>
    </w:p>
    <w:p w14:paraId="2A926529" w14:textId="77777777" w:rsidR="00B55FCD" w:rsidRPr="00390593" w:rsidRDefault="00B55FCD" w:rsidP="003C6B3D">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42B076D7" w14:textId="56EC33FB" w:rsidR="003C6B3D" w:rsidRPr="00390593" w:rsidRDefault="00D167D2"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vertAlign w:val="superscript"/>
          <w:lang w:eastAsia="zh-CN"/>
        </w:rPr>
        <w:t>13</w:t>
      </w:r>
      <w:r w:rsidRPr="00390593">
        <w:rPr>
          <w:rFonts w:ascii="Arial" w:eastAsia="宋体" w:hAnsi="Arial" w:cs="Arial"/>
          <w:color w:val="000000" w:themeColor="text1"/>
          <w:kern w:val="0"/>
          <w:lang w:eastAsia="zh-CN"/>
        </w:rPr>
        <w:t>CO</w:t>
      </w:r>
      <w:r w:rsidRPr="00390593">
        <w:rPr>
          <w:rFonts w:ascii="Arial" w:eastAsia="宋体" w:hAnsi="Arial" w:cs="Arial"/>
          <w:color w:val="000000" w:themeColor="text1"/>
          <w:kern w:val="0"/>
          <w:vertAlign w:val="subscript"/>
          <w:lang w:eastAsia="zh-CN"/>
        </w:rPr>
        <w:t>2</w:t>
      </w:r>
      <w:r w:rsidR="00B55FCD" w:rsidRPr="00390593">
        <w:rPr>
          <w:rFonts w:ascii="Arial" w:eastAsia="宋体" w:hAnsi="Arial" w:cs="Arial"/>
          <w:color w:val="000000" w:themeColor="text1"/>
          <w:kern w:val="0"/>
          <w:lang w:eastAsia="zh-CN"/>
        </w:rPr>
        <w:t>标记</w:t>
      </w:r>
    </w:p>
    <w:p w14:paraId="691A08B2" w14:textId="4ED3858A"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播种</w:t>
      </w:r>
      <w:r w:rsidRPr="00390593">
        <w:rPr>
          <w:rFonts w:ascii="Arial" w:hAnsi="Arial" w:cs="Arial"/>
          <w:color w:val="000000" w:themeColor="text1"/>
          <w:kern w:val="0"/>
          <w:lang w:eastAsia="zh-CN"/>
        </w:rPr>
        <w:t>7</w:t>
      </w:r>
      <w:r w:rsidRPr="00390593">
        <w:rPr>
          <w:rFonts w:ascii="Arial" w:hAnsi="Arial" w:cs="Arial"/>
          <w:color w:val="000000" w:themeColor="text1"/>
          <w:kern w:val="0"/>
          <w:lang w:eastAsia="zh-CN"/>
        </w:rPr>
        <w:t>周后，在如图</w:t>
      </w:r>
      <w:r w:rsidRPr="00390593">
        <w:rPr>
          <w:rFonts w:ascii="Arial" w:hAnsi="Arial" w:cs="Arial"/>
          <w:color w:val="000000" w:themeColor="text1"/>
          <w:kern w:val="0"/>
          <w:lang w:eastAsia="zh-CN"/>
        </w:rPr>
        <w:t>1</w:t>
      </w:r>
      <w:r w:rsidRPr="00390593">
        <w:rPr>
          <w:rFonts w:ascii="Arial" w:hAnsi="Arial" w:cs="Arial"/>
          <w:color w:val="000000" w:themeColor="text1"/>
          <w:kern w:val="0"/>
          <w:lang w:eastAsia="zh-CN"/>
        </w:rPr>
        <w:t>密闭的标记室中进行</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atm&gt;</w:t>
      </w:r>
      <w:r w:rsidR="00BE3EF1"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99</w:t>
      </w:r>
      <w:r w:rsidR="001B0130"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脉冲标记处理并以</w:t>
      </w:r>
      <w:r w:rsidRPr="00390593">
        <w:rPr>
          <w:rFonts w:ascii="Arial" w:hAnsi="Arial" w:cs="Arial"/>
          <w:color w:val="000000" w:themeColor="text1"/>
          <w:kern w:val="0"/>
          <w:vertAlign w:val="superscript"/>
          <w:lang w:eastAsia="zh-CN"/>
        </w:rPr>
        <w:t>12</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atm&gt;</w:t>
      </w:r>
      <w:r w:rsidR="00BE3EF1"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99</w:t>
      </w:r>
      <w:r w:rsidR="001B0130"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3C6B3D" w:rsidRPr="00390593">
        <w:rPr>
          <w:rFonts w:ascii="Arial" w:hAnsi="Arial" w:cs="Arial"/>
          <w:color w:val="000000" w:themeColor="text1"/>
          <w:kern w:val="0"/>
          <w:lang w:eastAsia="zh-CN"/>
        </w:rPr>
        <w:t xml:space="preserve">) </w:t>
      </w:r>
      <w:r w:rsidR="003C6B3D" w:rsidRPr="00390593">
        <w:rPr>
          <w:rFonts w:ascii="Arial" w:hAnsi="Arial" w:cs="Arial"/>
          <w:color w:val="000000" w:themeColor="text1"/>
          <w:kern w:val="0"/>
          <w:lang w:eastAsia="zh-CN"/>
        </w:rPr>
        <w:t>脉冲标记作为对照。标记室</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体积约</w:t>
      </w:r>
      <w:r w:rsidRPr="00390593">
        <w:rPr>
          <w:rFonts w:ascii="Arial" w:hAnsi="Arial" w:cs="Arial"/>
          <w:color w:val="000000" w:themeColor="text1"/>
          <w:kern w:val="0"/>
          <w:lang w:eastAsia="zh-CN"/>
        </w:rPr>
        <w:t>127000 cm</w:t>
      </w:r>
      <w:r w:rsidRPr="00390593">
        <w:rPr>
          <w:rFonts w:ascii="Arial" w:hAnsi="Arial" w:cs="Arial"/>
          <w:color w:val="000000" w:themeColor="text1"/>
          <w:kern w:val="0"/>
          <w:vertAlign w:val="superscript"/>
          <w:lang w:eastAsia="zh-CN"/>
        </w:rPr>
        <w:t>3</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包含一个透明亚克力罩和一个底部托盘。底部托盘的外缘设置一个水槽用于标记室密封，植物地上部穿过托盘中央的孔进入标记室，并用凡士林密封，以防止标记期间标记室内气体泄漏或环境中</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的影响。在脉冲标记过程中，植物密封在标记室内，</w:t>
      </w:r>
      <w:r w:rsidR="00646E1C" w:rsidRPr="00390593">
        <w:rPr>
          <w:rFonts w:ascii="Arial" w:hAnsi="Arial" w:cs="Arial"/>
          <w:color w:val="000000" w:themeColor="text1"/>
        </w:rPr>
        <w:t>并在其中放置一个风扇</w:t>
      </w:r>
      <w:r w:rsidRPr="00390593">
        <w:rPr>
          <w:rFonts w:ascii="Arial" w:hAnsi="Arial" w:cs="Arial"/>
          <w:color w:val="000000" w:themeColor="text1"/>
          <w:kern w:val="0"/>
          <w:lang w:eastAsia="zh-CN"/>
        </w:rPr>
        <w:t>，以循环空气。采用半导体</w:t>
      </w:r>
      <w:r w:rsidR="00646E1C" w:rsidRPr="00390593">
        <w:rPr>
          <w:rFonts w:ascii="Arial" w:hAnsi="Arial" w:cs="Arial"/>
          <w:color w:val="000000" w:themeColor="text1"/>
          <w:kern w:val="0"/>
          <w:lang w:eastAsia="zh-CN"/>
        </w:rPr>
        <w:t>散热</w:t>
      </w:r>
      <w:r w:rsidR="00646E1C" w:rsidRPr="00390593">
        <w:rPr>
          <w:rFonts w:ascii="Arial" w:hAnsi="Arial" w:cs="Arial" w:hint="eastAsia"/>
          <w:color w:val="000000" w:themeColor="text1"/>
          <w:kern w:val="0"/>
          <w:lang w:eastAsia="zh-CN"/>
        </w:rPr>
        <w:t>片</w:t>
      </w:r>
      <w:r w:rsidRPr="00390593">
        <w:rPr>
          <w:rFonts w:ascii="Arial" w:hAnsi="Arial" w:cs="Arial"/>
          <w:color w:val="000000" w:themeColor="text1"/>
          <w:kern w:val="0"/>
          <w:lang w:eastAsia="zh-CN"/>
        </w:rPr>
        <w:t>、风机、水泵、水管和散热器组合的冷却设备，将标记室温度控制在</w:t>
      </w:r>
      <w:r w:rsidRPr="00390593">
        <w:rPr>
          <w:rFonts w:ascii="Arial" w:hAnsi="Arial" w:cs="Arial"/>
          <w:color w:val="000000" w:themeColor="text1"/>
          <w:kern w:val="0"/>
          <w:lang w:eastAsia="zh-CN"/>
        </w:rPr>
        <w:t>35</w:t>
      </w:r>
      <w:r w:rsidR="003C6B3D" w:rsidRPr="00390593">
        <w:rPr>
          <w:rFonts w:ascii="Arial" w:hAnsi="Arial" w:cs="Arial"/>
          <w:color w:val="000000" w:themeColor="text1"/>
          <w:kern w:val="0"/>
          <w:lang w:eastAsia="zh-CN"/>
        </w:rPr>
        <w:t xml:space="preserve"> </w:t>
      </w:r>
      <w:r w:rsidR="001B0130" w:rsidRPr="00390593">
        <w:rPr>
          <w:rFonts w:ascii="Arial" w:hAnsi="Arial" w:cs="Arial"/>
          <w:color w:val="000000" w:themeColor="text1"/>
          <w:kern w:val="1"/>
          <w:lang w:eastAsia="zh-CN"/>
        </w:rPr>
        <w:t>°C</w:t>
      </w:r>
      <w:r w:rsidR="003C6B3D" w:rsidRPr="00390593">
        <w:rPr>
          <w:rFonts w:ascii="Arial" w:hAnsi="Arial" w:cs="Arial"/>
          <w:color w:val="000000" w:themeColor="text1"/>
          <w:kern w:val="0"/>
          <w:lang w:eastAsia="zh-CN"/>
        </w:rPr>
        <w:t>以下</w:t>
      </w:r>
      <w:r w:rsidR="003C6B3D" w:rsidRPr="00390593">
        <w:rPr>
          <w:rFonts w:ascii="Arial" w:hAnsi="Arial" w:cs="Arial"/>
          <w:color w:val="000000" w:themeColor="text1"/>
          <w:kern w:val="0"/>
          <w:lang w:eastAsia="zh-CN"/>
        </w:rPr>
        <w:t xml:space="preserve"> (</w:t>
      </w:r>
      <w:r w:rsidR="00646E1C" w:rsidRPr="00390593">
        <w:rPr>
          <w:rFonts w:ascii="Arial" w:hAnsi="Arial" w:cs="Arial"/>
          <w:color w:val="000000" w:themeColor="text1"/>
        </w:rPr>
        <w:t>在</w:t>
      </w:r>
      <w:r w:rsidR="00646E1C" w:rsidRPr="00390593">
        <w:rPr>
          <w:rFonts w:ascii="Arial" w:hAnsi="Arial" w:cs="Arial"/>
          <w:color w:val="000000" w:themeColor="text1"/>
        </w:rPr>
        <w:t>35 °C</w:t>
      </w:r>
      <w:r w:rsidR="00646E1C" w:rsidRPr="00390593">
        <w:rPr>
          <w:rFonts w:ascii="Arial" w:hAnsi="Arial" w:cs="Arial"/>
          <w:color w:val="000000" w:themeColor="text1"/>
        </w:rPr>
        <w:t>时棉花的光合作用处于较高水平</w:t>
      </w:r>
      <w:r w:rsidR="003C6B3D"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。标记时间从</w:t>
      </w:r>
      <w:r w:rsidRPr="00390593">
        <w:rPr>
          <w:rFonts w:ascii="Arial" w:hAnsi="Arial" w:cs="Arial"/>
          <w:color w:val="000000" w:themeColor="text1"/>
          <w:kern w:val="0"/>
          <w:lang w:eastAsia="zh-CN"/>
        </w:rPr>
        <w:t>9:00</w:t>
      </w:r>
      <w:r w:rsidRPr="00390593">
        <w:rPr>
          <w:rFonts w:ascii="Arial" w:hAnsi="Arial" w:cs="Arial"/>
          <w:color w:val="000000" w:themeColor="text1"/>
          <w:kern w:val="0"/>
          <w:lang w:eastAsia="zh-CN"/>
        </w:rPr>
        <w:t>到</w:t>
      </w:r>
      <w:r w:rsidRPr="00390593">
        <w:rPr>
          <w:rFonts w:ascii="Arial" w:hAnsi="Arial" w:cs="Arial"/>
          <w:color w:val="000000" w:themeColor="text1"/>
          <w:kern w:val="0"/>
          <w:lang w:eastAsia="zh-CN"/>
        </w:rPr>
        <w:t>17:00</w:t>
      </w:r>
      <w:r w:rsidRPr="00390593">
        <w:rPr>
          <w:rFonts w:ascii="Arial" w:hAnsi="Arial" w:cs="Arial"/>
          <w:color w:val="000000" w:themeColor="text1"/>
          <w:kern w:val="0"/>
          <w:lang w:eastAsia="zh-CN"/>
        </w:rPr>
        <w:t>，这是白天光合作用最强的时间段，利于标记气体的同化。每小时使用注射器向标记室内注入</w:t>
      </w:r>
      <w:r w:rsidRPr="00390593">
        <w:rPr>
          <w:rFonts w:ascii="Arial" w:hAnsi="Arial" w:cs="Arial"/>
          <w:color w:val="000000" w:themeColor="text1"/>
          <w:kern w:val="0"/>
          <w:lang w:eastAsia="zh-CN"/>
        </w:rPr>
        <w:t>100 ml</w:t>
      </w:r>
      <w:r w:rsidR="003C6B3D" w:rsidRPr="00390593">
        <w:rPr>
          <w:rFonts w:ascii="Arial" w:hAnsi="Arial" w:cs="Arial"/>
          <w:color w:val="000000" w:themeColor="text1"/>
          <w:kern w:val="0"/>
          <w:lang w:eastAsia="zh-CN"/>
        </w:rPr>
        <w:t>气体，并通过二氧化碳同位素检测仪</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Los Gatos Research</w:t>
      </w:r>
      <w:r w:rsidRPr="00390593">
        <w:rPr>
          <w:rFonts w:ascii="Arial" w:hAnsi="Arial" w:cs="Arial"/>
          <w:color w:val="000000" w:themeColor="text1"/>
          <w:kern w:val="0"/>
          <w:lang w:eastAsia="zh-CN"/>
        </w:rPr>
        <w:t>，美国</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实时测定标记室内的</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浓度，每天</w:t>
      </w:r>
      <w:r w:rsidRPr="00390593">
        <w:rPr>
          <w:rFonts w:ascii="Arial" w:hAnsi="Arial" w:cs="Arial"/>
          <w:color w:val="000000" w:themeColor="text1"/>
          <w:kern w:val="0"/>
          <w:lang w:eastAsia="zh-CN"/>
        </w:rPr>
        <w:t>16:00</w:t>
      </w:r>
      <w:r w:rsidR="00646E1C" w:rsidRPr="00390593">
        <w:rPr>
          <w:rFonts w:ascii="Arial" w:hAnsi="Arial" w:cs="Arial"/>
          <w:color w:val="000000" w:themeColor="text1"/>
          <w:kern w:val="0"/>
          <w:lang w:eastAsia="zh-CN"/>
        </w:rPr>
        <w:t xml:space="preserve"> </w:t>
      </w:r>
      <w:r w:rsidR="00646E1C" w:rsidRPr="00390593">
        <w:rPr>
          <w:rFonts w:ascii="Arial" w:hAnsi="Arial" w:cs="Arial"/>
          <w:color w:val="000000" w:themeColor="text1"/>
        </w:rPr>
        <w:t>最后一次注入二氧化碳，待标记室内的二氧化碳消耗完后，打开标记室</w:t>
      </w:r>
      <w:r w:rsidRPr="00390593">
        <w:rPr>
          <w:rFonts w:ascii="Arial" w:hAnsi="Arial" w:cs="Arial"/>
          <w:color w:val="000000" w:themeColor="text1"/>
          <w:kern w:val="0"/>
          <w:lang w:eastAsia="zh-CN"/>
        </w:rPr>
        <w:t>，第二天标记时再重新密封标记室，并检查标记装置是否密封完好。持续标记</w:t>
      </w:r>
      <w:r w:rsidRPr="00390593">
        <w:rPr>
          <w:rFonts w:ascii="Arial" w:hAnsi="Arial" w:cs="Arial"/>
          <w:color w:val="000000" w:themeColor="text1"/>
          <w:kern w:val="0"/>
          <w:lang w:eastAsia="zh-CN"/>
        </w:rPr>
        <w:t>7 d</w:t>
      </w:r>
      <w:r w:rsidRPr="00390593">
        <w:rPr>
          <w:rFonts w:ascii="Arial" w:hAnsi="Arial" w:cs="Arial"/>
          <w:color w:val="000000" w:themeColor="text1"/>
          <w:kern w:val="0"/>
          <w:lang w:eastAsia="zh-CN"/>
        </w:rPr>
        <w:t>。为了避免二氧化碳标记期间植物蒸发产</w:t>
      </w:r>
      <w:r w:rsidR="003C6B3D" w:rsidRPr="00390593">
        <w:rPr>
          <w:rFonts w:ascii="Arial" w:hAnsi="Arial" w:cs="Arial"/>
          <w:color w:val="000000" w:themeColor="text1"/>
          <w:kern w:val="0"/>
          <w:lang w:eastAsia="zh-CN"/>
        </w:rPr>
        <w:t>生的蒸汽在标记室内壁形成水珠影响标记装置的透光性，将三袋氯化钙</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每袋</w:t>
      </w:r>
      <w:r w:rsidRPr="00390593">
        <w:rPr>
          <w:rFonts w:ascii="Arial" w:hAnsi="Arial" w:cs="Arial"/>
          <w:color w:val="000000" w:themeColor="text1"/>
          <w:kern w:val="0"/>
          <w:lang w:eastAsia="zh-CN"/>
        </w:rPr>
        <w:t>100 g</w:t>
      </w:r>
      <w:r w:rsidR="003C6B3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放在标记室内。每天在晚上标记结束后，取出氯化钙在</w:t>
      </w:r>
      <w:r w:rsidRPr="00390593">
        <w:rPr>
          <w:rFonts w:ascii="Arial" w:hAnsi="Arial" w:cs="Arial"/>
          <w:color w:val="000000" w:themeColor="text1"/>
          <w:kern w:val="0"/>
          <w:lang w:eastAsia="zh-CN"/>
        </w:rPr>
        <w:t>105</w:t>
      </w:r>
      <w:r w:rsidR="003C6B3D" w:rsidRPr="00390593">
        <w:rPr>
          <w:rFonts w:ascii="Arial" w:hAnsi="Arial" w:cs="Arial"/>
          <w:color w:val="000000" w:themeColor="text1"/>
          <w:kern w:val="0"/>
          <w:lang w:eastAsia="zh-CN"/>
        </w:rPr>
        <w:t xml:space="preserve"> </w:t>
      </w:r>
      <w:r w:rsidR="001B0130"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的烘箱中干燥</w:t>
      </w:r>
      <w:r w:rsidRPr="00390593">
        <w:rPr>
          <w:rFonts w:ascii="Arial" w:hAnsi="Arial" w:cs="Arial"/>
          <w:color w:val="000000" w:themeColor="text1"/>
          <w:kern w:val="0"/>
          <w:lang w:eastAsia="zh-CN"/>
        </w:rPr>
        <w:t>2 h</w:t>
      </w:r>
      <w:r w:rsidRPr="00390593">
        <w:rPr>
          <w:rFonts w:ascii="Arial" w:hAnsi="Arial" w:cs="Arial"/>
          <w:color w:val="000000" w:themeColor="text1"/>
          <w:kern w:val="0"/>
          <w:lang w:eastAsia="zh-CN"/>
        </w:rPr>
        <w:t>以重复使用。</w:t>
      </w:r>
    </w:p>
    <w:p w14:paraId="5A8F41DD" w14:textId="77777777" w:rsidR="00B55FCD" w:rsidRPr="00390593" w:rsidRDefault="00B55FCD" w:rsidP="003C6B3D">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66749874" w14:textId="3FF9C200" w:rsidR="003C6B3D" w:rsidRPr="00390593" w:rsidRDefault="00B55FCD"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t>样品收获</w:t>
      </w:r>
    </w:p>
    <w:p w14:paraId="26CC7B9E" w14:textId="0E1B8BA7"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标记结束后的第二天，拆除标记装置，破坏性取样，地上部分用去离子水洗净，吸水纸擦干，地下部分首先用抖根法收集菌根际土壤，一部分存储于室温用于</w:t>
      </w:r>
      <w:r w:rsidRPr="00390593">
        <w:rPr>
          <w:rFonts w:ascii="Arial" w:hAnsi="Arial" w:cs="Arial"/>
          <w:color w:val="000000" w:themeColor="text1"/>
          <w:kern w:val="0"/>
          <w:lang w:eastAsia="zh-CN"/>
        </w:rPr>
        <w:t>δ</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w:t>
      </w:r>
      <w:r w:rsidRPr="00390593">
        <w:rPr>
          <w:rFonts w:ascii="Arial" w:hAnsi="Arial" w:cs="Arial"/>
          <w:color w:val="000000" w:themeColor="text1"/>
          <w:kern w:val="0"/>
          <w:lang w:eastAsia="zh-CN"/>
        </w:rPr>
        <w:t>的测定，另一部分于</w:t>
      </w:r>
      <w:r w:rsidRPr="00390593">
        <w:rPr>
          <w:rFonts w:ascii="Arial" w:hAnsi="Arial" w:cs="Arial"/>
          <w:color w:val="000000" w:themeColor="text1"/>
          <w:kern w:val="0"/>
          <w:lang w:eastAsia="zh-CN"/>
        </w:rPr>
        <w:t>-20</w:t>
      </w:r>
      <w:r w:rsidR="003C6B3D" w:rsidRPr="00390593">
        <w:rPr>
          <w:rFonts w:ascii="Arial" w:hAnsi="Arial" w:cs="Arial"/>
          <w:color w:val="000000" w:themeColor="text1"/>
          <w:kern w:val="0"/>
          <w:lang w:eastAsia="zh-CN"/>
        </w:rPr>
        <w:t xml:space="preserve"> </w:t>
      </w:r>
      <w:r w:rsidR="001B0130"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存储用于测定细菌</w:t>
      </w:r>
      <w:r w:rsidRPr="00390593">
        <w:rPr>
          <w:rFonts w:ascii="Arial" w:hAnsi="Arial" w:cs="Arial"/>
          <w:color w:val="000000" w:themeColor="text1"/>
          <w:kern w:val="0"/>
          <w:lang w:eastAsia="zh-CN"/>
        </w:rPr>
        <w:t>16S r</w:t>
      </w:r>
      <w:r w:rsidR="003538FE" w:rsidRPr="00390593">
        <w:rPr>
          <w:rFonts w:ascii="Arial" w:hAnsi="Arial" w:cs="Arial" w:hint="eastAsia"/>
          <w:color w:val="000000" w:themeColor="text1"/>
          <w:kern w:val="0"/>
          <w:lang w:eastAsia="zh-CN"/>
        </w:rPr>
        <w:t>DNA</w:t>
      </w:r>
      <w:r w:rsidRPr="00390593">
        <w:rPr>
          <w:rFonts w:ascii="Arial" w:hAnsi="Arial" w:cs="Arial"/>
          <w:color w:val="000000" w:themeColor="text1"/>
          <w:kern w:val="0"/>
          <w:lang w:eastAsia="zh-CN"/>
        </w:rPr>
        <w:t>和解磷功能基因的群落多样性。菌丝际基质一部分保存于室温条件下，用于</w:t>
      </w:r>
      <w:r w:rsidRPr="00390593">
        <w:rPr>
          <w:rFonts w:ascii="Arial" w:hAnsi="Arial" w:cs="Arial"/>
          <w:color w:val="000000" w:themeColor="text1"/>
          <w:kern w:val="0"/>
          <w:lang w:eastAsia="zh-CN"/>
        </w:rPr>
        <w:t>δ</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w:t>
      </w:r>
      <w:r w:rsidRPr="00390593">
        <w:rPr>
          <w:rFonts w:ascii="Arial" w:hAnsi="Arial" w:cs="Arial"/>
          <w:color w:val="000000" w:themeColor="text1"/>
          <w:kern w:val="0"/>
          <w:lang w:eastAsia="zh-CN"/>
        </w:rPr>
        <w:t>的测定。另一部分储存于</w:t>
      </w:r>
      <w:r w:rsidRPr="00390593">
        <w:rPr>
          <w:rFonts w:ascii="Arial" w:hAnsi="Arial" w:cs="Arial"/>
          <w:color w:val="000000" w:themeColor="text1"/>
          <w:kern w:val="0"/>
          <w:lang w:eastAsia="zh-CN"/>
        </w:rPr>
        <w:t>-20</w:t>
      </w:r>
      <w:r w:rsidR="003C6B3D" w:rsidRPr="00390593">
        <w:rPr>
          <w:rFonts w:ascii="Arial" w:hAnsi="Arial" w:cs="Arial"/>
          <w:color w:val="000000" w:themeColor="text1"/>
          <w:kern w:val="0"/>
          <w:lang w:eastAsia="zh-CN"/>
        </w:rPr>
        <w:t xml:space="preserve"> </w:t>
      </w:r>
      <w:r w:rsidR="00243278"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，用于菌丝的收集和</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的提取。具体方法为室温融化后，</w:t>
      </w:r>
      <w:r w:rsidR="005F73D9" w:rsidRPr="00390593">
        <w:rPr>
          <w:rFonts w:ascii="Arial" w:hAnsi="Arial" w:cs="Arial"/>
          <w:color w:val="000000" w:themeColor="text1"/>
        </w:rPr>
        <w:t>菌丝室土壤和玻璃珠的混合物用无菌水（</w:t>
      </w:r>
      <w:r w:rsidR="005F73D9" w:rsidRPr="00390593">
        <w:rPr>
          <w:rFonts w:ascii="Arial" w:hAnsi="Arial" w:cs="Arial"/>
          <w:color w:val="000000" w:themeColor="text1"/>
        </w:rPr>
        <w:t>121 °C</w:t>
      </w:r>
      <w:r w:rsidR="005F73D9" w:rsidRPr="00390593">
        <w:rPr>
          <w:rFonts w:ascii="Arial" w:hAnsi="Arial" w:cs="Arial"/>
          <w:color w:val="000000" w:themeColor="text1"/>
        </w:rPr>
        <w:t>，</w:t>
      </w:r>
      <w:r w:rsidR="005F73D9" w:rsidRPr="00390593">
        <w:rPr>
          <w:rFonts w:ascii="Arial" w:hAnsi="Arial" w:cs="Arial"/>
          <w:color w:val="000000" w:themeColor="text1"/>
        </w:rPr>
        <w:t>30 min</w:t>
      </w:r>
      <w:r w:rsidR="005F73D9" w:rsidRPr="00390593">
        <w:rPr>
          <w:rFonts w:ascii="Arial" w:hAnsi="Arial" w:cs="Arial"/>
          <w:color w:val="000000" w:themeColor="text1"/>
        </w:rPr>
        <w:t>灭菌）经</w:t>
      </w:r>
      <w:r w:rsidR="005F73D9" w:rsidRPr="00390593">
        <w:rPr>
          <w:rFonts w:ascii="Arial" w:hAnsi="Arial" w:cs="Arial"/>
          <w:color w:val="000000" w:themeColor="text1"/>
        </w:rPr>
        <w:t>30 μm</w:t>
      </w:r>
      <w:r w:rsidR="005F73D9" w:rsidRPr="00390593">
        <w:rPr>
          <w:rFonts w:ascii="Arial" w:hAnsi="Arial" w:cs="Arial"/>
          <w:color w:val="000000" w:themeColor="text1"/>
        </w:rPr>
        <w:t>筛网冲洗</w:t>
      </w:r>
      <w:r w:rsidRPr="00390593">
        <w:rPr>
          <w:rFonts w:ascii="Arial" w:hAnsi="Arial" w:cs="Arial"/>
          <w:color w:val="000000" w:themeColor="text1"/>
          <w:kern w:val="0"/>
          <w:lang w:eastAsia="zh-CN"/>
        </w:rPr>
        <w:t>，过滤掉土壤，菌丝会缠绕在玻璃珠上，然后将菌丝体和玻璃珠混合物全部转移到烧杯中，用玻璃棒搅拌，将漂浮在水面的菌丝挑出并收集到无菌的离心管中待用。通过这种方法，只有紧密地附着在菌丝上的细菌才能留存下来。</w:t>
      </w:r>
    </w:p>
    <w:p w14:paraId="5F5909CE" w14:textId="77777777" w:rsidR="00B55FCD" w:rsidRPr="00390593" w:rsidRDefault="00B55FCD" w:rsidP="003C6B3D">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7B90CAC1" w14:textId="5658426D" w:rsidR="00233DBB" w:rsidRPr="00390593" w:rsidRDefault="00D167D2"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t>δ</w:t>
      </w:r>
      <w:r w:rsidRPr="00390593">
        <w:rPr>
          <w:rFonts w:ascii="Arial" w:eastAsia="宋体" w:hAnsi="Arial" w:cs="Arial"/>
          <w:color w:val="000000" w:themeColor="text1"/>
          <w:kern w:val="0"/>
          <w:vertAlign w:val="superscript"/>
          <w:lang w:eastAsia="zh-CN"/>
        </w:rPr>
        <w:t>13</w:t>
      </w:r>
      <w:r w:rsidRPr="00390593">
        <w:rPr>
          <w:rFonts w:ascii="Arial" w:eastAsia="宋体" w:hAnsi="Arial" w:cs="Arial"/>
          <w:color w:val="000000" w:themeColor="text1"/>
          <w:kern w:val="0"/>
          <w:lang w:eastAsia="zh-CN"/>
        </w:rPr>
        <w:t>C</w:t>
      </w:r>
      <w:r w:rsidR="00B55FCD" w:rsidRPr="00390593">
        <w:rPr>
          <w:rFonts w:ascii="Arial" w:eastAsia="宋体" w:hAnsi="Arial" w:cs="Arial"/>
          <w:color w:val="000000" w:themeColor="text1"/>
          <w:kern w:val="0"/>
          <w:lang w:eastAsia="zh-CN"/>
        </w:rPr>
        <w:t>的测定</w:t>
      </w:r>
    </w:p>
    <w:p w14:paraId="0DAF25E8" w14:textId="51C94056"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菌根际土壤和</w:t>
      </w:r>
      <w:r w:rsidR="005F73D9" w:rsidRPr="00390593">
        <w:rPr>
          <w:rFonts w:ascii="Arial" w:hAnsi="Arial" w:cs="Arial" w:hint="eastAsia"/>
          <w:color w:val="000000" w:themeColor="text1"/>
          <w:kern w:val="0"/>
          <w:lang w:eastAsia="zh-CN"/>
        </w:rPr>
        <w:t>菌丝际</w:t>
      </w:r>
      <w:r w:rsidRPr="00390593">
        <w:rPr>
          <w:rFonts w:ascii="Arial" w:hAnsi="Arial" w:cs="Arial"/>
          <w:color w:val="000000" w:themeColor="text1"/>
          <w:kern w:val="0"/>
          <w:lang w:eastAsia="zh-CN"/>
        </w:rPr>
        <w:t>土壤</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w:t>
      </w:r>
      <w:r w:rsidRPr="00390593">
        <w:rPr>
          <w:rFonts w:ascii="Arial" w:hAnsi="Arial" w:cs="Arial"/>
          <w:color w:val="000000" w:themeColor="text1"/>
          <w:kern w:val="0"/>
          <w:lang w:eastAsia="zh-CN"/>
        </w:rPr>
        <w:t>丰度用</w:t>
      </w:r>
      <w:r w:rsidRPr="00390593">
        <w:rPr>
          <w:rFonts w:ascii="Arial" w:hAnsi="Arial" w:cs="Arial"/>
          <w:color w:val="000000" w:themeColor="text1"/>
          <w:kern w:val="0"/>
          <w:lang w:eastAsia="zh-CN"/>
        </w:rPr>
        <w:t>δ</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w:t>
      </w:r>
      <w:r w:rsidR="00243278"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表征。土壤样品风干，研磨，并过</w:t>
      </w:r>
      <w:r w:rsidRPr="00390593">
        <w:rPr>
          <w:rFonts w:ascii="Arial" w:hAnsi="Arial" w:cs="Arial"/>
          <w:color w:val="000000" w:themeColor="text1"/>
          <w:kern w:val="0"/>
          <w:lang w:eastAsia="zh-CN"/>
        </w:rPr>
        <w:t>80 μm</w:t>
      </w:r>
      <w:r w:rsidRPr="00390593">
        <w:rPr>
          <w:rFonts w:ascii="Arial" w:hAnsi="Arial" w:cs="Arial"/>
          <w:color w:val="000000" w:themeColor="text1"/>
          <w:kern w:val="0"/>
          <w:lang w:eastAsia="zh-CN"/>
        </w:rPr>
        <w:t>筛。在中国农业大学资源与环境学院稳定同位素实验室，使用</w:t>
      </w:r>
      <w:r w:rsidRPr="00390593">
        <w:rPr>
          <w:rFonts w:ascii="Arial" w:hAnsi="Arial" w:cs="Arial"/>
          <w:color w:val="000000" w:themeColor="text1"/>
          <w:kern w:val="0"/>
          <w:lang w:eastAsia="zh-CN"/>
        </w:rPr>
        <w:t>Deltaplusxp</w:t>
      </w:r>
      <w:r w:rsidR="00233DBB" w:rsidRPr="00390593">
        <w:rPr>
          <w:rFonts w:ascii="Arial" w:hAnsi="Arial" w:cs="Arial"/>
          <w:color w:val="000000" w:themeColor="text1"/>
          <w:kern w:val="0"/>
          <w:lang w:eastAsia="zh-CN"/>
        </w:rPr>
        <w:t>质谱仪</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Thermo Scientific</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Bremen</w:t>
      </w:r>
      <w:r w:rsidRPr="00390593">
        <w:rPr>
          <w:rFonts w:ascii="Arial" w:hAnsi="Arial" w:cs="Arial"/>
          <w:color w:val="000000" w:themeColor="text1"/>
          <w:kern w:val="0"/>
          <w:lang w:eastAsia="zh-CN"/>
        </w:rPr>
        <w:t>，德国</w:t>
      </w:r>
      <w:r w:rsidR="00233DBB" w:rsidRPr="00390593">
        <w:rPr>
          <w:rFonts w:ascii="Arial" w:hAnsi="Arial" w:cs="Arial"/>
          <w:color w:val="000000" w:themeColor="text1"/>
          <w:kern w:val="0"/>
          <w:lang w:eastAsia="zh-CN"/>
        </w:rPr>
        <w:t xml:space="preserve">) </w:t>
      </w:r>
      <w:r w:rsidR="00233DBB" w:rsidRPr="00390593">
        <w:rPr>
          <w:rFonts w:ascii="Arial" w:hAnsi="Arial" w:cs="Arial"/>
          <w:color w:val="000000" w:themeColor="text1"/>
          <w:kern w:val="0"/>
          <w:lang w:eastAsia="zh-CN"/>
        </w:rPr>
        <w:t>和元素分析仪</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Flashea 1112</w:t>
      </w:r>
      <w:r w:rsidR="00BE3EF1"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CE Instruments</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Wigan</w:t>
      </w:r>
      <w:r w:rsidRPr="00390593">
        <w:rPr>
          <w:rFonts w:ascii="Arial" w:hAnsi="Arial" w:cs="Arial"/>
          <w:color w:val="000000" w:themeColor="text1"/>
          <w:kern w:val="0"/>
          <w:lang w:eastAsia="zh-CN"/>
        </w:rPr>
        <w:t>，英国</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以连续流动模式测定土壤样品的碳同位素丰度。元素分析仪的燃烧温度为</w:t>
      </w:r>
      <w:r w:rsidRPr="00390593">
        <w:rPr>
          <w:rFonts w:ascii="Arial" w:hAnsi="Arial" w:cs="Arial"/>
          <w:color w:val="000000" w:themeColor="text1"/>
          <w:kern w:val="0"/>
          <w:lang w:eastAsia="zh-CN"/>
        </w:rPr>
        <w:t>1020</w:t>
      </w:r>
      <w:r w:rsidR="00233DBB" w:rsidRPr="00390593">
        <w:rPr>
          <w:rFonts w:ascii="Arial" w:hAnsi="Arial" w:cs="Arial"/>
          <w:color w:val="000000" w:themeColor="text1"/>
          <w:kern w:val="0"/>
          <w:lang w:eastAsia="zh-CN"/>
        </w:rPr>
        <w:t xml:space="preserve"> </w:t>
      </w:r>
      <w:r w:rsidR="00243278"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δ</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w:t>
      </w:r>
      <w:r w:rsidR="00243278"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以</w:t>
      </w:r>
      <w:r w:rsidRPr="00390593">
        <w:rPr>
          <w:rFonts w:ascii="Arial" w:hAnsi="Arial" w:cs="Arial"/>
          <w:color w:val="000000" w:themeColor="text1"/>
          <w:kern w:val="0"/>
          <w:lang w:eastAsia="zh-CN"/>
        </w:rPr>
        <w:t>V-PDB</w:t>
      </w:r>
      <w:r w:rsidR="00243278"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维也纳</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佩迪</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贝勒姆尼</w:t>
      </w:r>
      <w:r w:rsidR="00243278" w:rsidRPr="00390593">
        <w:rPr>
          <w:rFonts w:ascii="Arial" w:hAnsi="Arial" w:cs="Arial"/>
          <w:color w:val="000000" w:themeColor="text1"/>
          <w:kern w:val="0"/>
          <w:lang w:eastAsia="zh-CN"/>
        </w:rPr>
        <w:t>)</w:t>
      </w:r>
      <w:r w:rsidR="00B64B1C" w:rsidRPr="00390593">
        <w:rPr>
          <w:rFonts w:ascii="Arial" w:hAnsi="Arial" w:cs="Arial"/>
          <w:color w:val="000000" w:themeColor="text1"/>
          <w:kern w:val="0"/>
          <w:lang w:eastAsia="zh-CN"/>
        </w:rPr>
        <w:t xml:space="preserve"> (</w:t>
      </w:r>
      <w:r w:rsidR="00B64B1C" w:rsidRPr="00390593">
        <w:rPr>
          <w:rFonts w:ascii="Arial" w:hAnsi="Arial" w:cs="Arial"/>
          <w:color w:val="000000" w:themeColor="text1"/>
        </w:rPr>
        <w:t>Deniro</w:t>
      </w:r>
      <w:r w:rsidR="00B64B1C" w:rsidRPr="00390593">
        <w:rPr>
          <w:rFonts w:ascii="Arial" w:hAnsi="Arial" w:cs="Arial"/>
          <w:color w:val="000000" w:themeColor="text1"/>
          <w:lang w:eastAsia="zh-CN"/>
        </w:rPr>
        <w:t>等，</w:t>
      </w:r>
      <w:r w:rsidR="00B64B1C" w:rsidRPr="00390593">
        <w:rPr>
          <w:rFonts w:ascii="Arial" w:hAnsi="Arial" w:cs="Arial"/>
          <w:color w:val="000000" w:themeColor="text1"/>
          <w:lang w:eastAsia="zh-CN"/>
        </w:rPr>
        <w:t>1978</w:t>
      </w:r>
      <w:r w:rsidR="00B64B1C" w:rsidRPr="00390593">
        <w:rPr>
          <w:rFonts w:ascii="Arial" w:hAnsi="Arial" w:cs="Arial"/>
          <w:color w:val="000000" w:themeColor="text1"/>
          <w:kern w:val="0"/>
          <w:lang w:eastAsia="zh-CN"/>
        </w:rPr>
        <w:t>)</w:t>
      </w:r>
      <w:r w:rsidR="0055684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为标准计算，方程式如下：</w:t>
      </w:r>
    </w:p>
    <w:p w14:paraId="134DF007" w14:textId="0A97D199" w:rsidR="00D167D2" w:rsidRPr="00390593" w:rsidRDefault="00D167D2" w:rsidP="00233DBB">
      <w:pPr>
        <w:widowControl w:val="0"/>
        <w:adjustRightInd w:val="0"/>
        <w:snapToGrid w:val="0"/>
        <w:spacing w:line="360" w:lineRule="auto"/>
        <w:ind w:left="397"/>
        <w:jc w:val="both"/>
        <w:rPr>
          <w:rFonts w:ascii="Arial" w:hAnsi="Arial" w:cs="Arial"/>
          <w:color w:val="000000" w:themeColor="text1"/>
        </w:rPr>
      </w:pPr>
      <w:r w:rsidRPr="00390593">
        <w:rPr>
          <w:rFonts w:ascii="Arial" w:hAnsi="Arial" w:cs="Arial"/>
          <w:color w:val="000000" w:themeColor="text1"/>
        </w:rPr>
        <w:t>δ</w:t>
      </w:r>
      <w:r w:rsidRPr="00390593">
        <w:rPr>
          <w:rFonts w:ascii="Arial" w:hAnsi="Arial" w:cs="Arial"/>
          <w:color w:val="000000" w:themeColor="text1"/>
          <w:vertAlign w:val="superscript"/>
        </w:rPr>
        <w:t>13</w:t>
      </w:r>
      <w:r w:rsidRPr="00390593">
        <w:rPr>
          <w:rFonts w:ascii="Arial" w:hAnsi="Arial" w:cs="Arial"/>
          <w:color w:val="000000" w:themeColor="text1"/>
        </w:rPr>
        <w:t>C</w:t>
      </w:r>
      <w:r w:rsidR="001F5EA5" w:rsidRPr="00390593">
        <w:rPr>
          <w:rFonts w:ascii="Arial" w:hAnsi="Arial" w:cs="Arial"/>
          <w:color w:val="000000" w:themeColor="text1"/>
        </w:rPr>
        <w:t xml:space="preserve"> </w:t>
      </w:r>
      <w:r w:rsidRPr="00390593">
        <w:rPr>
          <w:rFonts w:ascii="Arial" w:hAnsi="Arial" w:cs="Arial"/>
          <w:color w:val="000000" w:themeColor="text1"/>
        </w:rPr>
        <w:t>‰=</w:t>
      </w:r>
      <w:r w:rsidR="00216044" w:rsidRPr="00390593">
        <w:rPr>
          <w:rFonts w:ascii="Arial" w:hAnsi="Arial" w:cs="Arial"/>
          <w:color w:val="000000" w:themeColor="text1"/>
        </w:rPr>
        <w:t>(</w:t>
      </w:r>
      <w:r w:rsidRPr="00390593">
        <w:rPr>
          <w:rFonts w:ascii="Arial" w:hAnsi="Arial" w:cs="Arial"/>
          <w:color w:val="000000" w:themeColor="text1"/>
        </w:rPr>
        <w:t>R</w:t>
      </w:r>
      <w:r w:rsidRPr="00390593">
        <w:rPr>
          <w:rFonts w:ascii="Arial" w:hAnsi="Arial" w:cs="Arial"/>
          <w:color w:val="000000" w:themeColor="text1"/>
          <w:vertAlign w:val="subscript"/>
        </w:rPr>
        <w:t>样品</w:t>
      </w:r>
      <w:r w:rsidRPr="00390593">
        <w:rPr>
          <w:rFonts w:ascii="Arial" w:hAnsi="Arial" w:cs="Arial"/>
          <w:color w:val="000000" w:themeColor="text1"/>
        </w:rPr>
        <w:t>/R</w:t>
      </w:r>
      <w:r w:rsidRPr="00390593">
        <w:rPr>
          <w:rFonts w:ascii="Arial" w:hAnsi="Arial" w:cs="Arial"/>
          <w:color w:val="000000" w:themeColor="text1"/>
          <w:vertAlign w:val="subscript"/>
        </w:rPr>
        <w:t>标准品</w:t>
      </w:r>
      <w:r w:rsidRPr="00390593">
        <w:rPr>
          <w:rFonts w:ascii="Arial" w:hAnsi="Arial" w:cs="Arial"/>
          <w:color w:val="000000" w:themeColor="text1"/>
        </w:rPr>
        <w:t>-1</w:t>
      </w:r>
      <w:r w:rsidR="00216044" w:rsidRPr="00390593">
        <w:rPr>
          <w:rFonts w:ascii="Arial" w:hAnsi="Arial" w:cs="Arial"/>
          <w:color w:val="000000" w:themeColor="text1"/>
        </w:rPr>
        <w:t>)</w:t>
      </w:r>
      <w:r w:rsidRPr="00390593">
        <w:rPr>
          <w:rFonts w:ascii="Arial" w:hAnsi="Arial" w:cs="Arial"/>
          <w:color w:val="000000" w:themeColor="text1"/>
        </w:rPr>
        <w:t>×1000</w:t>
      </w:r>
    </w:p>
    <w:p w14:paraId="2FFDFF9B" w14:textId="481E1F83" w:rsidR="00D167D2" w:rsidRPr="00390593" w:rsidRDefault="00D167D2" w:rsidP="00233DBB">
      <w:pPr>
        <w:widowControl w:val="0"/>
        <w:adjustRightInd w:val="0"/>
        <w:snapToGrid w:val="0"/>
        <w:spacing w:line="360" w:lineRule="auto"/>
        <w:ind w:left="420"/>
        <w:jc w:val="both"/>
        <w:rPr>
          <w:rFonts w:ascii="Arial" w:hAnsi="Arial" w:cs="Arial"/>
          <w:color w:val="000000" w:themeColor="text1"/>
        </w:rPr>
      </w:pPr>
      <w:r w:rsidRPr="00390593">
        <w:rPr>
          <w:rFonts w:ascii="Arial" w:hAnsi="Arial" w:cs="Arial"/>
          <w:color w:val="000000" w:themeColor="text1"/>
        </w:rPr>
        <w:t>式中，</w:t>
      </w:r>
      <w:r w:rsidRPr="00390593">
        <w:rPr>
          <w:rFonts w:ascii="Arial" w:hAnsi="Arial" w:cs="Arial"/>
          <w:color w:val="000000" w:themeColor="text1"/>
        </w:rPr>
        <w:t>δ</w:t>
      </w:r>
      <w:r w:rsidRPr="00390593">
        <w:rPr>
          <w:rFonts w:ascii="Arial" w:hAnsi="Arial" w:cs="Arial"/>
          <w:color w:val="000000" w:themeColor="text1"/>
          <w:vertAlign w:val="superscript"/>
        </w:rPr>
        <w:t>13</w:t>
      </w:r>
      <w:r w:rsidRPr="00390593">
        <w:rPr>
          <w:rFonts w:ascii="Arial" w:hAnsi="Arial" w:cs="Arial"/>
          <w:color w:val="000000" w:themeColor="text1"/>
        </w:rPr>
        <w:t>C</w:t>
      </w:r>
      <w:r w:rsidRPr="00390593">
        <w:rPr>
          <w:rFonts w:ascii="Arial" w:hAnsi="Arial" w:cs="Arial"/>
          <w:color w:val="000000" w:themeColor="text1"/>
        </w:rPr>
        <w:t>为样品碳同位素比值，单位为千分之一</w:t>
      </w:r>
      <w:r w:rsidR="001F5EA5" w:rsidRPr="00390593">
        <w:rPr>
          <w:rFonts w:ascii="Arial" w:hAnsi="Arial" w:cs="Arial"/>
          <w:color w:val="000000" w:themeColor="text1"/>
        </w:rPr>
        <w:t xml:space="preserve"> (</w:t>
      </w:r>
      <w:r w:rsidRPr="00390593">
        <w:rPr>
          <w:rFonts w:ascii="Arial" w:hAnsi="Arial" w:cs="Arial"/>
          <w:color w:val="000000" w:themeColor="text1"/>
        </w:rPr>
        <w:t>‰</w:t>
      </w:r>
      <w:r w:rsidR="001F5EA5" w:rsidRPr="00390593">
        <w:rPr>
          <w:rFonts w:ascii="Arial" w:hAnsi="Arial" w:cs="Arial"/>
          <w:color w:val="000000" w:themeColor="text1"/>
        </w:rPr>
        <w:t>)</w:t>
      </w:r>
      <w:r w:rsidRPr="00390593">
        <w:rPr>
          <w:rFonts w:ascii="Arial" w:hAnsi="Arial" w:cs="Arial"/>
          <w:color w:val="000000" w:themeColor="text1"/>
        </w:rPr>
        <w:t>，</w:t>
      </w:r>
      <w:r w:rsidRPr="00390593">
        <w:rPr>
          <w:rFonts w:ascii="Arial" w:hAnsi="Arial" w:cs="Arial"/>
          <w:color w:val="000000" w:themeColor="text1"/>
        </w:rPr>
        <w:t>R</w:t>
      </w:r>
      <w:r w:rsidRPr="00390593">
        <w:rPr>
          <w:rFonts w:ascii="Arial" w:hAnsi="Arial" w:cs="Arial"/>
          <w:color w:val="000000" w:themeColor="text1"/>
          <w:vertAlign w:val="subscript"/>
        </w:rPr>
        <w:t>样品</w:t>
      </w:r>
      <w:r w:rsidRPr="00390593">
        <w:rPr>
          <w:rFonts w:ascii="Arial" w:hAnsi="Arial" w:cs="Arial"/>
          <w:color w:val="000000" w:themeColor="text1"/>
        </w:rPr>
        <w:t>和</w:t>
      </w:r>
      <w:r w:rsidRPr="00390593">
        <w:rPr>
          <w:rFonts w:ascii="Arial" w:hAnsi="Arial" w:cs="Arial"/>
          <w:color w:val="000000" w:themeColor="text1"/>
        </w:rPr>
        <w:t>R</w:t>
      </w:r>
      <w:r w:rsidRPr="00390593">
        <w:rPr>
          <w:rFonts w:ascii="Arial" w:hAnsi="Arial" w:cs="Arial"/>
          <w:color w:val="000000" w:themeColor="text1"/>
          <w:vertAlign w:val="subscript"/>
        </w:rPr>
        <w:t>标准品</w:t>
      </w:r>
      <w:r w:rsidRPr="00390593">
        <w:rPr>
          <w:rFonts w:ascii="Arial" w:hAnsi="Arial" w:cs="Arial"/>
          <w:color w:val="000000" w:themeColor="text1"/>
        </w:rPr>
        <w:t>分别为样品和标准品的</w:t>
      </w:r>
      <w:r w:rsidRPr="00390593">
        <w:rPr>
          <w:rFonts w:ascii="Arial" w:hAnsi="Arial" w:cs="Arial"/>
          <w:color w:val="000000" w:themeColor="text1"/>
          <w:vertAlign w:val="superscript"/>
        </w:rPr>
        <w:t>13</w:t>
      </w:r>
      <w:r w:rsidRPr="00390593">
        <w:rPr>
          <w:rFonts w:ascii="Arial" w:hAnsi="Arial" w:cs="Arial"/>
          <w:color w:val="000000" w:themeColor="text1"/>
        </w:rPr>
        <w:t>C/</w:t>
      </w:r>
      <w:r w:rsidRPr="00390593">
        <w:rPr>
          <w:rFonts w:ascii="Arial" w:hAnsi="Arial" w:cs="Arial"/>
          <w:color w:val="000000" w:themeColor="text1"/>
          <w:vertAlign w:val="superscript"/>
        </w:rPr>
        <w:t>12</w:t>
      </w:r>
      <w:r w:rsidRPr="00390593">
        <w:rPr>
          <w:rFonts w:ascii="Arial" w:hAnsi="Arial" w:cs="Arial"/>
          <w:color w:val="000000" w:themeColor="text1"/>
        </w:rPr>
        <w:t>C</w:t>
      </w:r>
      <w:r w:rsidRPr="00390593">
        <w:rPr>
          <w:rFonts w:ascii="Arial" w:hAnsi="Arial" w:cs="Arial"/>
          <w:color w:val="000000" w:themeColor="text1"/>
        </w:rPr>
        <w:t>比值。</w:t>
      </w:r>
      <w:r w:rsidRPr="00390593">
        <w:rPr>
          <w:rFonts w:ascii="Arial" w:hAnsi="Arial" w:cs="Arial"/>
          <w:color w:val="000000" w:themeColor="text1"/>
        </w:rPr>
        <w:t>δ</w:t>
      </w:r>
      <w:r w:rsidRPr="00390593">
        <w:rPr>
          <w:rFonts w:ascii="Arial" w:hAnsi="Arial" w:cs="Arial"/>
          <w:color w:val="000000" w:themeColor="text1"/>
          <w:vertAlign w:val="superscript"/>
        </w:rPr>
        <w:t>13</w:t>
      </w:r>
      <w:r w:rsidRPr="00390593">
        <w:rPr>
          <w:rFonts w:ascii="Arial" w:hAnsi="Arial" w:cs="Arial"/>
          <w:color w:val="000000" w:themeColor="text1"/>
        </w:rPr>
        <w:t>C</w:t>
      </w:r>
      <w:r w:rsidRPr="00390593">
        <w:rPr>
          <w:rFonts w:ascii="Arial" w:hAnsi="Arial" w:cs="Arial"/>
          <w:color w:val="000000" w:themeColor="text1"/>
        </w:rPr>
        <w:t>测量值的</w:t>
      </w:r>
      <w:r w:rsidRPr="00390593">
        <w:rPr>
          <w:rFonts w:ascii="Arial" w:hAnsi="Arial" w:cs="Arial"/>
          <w:color w:val="000000" w:themeColor="text1"/>
        </w:rPr>
        <w:t>SD</w:t>
      </w:r>
      <w:r w:rsidRPr="00390593">
        <w:rPr>
          <w:rFonts w:ascii="Arial" w:hAnsi="Arial" w:cs="Arial"/>
          <w:color w:val="000000" w:themeColor="text1"/>
        </w:rPr>
        <w:t>应该小于</w:t>
      </w:r>
      <w:r w:rsidRPr="00390593">
        <w:rPr>
          <w:rFonts w:ascii="Arial" w:hAnsi="Arial" w:cs="Arial"/>
          <w:color w:val="000000" w:themeColor="text1"/>
        </w:rPr>
        <w:t>0.15</w:t>
      </w:r>
      <w:r w:rsidR="001F5EA5" w:rsidRPr="00390593">
        <w:rPr>
          <w:rFonts w:ascii="Arial" w:hAnsi="Arial" w:cs="Arial"/>
          <w:color w:val="000000" w:themeColor="text1"/>
        </w:rPr>
        <w:t xml:space="preserve"> </w:t>
      </w:r>
      <w:r w:rsidRPr="00390593">
        <w:rPr>
          <w:rFonts w:ascii="Arial" w:hAnsi="Arial" w:cs="Arial"/>
          <w:color w:val="000000" w:themeColor="text1"/>
        </w:rPr>
        <w:t>‰</w:t>
      </w:r>
      <w:r w:rsidRPr="00390593">
        <w:rPr>
          <w:rFonts w:ascii="Arial" w:hAnsi="Arial" w:cs="Arial"/>
          <w:color w:val="000000" w:themeColor="text1"/>
        </w:rPr>
        <w:t>。</w:t>
      </w:r>
    </w:p>
    <w:p w14:paraId="3B702849" w14:textId="77777777" w:rsidR="00B55FCD" w:rsidRPr="00390593" w:rsidRDefault="00B55FCD" w:rsidP="00233DBB">
      <w:pPr>
        <w:widowControl w:val="0"/>
        <w:adjustRightInd w:val="0"/>
        <w:snapToGrid w:val="0"/>
        <w:spacing w:line="360" w:lineRule="auto"/>
        <w:ind w:left="420"/>
        <w:jc w:val="both"/>
        <w:rPr>
          <w:rFonts w:ascii="Arial" w:hAnsi="Arial" w:cs="Arial"/>
          <w:color w:val="000000" w:themeColor="text1"/>
        </w:rPr>
      </w:pPr>
    </w:p>
    <w:p w14:paraId="67EFA9C5" w14:textId="77970888" w:rsidR="00233DBB" w:rsidRPr="00390593" w:rsidRDefault="00D167D2"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t>DNA</w:t>
      </w:r>
      <w:r w:rsidRPr="00390593">
        <w:rPr>
          <w:rFonts w:ascii="Arial" w:eastAsia="宋体" w:hAnsi="Arial" w:cs="Arial"/>
          <w:color w:val="000000" w:themeColor="text1"/>
          <w:kern w:val="0"/>
          <w:lang w:eastAsia="zh-CN"/>
        </w:rPr>
        <w:t>提取、密度梯度离心及</w:t>
      </w:r>
      <w:r w:rsidRPr="00390593">
        <w:rPr>
          <w:rFonts w:ascii="Arial" w:eastAsia="宋体" w:hAnsi="Arial" w:cs="Arial"/>
          <w:color w:val="000000" w:themeColor="text1"/>
          <w:kern w:val="0"/>
          <w:lang w:eastAsia="zh-CN"/>
        </w:rPr>
        <w:t>q-PCR</w:t>
      </w:r>
      <w:r w:rsidR="00B55FCD" w:rsidRPr="00390593">
        <w:rPr>
          <w:rFonts w:ascii="Arial" w:eastAsia="宋体" w:hAnsi="Arial" w:cs="Arial"/>
          <w:color w:val="000000" w:themeColor="text1"/>
          <w:kern w:val="0"/>
          <w:lang w:eastAsia="zh-CN"/>
        </w:rPr>
        <w:t>分析</w:t>
      </w:r>
    </w:p>
    <w:p w14:paraId="3E43A697" w14:textId="07CC6E00"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根据生产商的说明书，使用</w:t>
      </w:r>
      <w:r w:rsidRPr="00390593">
        <w:rPr>
          <w:rFonts w:ascii="Arial" w:hAnsi="Arial" w:cs="Arial"/>
          <w:color w:val="000000" w:themeColor="text1"/>
          <w:kern w:val="0"/>
          <w:lang w:eastAsia="zh-CN"/>
        </w:rPr>
        <w:t>FastDNA Spin Kit</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MP Biomedicals LLC</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Santa Ana</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CA</w:t>
      </w:r>
      <w:r w:rsidRPr="00390593">
        <w:rPr>
          <w:rFonts w:ascii="Arial" w:hAnsi="Arial" w:cs="Arial"/>
          <w:color w:val="000000" w:themeColor="text1"/>
          <w:kern w:val="0"/>
          <w:lang w:eastAsia="zh-CN"/>
        </w:rPr>
        <w:t>，美国</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试剂盒提取</w:t>
      </w:r>
      <w:r w:rsidRPr="00390593">
        <w:rPr>
          <w:rFonts w:ascii="Arial" w:hAnsi="Arial" w:cs="Arial"/>
          <w:color w:val="000000" w:themeColor="text1"/>
          <w:kern w:val="0"/>
          <w:vertAlign w:val="superscript"/>
          <w:lang w:eastAsia="zh-CN"/>
        </w:rPr>
        <w:t>13</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标记和</w:t>
      </w:r>
      <w:r w:rsidRPr="00390593">
        <w:rPr>
          <w:rFonts w:ascii="Arial" w:hAnsi="Arial" w:cs="Arial"/>
          <w:color w:val="000000" w:themeColor="text1"/>
          <w:kern w:val="0"/>
          <w:vertAlign w:val="superscript"/>
          <w:lang w:eastAsia="zh-CN"/>
        </w:rPr>
        <w:t>12</w:t>
      </w:r>
      <w:r w:rsidRPr="00390593">
        <w:rPr>
          <w:rFonts w:ascii="Arial" w:hAnsi="Arial" w:cs="Arial"/>
          <w:color w:val="000000" w:themeColor="text1"/>
          <w:kern w:val="0"/>
          <w:lang w:eastAsia="zh-CN"/>
        </w:rPr>
        <w:t>CO</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标记的</w:t>
      </w:r>
      <w:r w:rsidR="005F73D9" w:rsidRPr="00390593">
        <w:rPr>
          <w:rFonts w:ascii="Arial" w:hAnsi="Arial" w:cs="Arial" w:hint="eastAsia"/>
          <w:color w:val="000000" w:themeColor="text1"/>
          <w:kern w:val="0"/>
          <w:lang w:eastAsia="zh-CN"/>
        </w:rPr>
        <w:t>菌</w:t>
      </w:r>
      <w:r w:rsidRPr="00390593">
        <w:rPr>
          <w:rFonts w:ascii="Arial" w:hAnsi="Arial" w:cs="Arial"/>
          <w:color w:val="000000" w:themeColor="text1"/>
          <w:kern w:val="0"/>
          <w:lang w:eastAsia="zh-CN"/>
        </w:rPr>
        <w:t>根际土</w:t>
      </w:r>
      <w:r w:rsidR="005F73D9" w:rsidRPr="00390593">
        <w:rPr>
          <w:rFonts w:ascii="Arial" w:hAnsi="Arial" w:cs="Arial" w:hint="eastAsia"/>
          <w:color w:val="000000" w:themeColor="text1"/>
          <w:kern w:val="0"/>
          <w:lang w:eastAsia="zh-CN"/>
        </w:rPr>
        <w:t>壤</w:t>
      </w:r>
      <w:r w:rsidRPr="00390593">
        <w:rPr>
          <w:rFonts w:ascii="Arial" w:hAnsi="Arial" w:cs="Arial"/>
          <w:color w:val="000000" w:themeColor="text1"/>
          <w:kern w:val="0"/>
          <w:lang w:eastAsia="zh-CN"/>
        </w:rPr>
        <w:t>和菌丝样品的</w:t>
      </w:r>
      <w:r w:rsidRPr="00390593">
        <w:rPr>
          <w:rFonts w:ascii="Arial" w:hAnsi="Arial" w:cs="Arial"/>
          <w:color w:val="000000" w:themeColor="text1"/>
          <w:kern w:val="0"/>
          <w:lang w:eastAsia="zh-CN"/>
        </w:rPr>
        <w:t>DNA</w:t>
      </w:r>
      <w:r w:rsidR="00233DBB" w:rsidRPr="00390593">
        <w:rPr>
          <w:rFonts w:ascii="Arial" w:hAnsi="Arial" w:cs="Arial"/>
          <w:color w:val="000000" w:themeColor="text1"/>
          <w:kern w:val="0"/>
          <w:lang w:eastAsia="zh-CN"/>
        </w:rPr>
        <w:t>，并通过三氟乙酸铯</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CsTFA</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密度梯度离心分离不同密度梯度的</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，离心梯度从下到上分成</w:t>
      </w:r>
      <w:r w:rsidRPr="00390593">
        <w:rPr>
          <w:rFonts w:ascii="Arial" w:hAnsi="Arial" w:cs="Arial"/>
          <w:color w:val="000000" w:themeColor="text1"/>
          <w:kern w:val="0"/>
          <w:lang w:eastAsia="zh-CN"/>
        </w:rPr>
        <w:t>16</w:t>
      </w:r>
      <w:r w:rsidRPr="00390593">
        <w:rPr>
          <w:rFonts w:ascii="Arial" w:hAnsi="Arial" w:cs="Arial"/>
          <w:color w:val="000000" w:themeColor="text1"/>
          <w:kern w:val="0"/>
          <w:lang w:eastAsia="zh-CN"/>
        </w:rPr>
        <w:t>层。具体方法为：</w:t>
      </w:r>
    </w:p>
    <w:p w14:paraId="445ABB0F" w14:textId="4F2212A5"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将提取纯化后的</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用</w:t>
      </w:r>
      <w:r w:rsidRPr="00390593">
        <w:rPr>
          <w:rFonts w:ascii="Arial" w:hAnsi="Arial" w:cs="Arial"/>
          <w:color w:val="000000" w:themeColor="text1"/>
          <w:kern w:val="0"/>
          <w:lang w:eastAsia="zh-CN"/>
        </w:rPr>
        <w:t>nano-drop</w:t>
      </w:r>
      <w:r w:rsidRPr="00390593">
        <w:rPr>
          <w:rFonts w:ascii="Arial" w:hAnsi="Arial" w:cs="Arial"/>
          <w:color w:val="000000" w:themeColor="text1"/>
          <w:kern w:val="0"/>
          <w:lang w:eastAsia="zh-CN"/>
        </w:rPr>
        <w:t>测定其浓度，保证用</w:t>
      </w:r>
      <w:r w:rsidRPr="00390593">
        <w:rPr>
          <w:rFonts w:ascii="Arial" w:hAnsi="Arial" w:cs="Arial"/>
          <w:color w:val="000000" w:themeColor="text1"/>
          <w:kern w:val="0"/>
          <w:lang w:eastAsia="zh-CN"/>
        </w:rPr>
        <w:t>Beckman</w:t>
      </w:r>
      <w:r w:rsidRPr="00390593">
        <w:rPr>
          <w:rFonts w:ascii="Arial" w:hAnsi="Arial" w:cs="Arial"/>
          <w:color w:val="000000" w:themeColor="text1"/>
          <w:kern w:val="0"/>
          <w:lang w:eastAsia="zh-CN"/>
        </w:rPr>
        <w:t>超速离心</w:t>
      </w:r>
      <w:r w:rsidRPr="00390593">
        <w:rPr>
          <w:rFonts w:ascii="Arial" w:hAnsi="Arial" w:cs="Arial"/>
          <w:color w:val="000000" w:themeColor="text1"/>
          <w:kern w:val="0"/>
          <w:lang w:eastAsia="zh-CN"/>
        </w:rPr>
        <w:lastRenderedPageBreak/>
        <w:t>机离心时的</w:t>
      </w:r>
      <w:r w:rsidRPr="00390593">
        <w:rPr>
          <w:rFonts w:ascii="Arial" w:hAnsi="Arial" w:cs="Arial"/>
          <w:color w:val="000000" w:themeColor="text1"/>
          <w:kern w:val="0"/>
          <w:lang w:eastAsia="zh-CN"/>
        </w:rPr>
        <w:t>DNA</w:t>
      </w:r>
      <w:r w:rsidR="00233DBB" w:rsidRPr="00390593">
        <w:rPr>
          <w:rFonts w:ascii="Arial" w:hAnsi="Arial" w:cs="Arial"/>
          <w:color w:val="000000" w:themeColor="text1"/>
          <w:kern w:val="0"/>
          <w:lang w:eastAsia="zh-CN"/>
        </w:rPr>
        <w:t>质量</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3-5 µg</w:t>
      </w:r>
      <w:r w:rsidR="00233DBB"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w:t>
      </w:r>
    </w:p>
    <w:p w14:paraId="67C6FDDF" w14:textId="3E78BEBF"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在已灭菌的</w:t>
      </w:r>
      <w:r w:rsidRPr="00390593">
        <w:rPr>
          <w:rFonts w:ascii="Arial" w:hAnsi="Arial" w:cs="Arial"/>
          <w:color w:val="000000" w:themeColor="text1"/>
          <w:kern w:val="0"/>
          <w:lang w:eastAsia="zh-CN"/>
        </w:rPr>
        <w:t>10 ml</w:t>
      </w:r>
      <w:r w:rsidRPr="00390593">
        <w:rPr>
          <w:rFonts w:ascii="Arial" w:hAnsi="Arial" w:cs="Arial"/>
          <w:color w:val="000000" w:themeColor="text1"/>
          <w:kern w:val="0"/>
          <w:lang w:eastAsia="zh-CN"/>
        </w:rPr>
        <w:t>离心管中配置混合液：</w:t>
      </w:r>
      <w:r w:rsidRPr="00390593">
        <w:rPr>
          <w:rFonts w:ascii="Arial" w:hAnsi="Arial" w:cs="Arial"/>
          <w:color w:val="000000" w:themeColor="text1"/>
          <w:kern w:val="0"/>
          <w:lang w:eastAsia="zh-CN"/>
        </w:rPr>
        <w:t>5 ml</w:t>
      </w:r>
      <w:r w:rsidR="00233DBB" w:rsidRPr="00390593">
        <w:rPr>
          <w:rFonts w:ascii="Arial" w:hAnsi="Arial" w:cs="Arial"/>
          <w:color w:val="000000" w:themeColor="text1"/>
          <w:kern w:val="0"/>
          <w:lang w:eastAsia="zh-CN"/>
        </w:rPr>
        <w:t>三氟乙酸铯</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CsTFA</w:t>
      </w:r>
      <w:r w:rsidR="00233DBB"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样品和</w:t>
      </w:r>
      <w:r w:rsidRPr="00390593">
        <w:rPr>
          <w:rFonts w:ascii="Arial" w:hAnsi="Arial" w:cs="Arial"/>
          <w:color w:val="000000" w:themeColor="text1"/>
          <w:kern w:val="0"/>
          <w:lang w:eastAsia="zh-CN"/>
        </w:rPr>
        <w:t>GB</w:t>
      </w:r>
      <w:r w:rsidRPr="00390593">
        <w:rPr>
          <w:rFonts w:ascii="Arial" w:hAnsi="Arial" w:cs="Arial"/>
          <w:color w:val="000000" w:themeColor="text1"/>
          <w:kern w:val="0"/>
          <w:lang w:eastAsia="zh-CN"/>
        </w:rPr>
        <w:t>缓冲液的体积为</w:t>
      </w:r>
      <w:r w:rsidRPr="00390593">
        <w:rPr>
          <w:rFonts w:ascii="Arial" w:hAnsi="Arial" w:cs="Arial"/>
          <w:color w:val="000000" w:themeColor="text1"/>
          <w:kern w:val="0"/>
          <w:lang w:eastAsia="zh-CN"/>
        </w:rPr>
        <w:t>3.9 ml</w:t>
      </w:r>
      <w:r w:rsidRPr="00390593">
        <w:rPr>
          <w:rFonts w:ascii="Arial" w:hAnsi="Arial" w:cs="Arial"/>
          <w:color w:val="000000" w:themeColor="text1"/>
          <w:kern w:val="0"/>
          <w:lang w:eastAsia="zh-CN"/>
        </w:rPr>
        <w:t>，将混合液混匀；</w:t>
      </w:r>
    </w:p>
    <w:p w14:paraId="58064288" w14:textId="08142BEB"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先用折光仪</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(Reichert AR2000 Digital Refractometer</w:t>
      </w:r>
      <w:r w:rsidR="00233DBB" w:rsidRPr="00390593">
        <w:rPr>
          <w:rFonts w:ascii="Arial" w:hAnsi="Arial" w:cs="Arial"/>
          <w:color w:val="000000" w:themeColor="text1"/>
          <w:kern w:val="0"/>
          <w:lang w:eastAsia="zh-CN"/>
        </w:rPr>
        <w:t xml:space="preserve">) </w:t>
      </w:r>
      <w:r w:rsidR="00233DBB" w:rsidRPr="00390593">
        <w:rPr>
          <w:rFonts w:ascii="Arial" w:hAnsi="Arial" w:cs="Arial"/>
          <w:color w:val="000000" w:themeColor="text1"/>
          <w:kern w:val="0"/>
          <w:lang w:eastAsia="zh-CN"/>
        </w:rPr>
        <w:t>测定灭菌超纯水的折光率</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nD-TC</w:t>
      </w:r>
      <w:r w:rsidR="00233DBB" w:rsidRPr="00390593">
        <w:rPr>
          <w:rFonts w:ascii="Arial" w:hAnsi="Arial" w:cs="Arial"/>
          <w:color w:val="000000" w:themeColor="text1"/>
          <w:kern w:val="0"/>
          <w:lang w:eastAsia="zh-CN"/>
        </w:rPr>
        <w:t>模式</w:t>
      </w:r>
      <w:r w:rsidR="00233DBB"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，加入约</w:t>
      </w:r>
      <w:r w:rsidRPr="00390593">
        <w:rPr>
          <w:rFonts w:ascii="Arial" w:hAnsi="Arial" w:cs="Arial"/>
          <w:color w:val="000000" w:themeColor="text1"/>
          <w:kern w:val="0"/>
          <w:lang w:eastAsia="zh-CN"/>
        </w:rPr>
        <w:t>150 µl</w:t>
      </w:r>
      <w:r w:rsidRPr="00390593">
        <w:rPr>
          <w:rFonts w:ascii="Arial" w:hAnsi="Arial" w:cs="Arial"/>
          <w:color w:val="000000" w:themeColor="text1"/>
          <w:kern w:val="0"/>
          <w:lang w:eastAsia="zh-CN"/>
        </w:rPr>
        <w:t>水，经验数值为</w:t>
      </w:r>
      <w:r w:rsidRPr="00390593">
        <w:rPr>
          <w:rFonts w:ascii="Arial" w:hAnsi="Arial" w:cs="Arial"/>
          <w:color w:val="000000" w:themeColor="text1"/>
          <w:kern w:val="0"/>
          <w:lang w:eastAsia="zh-CN"/>
        </w:rPr>
        <w:t>1.3333</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0.0002</w:t>
      </w:r>
      <w:r w:rsidRPr="00390593">
        <w:rPr>
          <w:rFonts w:ascii="Arial" w:hAnsi="Arial" w:cs="Arial"/>
          <w:color w:val="000000" w:themeColor="text1"/>
          <w:kern w:val="0"/>
          <w:lang w:eastAsia="zh-CN"/>
        </w:rPr>
        <w:t>，将水吸干，测定混合液的折光率，加入混合液约</w:t>
      </w:r>
      <w:r w:rsidRPr="00390593">
        <w:rPr>
          <w:rFonts w:ascii="Arial" w:hAnsi="Arial" w:cs="Arial"/>
          <w:color w:val="000000" w:themeColor="text1"/>
          <w:kern w:val="0"/>
          <w:lang w:eastAsia="zh-CN"/>
        </w:rPr>
        <w:t>75 µl</w:t>
      </w:r>
      <w:r w:rsidRPr="00390593">
        <w:rPr>
          <w:rFonts w:ascii="Arial" w:hAnsi="Arial" w:cs="Arial"/>
          <w:color w:val="000000" w:themeColor="text1"/>
          <w:kern w:val="0"/>
          <w:lang w:eastAsia="zh-CN"/>
        </w:rPr>
        <w:t>，若超过</w:t>
      </w:r>
      <w:r w:rsidRPr="00390593">
        <w:rPr>
          <w:rFonts w:ascii="Arial" w:hAnsi="Arial" w:cs="Arial"/>
          <w:color w:val="000000" w:themeColor="text1"/>
          <w:kern w:val="0"/>
          <w:lang w:eastAsia="zh-CN"/>
        </w:rPr>
        <w:t>1.3610</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0.0002</w:t>
      </w:r>
      <w:r w:rsidRPr="00390593">
        <w:rPr>
          <w:rFonts w:ascii="Arial" w:hAnsi="Arial" w:cs="Arial"/>
          <w:color w:val="000000" w:themeColor="text1"/>
          <w:kern w:val="0"/>
          <w:lang w:eastAsia="zh-CN"/>
        </w:rPr>
        <w:t>的范围，则用</w:t>
      </w:r>
      <w:r w:rsidRPr="00390593">
        <w:rPr>
          <w:rFonts w:ascii="Arial" w:hAnsi="Arial" w:cs="Arial"/>
          <w:color w:val="000000" w:themeColor="text1"/>
          <w:kern w:val="0"/>
          <w:lang w:eastAsia="zh-CN"/>
        </w:rPr>
        <w:t>CsTFA</w:t>
      </w:r>
      <w:r w:rsidRPr="00390593">
        <w:rPr>
          <w:rFonts w:ascii="Arial" w:hAnsi="Arial" w:cs="Arial"/>
          <w:color w:val="000000" w:themeColor="text1"/>
          <w:kern w:val="0"/>
          <w:lang w:eastAsia="zh-CN"/>
        </w:rPr>
        <w:t>或</w:t>
      </w:r>
      <w:r w:rsidRPr="00390593">
        <w:rPr>
          <w:rFonts w:ascii="Arial" w:hAnsi="Arial" w:cs="Arial"/>
          <w:color w:val="000000" w:themeColor="text1"/>
          <w:kern w:val="0"/>
          <w:lang w:eastAsia="zh-CN"/>
        </w:rPr>
        <w:t>GB</w:t>
      </w:r>
      <w:r w:rsidRPr="00390593">
        <w:rPr>
          <w:rFonts w:ascii="Arial" w:hAnsi="Arial" w:cs="Arial"/>
          <w:color w:val="000000" w:themeColor="text1"/>
          <w:kern w:val="0"/>
          <w:lang w:eastAsia="zh-CN"/>
        </w:rPr>
        <w:t>调整；</w:t>
      </w:r>
    </w:p>
    <w:p w14:paraId="0333322D" w14:textId="286E20B8"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将调整好的混合液加入到</w:t>
      </w:r>
      <w:r w:rsidRPr="00390593">
        <w:rPr>
          <w:rFonts w:ascii="Arial" w:hAnsi="Arial" w:cs="Arial"/>
          <w:color w:val="000000" w:themeColor="text1"/>
          <w:kern w:val="0"/>
          <w:lang w:eastAsia="zh-CN"/>
        </w:rPr>
        <w:t>8.9 ml</w:t>
      </w:r>
      <w:r w:rsidR="00233DBB" w:rsidRPr="00390593">
        <w:rPr>
          <w:rFonts w:ascii="Arial" w:hAnsi="Arial" w:cs="Arial"/>
          <w:color w:val="000000" w:themeColor="text1"/>
          <w:kern w:val="0"/>
          <w:lang w:eastAsia="zh-CN"/>
        </w:rPr>
        <w:t>的离心管</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Beckman</w:t>
      </w:r>
      <w:r w:rsidR="00233DBB" w:rsidRPr="00390593">
        <w:rPr>
          <w:rFonts w:ascii="Arial" w:hAnsi="Arial" w:cs="Arial"/>
          <w:color w:val="000000" w:themeColor="text1"/>
          <w:kern w:val="0"/>
          <w:lang w:eastAsia="zh-CN"/>
        </w:rPr>
        <w:t xml:space="preserve">) </w:t>
      </w:r>
      <w:r w:rsidR="00233DBB" w:rsidRPr="00390593">
        <w:rPr>
          <w:rFonts w:ascii="Arial" w:hAnsi="Arial" w:cs="Arial"/>
          <w:color w:val="000000" w:themeColor="text1"/>
          <w:kern w:val="0"/>
          <w:lang w:eastAsia="zh-CN"/>
        </w:rPr>
        <w:t>中配平</w:t>
      </w:r>
      <w:r w:rsidR="00233DBB" w:rsidRPr="00390593">
        <w:rPr>
          <w:rFonts w:ascii="Arial" w:hAnsi="Arial" w:cs="Arial"/>
          <w:color w:val="000000" w:themeColor="text1"/>
          <w:kern w:val="0"/>
          <w:lang w:eastAsia="zh-CN"/>
        </w:rPr>
        <w:t xml:space="preserve"> (</w:t>
      </w:r>
      <w:r w:rsidR="00233DBB" w:rsidRPr="00390593">
        <w:rPr>
          <w:rFonts w:ascii="Arial" w:hAnsi="Arial" w:cs="Arial"/>
          <w:color w:val="000000" w:themeColor="text1"/>
          <w:kern w:val="0"/>
          <w:lang w:eastAsia="zh-CN"/>
        </w:rPr>
        <w:t>无误差</w:t>
      </w:r>
      <w:r w:rsidR="00233DBB"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w:t>
      </w:r>
    </w:p>
    <w:p w14:paraId="5E18A8DC" w14:textId="5205716D"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45400</w:t>
      </w:r>
      <w:r w:rsidR="00866635" w:rsidRPr="00390593">
        <w:rPr>
          <w:rFonts w:ascii="Arial" w:hAnsi="Arial" w:cs="Arial"/>
          <w:color w:val="000000" w:themeColor="text1"/>
          <w:kern w:val="0"/>
          <w:lang w:eastAsia="zh-CN"/>
        </w:rPr>
        <w:t>×</w:t>
      </w:r>
      <w:r w:rsidR="00551FD6" w:rsidRPr="00390593">
        <w:rPr>
          <w:rFonts w:ascii="Arial" w:hAnsi="Arial" w:cs="Arial"/>
          <w:i/>
          <w:iCs/>
          <w:color w:val="000000" w:themeColor="text1"/>
          <w:kern w:val="1"/>
          <w:lang w:eastAsia="zh-CN"/>
        </w:rPr>
        <w:t>g</w:t>
      </w:r>
      <w:r w:rsidRPr="00390593">
        <w:rPr>
          <w:rFonts w:ascii="Arial" w:hAnsi="Arial" w:cs="Arial"/>
          <w:color w:val="000000" w:themeColor="text1"/>
          <w:kern w:val="0"/>
          <w:lang w:eastAsia="zh-CN"/>
        </w:rPr>
        <w:t>，转子型号为</w:t>
      </w:r>
      <w:r w:rsidRPr="00390593">
        <w:rPr>
          <w:rFonts w:ascii="Arial" w:hAnsi="Arial" w:cs="Arial"/>
          <w:color w:val="000000" w:themeColor="text1"/>
          <w:kern w:val="0"/>
          <w:lang w:eastAsia="zh-CN"/>
        </w:rPr>
        <w:t>Ti90</w:t>
      </w:r>
      <w:r w:rsidRPr="00390593">
        <w:rPr>
          <w:rFonts w:ascii="Arial" w:hAnsi="Arial" w:cs="Arial"/>
          <w:color w:val="000000" w:themeColor="text1"/>
          <w:kern w:val="0"/>
          <w:lang w:eastAsia="zh-CN"/>
        </w:rPr>
        <w:t>，离心</w:t>
      </w:r>
      <w:r w:rsidRPr="00390593">
        <w:rPr>
          <w:rFonts w:ascii="Arial" w:hAnsi="Arial" w:cs="Arial"/>
          <w:color w:val="000000" w:themeColor="text1"/>
          <w:kern w:val="0"/>
          <w:lang w:eastAsia="zh-CN"/>
        </w:rPr>
        <w:t>36-40 h</w:t>
      </w:r>
      <w:r w:rsidRPr="00390593">
        <w:rPr>
          <w:rFonts w:ascii="Arial" w:hAnsi="Arial" w:cs="Arial"/>
          <w:color w:val="000000" w:themeColor="text1"/>
          <w:kern w:val="0"/>
          <w:lang w:eastAsia="zh-CN"/>
        </w:rPr>
        <w:t>后关闭离心机，待转速降为</w:t>
      </w:r>
      <w:r w:rsidRPr="00390593">
        <w:rPr>
          <w:rFonts w:ascii="Arial" w:hAnsi="Arial" w:cs="Arial"/>
          <w:color w:val="000000" w:themeColor="text1"/>
          <w:kern w:val="0"/>
          <w:lang w:eastAsia="zh-CN"/>
        </w:rPr>
        <w:t>0</w:t>
      </w:r>
      <w:r w:rsidRPr="00390593">
        <w:rPr>
          <w:rFonts w:ascii="Arial" w:hAnsi="Arial" w:cs="Arial"/>
          <w:color w:val="000000" w:themeColor="text1"/>
          <w:kern w:val="0"/>
          <w:lang w:eastAsia="zh-CN"/>
        </w:rPr>
        <w:t>后打开离心机盖，</w:t>
      </w:r>
      <w:r w:rsidR="005F73D9" w:rsidRPr="00390593">
        <w:rPr>
          <w:rFonts w:ascii="Arial" w:hAnsi="Arial" w:cs="Arial"/>
          <w:color w:val="000000" w:themeColor="text1"/>
        </w:rPr>
        <w:t>去除转子轻放于水平实验台上</w:t>
      </w:r>
      <w:r w:rsidRPr="00390593">
        <w:rPr>
          <w:rFonts w:ascii="Arial" w:hAnsi="Arial" w:cs="Arial"/>
          <w:color w:val="000000" w:themeColor="text1"/>
          <w:kern w:val="0"/>
          <w:lang w:eastAsia="zh-CN"/>
        </w:rPr>
        <w:t>。</w:t>
      </w:r>
    </w:p>
    <w:p w14:paraId="7312E8D2" w14:textId="524EF617"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将蠕动</w:t>
      </w:r>
      <w:r w:rsidR="00233DBB" w:rsidRPr="00390593">
        <w:rPr>
          <w:rFonts w:ascii="Arial" w:hAnsi="Arial" w:cs="Arial"/>
          <w:color w:val="000000" w:themeColor="text1"/>
          <w:kern w:val="0"/>
          <w:lang w:eastAsia="zh-CN"/>
        </w:rPr>
        <w:t>泵</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master flex C/L</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的流量调节好，流速调节为</w:t>
      </w:r>
      <w:r w:rsidRPr="00390593">
        <w:rPr>
          <w:rFonts w:ascii="Arial" w:hAnsi="Arial" w:cs="Arial"/>
          <w:color w:val="000000" w:themeColor="text1"/>
          <w:kern w:val="0"/>
          <w:lang w:eastAsia="zh-CN"/>
        </w:rPr>
        <w:t>550 μl/30 s</w:t>
      </w:r>
      <w:r w:rsidRPr="00390593">
        <w:rPr>
          <w:rFonts w:ascii="Arial" w:hAnsi="Arial" w:cs="Arial"/>
          <w:color w:val="000000" w:themeColor="text1"/>
          <w:kern w:val="0"/>
          <w:lang w:eastAsia="zh-CN"/>
        </w:rPr>
        <w:t>，泵的一端连接灭菌超纯水，另一端用针头接到离心管上方接近管口处；</w:t>
      </w:r>
      <w:r w:rsidRPr="00390593">
        <w:rPr>
          <w:rFonts w:ascii="Arial" w:hAnsi="Arial" w:cs="Arial"/>
          <w:color w:val="000000" w:themeColor="text1"/>
          <w:kern w:val="0"/>
          <w:lang w:eastAsia="zh-CN"/>
        </w:rPr>
        <w:tab/>
      </w:r>
      <w:r w:rsidRPr="00390593">
        <w:rPr>
          <w:rFonts w:ascii="Arial" w:hAnsi="Arial" w:cs="Arial"/>
          <w:color w:val="000000" w:themeColor="text1"/>
          <w:kern w:val="0"/>
          <w:lang w:eastAsia="zh-CN"/>
        </w:rPr>
        <w:t>在离心管底部扎孔，打开泵，开始计时，底部离心液用</w:t>
      </w:r>
      <w:r w:rsidRPr="00390593">
        <w:rPr>
          <w:rFonts w:ascii="Arial" w:hAnsi="Arial" w:cs="Arial"/>
          <w:color w:val="000000" w:themeColor="text1"/>
          <w:kern w:val="0"/>
          <w:lang w:eastAsia="zh-CN"/>
        </w:rPr>
        <w:t>2 ml</w:t>
      </w:r>
      <w:r w:rsidRPr="00390593">
        <w:rPr>
          <w:rFonts w:ascii="Arial" w:hAnsi="Arial" w:cs="Arial"/>
          <w:color w:val="000000" w:themeColor="text1"/>
          <w:kern w:val="0"/>
          <w:lang w:eastAsia="zh-CN"/>
        </w:rPr>
        <w:t>离心管接住，</w:t>
      </w:r>
      <w:r w:rsidRPr="00390593">
        <w:rPr>
          <w:rFonts w:ascii="Arial" w:hAnsi="Arial" w:cs="Arial"/>
          <w:color w:val="000000" w:themeColor="text1"/>
          <w:kern w:val="0"/>
          <w:lang w:eastAsia="zh-CN"/>
        </w:rPr>
        <w:t>30 s</w:t>
      </w:r>
      <w:r w:rsidRPr="00390593">
        <w:rPr>
          <w:rFonts w:ascii="Arial" w:hAnsi="Arial" w:cs="Arial"/>
          <w:color w:val="000000" w:themeColor="text1"/>
          <w:kern w:val="0"/>
          <w:lang w:eastAsia="zh-CN"/>
        </w:rPr>
        <w:t>换一个离心管，</w:t>
      </w:r>
      <w:r w:rsidRPr="00390593">
        <w:rPr>
          <w:rFonts w:ascii="Arial" w:hAnsi="Arial" w:cs="Arial"/>
          <w:color w:val="000000" w:themeColor="text1"/>
          <w:kern w:val="0"/>
          <w:lang w:eastAsia="zh-CN"/>
        </w:rPr>
        <w:t>8.9 ml</w:t>
      </w:r>
      <w:r w:rsidRPr="00390593">
        <w:rPr>
          <w:rFonts w:ascii="Arial" w:hAnsi="Arial" w:cs="Arial"/>
          <w:color w:val="000000" w:themeColor="text1"/>
          <w:kern w:val="0"/>
          <w:lang w:eastAsia="zh-CN"/>
        </w:rPr>
        <w:t>的离心液大约分成</w:t>
      </w:r>
      <w:r w:rsidRPr="00390593">
        <w:rPr>
          <w:rFonts w:ascii="Arial" w:hAnsi="Arial" w:cs="Arial"/>
          <w:color w:val="000000" w:themeColor="text1"/>
          <w:kern w:val="0"/>
          <w:lang w:eastAsia="zh-CN"/>
        </w:rPr>
        <w:t>16</w:t>
      </w:r>
      <w:r w:rsidRPr="00390593">
        <w:rPr>
          <w:rFonts w:ascii="Arial" w:hAnsi="Arial" w:cs="Arial"/>
          <w:color w:val="000000" w:themeColor="text1"/>
          <w:kern w:val="0"/>
          <w:lang w:eastAsia="zh-CN"/>
        </w:rPr>
        <w:t>个片段；</w:t>
      </w:r>
    </w:p>
    <w:p w14:paraId="377ABC85" w14:textId="445509D3" w:rsidR="00D167D2" w:rsidRPr="00390593" w:rsidRDefault="00D167D2"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用折光仪先测定</w:t>
      </w:r>
      <w:r w:rsidRPr="00390593">
        <w:rPr>
          <w:rFonts w:ascii="Arial" w:hAnsi="Arial" w:cs="Arial"/>
          <w:color w:val="000000" w:themeColor="text1"/>
          <w:kern w:val="0"/>
          <w:lang w:eastAsia="zh-CN"/>
        </w:rPr>
        <w:t>ddH</w:t>
      </w:r>
      <w:r w:rsidRPr="00390593">
        <w:rPr>
          <w:rFonts w:ascii="Arial" w:hAnsi="Arial" w:cs="Arial"/>
          <w:color w:val="000000" w:themeColor="text1"/>
          <w:kern w:val="0"/>
          <w:vertAlign w:val="subscript"/>
          <w:lang w:eastAsia="zh-CN"/>
        </w:rPr>
        <w:t>2</w:t>
      </w:r>
      <w:r w:rsidRPr="00390593">
        <w:rPr>
          <w:rFonts w:ascii="Arial" w:hAnsi="Arial" w:cs="Arial"/>
          <w:color w:val="000000" w:themeColor="text1"/>
          <w:kern w:val="0"/>
          <w:lang w:eastAsia="zh-CN"/>
        </w:rPr>
        <w:t>O</w:t>
      </w:r>
      <w:r w:rsidRPr="00390593">
        <w:rPr>
          <w:rFonts w:ascii="Arial" w:hAnsi="Arial" w:cs="Arial"/>
          <w:color w:val="000000" w:themeColor="text1"/>
          <w:kern w:val="0"/>
          <w:lang w:eastAsia="zh-CN"/>
        </w:rPr>
        <w:t>折光率，再从低密度到高密度测定各个片段的折光率，以估算浮力密度，浮力密度计算公式为：</w:t>
      </w:r>
      <w:r w:rsidRPr="00390593">
        <w:rPr>
          <w:rFonts w:ascii="Arial" w:hAnsi="Arial" w:cs="Arial"/>
          <w:color w:val="000000" w:themeColor="text1"/>
          <w:kern w:val="0"/>
          <w:lang w:eastAsia="zh-CN"/>
        </w:rPr>
        <w:t>y</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384.44060*x*x-1031.00836*x</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00B55FC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692.65494</w:t>
      </w:r>
      <w:r w:rsidRPr="00390593">
        <w:rPr>
          <w:rFonts w:ascii="Arial" w:hAnsi="Arial" w:cs="Arial"/>
          <w:color w:val="000000" w:themeColor="text1"/>
          <w:kern w:val="0"/>
          <w:lang w:eastAsia="zh-CN"/>
        </w:rPr>
        <w:t>。其中</w:t>
      </w:r>
      <w:r w:rsidRPr="00390593">
        <w:rPr>
          <w:rFonts w:ascii="Arial" w:hAnsi="Arial" w:cs="Arial"/>
          <w:color w:val="000000" w:themeColor="text1"/>
          <w:kern w:val="0"/>
          <w:lang w:eastAsia="zh-CN"/>
        </w:rPr>
        <w:t>y</w:t>
      </w:r>
      <w:r w:rsidRPr="00390593">
        <w:rPr>
          <w:rFonts w:ascii="Arial" w:hAnsi="Arial" w:cs="Arial"/>
          <w:color w:val="000000" w:themeColor="text1"/>
          <w:kern w:val="0"/>
          <w:lang w:eastAsia="zh-CN"/>
        </w:rPr>
        <w:t>为浮力密度，</w:t>
      </w:r>
      <w:r w:rsidRPr="00390593">
        <w:rPr>
          <w:rFonts w:ascii="Arial" w:hAnsi="Arial" w:cs="Arial"/>
          <w:color w:val="000000" w:themeColor="text1"/>
          <w:kern w:val="0"/>
          <w:lang w:eastAsia="zh-CN"/>
        </w:rPr>
        <w:t>x</w:t>
      </w:r>
      <w:r w:rsidR="00233DBB" w:rsidRPr="00390593">
        <w:rPr>
          <w:rFonts w:ascii="Arial" w:hAnsi="Arial" w:cs="Arial"/>
          <w:color w:val="000000" w:themeColor="text1"/>
          <w:kern w:val="0"/>
          <w:lang w:eastAsia="zh-CN"/>
        </w:rPr>
        <w:t>为折光率</w:t>
      </w:r>
      <w:r w:rsidR="00233DBB"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nD-TC</w:t>
      </w:r>
      <w:r w:rsidR="00233DBB" w:rsidRPr="00390593">
        <w:rPr>
          <w:rFonts w:ascii="Arial" w:hAnsi="Arial" w:cs="Arial"/>
          <w:color w:val="000000" w:themeColor="text1"/>
          <w:kern w:val="0"/>
          <w:lang w:eastAsia="zh-CN"/>
        </w:rPr>
        <w:t>)</w:t>
      </w:r>
      <w:r w:rsidR="00233DBB" w:rsidRPr="00390593">
        <w:rPr>
          <w:rFonts w:ascii="Arial" w:hAnsi="Arial" w:cs="Arial"/>
          <w:color w:val="000000" w:themeColor="text1"/>
          <w:kern w:val="0"/>
          <w:lang w:eastAsia="zh-CN"/>
        </w:rPr>
        <w:t>。</w:t>
      </w:r>
    </w:p>
    <w:p w14:paraId="7A9F1A72" w14:textId="35DD54CA" w:rsidR="00D167D2" w:rsidRPr="00390593" w:rsidRDefault="00C540A9" w:rsidP="00B55FCD">
      <w:pPr>
        <w:pStyle w:val="aa"/>
        <w:widowControl w:val="0"/>
        <w:numPr>
          <w:ilvl w:val="0"/>
          <w:numId w:val="20"/>
        </w:numPr>
        <w:adjustRightInd w:val="0"/>
        <w:snapToGrid w:val="0"/>
        <w:spacing w:line="360" w:lineRule="auto"/>
        <w:ind w:leftChars="200" w:left="984" w:hangingChars="210" w:hanging="504"/>
        <w:jc w:val="both"/>
        <w:rPr>
          <w:rFonts w:ascii="Arial" w:hAnsi="Arial" w:cs="Arial"/>
          <w:color w:val="000000" w:themeColor="text1"/>
          <w:kern w:val="0"/>
          <w:lang w:eastAsia="zh-CN"/>
        </w:rPr>
      </w:pPr>
      <w:r w:rsidRPr="00390593">
        <w:rPr>
          <w:rFonts w:ascii="Arial" w:hAnsi="Arial" w:cs="Arial"/>
          <w:color w:val="000000" w:themeColor="text1"/>
          <w:kern w:val="0"/>
          <w:lang w:eastAsia="zh-CN"/>
        </w:rPr>
        <w:t>在各个片段中加入</w:t>
      </w:r>
      <w:r w:rsidRPr="00390593">
        <w:rPr>
          <w:rFonts w:ascii="Arial" w:hAnsi="Arial" w:cs="Arial"/>
          <w:color w:val="000000" w:themeColor="text1"/>
          <w:kern w:val="0"/>
          <w:lang w:eastAsia="zh-CN"/>
        </w:rPr>
        <w:t>500 µl</w:t>
      </w:r>
      <w:r w:rsidRPr="00390593">
        <w:rPr>
          <w:rFonts w:ascii="Arial" w:hAnsi="Arial" w:cs="Arial"/>
          <w:color w:val="000000" w:themeColor="text1"/>
          <w:kern w:val="0"/>
          <w:lang w:eastAsia="zh-CN"/>
        </w:rPr>
        <w:t>异丙醇，混匀配平，</w:t>
      </w:r>
      <w:r w:rsidRPr="00390593">
        <w:rPr>
          <w:rFonts w:ascii="Arial" w:hAnsi="Arial" w:cs="Arial"/>
          <w:color w:val="000000" w:themeColor="text1"/>
          <w:kern w:val="0"/>
          <w:lang w:eastAsia="zh-CN"/>
        </w:rPr>
        <w:t>-80</w:t>
      </w:r>
      <w:r w:rsidR="003C3949" w:rsidRPr="00390593">
        <w:rPr>
          <w:rFonts w:ascii="Arial" w:hAnsi="Arial" w:cs="Arial"/>
          <w:color w:val="000000" w:themeColor="text1"/>
          <w:kern w:val="0"/>
          <w:lang w:eastAsia="zh-CN"/>
        </w:rPr>
        <w:t xml:space="preserve"> </w:t>
      </w:r>
      <w:r w:rsidR="009A276D"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放置</w:t>
      </w:r>
      <w:r w:rsidRPr="00390593">
        <w:rPr>
          <w:rFonts w:ascii="Arial" w:hAnsi="Arial" w:cs="Arial"/>
          <w:color w:val="000000" w:themeColor="text1"/>
          <w:kern w:val="0"/>
          <w:lang w:eastAsia="zh-CN"/>
        </w:rPr>
        <w:t>1 h</w:t>
      </w:r>
      <w:r w:rsidRPr="00390593">
        <w:rPr>
          <w:rFonts w:ascii="Arial" w:hAnsi="Arial" w:cs="Arial"/>
          <w:color w:val="000000" w:themeColor="text1"/>
          <w:kern w:val="0"/>
          <w:lang w:eastAsia="zh-CN"/>
        </w:rPr>
        <w:t>后以</w:t>
      </w:r>
      <w:r w:rsidRPr="00390593">
        <w:rPr>
          <w:rFonts w:ascii="Arial" w:hAnsi="Arial" w:cs="Arial"/>
          <w:color w:val="000000" w:themeColor="text1"/>
          <w:kern w:val="0"/>
          <w:lang w:eastAsia="zh-CN"/>
        </w:rPr>
        <w:t>14000</w:t>
      </w:r>
      <w:r w:rsidR="00866635" w:rsidRPr="00390593">
        <w:rPr>
          <w:rFonts w:ascii="Arial" w:hAnsi="Arial" w:cs="Arial"/>
          <w:color w:val="000000" w:themeColor="text1"/>
          <w:kern w:val="0"/>
          <w:lang w:eastAsia="zh-CN"/>
        </w:rPr>
        <w:t>×</w:t>
      </w:r>
      <w:r w:rsidR="00866635" w:rsidRPr="00390593">
        <w:rPr>
          <w:rFonts w:ascii="Arial" w:hAnsi="Arial" w:cs="Arial"/>
          <w:iCs/>
          <w:color w:val="000000" w:themeColor="text1"/>
          <w:kern w:val="1"/>
          <w:lang w:eastAsia="zh-CN"/>
        </w:rPr>
        <w:t>g</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4</w:t>
      </w:r>
      <w:r w:rsidR="003C3949" w:rsidRPr="00390593">
        <w:rPr>
          <w:rFonts w:ascii="Arial" w:hAnsi="Arial" w:cs="Arial"/>
          <w:color w:val="000000" w:themeColor="text1"/>
          <w:kern w:val="0"/>
          <w:lang w:eastAsia="zh-CN"/>
        </w:rPr>
        <w:t xml:space="preserve"> </w:t>
      </w:r>
      <w:r w:rsidR="009A276D"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离心</w:t>
      </w:r>
      <w:r w:rsidRPr="00390593">
        <w:rPr>
          <w:rFonts w:ascii="Arial" w:hAnsi="Arial" w:cs="Arial"/>
          <w:color w:val="000000" w:themeColor="text1"/>
          <w:kern w:val="0"/>
          <w:lang w:eastAsia="zh-CN"/>
        </w:rPr>
        <w:t>1 h</w:t>
      </w:r>
      <w:r w:rsidR="003C3949"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放置离心管的方向便于抽取溶液</w:t>
      </w:r>
      <w:r w:rsidR="003C3949"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；将上清液转移至新的</w:t>
      </w:r>
      <w:r w:rsidRPr="00390593">
        <w:rPr>
          <w:rFonts w:ascii="Arial" w:hAnsi="Arial" w:cs="Arial"/>
          <w:color w:val="000000" w:themeColor="text1"/>
          <w:kern w:val="0"/>
          <w:lang w:eastAsia="zh-CN"/>
        </w:rPr>
        <w:t>2 ml Tube</w:t>
      </w:r>
      <w:r w:rsidRPr="00390593">
        <w:rPr>
          <w:rFonts w:ascii="Arial" w:hAnsi="Arial" w:cs="Arial"/>
          <w:color w:val="000000" w:themeColor="text1"/>
          <w:kern w:val="0"/>
          <w:lang w:eastAsia="zh-CN"/>
        </w:rPr>
        <w:t>中，</w:t>
      </w:r>
      <w:r w:rsidRPr="00390593">
        <w:rPr>
          <w:rFonts w:ascii="Arial" w:hAnsi="Arial" w:cs="Arial"/>
          <w:color w:val="000000" w:themeColor="text1"/>
          <w:kern w:val="0"/>
          <w:lang w:eastAsia="zh-CN"/>
        </w:rPr>
        <w:t>-20</w:t>
      </w:r>
      <w:r w:rsidR="003C3949" w:rsidRPr="00390593">
        <w:rPr>
          <w:rFonts w:ascii="Arial" w:hAnsi="Arial" w:cs="Arial"/>
          <w:color w:val="000000" w:themeColor="text1"/>
          <w:kern w:val="0"/>
          <w:lang w:eastAsia="zh-CN"/>
        </w:rPr>
        <w:t xml:space="preserve"> </w:t>
      </w:r>
      <w:r w:rsidR="009A276D"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保存</w:t>
      </w:r>
      <w:r w:rsidR="003C3949"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此步骤是为了防止</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未沉淀好，可留作再次离心使用</w:t>
      </w:r>
      <w:r w:rsidR="003C3949"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；在有</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沉淀的</w:t>
      </w:r>
      <w:r w:rsidRPr="00390593">
        <w:rPr>
          <w:rFonts w:ascii="Arial" w:hAnsi="Arial" w:cs="Arial"/>
          <w:color w:val="000000" w:themeColor="text1"/>
          <w:kern w:val="0"/>
          <w:lang w:eastAsia="zh-CN"/>
        </w:rPr>
        <w:t>2 ml</w:t>
      </w:r>
      <w:r w:rsidRPr="00390593">
        <w:rPr>
          <w:rFonts w:ascii="Arial" w:hAnsi="Arial" w:cs="Arial"/>
          <w:color w:val="000000" w:themeColor="text1"/>
          <w:kern w:val="0"/>
          <w:lang w:eastAsia="zh-CN"/>
        </w:rPr>
        <w:t>离心管中加入</w:t>
      </w:r>
      <w:r w:rsidRPr="00390593">
        <w:rPr>
          <w:rFonts w:ascii="Arial" w:hAnsi="Arial" w:cs="Arial"/>
          <w:color w:val="000000" w:themeColor="text1"/>
          <w:kern w:val="0"/>
          <w:lang w:eastAsia="zh-CN"/>
        </w:rPr>
        <w:t>150 µl 70</w:t>
      </w:r>
      <w:r w:rsidR="009A276D"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乙醇，用移液枪吹打冲壁洗涤，</w:t>
      </w:r>
      <w:r w:rsidRPr="00390593">
        <w:rPr>
          <w:rFonts w:ascii="Arial" w:hAnsi="Arial" w:cs="Arial"/>
          <w:color w:val="000000" w:themeColor="text1"/>
          <w:kern w:val="0"/>
          <w:lang w:eastAsia="zh-CN"/>
        </w:rPr>
        <w:t>14000</w:t>
      </w:r>
      <w:r w:rsidR="00866635" w:rsidRPr="00390593">
        <w:rPr>
          <w:rFonts w:ascii="Arial" w:hAnsi="Arial" w:cs="Arial"/>
          <w:color w:val="000000" w:themeColor="text1"/>
          <w:kern w:val="0"/>
          <w:lang w:eastAsia="zh-CN"/>
        </w:rPr>
        <w:t>×</w:t>
      </w:r>
      <w:r w:rsidR="00866635" w:rsidRPr="00390593">
        <w:rPr>
          <w:rFonts w:ascii="Arial" w:hAnsi="Arial" w:cs="Arial"/>
          <w:iCs/>
          <w:color w:val="000000" w:themeColor="text1"/>
          <w:kern w:val="1"/>
          <w:lang w:eastAsia="zh-CN"/>
        </w:rPr>
        <w:t>g</w:t>
      </w:r>
      <w:r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4</w:t>
      </w:r>
      <w:r w:rsidR="003C3949" w:rsidRPr="00390593">
        <w:rPr>
          <w:rFonts w:ascii="Arial" w:hAnsi="Arial" w:cs="Arial"/>
          <w:color w:val="000000" w:themeColor="text1"/>
          <w:kern w:val="0"/>
          <w:lang w:eastAsia="zh-CN"/>
        </w:rPr>
        <w:t xml:space="preserve"> </w:t>
      </w:r>
      <w:r w:rsidR="009A276D" w:rsidRPr="00390593">
        <w:rPr>
          <w:rFonts w:ascii="Arial" w:hAnsi="Arial" w:cs="Arial"/>
          <w:color w:val="000000" w:themeColor="text1"/>
          <w:kern w:val="1"/>
          <w:lang w:eastAsia="zh-CN"/>
        </w:rPr>
        <w:t>°C</w:t>
      </w:r>
      <w:r w:rsidRPr="00390593">
        <w:rPr>
          <w:rFonts w:ascii="Arial" w:hAnsi="Arial" w:cs="Arial"/>
          <w:color w:val="000000" w:themeColor="text1"/>
          <w:kern w:val="0"/>
          <w:lang w:eastAsia="zh-CN"/>
        </w:rPr>
        <w:t>离心</w:t>
      </w:r>
      <w:r w:rsidRPr="00390593">
        <w:rPr>
          <w:rFonts w:ascii="Arial" w:hAnsi="Arial" w:cs="Arial"/>
          <w:color w:val="000000" w:themeColor="text1"/>
          <w:kern w:val="0"/>
          <w:lang w:eastAsia="zh-CN"/>
        </w:rPr>
        <w:t>30 min</w:t>
      </w:r>
      <w:r w:rsidRPr="00390593">
        <w:rPr>
          <w:rFonts w:ascii="Arial" w:hAnsi="Arial" w:cs="Arial"/>
          <w:color w:val="000000" w:themeColor="text1"/>
          <w:kern w:val="0"/>
          <w:lang w:eastAsia="zh-CN"/>
        </w:rPr>
        <w:t>；弃上清液，吹干乙醇</w:t>
      </w:r>
      <w:r w:rsidR="003C3949" w:rsidRPr="00390593">
        <w:rPr>
          <w:rFonts w:ascii="Arial" w:hAnsi="Arial" w:cs="Arial"/>
          <w:color w:val="000000" w:themeColor="text1"/>
          <w:kern w:val="0"/>
          <w:lang w:eastAsia="zh-CN"/>
        </w:rPr>
        <w:t>；加入</w:t>
      </w:r>
      <w:r w:rsidR="003C3949" w:rsidRPr="00390593">
        <w:rPr>
          <w:rFonts w:ascii="Arial" w:hAnsi="Arial" w:cs="Arial"/>
          <w:color w:val="000000" w:themeColor="text1"/>
          <w:kern w:val="0"/>
          <w:lang w:eastAsia="zh-CN"/>
        </w:rPr>
        <w:t>30 µl ddH</w:t>
      </w:r>
      <w:r w:rsidR="003C3949" w:rsidRPr="00390593">
        <w:rPr>
          <w:rFonts w:ascii="Arial" w:hAnsi="Arial" w:cs="Arial"/>
          <w:color w:val="000000" w:themeColor="text1"/>
          <w:kern w:val="0"/>
          <w:vertAlign w:val="subscript"/>
          <w:lang w:eastAsia="zh-CN"/>
        </w:rPr>
        <w:t>2</w:t>
      </w:r>
      <w:r w:rsidR="003C3949" w:rsidRPr="00390593">
        <w:rPr>
          <w:rFonts w:ascii="Arial" w:hAnsi="Arial" w:cs="Arial"/>
          <w:color w:val="000000" w:themeColor="text1"/>
          <w:kern w:val="0"/>
          <w:lang w:eastAsia="zh-CN"/>
        </w:rPr>
        <w:t>O</w:t>
      </w:r>
      <w:r w:rsidR="003C3949" w:rsidRPr="00390593">
        <w:rPr>
          <w:rFonts w:ascii="Arial" w:hAnsi="Arial" w:cs="Arial"/>
          <w:color w:val="000000" w:themeColor="text1"/>
          <w:kern w:val="0"/>
          <w:lang w:eastAsia="zh-CN"/>
        </w:rPr>
        <w:t>溶解</w:t>
      </w:r>
      <w:r w:rsidR="003C3949" w:rsidRPr="00390593">
        <w:rPr>
          <w:rFonts w:ascii="Arial" w:hAnsi="Arial" w:cs="Arial"/>
          <w:color w:val="000000" w:themeColor="text1"/>
          <w:kern w:val="0"/>
          <w:lang w:eastAsia="zh-CN"/>
        </w:rPr>
        <w:t>DNA</w:t>
      </w:r>
      <w:r w:rsidR="003C3949" w:rsidRPr="00390593">
        <w:rPr>
          <w:rFonts w:ascii="Arial" w:hAnsi="Arial" w:cs="Arial"/>
          <w:color w:val="000000" w:themeColor="text1"/>
          <w:kern w:val="0"/>
          <w:lang w:eastAsia="zh-CN"/>
        </w:rPr>
        <w:t>，分装后在</w:t>
      </w:r>
      <w:r w:rsidR="003C3949" w:rsidRPr="00390593">
        <w:rPr>
          <w:rFonts w:ascii="Arial" w:hAnsi="Arial" w:cs="Arial"/>
          <w:color w:val="000000" w:themeColor="text1"/>
          <w:kern w:val="0"/>
          <w:lang w:eastAsia="zh-CN"/>
        </w:rPr>
        <w:t xml:space="preserve">-20 </w:t>
      </w:r>
      <w:r w:rsidR="009A276D" w:rsidRPr="00390593">
        <w:rPr>
          <w:rFonts w:ascii="Arial" w:hAnsi="Arial" w:cs="Arial"/>
          <w:color w:val="000000" w:themeColor="text1"/>
          <w:kern w:val="1"/>
          <w:lang w:eastAsia="zh-CN"/>
        </w:rPr>
        <w:t>°C</w:t>
      </w:r>
      <w:r w:rsidR="003C3949" w:rsidRPr="00390593">
        <w:rPr>
          <w:rFonts w:ascii="Arial" w:hAnsi="Arial" w:cs="Arial"/>
          <w:color w:val="000000" w:themeColor="text1"/>
          <w:kern w:val="0"/>
          <w:lang w:eastAsia="zh-CN"/>
        </w:rPr>
        <w:t>保存。</w:t>
      </w:r>
    </w:p>
    <w:p w14:paraId="09B603CA" w14:textId="77777777" w:rsidR="00B55FCD" w:rsidRPr="00390593" w:rsidRDefault="00B55FCD" w:rsidP="00B55FCD">
      <w:pPr>
        <w:pStyle w:val="aa"/>
        <w:widowControl w:val="0"/>
        <w:adjustRightInd w:val="0"/>
        <w:snapToGrid w:val="0"/>
        <w:spacing w:line="360" w:lineRule="auto"/>
        <w:ind w:left="904" w:firstLineChars="0" w:firstLine="0"/>
        <w:jc w:val="both"/>
        <w:rPr>
          <w:rFonts w:ascii="Arial" w:hAnsi="Arial" w:cs="Arial"/>
          <w:color w:val="000000" w:themeColor="text1"/>
          <w:kern w:val="0"/>
          <w:lang w:eastAsia="zh-CN"/>
        </w:rPr>
      </w:pPr>
    </w:p>
    <w:p w14:paraId="0CE3DF00" w14:textId="22CA083C" w:rsidR="00233DBB" w:rsidRPr="00390593" w:rsidRDefault="00D167D2" w:rsidP="003A7FD9">
      <w:pPr>
        <w:pStyle w:val="aa"/>
        <w:widowControl w:val="0"/>
        <w:numPr>
          <w:ilvl w:val="0"/>
          <w:numId w:val="16"/>
        </w:numPr>
        <w:adjustRightInd w:val="0"/>
        <w:snapToGrid w:val="0"/>
        <w:spacing w:line="360" w:lineRule="auto"/>
        <w:ind w:firstLineChars="0"/>
        <w:jc w:val="both"/>
        <w:rPr>
          <w:rFonts w:ascii="Arial" w:hAnsi="Arial" w:cs="Arial"/>
          <w:color w:val="000000" w:themeColor="text1"/>
          <w:kern w:val="0"/>
          <w:lang w:eastAsia="zh-CN"/>
        </w:rPr>
      </w:pPr>
      <w:r w:rsidRPr="00390593">
        <w:rPr>
          <w:rFonts w:ascii="Arial" w:hAnsi="Arial" w:cs="Arial"/>
          <w:color w:val="000000" w:themeColor="text1"/>
          <w:kern w:val="0"/>
          <w:lang w:eastAsia="zh-CN"/>
        </w:rPr>
        <w:t>定量</w:t>
      </w:r>
      <w:r w:rsidRPr="00390593">
        <w:rPr>
          <w:rFonts w:ascii="Arial" w:hAnsi="Arial" w:cs="Arial"/>
          <w:color w:val="000000" w:themeColor="text1"/>
          <w:kern w:val="0"/>
          <w:lang w:eastAsia="zh-CN"/>
        </w:rPr>
        <w:t>PCR</w:t>
      </w:r>
      <w:r w:rsidR="00167805" w:rsidRPr="00390593">
        <w:rPr>
          <w:rFonts w:ascii="Arial" w:hAnsi="Arial" w:cs="Arial"/>
          <w:color w:val="000000" w:themeColor="text1"/>
          <w:kern w:val="0"/>
          <w:lang w:eastAsia="zh-CN"/>
        </w:rPr>
        <w:t>检测</w:t>
      </w:r>
    </w:p>
    <w:p w14:paraId="44C68957" w14:textId="4D75210F" w:rsidR="00D167D2" w:rsidRPr="00390593" w:rsidRDefault="00D167D2" w:rsidP="009A6137">
      <w:pPr>
        <w:widowControl w:val="0"/>
        <w:adjustRightInd w:val="0"/>
        <w:snapToGrid w:val="0"/>
        <w:spacing w:line="360" w:lineRule="auto"/>
        <w:ind w:leftChars="200" w:left="480" w:firstLineChars="150" w:firstLine="360"/>
        <w:jc w:val="both"/>
        <w:rPr>
          <w:rFonts w:ascii="Arial" w:hAnsi="Arial" w:cs="Arial"/>
          <w:color w:val="000000" w:themeColor="text1"/>
        </w:rPr>
      </w:pPr>
      <w:r w:rsidRPr="00390593">
        <w:rPr>
          <w:rFonts w:ascii="Arial" w:hAnsi="Arial" w:cs="Arial" w:hint="eastAsia"/>
          <w:color w:val="000000" w:themeColor="text1"/>
        </w:rPr>
        <w:t>将制备好的标准物与样品</w:t>
      </w:r>
      <w:r w:rsidRPr="00390593">
        <w:rPr>
          <w:rFonts w:ascii="Arial" w:hAnsi="Arial" w:cs="Arial"/>
          <w:color w:val="000000" w:themeColor="text1"/>
        </w:rPr>
        <w:t>DNA</w:t>
      </w:r>
      <w:r w:rsidRPr="00390593">
        <w:rPr>
          <w:rFonts w:ascii="Arial" w:hAnsi="Arial" w:cs="Arial" w:hint="eastAsia"/>
          <w:color w:val="000000" w:themeColor="text1"/>
        </w:rPr>
        <w:t>同时进行定量</w:t>
      </w:r>
      <w:r w:rsidRPr="00390593">
        <w:rPr>
          <w:rFonts w:ascii="Arial" w:hAnsi="Arial" w:cs="Arial"/>
          <w:color w:val="000000" w:themeColor="text1"/>
        </w:rPr>
        <w:t>PCR</w:t>
      </w:r>
      <w:r w:rsidRPr="00390593">
        <w:rPr>
          <w:rFonts w:ascii="Arial" w:hAnsi="Arial" w:cs="Arial" w:hint="eastAsia"/>
          <w:color w:val="000000" w:themeColor="text1"/>
        </w:rPr>
        <w:t>检测。具体步骤为：首先配制足量的混合液，每个样品混合液由</w:t>
      </w:r>
      <w:r w:rsidRPr="00390593">
        <w:rPr>
          <w:rFonts w:ascii="Arial" w:hAnsi="Arial" w:cs="Arial"/>
          <w:color w:val="000000" w:themeColor="text1"/>
        </w:rPr>
        <w:t>12.5 μl Biomed q-PCR SYBR Mix</w:t>
      </w:r>
      <w:r w:rsidRPr="00390593">
        <w:rPr>
          <w:rFonts w:ascii="Arial" w:hAnsi="Arial" w:cs="Arial" w:hint="eastAsia"/>
          <w:color w:val="000000" w:themeColor="text1"/>
        </w:rPr>
        <w:t>，</w:t>
      </w:r>
      <w:r w:rsidRPr="00390593">
        <w:rPr>
          <w:rFonts w:ascii="Arial" w:hAnsi="Arial" w:cs="Arial"/>
          <w:color w:val="000000" w:themeColor="text1"/>
        </w:rPr>
        <w:t>1.0 μl BSA</w:t>
      </w:r>
      <w:r w:rsidRPr="00390593">
        <w:rPr>
          <w:rFonts w:ascii="Arial" w:hAnsi="Arial" w:cs="Arial" w:hint="eastAsia"/>
          <w:color w:val="000000" w:themeColor="text1"/>
        </w:rPr>
        <w:t>，</w:t>
      </w:r>
      <w:r w:rsidRPr="00390593">
        <w:rPr>
          <w:rFonts w:ascii="Arial" w:hAnsi="Arial" w:cs="Arial"/>
          <w:color w:val="000000" w:themeColor="text1"/>
        </w:rPr>
        <w:t>1.0 μl</w:t>
      </w:r>
      <w:r w:rsidRPr="00390593">
        <w:rPr>
          <w:rFonts w:ascii="Arial" w:hAnsi="Arial" w:cs="Arial" w:hint="eastAsia"/>
          <w:color w:val="000000" w:themeColor="text1"/>
        </w:rPr>
        <w:t>引物</w:t>
      </w:r>
      <w:r w:rsidR="00233DBB" w:rsidRPr="00390593">
        <w:rPr>
          <w:rFonts w:ascii="Arial" w:hAnsi="Arial" w:cs="Arial"/>
          <w:color w:val="000000" w:themeColor="text1"/>
        </w:rPr>
        <w:t xml:space="preserve"> (</w:t>
      </w:r>
      <w:r w:rsidRPr="00390593">
        <w:rPr>
          <w:rFonts w:ascii="Arial" w:hAnsi="Arial" w:cs="Arial"/>
          <w:color w:val="000000" w:themeColor="text1"/>
        </w:rPr>
        <w:t>Ba519f/Ba907r</w:t>
      </w:r>
      <w:r w:rsidR="00233DBB" w:rsidRPr="00390593">
        <w:rPr>
          <w:rFonts w:ascii="Arial" w:hAnsi="Arial" w:cs="Arial"/>
          <w:color w:val="000000" w:themeColor="text1"/>
        </w:rPr>
        <w:t>)</w:t>
      </w:r>
      <w:r w:rsidRPr="00390593">
        <w:rPr>
          <w:rFonts w:ascii="Arial" w:hAnsi="Arial" w:cs="Arial" w:hint="eastAsia"/>
          <w:color w:val="000000" w:themeColor="text1"/>
        </w:rPr>
        <w:t>，</w:t>
      </w:r>
      <w:r w:rsidRPr="00390593">
        <w:rPr>
          <w:rFonts w:ascii="Arial" w:hAnsi="Arial" w:cs="Arial"/>
          <w:color w:val="000000" w:themeColor="text1"/>
        </w:rPr>
        <w:t>7.5 μl ddH</w:t>
      </w:r>
      <w:r w:rsidRPr="00390593">
        <w:rPr>
          <w:rFonts w:ascii="Arial" w:hAnsi="Arial" w:cs="Arial"/>
          <w:color w:val="000000" w:themeColor="text1"/>
          <w:vertAlign w:val="subscript"/>
        </w:rPr>
        <w:t>2</w:t>
      </w:r>
      <w:r w:rsidRPr="00390593">
        <w:rPr>
          <w:rFonts w:ascii="Arial" w:hAnsi="Arial" w:cs="Arial"/>
          <w:color w:val="000000" w:themeColor="text1"/>
        </w:rPr>
        <w:t>O</w:t>
      </w:r>
      <w:r w:rsidRPr="00390593">
        <w:rPr>
          <w:rFonts w:ascii="Arial" w:hAnsi="Arial" w:cs="Arial" w:hint="eastAsia"/>
          <w:color w:val="000000" w:themeColor="text1"/>
        </w:rPr>
        <w:t>组成。引物序列为：</w:t>
      </w:r>
      <w:r w:rsidRPr="00390593">
        <w:rPr>
          <w:rFonts w:ascii="Arial" w:hAnsi="Arial" w:cs="Arial"/>
          <w:color w:val="000000" w:themeColor="text1"/>
        </w:rPr>
        <w:t>Ba519f</w:t>
      </w:r>
      <w:r w:rsidR="00852787" w:rsidRPr="00390593">
        <w:rPr>
          <w:rFonts w:ascii="Arial" w:hAnsi="Arial" w:cs="Arial"/>
          <w:color w:val="000000" w:themeColor="text1"/>
        </w:rPr>
        <w:t xml:space="preserve"> (</w:t>
      </w:r>
      <w:r w:rsidRPr="00390593">
        <w:rPr>
          <w:rFonts w:ascii="Arial" w:hAnsi="Arial" w:cs="Arial"/>
          <w:color w:val="000000" w:themeColor="text1"/>
        </w:rPr>
        <w:t>5’-CAGCMGCCGCGGTAANWC-3’</w:t>
      </w:r>
      <w:r w:rsidR="00852787" w:rsidRPr="00390593">
        <w:rPr>
          <w:rFonts w:ascii="Arial" w:hAnsi="Arial" w:cs="Arial"/>
          <w:color w:val="000000" w:themeColor="text1"/>
        </w:rPr>
        <w:t>)</w:t>
      </w:r>
      <w:r w:rsidRPr="00390593">
        <w:rPr>
          <w:rFonts w:ascii="Arial" w:hAnsi="Arial" w:cs="Arial"/>
          <w:color w:val="000000" w:themeColor="text1"/>
        </w:rPr>
        <w:t>-Ba907r</w:t>
      </w:r>
      <w:r w:rsidR="00852787" w:rsidRPr="00390593">
        <w:rPr>
          <w:rFonts w:ascii="Arial" w:hAnsi="Arial" w:cs="Arial"/>
          <w:color w:val="000000" w:themeColor="text1"/>
        </w:rPr>
        <w:t xml:space="preserve"> (</w:t>
      </w:r>
      <w:r w:rsidRPr="00390593">
        <w:rPr>
          <w:rFonts w:ascii="Arial" w:hAnsi="Arial" w:cs="Arial"/>
          <w:color w:val="000000" w:themeColor="text1"/>
        </w:rPr>
        <w:t>5’-CCGTCAATTCMTTTRAGTT -3’</w:t>
      </w:r>
      <w:r w:rsidR="00852787" w:rsidRPr="00390593">
        <w:rPr>
          <w:rFonts w:ascii="Arial" w:hAnsi="Arial" w:cs="Arial"/>
          <w:color w:val="000000" w:themeColor="text1"/>
        </w:rPr>
        <w:t>)</w:t>
      </w:r>
      <w:r w:rsidRPr="00390593">
        <w:rPr>
          <w:rFonts w:ascii="Arial" w:hAnsi="Arial" w:cs="Arial"/>
          <w:color w:val="000000" w:themeColor="text1"/>
          <w:vertAlign w:val="superscript"/>
        </w:rPr>
        <w:t>[3]</w:t>
      </w:r>
      <w:r w:rsidRPr="00390593">
        <w:rPr>
          <w:rFonts w:ascii="Arial" w:hAnsi="Arial" w:cs="Arial" w:hint="eastAsia"/>
          <w:color w:val="000000" w:themeColor="text1"/>
        </w:rPr>
        <w:t>。</w:t>
      </w:r>
      <w:r w:rsidRPr="00390593">
        <w:rPr>
          <w:rFonts w:ascii="Arial" w:hAnsi="Arial" w:cs="Arial" w:hint="eastAsia"/>
          <w:color w:val="000000" w:themeColor="text1"/>
        </w:rPr>
        <w:lastRenderedPageBreak/>
        <w:t>每个样品及标准物均准备</w:t>
      </w:r>
      <w:r w:rsidRPr="00390593">
        <w:rPr>
          <w:rFonts w:ascii="Arial" w:hAnsi="Arial" w:cs="Arial"/>
          <w:color w:val="000000" w:themeColor="text1"/>
        </w:rPr>
        <w:t>3</w:t>
      </w:r>
      <w:r w:rsidRPr="00390593">
        <w:rPr>
          <w:rFonts w:ascii="Arial" w:hAnsi="Arial" w:cs="Arial" w:hint="eastAsia"/>
          <w:color w:val="000000" w:themeColor="text1"/>
        </w:rPr>
        <w:t>个技术平行。另外为了保证混合液足够，多准备</w:t>
      </w:r>
      <w:r w:rsidRPr="00390593">
        <w:rPr>
          <w:rFonts w:ascii="Arial" w:hAnsi="Arial" w:cs="Arial"/>
          <w:color w:val="000000" w:themeColor="text1"/>
        </w:rPr>
        <w:t>5</w:t>
      </w:r>
      <w:r w:rsidRPr="00390593">
        <w:rPr>
          <w:rFonts w:ascii="Arial" w:hAnsi="Arial" w:cs="Arial" w:hint="eastAsia"/>
          <w:color w:val="000000" w:themeColor="text1"/>
        </w:rPr>
        <w:t>个样品的混合液。然后将混合液离心混匀后，</w:t>
      </w:r>
      <w:r w:rsidR="005F73D9" w:rsidRPr="00390593">
        <w:rPr>
          <w:rFonts w:ascii="Arial" w:hAnsi="Arial" w:cs="Arial" w:hint="eastAsia"/>
          <w:color w:val="000000" w:themeColor="text1"/>
        </w:rPr>
        <w:t>向定量</w:t>
      </w:r>
      <w:r w:rsidR="005F73D9" w:rsidRPr="00390593">
        <w:rPr>
          <w:rFonts w:ascii="Arial" w:hAnsi="Arial" w:cs="Arial"/>
          <w:color w:val="000000" w:themeColor="text1"/>
        </w:rPr>
        <w:t>PCR</w:t>
      </w:r>
      <w:r w:rsidR="005F73D9" w:rsidRPr="00390593">
        <w:rPr>
          <w:rFonts w:ascii="Arial" w:hAnsi="Arial" w:cs="Arial" w:hint="eastAsia"/>
          <w:color w:val="000000" w:themeColor="text1"/>
        </w:rPr>
        <w:t>板的每个孔中</w:t>
      </w:r>
      <w:r w:rsidRPr="00390593">
        <w:rPr>
          <w:rFonts w:ascii="Arial" w:hAnsi="Arial" w:cs="Arial" w:hint="eastAsia"/>
          <w:color w:val="000000" w:themeColor="text1"/>
        </w:rPr>
        <w:t>准确加入</w:t>
      </w:r>
      <w:r w:rsidRPr="00390593">
        <w:rPr>
          <w:rFonts w:ascii="Arial" w:hAnsi="Arial" w:cs="Arial"/>
          <w:color w:val="000000" w:themeColor="text1"/>
        </w:rPr>
        <w:t xml:space="preserve">23 μl </w:t>
      </w:r>
      <w:r w:rsidRPr="00390593">
        <w:rPr>
          <w:rFonts w:ascii="Arial" w:hAnsi="Arial" w:cs="Arial" w:hint="eastAsia"/>
          <w:color w:val="000000" w:themeColor="text1"/>
        </w:rPr>
        <w:t>的混合液，然后再加入</w:t>
      </w:r>
      <w:r w:rsidRPr="00390593">
        <w:rPr>
          <w:rFonts w:ascii="Arial" w:hAnsi="Arial" w:cs="Arial"/>
          <w:color w:val="000000" w:themeColor="text1"/>
        </w:rPr>
        <w:t>2 μl</w:t>
      </w:r>
      <w:r w:rsidRPr="00390593">
        <w:rPr>
          <w:rFonts w:ascii="Arial" w:hAnsi="Arial" w:cs="Arial" w:hint="eastAsia"/>
          <w:color w:val="000000" w:themeColor="text1"/>
        </w:rPr>
        <w:t>的标准物或样品</w:t>
      </w:r>
      <w:r w:rsidRPr="00390593">
        <w:rPr>
          <w:rFonts w:ascii="Arial" w:hAnsi="Arial" w:cs="Arial"/>
          <w:color w:val="000000" w:themeColor="text1"/>
        </w:rPr>
        <w:t>DNA</w:t>
      </w:r>
      <w:r w:rsidRPr="00390593">
        <w:rPr>
          <w:rFonts w:ascii="Arial" w:hAnsi="Arial" w:cs="Arial" w:hint="eastAsia"/>
          <w:color w:val="000000" w:themeColor="text1"/>
        </w:rPr>
        <w:t>。封膜后放入定量</w:t>
      </w:r>
      <w:r w:rsidRPr="00390593">
        <w:rPr>
          <w:rFonts w:ascii="Arial" w:hAnsi="Arial" w:cs="Arial"/>
          <w:color w:val="000000" w:themeColor="text1"/>
        </w:rPr>
        <w:t>PCR</w:t>
      </w:r>
      <w:r w:rsidRPr="00390593">
        <w:rPr>
          <w:rFonts w:ascii="Arial" w:hAnsi="Arial" w:cs="Arial" w:hint="eastAsia"/>
          <w:color w:val="000000" w:themeColor="text1"/>
        </w:rPr>
        <w:t>仪</w:t>
      </w:r>
      <w:r w:rsidRPr="00390593">
        <w:rPr>
          <w:rFonts w:ascii="Arial" w:hAnsi="Arial" w:cs="Arial"/>
          <w:color w:val="000000" w:themeColor="text1"/>
        </w:rPr>
        <w:t>q-Tower</w:t>
      </w:r>
      <w:r w:rsidR="00852787" w:rsidRPr="00390593">
        <w:rPr>
          <w:rFonts w:ascii="Arial" w:hAnsi="Arial" w:cs="Arial"/>
          <w:color w:val="000000" w:themeColor="text1"/>
        </w:rPr>
        <w:t xml:space="preserve"> (</w:t>
      </w:r>
      <w:r w:rsidRPr="00390593">
        <w:rPr>
          <w:rFonts w:ascii="Arial" w:hAnsi="Arial" w:cs="Arial"/>
          <w:color w:val="000000" w:themeColor="text1"/>
        </w:rPr>
        <w:t>Jena</w:t>
      </w:r>
      <w:r w:rsidR="00852787" w:rsidRPr="00390593">
        <w:rPr>
          <w:rFonts w:ascii="Arial" w:hAnsi="Arial" w:cs="Arial" w:hint="eastAsia"/>
          <w:color w:val="000000" w:themeColor="text1"/>
        </w:rPr>
        <w:t>，德国</w:t>
      </w:r>
      <w:r w:rsidR="00852787" w:rsidRPr="00390593">
        <w:rPr>
          <w:rFonts w:ascii="Arial" w:hAnsi="Arial" w:cs="Arial"/>
          <w:color w:val="000000" w:themeColor="text1"/>
        </w:rPr>
        <w:t xml:space="preserve">) </w:t>
      </w:r>
      <w:r w:rsidRPr="00390593">
        <w:rPr>
          <w:rFonts w:ascii="Arial" w:hAnsi="Arial" w:cs="Arial" w:hint="eastAsia"/>
          <w:color w:val="000000" w:themeColor="text1"/>
        </w:rPr>
        <w:t>中检测，反应条件为</w:t>
      </w:r>
      <w:r w:rsidRPr="00390593">
        <w:rPr>
          <w:rFonts w:ascii="Arial" w:hAnsi="Arial" w:cs="Arial"/>
          <w:color w:val="000000" w:themeColor="text1"/>
        </w:rPr>
        <w:t>94</w:t>
      </w:r>
      <w:r w:rsidR="00852787" w:rsidRPr="00390593">
        <w:rPr>
          <w:rFonts w:ascii="Arial" w:hAnsi="Arial" w:cs="Arial"/>
          <w:color w:val="000000" w:themeColor="text1"/>
        </w:rPr>
        <w:t xml:space="preserve"> </w:t>
      </w:r>
      <w:r w:rsidRPr="00390593">
        <w:rPr>
          <w:rFonts w:ascii="Arial" w:hAnsi="Arial" w:cs="Arial"/>
          <w:color w:val="000000" w:themeColor="text1"/>
        </w:rPr>
        <w:t>°C</w:t>
      </w:r>
      <w:r w:rsidRPr="00390593">
        <w:rPr>
          <w:rFonts w:ascii="Arial" w:hAnsi="Arial" w:cs="Arial" w:hint="eastAsia"/>
          <w:color w:val="000000" w:themeColor="text1"/>
        </w:rPr>
        <w:t>下预变性</w:t>
      </w:r>
      <w:r w:rsidRPr="00390593">
        <w:rPr>
          <w:rFonts w:ascii="Arial" w:hAnsi="Arial" w:cs="Arial"/>
          <w:color w:val="000000" w:themeColor="text1"/>
        </w:rPr>
        <w:t>5 min</w:t>
      </w:r>
      <w:r w:rsidRPr="00390593">
        <w:rPr>
          <w:rFonts w:ascii="Arial" w:hAnsi="Arial" w:cs="Arial" w:hint="eastAsia"/>
          <w:color w:val="000000" w:themeColor="text1"/>
        </w:rPr>
        <w:t>；</w:t>
      </w:r>
      <w:r w:rsidRPr="00390593">
        <w:rPr>
          <w:rFonts w:ascii="Arial" w:hAnsi="Arial" w:cs="Arial"/>
          <w:color w:val="000000" w:themeColor="text1"/>
        </w:rPr>
        <w:t>94</w:t>
      </w:r>
      <w:r w:rsidR="00852787" w:rsidRPr="00390593">
        <w:rPr>
          <w:rFonts w:ascii="Arial" w:hAnsi="Arial" w:cs="Arial"/>
          <w:color w:val="000000" w:themeColor="text1"/>
        </w:rPr>
        <w:t xml:space="preserve"> </w:t>
      </w:r>
      <w:r w:rsidRPr="00390593">
        <w:rPr>
          <w:rFonts w:ascii="Arial" w:hAnsi="Arial" w:cs="Arial"/>
          <w:color w:val="000000" w:themeColor="text1"/>
        </w:rPr>
        <w:t>°C</w:t>
      </w:r>
      <w:r w:rsidRPr="00390593">
        <w:rPr>
          <w:rFonts w:ascii="Arial" w:hAnsi="Arial" w:cs="Arial" w:hint="eastAsia"/>
          <w:color w:val="000000" w:themeColor="text1"/>
        </w:rPr>
        <w:t>变性</w:t>
      </w:r>
      <w:r w:rsidRPr="00390593">
        <w:rPr>
          <w:rFonts w:ascii="Arial" w:hAnsi="Arial" w:cs="Arial"/>
          <w:color w:val="000000" w:themeColor="text1"/>
        </w:rPr>
        <w:t>30 s</w:t>
      </w:r>
      <w:r w:rsidRPr="00390593">
        <w:rPr>
          <w:rFonts w:ascii="Arial" w:hAnsi="Arial" w:cs="Arial" w:hint="eastAsia"/>
          <w:color w:val="000000" w:themeColor="text1"/>
        </w:rPr>
        <w:t>，</w:t>
      </w:r>
      <w:r w:rsidRPr="00390593">
        <w:rPr>
          <w:rFonts w:ascii="Arial" w:hAnsi="Arial" w:cs="Arial"/>
          <w:color w:val="000000" w:themeColor="text1"/>
        </w:rPr>
        <w:t>60</w:t>
      </w:r>
      <w:r w:rsidR="00852787" w:rsidRPr="00390593">
        <w:rPr>
          <w:rFonts w:ascii="Arial" w:hAnsi="Arial" w:cs="Arial"/>
          <w:color w:val="000000" w:themeColor="text1"/>
        </w:rPr>
        <w:t xml:space="preserve"> </w:t>
      </w:r>
      <w:r w:rsidRPr="00390593">
        <w:rPr>
          <w:rFonts w:ascii="Arial" w:hAnsi="Arial" w:cs="Arial"/>
          <w:color w:val="000000" w:themeColor="text1"/>
        </w:rPr>
        <w:t>°C</w:t>
      </w:r>
      <w:r w:rsidRPr="00390593">
        <w:rPr>
          <w:rFonts w:ascii="Arial" w:hAnsi="Arial" w:cs="Arial" w:hint="eastAsia"/>
          <w:color w:val="000000" w:themeColor="text1"/>
        </w:rPr>
        <w:t>退火</w:t>
      </w:r>
      <w:r w:rsidRPr="00390593">
        <w:rPr>
          <w:rFonts w:ascii="Arial" w:hAnsi="Arial" w:cs="Arial"/>
          <w:color w:val="000000" w:themeColor="text1"/>
        </w:rPr>
        <w:t>45 s</w:t>
      </w:r>
      <w:r w:rsidRPr="00390593">
        <w:rPr>
          <w:rFonts w:ascii="Arial" w:hAnsi="Arial" w:cs="Arial" w:hint="eastAsia"/>
          <w:color w:val="000000" w:themeColor="text1"/>
        </w:rPr>
        <w:t>，</w:t>
      </w:r>
      <w:r w:rsidRPr="00390593">
        <w:rPr>
          <w:rFonts w:ascii="Arial" w:hAnsi="Arial" w:cs="Arial"/>
          <w:color w:val="000000" w:themeColor="text1"/>
        </w:rPr>
        <w:t>72</w:t>
      </w:r>
      <w:r w:rsidR="00852787" w:rsidRPr="00390593">
        <w:rPr>
          <w:rFonts w:ascii="Arial" w:hAnsi="Arial" w:cs="Arial"/>
          <w:color w:val="000000" w:themeColor="text1"/>
        </w:rPr>
        <w:t xml:space="preserve"> </w:t>
      </w:r>
      <w:r w:rsidRPr="00390593">
        <w:rPr>
          <w:rFonts w:ascii="Arial" w:hAnsi="Arial" w:cs="Arial"/>
          <w:color w:val="000000" w:themeColor="text1"/>
        </w:rPr>
        <w:t>°C</w:t>
      </w:r>
      <w:r w:rsidRPr="00390593">
        <w:rPr>
          <w:rFonts w:ascii="Arial" w:hAnsi="Arial" w:cs="Arial" w:hint="eastAsia"/>
          <w:color w:val="000000" w:themeColor="text1"/>
        </w:rPr>
        <w:t>延伸</w:t>
      </w:r>
      <w:r w:rsidRPr="00390593">
        <w:rPr>
          <w:rFonts w:ascii="Arial" w:hAnsi="Arial" w:cs="Arial"/>
          <w:color w:val="000000" w:themeColor="text1"/>
        </w:rPr>
        <w:t>1 min</w:t>
      </w:r>
      <w:r w:rsidRPr="00390593">
        <w:rPr>
          <w:rFonts w:ascii="Arial" w:hAnsi="Arial" w:cs="Arial" w:hint="eastAsia"/>
          <w:color w:val="000000" w:themeColor="text1"/>
        </w:rPr>
        <w:t>，从第二步开始循环</w:t>
      </w:r>
      <w:r w:rsidRPr="00390593">
        <w:rPr>
          <w:rFonts w:ascii="Arial" w:hAnsi="Arial" w:cs="Arial"/>
          <w:color w:val="000000" w:themeColor="text1"/>
        </w:rPr>
        <w:t>40</w:t>
      </w:r>
      <w:r w:rsidRPr="00390593">
        <w:rPr>
          <w:rFonts w:ascii="Arial" w:hAnsi="Arial" w:cs="Arial" w:hint="eastAsia"/>
          <w:color w:val="000000" w:themeColor="text1"/>
        </w:rPr>
        <w:t>次，每</w:t>
      </w:r>
      <w:r w:rsidR="005F73D9" w:rsidRPr="00390593">
        <w:rPr>
          <w:rFonts w:ascii="Arial" w:hAnsi="Arial" w:cs="Arial" w:hint="eastAsia"/>
          <w:color w:val="000000" w:themeColor="text1"/>
        </w:rPr>
        <w:t>次</w:t>
      </w:r>
      <w:r w:rsidRPr="00390593">
        <w:rPr>
          <w:rFonts w:ascii="Arial" w:hAnsi="Arial" w:cs="Arial" w:hint="eastAsia"/>
          <w:color w:val="000000" w:themeColor="text1"/>
        </w:rPr>
        <w:t>循环后检测荧光，收集溶解曲线。以标准物拷贝数的</w:t>
      </w:r>
      <w:r w:rsidRPr="00390593">
        <w:rPr>
          <w:rFonts w:ascii="Arial" w:hAnsi="Arial" w:cs="Arial"/>
          <w:color w:val="000000" w:themeColor="text1"/>
        </w:rPr>
        <w:t>Log</w:t>
      </w:r>
      <w:r w:rsidRPr="00390593">
        <w:rPr>
          <w:rFonts w:ascii="Arial" w:hAnsi="Arial" w:cs="Arial" w:hint="eastAsia"/>
          <w:color w:val="000000" w:themeColor="text1"/>
        </w:rPr>
        <w:t>值及</w:t>
      </w:r>
      <w:r w:rsidRPr="00390593">
        <w:rPr>
          <w:rFonts w:ascii="Arial" w:hAnsi="Arial" w:cs="Arial"/>
          <w:color w:val="000000" w:themeColor="text1"/>
        </w:rPr>
        <w:t>Ct</w:t>
      </w:r>
      <w:r w:rsidRPr="00390593">
        <w:rPr>
          <w:rFonts w:ascii="Arial" w:hAnsi="Arial" w:cs="Arial" w:hint="eastAsia"/>
          <w:color w:val="000000" w:themeColor="text1"/>
        </w:rPr>
        <w:t>值绘制标准曲线，并根据标曲计算每个样品中的</w:t>
      </w:r>
      <w:r w:rsidRPr="00390593">
        <w:rPr>
          <w:rFonts w:ascii="Arial" w:hAnsi="Arial" w:cs="Arial"/>
          <w:color w:val="000000" w:themeColor="text1"/>
        </w:rPr>
        <w:t>DNA</w:t>
      </w:r>
      <w:r w:rsidRPr="00390593">
        <w:rPr>
          <w:rFonts w:ascii="Arial" w:hAnsi="Arial" w:cs="Arial" w:hint="eastAsia"/>
          <w:color w:val="000000" w:themeColor="text1"/>
        </w:rPr>
        <w:t>拷贝数</w:t>
      </w:r>
      <w:r w:rsidRPr="00390593">
        <w:rPr>
          <w:rFonts w:ascii="Arial" w:hAnsi="Arial" w:cs="Arial"/>
          <w:color w:val="000000" w:themeColor="text1"/>
          <w:vertAlign w:val="superscript"/>
        </w:rPr>
        <w:t>[4]</w:t>
      </w:r>
      <w:r w:rsidRPr="00390593">
        <w:rPr>
          <w:rFonts w:ascii="Arial" w:hAnsi="Arial" w:cs="Arial" w:hint="eastAsia"/>
          <w:color w:val="000000" w:themeColor="text1"/>
        </w:rPr>
        <w:t>。</w:t>
      </w:r>
      <w:r w:rsidR="007E0349" w:rsidRPr="00390593">
        <w:rPr>
          <w:rFonts w:ascii="Arial" w:hAnsi="Arial" w:cs="Arial" w:hint="eastAsia"/>
          <w:color w:val="000000" w:themeColor="text1"/>
        </w:rPr>
        <w:t>密度梯度离心后</w:t>
      </w:r>
      <w:r w:rsidR="007E0349" w:rsidRPr="00390593">
        <w:rPr>
          <w:rFonts w:ascii="Arial" w:hAnsi="Arial" w:cs="Arial"/>
          <w:color w:val="000000" w:themeColor="text1"/>
        </w:rPr>
        <w:t>DNA</w:t>
      </w:r>
      <w:r w:rsidR="007E0349" w:rsidRPr="00390593">
        <w:rPr>
          <w:rFonts w:ascii="Arial" w:hAnsi="Arial" w:cs="Arial" w:hint="eastAsia"/>
          <w:color w:val="000000" w:themeColor="text1"/>
        </w:rPr>
        <w:t>拷贝数在不同分层的分布如图</w:t>
      </w:r>
      <w:r w:rsidR="007E0349" w:rsidRPr="00390593">
        <w:rPr>
          <w:rFonts w:ascii="Arial" w:hAnsi="Arial" w:cs="Arial"/>
          <w:color w:val="000000" w:themeColor="text1"/>
        </w:rPr>
        <w:t>2</w:t>
      </w:r>
      <w:r w:rsidR="007E0349" w:rsidRPr="00390593">
        <w:rPr>
          <w:rFonts w:ascii="Arial" w:hAnsi="Arial" w:cs="Arial" w:hint="eastAsia"/>
          <w:color w:val="000000" w:themeColor="text1"/>
        </w:rPr>
        <w:t>所示。</w:t>
      </w:r>
      <w:r w:rsidR="007E0349" w:rsidRPr="00390593">
        <w:rPr>
          <w:rFonts w:ascii="Arial" w:hAnsi="Arial" w:cs="Arial"/>
          <w:color w:val="000000" w:themeColor="text1"/>
        </w:rPr>
        <w:t xml:space="preserve"> </w:t>
      </w:r>
    </w:p>
    <w:p w14:paraId="51C27B72" w14:textId="75A0EA2B" w:rsidR="007E0349" w:rsidRPr="00390593" w:rsidRDefault="007E0349" w:rsidP="009A6137">
      <w:pPr>
        <w:pStyle w:val="aa"/>
        <w:widowControl w:val="0"/>
        <w:adjustRightInd w:val="0"/>
        <w:snapToGrid w:val="0"/>
        <w:spacing w:line="360" w:lineRule="auto"/>
        <w:ind w:left="420" w:firstLineChars="950" w:firstLine="2280"/>
        <w:jc w:val="both"/>
        <w:rPr>
          <w:rFonts w:ascii="Arial" w:hAnsi="Arial" w:cs="Arial"/>
          <w:color w:val="000000" w:themeColor="text1"/>
          <w:kern w:val="0"/>
          <w:lang w:eastAsia="zh-CN"/>
        </w:rPr>
      </w:pPr>
      <w:r w:rsidRPr="00390593">
        <w:rPr>
          <w:rFonts w:ascii="Arial" w:hAnsi="Arial" w:cs="Arial"/>
          <w:noProof/>
          <w:color w:val="000000" w:themeColor="text1"/>
          <w:kern w:val="0"/>
          <w:lang w:eastAsia="zh-CN"/>
        </w:rPr>
        <mc:AlternateContent>
          <mc:Choice Requires="wpg">
            <w:drawing>
              <wp:inline distT="0" distB="0" distL="0" distR="0" wp14:anchorId="39447CAA" wp14:editId="33A2D790">
                <wp:extent cx="2475722" cy="4180114"/>
                <wp:effectExtent l="0" t="0" r="1270" b="0"/>
                <wp:docPr id="7" name="组合 9"/>
                <wp:cNvGraphicFramePr/>
                <a:graphic xmlns:a="http://schemas.openxmlformats.org/drawingml/2006/main">
                  <a:graphicData uri="http://schemas.microsoft.com/office/word/2010/wordprocessingGroup">
                    <wpg:wgp>
                      <wpg:cNvGrpSpPr/>
                      <wpg:grpSpPr>
                        <a:xfrm>
                          <a:off x="0" y="0"/>
                          <a:ext cx="2475722" cy="4180114"/>
                          <a:chOff x="0" y="0"/>
                          <a:chExt cx="3477985" cy="5230589"/>
                        </a:xfrm>
                      </wpg:grpSpPr>
                      <pic:pic xmlns:pic="http://schemas.openxmlformats.org/drawingml/2006/picture">
                        <pic:nvPicPr>
                          <pic:cNvPr id="8" name="图片 8"/>
                          <pic:cNvPicPr>
                            <a:picLocks noChangeAspect="1"/>
                          </pic:cNvPicPr>
                        </pic:nvPicPr>
                        <pic:blipFill rotWithShape="1">
                          <a:blip r:embed="rId11"/>
                          <a:srcRect l="52953" t="16369" r="1741" b="5992"/>
                          <a:stretch/>
                        </pic:blipFill>
                        <pic:spPr>
                          <a:xfrm>
                            <a:off x="125186" y="364673"/>
                            <a:ext cx="3352799" cy="4865916"/>
                          </a:xfrm>
                          <a:prstGeom prst="rect">
                            <a:avLst/>
                          </a:prstGeom>
                        </pic:spPr>
                      </pic:pic>
                      <pic:pic xmlns:pic="http://schemas.openxmlformats.org/drawingml/2006/picture">
                        <pic:nvPicPr>
                          <pic:cNvPr id="9" name="图片 9"/>
                          <pic:cNvPicPr>
                            <a:picLocks noChangeAspect="1"/>
                          </pic:cNvPicPr>
                        </pic:nvPicPr>
                        <pic:blipFill rotWithShape="1">
                          <a:blip r:embed="rId11"/>
                          <a:srcRect l="250" t="16497" r="96294" b="9889"/>
                          <a:stretch/>
                        </pic:blipFill>
                        <pic:spPr>
                          <a:xfrm>
                            <a:off x="0" y="424544"/>
                            <a:ext cx="250371" cy="4517572"/>
                          </a:xfrm>
                          <a:prstGeom prst="rect">
                            <a:avLst/>
                          </a:prstGeom>
                        </pic:spPr>
                      </pic:pic>
                      <pic:pic xmlns:pic="http://schemas.openxmlformats.org/drawingml/2006/picture">
                        <pic:nvPicPr>
                          <pic:cNvPr id="10" name="图片 10"/>
                          <pic:cNvPicPr>
                            <a:picLocks noChangeAspect="1"/>
                          </pic:cNvPicPr>
                        </pic:nvPicPr>
                        <pic:blipFill rotWithShape="1">
                          <a:blip r:embed="rId11"/>
                          <a:srcRect l="22675" t="6659" r="16218" b="87288"/>
                          <a:stretch/>
                        </pic:blipFill>
                        <pic:spPr>
                          <a:xfrm>
                            <a:off x="125186" y="0"/>
                            <a:ext cx="3243943" cy="272142"/>
                          </a:xfrm>
                          <a:prstGeom prst="rect">
                            <a:avLst/>
                          </a:prstGeom>
                        </pic:spPr>
                      </pic:pic>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CE0907" id="组合 9" o:spid="_x0000_s1026" style="width:194.95pt;height:329.15pt;mso-position-horizontal-relative:char;mso-position-vertical-relative:line" coordsize="34779,52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&#1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7" type="#_x0000_t75" style="position:absolute;left:1251;top:3646;width:33528;height:48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">
                  <v:imagedata r:id="rId12" o:title="" croptop="10728f" cropbottom="3927f" cropleft="34703f" cropright="1141f"/>
                </v:shape>
                <v:shape id="图片 9" o:spid="_x0000_s1028" type="#_x0000_t75" style="position:absolute;top:4245;width:2503;height:45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">
                  <v:imagedata r:id="rId12" o:title="" croptop="10811f" cropbottom="6481f" cropleft="164f" cropright="63107f"/>
                </v:shape>
                <v:shape id="图片 10" o:spid="_x0000_s1029" type="#_x0000_t75" style="position:absolute;left:1251;width:32440;height:2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">
                  <v:imagedata r:id="rId12" o:title="" croptop="4364f" cropbottom="57205f" cropleft="14860f" cropright="10629f"/>
                </v:shape>
                <w10:anchorlock/>
              </v:group>
            </w:pict>
          </mc:Fallback>
        </mc:AlternateContent>
      </w:r>
    </w:p>
    <w:p w14:paraId="79D1A775" w14:textId="125C3016" w:rsidR="007E0349" w:rsidRPr="00390593" w:rsidRDefault="007E0349" w:rsidP="007E0349">
      <w:pPr>
        <w:spacing w:line="360" w:lineRule="auto"/>
        <w:ind w:leftChars="200" w:left="480"/>
        <w:rPr>
          <w:rFonts w:ascii="Arial" w:hAnsi="Arial" w:cs="Arial"/>
          <w:noProof/>
          <w:color w:val="000000" w:themeColor="text1"/>
        </w:rPr>
      </w:pPr>
      <w:r w:rsidRPr="00390593">
        <w:rPr>
          <w:rFonts w:ascii="Arial" w:hAnsi="Arial" w:cs="Arial"/>
          <w:b/>
          <w:color w:val="000000" w:themeColor="text1"/>
        </w:rPr>
        <w:t>图</w:t>
      </w:r>
      <w:r w:rsidRPr="00390593">
        <w:rPr>
          <w:rFonts w:ascii="Arial" w:hAnsi="Arial" w:cs="Arial"/>
          <w:b/>
          <w:color w:val="000000" w:themeColor="text1"/>
        </w:rPr>
        <w:t xml:space="preserve">2. </w:t>
      </w:r>
      <w:r w:rsidRPr="00390593">
        <w:rPr>
          <w:rFonts w:ascii="Arial" w:hAnsi="Arial" w:cs="Arial" w:hint="eastAsia"/>
          <w:b/>
          <w:color w:val="000000" w:themeColor="text1"/>
        </w:rPr>
        <w:t>密度梯度离心后</w:t>
      </w:r>
      <w:r w:rsidRPr="00390593">
        <w:rPr>
          <w:rFonts w:ascii="Arial" w:hAnsi="Arial" w:cs="Arial" w:hint="eastAsia"/>
          <w:b/>
          <w:i/>
          <w:iCs/>
          <w:color w:val="000000" w:themeColor="text1"/>
        </w:rPr>
        <w:t>R.i</w:t>
      </w:r>
      <w:r w:rsidRPr="00390593">
        <w:rPr>
          <w:rFonts w:ascii="Arial" w:hAnsi="Arial" w:cs="Arial" w:hint="eastAsia"/>
          <w:b/>
          <w:color w:val="000000" w:themeColor="text1"/>
        </w:rPr>
        <w:t>和</w:t>
      </w:r>
      <w:r w:rsidRPr="00390593">
        <w:rPr>
          <w:rFonts w:ascii="Arial" w:hAnsi="Arial" w:cs="Arial" w:hint="eastAsia"/>
          <w:b/>
          <w:i/>
          <w:iCs/>
          <w:color w:val="000000" w:themeColor="text1"/>
        </w:rPr>
        <w:t>G.m</w:t>
      </w:r>
      <w:r w:rsidRPr="00390593">
        <w:rPr>
          <w:rFonts w:ascii="Arial" w:hAnsi="Arial" w:cs="Arial" w:hint="eastAsia"/>
          <w:b/>
          <w:color w:val="000000" w:themeColor="text1"/>
        </w:rPr>
        <w:t>菌丝际</w:t>
      </w:r>
      <w:r w:rsidRPr="00390593">
        <w:rPr>
          <w:rFonts w:ascii="Arial" w:hAnsi="Arial" w:cs="Arial" w:hint="eastAsia"/>
          <w:b/>
          <w:color w:val="000000" w:themeColor="text1"/>
        </w:rPr>
        <w:t>DNA</w:t>
      </w:r>
      <w:r w:rsidRPr="00390593">
        <w:rPr>
          <w:rFonts w:ascii="Arial" w:hAnsi="Arial" w:cs="Arial" w:hint="eastAsia"/>
          <w:b/>
          <w:color w:val="000000" w:themeColor="text1"/>
        </w:rPr>
        <w:t>在不同浮力密度分层中的分布</w:t>
      </w:r>
    </w:p>
    <w:p w14:paraId="670EEDFC" w14:textId="77777777" w:rsidR="00167805" w:rsidRPr="00390593" w:rsidRDefault="00167805" w:rsidP="00233DBB">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5AE54952" w14:textId="0D3A139A" w:rsidR="00852787" w:rsidRPr="00390593" w:rsidRDefault="00167805" w:rsidP="003A7FD9">
      <w:pPr>
        <w:pStyle w:val="aa"/>
        <w:widowControl w:val="0"/>
        <w:numPr>
          <w:ilvl w:val="0"/>
          <w:numId w:val="16"/>
        </w:numPr>
        <w:adjustRightInd w:val="0"/>
        <w:snapToGrid w:val="0"/>
        <w:spacing w:line="360" w:lineRule="auto"/>
        <w:ind w:firstLineChars="0"/>
        <w:jc w:val="both"/>
        <w:rPr>
          <w:rFonts w:ascii="Arial" w:eastAsia="宋体" w:hAnsi="Arial" w:cs="Arial"/>
          <w:color w:val="000000" w:themeColor="text1"/>
          <w:kern w:val="0"/>
          <w:lang w:eastAsia="zh-CN"/>
        </w:rPr>
      </w:pPr>
      <w:r w:rsidRPr="00390593">
        <w:rPr>
          <w:rFonts w:ascii="Arial" w:eastAsia="宋体" w:hAnsi="Arial" w:cs="Arial"/>
          <w:color w:val="000000" w:themeColor="text1"/>
          <w:kern w:val="0"/>
          <w:lang w:eastAsia="zh-CN"/>
        </w:rPr>
        <w:t>高通量测序</w:t>
      </w:r>
    </w:p>
    <w:p w14:paraId="0F8FA740" w14:textId="3343F0CF" w:rsidR="00D167D2" w:rsidRPr="00390593" w:rsidRDefault="00D167D2" w:rsidP="009A6137">
      <w:pPr>
        <w:pStyle w:val="aa"/>
        <w:widowControl w:val="0"/>
        <w:adjustRightInd w:val="0"/>
        <w:snapToGrid w:val="0"/>
        <w:spacing w:line="360" w:lineRule="auto"/>
        <w:ind w:left="420" w:firstLineChars="100" w:firstLine="240"/>
        <w:jc w:val="both"/>
        <w:rPr>
          <w:rFonts w:ascii="Arial" w:hAnsi="Arial" w:cs="Arial"/>
          <w:color w:val="000000" w:themeColor="text1"/>
          <w:kern w:val="0"/>
          <w:lang w:eastAsia="zh-CN"/>
        </w:rPr>
      </w:pPr>
      <w:r w:rsidRPr="00390593">
        <w:rPr>
          <w:rFonts w:ascii="Arial" w:hAnsi="Arial" w:cs="Arial"/>
          <w:color w:val="000000" w:themeColor="text1"/>
          <w:kern w:val="0"/>
          <w:lang w:eastAsia="zh-CN"/>
        </w:rPr>
        <w:t>根据密度梯度离心后每一层</w:t>
      </w:r>
      <w:r w:rsidRPr="00390593">
        <w:rPr>
          <w:rFonts w:ascii="Arial" w:hAnsi="Arial" w:cs="Arial"/>
          <w:color w:val="000000" w:themeColor="text1"/>
          <w:kern w:val="0"/>
          <w:lang w:eastAsia="zh-CN"/>
        </w:rPr>
        <w:t>q-PCR</w:t>
      </w:r>
      <w:r w:rsidRPr="00390593">
        <w:rPr>
          <w:rFonts w:ascii="Arial" w:hAnsi="Arial" w:cs="Arial"/>
          <w:color w:val="000000" w:themeColor="text1"/>
          <w:kern w:val="0"/>
          <w:lang w:eastAsia="zh-CN"/>
        </w:rPr>
        <w:t>结果，每个处理挑选浮力密度约为</w:t>
      </w:r>
      <w:r w:rsidRPr="00390593">
        <w:rPr>
          <w:rFonts w:ascii="Arial" w:hAnsi="Arial" w:cs="Arial"/>
          <w:color w:val="000000" w:themeColor="text1"/>
          <w:kern w:val="0"/>
          <w:lang w:eastAsia="zh-CN"/>
        </w:rPr>
        <w:t>1.58</w:t>
      </w:r>
      <w:r w:rsidRPr="00390593">
        <w:rPr>
          <w:rFonts w:ascii="Arial" w:hAnsi="Arial" w:cs="Arial"/>
          <w:color w:val="000000" w:themeColor="text1"/>
          <w:kern w:val="0"/>
          <w:lang w:eastAsia="zh-CN"/>
        </w:rPr>
        <w:t>的那一层</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样品进行高通量测序，将</w:t>
      </w:r>
      <w:r w:rsidRPr="00390593">
        <w:rPr>
          <w:rFonts w:ascii="Arial" w:hAnsi="Arial" w:cs="Arial"/>
          <w:color w:val="000000" w:themeColor="text1"/>
          <w:kern w:val="0"/>
          <w:lang w:eastAsia="zh-CN"/>
        </w:rPr>
        <w:t>DNA</w:t>
      </w:r>
      <w:r w:rsidRPr="00390593">
        <w:rPr>
          <w:rFonts w:ascii="Arial" w:hAnsi="Arial" w:cs="Arial"/>
          <w:color w:val="000000" w:themeColor="text1"/>
          <w:kern w:val="0"/>
          <w:lang w:eastAsia="zh-CN"/>
        </w:rPr>
        <w:t>样品送往生物技术公司，利用</w:t>
      </w:r>
      <w:r w:rsidRPr="00390593">
        <w:rPr>
          <w:rFonts w:ascii="Arial" w:hAnsi="Arial" w:cs="Arial"/>
          <w:color w:val="000000" w:themeColor="text1"/>
          <w:kern w:val="0"/>
          <w:lang w:eastAsia="zh-CN"/>
        </w:rPr>
        <w:t>Illumina MiSeq PE-300</w:t>
      </w:r>
      <w:r w:rsidRPr="00390593">
        <w:rPr>
          <w:rFonts w:ascii="Arial" w:hAnsi="Arial" w:cs="Arial"/>
          <w:color w:val="000000" w:themeColor="text1"/>
          <w:kern w:val="0"/>
          <w:lang w:eastAsia="zh-CN"/>
        </w:rPr>
        <w:t>平台，进行</w:t>
      </w:r>
      <w:r w:rsidRPr="00390593">
        <w:rPr>
          <w:rFonts w:ascii="Arial" w:hAnsi="Arial" w:cs="Arial"/>
          <w:color w:val="000000" w:themeColor="text1"/>
          <w:kern w:val="0"/>
          <w:lang w:eastAsia="zh-CN"/>
        </w:rPr>
        <w:t>16S rDNA V3-V4</w:t>
      </w:r>
      <w:r w:rsidRPr="00390593">
        <w:rPr>
          <w:rFonts w:ascii="Arial" w:hAnsi="Arial" w:cs="Arial"/>
          <w:color w:val="000000" w:themeColor="text1"/>
          <w:kern w:val="0"/>
          <w:lang w:eastAsia="zh-CN"/>
        </w:rPr>
        <w:t>区测序</w:t>
      </w:r>
      <w:r w:rsidR="00852787" w:rsidRPr="00390593">
        <w:rPr>
          <w:rFonts w:ascii="Arial" w:hAnsi="Arial" w:cs="Arial"/>
          <w:color w:val="000000" w:themeColor="text1"/>
          <w:kern w:val="0"/>
          <w:lang w:eastAsia="zh-CN"/>
        </w:rPr>
        <w:t>和解磷功能基因</w:t>
      </w:r>
      <w:r w:rsidR="00852787"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以编码碱性磷酸酶</w:t>
      </w:r>
      <w:r w:rsidRPr="00390593">
        <w:rPr>
          <w:rFonts w:ascii="Arial" w:hAnsi="Arial" w:cs="Arial"/>
          <w:color w:val="000000" w:themeColor="text1"/>
          <w:kern w:val="0"/>
          <w:lang w:eastAsia="zh-CN"/>
        </w:rPr>
        <w:t>alp</w:t>
      </w:r>
      <w:r w:rsidRPr="00390593">
        <w:rPr>
          <w:rFonts w:ascii="Arial" w:hAnsi="Arial" w:cs="Arial"/>
          <w:color w:val="000000" w:themeColor="text1"/>
          <w:kern w:val="0"/>
          <w:lang w:eastAsia="zh-CN"/>
        </w:rPr>
        <w:t>的基因</w:t>
      </w:r>
      <w:r w:rsidRPr="00390593">
        <w:rPr>
          <w:rFonts w:ascii="Arial" w:hAnsi="Arial" w:cs="Arial"/>
          <w:i/>
          <w:iCs/>
          <w:color w:val="000000" w:themeColor="text1"/>
          <w:kern w:val="0"/>
          <w:lang w:eastAsia="zh-CN"/>
        </w:rPr>
        <w:t>phoD</w:t>
      </w:r>
      <w:r w:rsidR="00852787" w:rsidRPr="00390593">
        <w:rPr>
          <w:rFonts w:ascii="Arial" w:hAnsi="Arial" w:cs="Arial"/>
          <w:color w:val="000000" w:themeColor="text1"/>
          <w:kern w:val="0"/>
          <w:lang w:eastAsia="zh-CN"/>
        </w:rPr>
        <w:t>为例</w:t>
      </w:r>
      <w:r w:rsidR="00852787"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的测序，所用引物为</w:t>
      </w:r>
      <w:r w:rsidRPr="00390593">
        <w:rPr>
          <w:rFonts w:ascii="Arial" w:hAnsi="Arial" w:cs="Arial"/>
          <w:color w:val="000000" w:themeColor="text1"/>
          <w:kern w:val="0"/>
          <w:lang w:eastAsia="zh-CN"/>
        </w:rPr>
        <w:t xml:space="preserve">338f </w:t>
      </w:r>
      <w:r w:rsidR="00852787" w:rsidRPr="00390593">
        <w:rPr>
          <w:rFonts w:ascii="Arial" w:hAnsi="Arial" w:cs="Arial"/>
          <w:color w:val="000000" w:themeColor="text1"/>
          <w:kern w:val="0"/>
          <w:lang w:eastAsia="zh-CN"/>
        </w:rPr>
        <w:t>(</w:t>
      </w:r>
      <w:r w:rsidRPr="00390593">
        <w:rPr>
          <w:rFonts w:ascii="Arial" w:hAnsi="Arial" w:cs="Arial"/>
          <w:color w:val="000000" w:themeColor="text1"/>
          <w:kern w:val="0"/>
          <w:lang w:eastAsia="zh-CN"/>
        </w:rPr>
        <w:t>5’-</w:t>
      </w:r>
      <w:r w:rsidRPr="00390593">
        <w:rPr>
          <w:rFonts w:ascii="Arial" w:hAnsi="Arial" w:cs="Arial"/>
          <w:color w:val="000000" w:themeColor="text1"/>
          <w:kern w:val="0"/>
          <w:lang w:eastAsia="zh-CN"/>
        </w:rPr>
        <w:lastRenderedPageBreak/>
        <w:t>ACTCCTACGGGAGGCAGCA-3’</w:t>
      </w:r>
      <w:r w:rsidR="00852787" w:rsidRPr="00390593">
        <w:rPr>
          <w:rFonts w:ascii="Arial" w:hAnsi="Arial" w:cs="Arial"/>
          <w:color w:val="000000" w:themeColor="text1"/>
          <w:kern w:val="0"/>
          <w:lang w:eastAsia="zh-CN"/>
        </w:rPr>
        <w:t xml:space="preserve">) </w:t>
      </w:r>
      <w:r w:rsidRPr="00390593">
        <w:rPr>
          <w:rFonts w:ascii="Arial" w:hAnsi="Arial" w:cs="Arial"/>
          <w:color w:val="000000" w:themeColor="text1"/>
          <w:kern w:val="0"/>
          <w:lang w:eastAsia="zh-CN"/>
        </w:rPr>
        <w:t>和</w:t>
      </w:r>
      <w:r w:rsidRPr="00390593">
        <w:rPr>
          <w:rFonts w:ascii="Arial" w:hAnsi="Arial" w:cs="Arial"/>
          <w:color w:val="000000" w:themeColor="text1"/>
          <w:kern w:val="0"/>
          <w:lang w:eastAsia="zh-CN"/>
        </w:rPr>
        <w:t xml:space="preserve">806r </w:t>
      </w:r>
      <w:r w:rsidR="00852787" w:rsidRPr="009C6154">
        <w:rPr>
          <w:rFonts w:ascii="Arial" w:hAnsi="Arial" w:cs="Arial"/>
          <w:color w:val="000000" w:themeColor="text1"/>
          <w:kern w:val="0"/>
          <w:lang w:eastAsia="zh-CN"/>
        </w:rPr>
        <w:t>(</w:t>
      </w:r>
      <w:r w:rsidRPr="009C6154">
        <w:rPr>
          <w:rFonts w:ascii="Arial" w:hAnsi="Arial" w:cs="Arial"/>
          <w:color w:val="000000" w:themeColor="text1"/>
          <w:kern w:val="0"/>
          <w:lang w:eastAsia="zh-CN"/>
        </w:rPr>
        <w:t>50’-GGACTACHVGGTWTCTAAT-3’</w:t>
      </w:r>
      <w:r w:rsidR="00852787" w:rsidRPr="009C6154">
        <w:rPr>
          <w:rFonts w:ascii="Arial" w:hAnsi="Arial" w:cs="Arial"/>
          <w:color w:val="000000" w:themeColor="text1"/>
          <w:kern w:val="0"/>
          <w:lang w:eastAsia="zh-CN"/>
        </w:rPr>
        <w:t>)</w:t>
      </w:r>
      <w:r w:rsidRPr="009C6154">
        <w:rPr>
          <w:rFonts w:ascii="Arial" w:hAnsi="Arial" w:cs="Arial"/>
          <w:color w:val="000000" w:themeColor="text1"/>
          <w:kern w:val="0"/>
          <w:vertAlign w:val="superscript"/>
          <w:lang w:eastAsia="zh-CN"/>
        </w:rPr>
        <w:t>[5]</w:t>
      </w:r>
      <w:r w:rsidRPr="009C6154">
        <w:rPr>
          <w:rFonts w:ascii="Arial" w:hAnsi="Arial" w:cs="Arial"/>
          <w:color w:val="000000" w:themeColor="text1"/>
          <w:kern w:val="0"/>
          <w:lang w:eastAsia="zh-CN"/>
        </w:rPr>
        <w:t>;</w:t>
      </w:r>
      <w:r w:rsidR="000E6BD6" w:rsidRPr="009C6154">
        <w:rPr>
          <w:rFonts w:ascii="Arial" w:hAnsi="Arial" w:cs="Arial"/>
          <w:i/>
          <w:color w:val="000000" w:themeColor="text1"/>
        </w:rPr>
        <w:t xml:space="preserve"> pho</w:t>
      </w:r>
      <w:r w:rsidR="000E6BD6" w:rsidRPr="009C6154">
        <w:rPr>
          <w:rFonts w:ascii="Arial" w:hAnsi="Arial" w:cs="Arial"/>
          <w:color w:val="000000" w:themeColor="text1"/>
        </w:rPr>
        <w:t>D-F733 (5’-TGGGAYGATCAYGARGT-3’</w:t>
      </w:r>
      <w:r w:rsidR="000E6BD6" w:rsidRPr="009C6154">
        <w:rPr>
          <w:rFonts w:ascii="Arial" w:hAnsi="Arial" w:cs="Arial"/>
          <w:color w:val="000000" w:themeColor="text1"/>
          <w:lang w:eastAsia="zh-CN"/>
        </w:rPr>
        <w:t>)</w:t>
      </w:r>
      <w:r w:rsidR="009C63E1" w:rsidRPr="009C6154">
        <w:rPr>
          <w:rFonts w:ascii="Arial" w:hAnsi="Arial" w:cs="Arial" w:hint="eastAsia"/>
          <w:color w:val="000000" w:themeColor="text1"/>
          <w:lang w:eastAsia="zh-CN"/>
        </w:rPr>
        <w:t>和</w:t>
      </w:r>
      <w:r w:rsidR="000E6BD6" w:rsidRPr="009C6154">
        <w:rPr>
          <w:rFonts w:ascii="Arial" w:hAnsi="Arial" w:cs="Arial"/>
          <w:i/>
          <w:color w:val="000000" w:themeColor="text1"/>
        </w:rPr>
        <w:t>pho</w:t>
      </w:r>
      <w:r w:rsidR="000E6BD6" w:rsidRPr="009C6154">
        <w:rPr>
          <w:rFonts w:ascii="Arial" w:hAnsi="Arial" w:cs="Arial"/>
          <w:color w:val="000000" w:themeColor="text1"/>
        </w:rPr>
        <w:t xml:space="preserve">D-R1083 </w:t>
      </w:r>
      <w:r w:rsidR="000E6BD6" w:rsidRPr="009C6154">
        <w:rPr>
          <w:rFonts w:ascii="Arial" w:hAnsi="Arial" w:cs="Arial"/>
          <w:color w:val="000000" w:themeColor="text1"/>
          <w:lang w:eastAsia="zh-CN"/>
        </w:rPr>
        <w:t>(</w:t>
      </w:r>
      <w:r w:rsidR="000E6BD6" w:rsidRPr="009C6154">
        <w:rPr>
          <w:rFonts w:ascii="Arial" w:hAnsi="Arial" w:cs="Arial"/>
          <w:color w:val="000000" w:themeColor="text1"/>
        </w:rPr>
        <w:t>5’-CTGSGCSAKSACRTTCCA -3’)</w:t>
      </w:r>
      <w:r w:rsidR="000E6BD6" w:rsidRPr="009C6154">
        <w:rPr>
          <w:rFonts w:ascii="Arial" w:hAnsi="Arial" w:cs="Arial"/>
          <w:color w:val="000000" w:themeColor="text1"/>
          <w:vertAlign w:val="superscript"/>
          <w:lang w:eastAsia="zh-CN"/>
        </w:rPr>
        <w:t>[6]</w:t>
      </w:r>
      <w:r w:rsidRPr="009C6154">
        <w:rPr>
          <w:rFonts w:ascii="Arial" w:hAnsi="Arial" w:cs="Arial"/>
          <w:color w:val="000000" w:themeColor="text1"/>
          <w:kern w:val="0"/>
          <w:lang w:eastAsia="zh-CN"/>
        </w:rPr>
        <w:t>。得到测序原始数据后，用</w:t>
      </w:r>
      <w:r w:rsidRPr="009C6154">
        <w:rPr>
          <w:rFonts w:ascii="Arial" w:hAnsi="Arial" w:cs="Arial"/>
          <w:color w:val="000000" w:themeColor="text1"/>
          <w:kern w:val="0"/>
          <w:lang w:eastAsia="zh-CN"/>
        </w:rPr>
        <w:t>QIIME</w:t>
      </w:r>
      <w:r w:rsidR="00852787" w:rsidRPr="009C6154">
        <w:rPr>
          <w:rFonts w:ascii="Arial" w:hAnsi="Arial" w:cs="Arial"/>
          <w:color w:val="000000" w:themeColor="text1"/>
          <w:kern w:val="0"/>
          <w:lang w:eastAsia="zh-CN"/>
        </w:rPr>
        <w:t xml:space="preserve"> (</w:t>
      </w:r>
      <w:r w:rsidRPr="009C6154">
        <w:rPr>
          <w:rFonts w:ascii="Arial" w:hAnsi="Arial" w:cs="Arial"/>
          <w:color w:val="000000" w:themeColor="text1"/>
          <w:kern w:val="0"/>
          <w:lang w:eastAsia="zh-CN"/>
        </w:rPr>
        <w:t>v1.8.0</w:t>
      </w:r>
      <w:r w:rsidR="00852787" w:rsidRPr="009C6154">
        <w:rPr>
          <w:rFonts w:ascii="Arial" w:hAnsi="Arial" w:cs="Arial"/>
          <w:color w:val="000000" w:themeColor="text1"/>
          <w:kern w:val="0"/>
          <w:lang w:eastAsia="zh-CN"/>
        </w:rPr>
        <w:t xml:space="preserve">) </w:t>
      </w:r>
      <w:r w:rsidRPr="009C6154">
        <w:rPr>
          <w:rFonts w:ascii="Arial" w:hAnsi="Arial" w:cs="Arial"/>
          <w:color w:val="000000" w:themeColor="text1"/>
          <w:kern w:val="0"/>
          <w:lang w:eastAsia="zh-CN"/>
        </w:rPr>
        <w:t>对所得数据进行分析。简而言之，根据</w:t>
      </w:r>
      <w:r w:rsidRPr="009C6154">
        <w:rPr>
          <w:rFonts w:ascii="Arial" w:hAnsi="Arial" w:cs="Arial"/>
          <w:color w:val="000000" w:themeColor="text1"/>
          <w:kern w:val="0"/>
          <w:lang w:eastAsia="zh-CN"/>
        </w:rPr>
        <w:t>Barcode</w:t>
      </w:r>
      <w:r w:rsidRPr="009C6154">
        <w:rPr>
          <w:rFonts w:ascii="Arial" w:hAnsi="Arial" w:cs="Arial"/>
          <w:color w:val="000000" w:themeColor="text1"/>
          <w:kern w:val="0"/>
          <w:lang w:eastAsia="zh-CN"/>
        </w:rPr>
        <w:t>序列区分样品序号，剔除掉低质量的序列，用</w:t>
      </w:r>
      <w:r w:rsidRPr="009C6154">
        <w:rPr>
          <w:rFonts w:ascii="Arial" w:hAnsi="Arial" w:cs="Arial"/>
          <w:color w:val="000000" w:themeColor="text1"/>
          <w:kern w:val="0"/>
          <w:lang w:eastAsia="zh-CN"/>
        </w:rPr>
        <w:t>FLASH</w:t>
      </w:r>
      <w:r w:rsidRPr="009C6154">
        <w:rPr>
          <w:rFonts w:ascii="Arial" w:hAnsi="Arial" w:cs="Arial"/>
          <w:color w:val="000000" w:themeColor="text1"/>
          <w:kern w:val="0"/>
          <w:lang w:eastAsia="zh-CN"/>
        </w:rPr>
        <w:t>软件合并两端序列。去除嵌合体后，按照</w:t>
      </w:r>
      <w:r w:rsidRPr="009C6154">
        <w:rPr>
          <w:rFonts w:ascii="Arial" w:hAnsi="Arial" w:cs="Arial"/>
          <w:color w:val="000000" w:themeColor="text1"/>
          <w:kern w:val="0"/>
          <w:lang w:eastAsia="zh-CN"/>
        </w:rPr>
        <w:t xml:space="preserve"> 97</w:t>
      </w:r>
      <w:r w:rsidR="00292D1B" w:rsidRPr="009C6154">
        <w:rPr>
          <w:rFonts w:ascii="Arial" w:hAnsi="Arial" w:cs="Arial"/>
          <w:color w:val="000000" w:themeColor="text1"/>
          <w:kern w:val="0"/>
          <w:lang w:eastAsia="zh-CN"/>
        </w:rPr>
        <w:t xml:space="preserve"> </w:t>
      </w:r>
      <w:r w:rsidRPr="009C6154">
        <w:rPr>
          <w:rFonts w:ascii="Arial" w:hAnsi="Arial" w:cs="Arial"/>
          <w:color w:val="000000" w:themeColor="text1"/>
          <w:kern w:val="0"/>
          <w:lang w:eastAsia="zh-CN"/>
        </w:rPr>
        <w:t>%</w:t>
      </w:r>
      <w:r w:rsidR="00852787" w:rsidRPr="009C6154">
        <w:rPr>
          <w:rFonts w:ascii="Arial" w:hAnsi="Arial" w:cs="Arial"/>
          <w:color w:val="000000" w:themeColor="text1"/>
          <w:kern w:val="0"/>
          <w:lang w:eastAsia="zh-CN"/>
        </w:rPr>
        <w:t>的标准划分可操作分类单元</w:t>
      </w:r>
      <w:r w:rsidR="00852787" w:rsidRPr="009C6154">
        <w:rPr>
          <w:rFonts w:ascii="Arial" w:hAnsi="Arial" w:cs="Arial"/>
          <w:color w:val="000000" w:themeColor="text1"/>
          <w:kern w:val="0"/>
          <w:lang w:eastAsia="zh-CN"/>
        </w:rPr>
        <w:t xml:space="preserve"> (</w:t>
      </w:r>
      <w:r w:rsidRPr="009C6154">
        <w:rPr>
          <w:rFonts w:ascii="Arial" w:hAnsi="Arial" w:cs="Arial"/>
          <w:color w:val="000000" w:themeColor="text1"/>
          <w:kern w:val="0"/>
          <w:lang w:eastAsia="zh-CN"/>
        </w:rPr>
        <w:t>OTUs</w:t>
      </w:r>
      <w:r w:rsidR="00852787" w:rsidRPr="009C6154">
        <w:rPr>
          <w:rFonts w:ascii="Arial" w:hAnsi="Arial" w:cs="Arial"/>
          <w:color w:val="000000" w:themeColor="text1"/>
          <w:kern w:val="0"/>
          <w:lang w:eastAsia="zh-CN"/>
        </w:rPr>
        <w:t>)</w:t>
      </w:r>
      <w:r w:rsidRPr="009C6154">
        <w:rPr>
          <w:rFonts w:ascii="Arial" w:hAnsi="Arial" w:cs="Arial"/>
          <w:color w:val="000000" w:themeColor="text1"/>
          <w:kern w:val="0"/>
          <w:lang w:eastAsia="zh-CN"/>
        </w:rPr>
        <w:t>，使用</w:t>
      </w:r>
      <w:r w:rsidRPr="009C6154">
        <w:rPr>
          <w:rFonts w:ascii="Arial" w:hAnsi="Arial" w:cs="Arial"/>
          <w:color w:val="000000" w:themeColor="text1"/>
          <w:kern w:val="0"/>
          <w:lang w:eastAsia="zh-CN"/>
        </w:rPr>
        <w:t>UCLUST</w:t>
      </w:r>
      <w:r w:rsidRPr="009C6154">
        <w:rPr>
          <w:rFonts w:ascii="Arial" w:hAnsi="Arial" w:cs="Arial"/>
          <w:color w:val="000000" w:themeColor="text1"/>
          <w:kern w:val="0"/>
          <w:lang w:eastAsia="zh-CN"/>
        </w:rPr>
        <w:t>默认参数从每个</w:t>
      </w:r>
      <w:r w:rsidRPr="009C6154">
        <w:rPr>
          <w:rFonts w:ascii="Arial" w:hAnsi="Arial" w:cs="Arial"/>
          <w:color w:val="000000" w:themeColor="text1"/>
          <w:kern w:val="0"/>
          <w:lang w:eastAsia="zh-CN"/>
        </w:rPr>
        <w:t>OTU</w:t>
      </w:r>
      <w:r w:rsidRPr="009C6154">
        <w:rPr>
          <w:rFonts w:ascii="Arial" w:hAnsi="Arial" w:cs="Arial"/>
          <w:color w:val="000000" w:themeColor="text1"/>
          <w:kern w:val="0"/>
          <w:lang w:eastAsia="zh-CN"/>
        </w:rPr>
        <w:t>中</w:t>
      </w:r>
      <w:r w:rsidRPr="00390593">
        <w:rPr>
          <w:rFonts w:ascii="Arial" w:hAnsi="Arial" w:cs="Arial"/>
          <w:color w:val="000000" w:themeColor="text1"/>
          <w:kern w:val="0"/>
          <w:lang w:eastAsia="zh-CN"/>
        </w:rPr>
        <w:t>选择一个代表性序列</w:t>
      </w:r>
      <w:r w:rsidRPr="00390593">
        <w:rPr>
          <w:rFonts w:ascii="Arial" w:hAnsi="Arial" w:cs="Arial"/>
          <w:color w:val="000000" w:themeColor="text1"/>
          <w:kern w:val="0"/>
          <w:vertAlign w:val="superscript"/>
          <w:lang w:eastAsia="zh-CN"/>
        </w:rPr>
        <w:t>[7]</w:t>
      </w:r>
      <w:r w:rsidRPr="00390593">
        <w:rPr>
          <w:rFonts w:ascii="Arial" w:hAnsi="Arial" w:cs="Arial"/>
          <w:color w:val="000000" w:themeColor="text1"/>
          <w:kern w:val="0"/>
          <w:lang w:eastAsia="zh-CN"/>
        </w:rPr>
        <w:t>。根据</w:t>
      </w:r>
      <w:r w:rsidRPr="00390593">
        <w:rPr>
          <w:rFonts w:ascii="Arial" w:hAnsi="Arial" w:cs="Arial"/>
          <w:color w:val="000000" w:themeColor="text1"/>
          <w:kern w:val="0"/>
          <w:lang w:eastAsia="zh-CN"/>
        </w:rPr>
        <w:t>Greengene</w:t>
      </w:r>
      <w:r w:rsidRPr="00390593">
        <w:rPr>
          <w:rFonts w:ascii="Arial" w:hAnsi="Arial" w:cs="Arial"/>
          <w:color w:val="000000" w:themeColor="text1"/>
          <w:kern w:val="0"/>
          <w:lang w:eastAsia="zh-CN"/>
        </w:rPr>
        <w:t>数据库对所选取的代表性序列进行</w:t>
      </w:r>
      <w:r w:rsidRPr="00390593">
        <w:rPr>
          <w:rFonts w:ascii="Arial" w:hAnsi="Arial" w:cs="Arial"/>
          <w:color w:val="000000" w:themeColor="text1"/>
          <w:kern w:val="0"/>
          <w:lang w:eastAsia="zh-CN"/>
        </w:rPr>
        <w:t>BLAST</w:t>
      </w:r>
      <w:r w:rsidRPr="00390593">
        <w:rPr>
          <w:rFonts w:ascii="Arial" w:hAnsi="Arial" w:cs="Arial"/>
          <w:color w:val="000000" w:themeColor="text1"/>
          <w:kern w:val="0"/>
          <w:lang w:eastAsia="zh-CN"/>
        </w:rPr>
        <w:t>分类，匹配度最高的即为该</w:t>
      </w:r>
      <w:r w:rsidRPr="00390593">
        <w:rPr>
          <w:rFonts w:ascii="Arial" w:hAnsi="Arial" w:cs="Arial"/>
          <w:color w:val="000000" w:themeColor="text1"/>
          <w:kern w:val="0"/>
          <w:lang w:eastAsia="zh-CN"/>
        </w:rPr>
        <w:t>OTU</w:t>
      </w:r>
      <w:r w:rsidRPr="00390593">
        <w:rPr>
          <w:rFonts w:ascii="Arial" w:hAnsi="Arial" w:cs="Arial"/>
          <w:color w:val="000000" w:themeColor="text1"/>
          <w:kern w:val="0"/>
          <w:lang w:eastAsia="zh-CN"/>
        </w:rPr>
        <w:t>所属的分类群</w:t>
      </w:r>
      <w:r w:rsidRPr="00390593">
        <w:rPr>
          <w:rFonts w:ascii="Arial" w:hAnsi="Arial" w:cs="Arial"/>
          <w:color w:val="000000" w:themeColor="text1"/>
          <w:kern w:val="0"/>
          <w:vertAlign w:val="superscript"/>
          <w:lang w:eastAsia="zh-CN"/>
        </w:rPr>
        <w:t>[8]</w:t>
      </w:r>
      <w:r w:rsidRPr="00390593">
        <w:rPr>
          <w:rFonts w:ascii="Arial" w:hAnsi="Arial" w:cs="Arial"/>
          <w:color w:val="000000" w:themeColor="text1"/>
          <w:kern w:val="0"/>
          <w:lang w:eastAsia="zh-CN"/>
        </w:rPr>
        <w:t>。</w:t>
      </w:r>
    </w:p>
    <w:p w14:paraId="7D2D4A66" w14:textId="77777777" w:rsidR="00167805" w:rsidRPr="00390593" w:rsidRDefault="00167805" w:rsidP="00852787">
      <w:pPr>
        <w:pStyle w:val="aa"/>
        <w:widowControl w:val="0"/>
        <w:adjustRightInd w:val="0"/>
        <w:snapToGrid w:val="0"/>
        <w:spacing w:line="360" w:lineRule="auto"/>
        <w:ind w:left="420" w:firstLineChars="0" w:firstLine="0"/>
        <w:jc w:val="both"/>
        <w:rPr>
          <w:rFonts w:ascii="Arial" w:hAnsi="Arial" w:cs="Arial"/>
          <w:color w:val="000000" w:themeColor="text1"/>
          <w:kern w:val="0"/>
          <w:lang w:eastAsia="zh-CN"/>
        </w:rPr>
      </w:pPr>
    </w:p>
    <w:p w14:paraId="50B9A6D0" w14:textId="7F86E4F6" w:rsidR="00852787" w:rsidRPr="00390593" w:rsidRDefault="00167805" w:rsidP="003A7FD9">
      <w:pPr>
        <w:pStyle w:val="aa"/>
        <w:widowControl w:val="0"/>
        <w:numPr>
          <w:ilvl w:val="0"/>
          <w:numId w:val="16"/>
        </w:numPr>
        <w:adjustRightInd w:val="0"/>
        <w:snapToGrid w:val="0"/>
        <w:spacing w:line="360" w:lineRule="auto"/>
        <w:ind w:firstLineChars="0"/>
        <w:jc w:val="both"/>
        <w:rPr>
          <w:rFonts w:ascii="Arial" w:hAnsi="Arial" w:cs="Arial"/>
          <w:color w:val="000000" w:themeColor="text1"/>
          <w:kern w:val="0"/>
          <w:lang w:eastAsia="zh-CN"/>
        </w:rPr>
      </w:pPr>
      <w:r w:rsidRPr="00390593">
        <w:rPr>
          <w:rFonts w:ascii="Arial" w:hAnsi="Arial" w:cs="Arial"/>
          <w:color w:val="000000" w:themeColor="text1"/>
          <w:kern w:val="0"/>
          <w:lang w:eastAsia="zh-CN"/>
        </w:rPr>
        <w:t>解磷功能基因片段拷贝数分析</w:t>
      </w:r>
    </w:p>
    <w:p w14:paraId="0521D8AC" w14:textId="77777777" w:rsidR="003B5E84" w:rsidRPr="00390593" w:rsidRDefault="003B5E84" w:rsidP="009A6137">
      <w:pPr>
        <w:widowControl w:val="0"/>
        <w:adjustRightInd w:val="0"/>
        <w:snapToGrid w:val="0"/>
        <w:spacing w:line="360" w:lineRule="auto"/>
        <w:ind w:leftChars="100" w:left="240" w:firstLineChars="100" w:firstLine="240"/>
        <w:jc w:val="both"/>
        <w:rPr>
          <w:rFonts w:ascii="Arial" w:hAnsi="Arial" w:cs="Arial"/>
          <w:color w:val="000000" w:themeColor="text1"/>
        </w:rPr>
      </w:pPr>
      <w:r w:rsidRPr="00390593">
        <w:rPr>
          <w:rFonts w:ascii="Arial" w:hAnsi="Arial" w:cs="Arial" w:hint="eastAsia"/>
          <w:color w:val="000000" w:themeColor="text1"/>
        </w:rPr>
        <w:t>根据密度梯度离心后每一层</w:t>
      </w:r>
      <w:r w:rsidRPr="00390593">
        <w:rPr>
          <w:rFonts w:ascii="Arial" w:hAnsi="Arial" w:cs="Arial"/>
          <w:color w:val="000000" w:themeColor="text1"/>
        </w:rPr>
        <w:t>q-PCR</w:t>
      </w:r>
      <w:r w:rsidRPr="00390593">
        <w:rPr>
          <w:rFonts w:ascii="Arial" w:hAnsi="Arial" w:cs="Arial" w:hint="eastAsia"/>
          <w:color w:val="000000" w:themeColor="text1"/>
        </w:rPr>
        <w:t>结果，每个处理挑选浮力密度约为</w:t>
      </w:r>
      <w:r w:rsidRPr="00390593">
        <w:rPr>
          <w:rFonts w:ascii="Arial" w:hAnsi="Arial" w:cs="Arial"/>
          <w:color w:val="000000" w:themeColor="text1"/>
        </w:rPr>
        <w:t>1.58</w:t>
      </w:r>
      <w:r w:rsidRPr="00390593">
        <w:rPr>
          <w:rFonts w:ascii="Arial" w:hAnsi="Arial" w:cs="Arial" w:hint="eastAsia"/>
          <w:color w:val="000000" w:themeColor="text1"/>
        </w:rPr>
        <w:t>的那一层</w:t>
      </w:r>
      <w:r w:rsidRPr="00390593">
        <w:rPr>
          <w:rFonts w:ascii="Arial" w:hAnsi="Arial" w:cs="Arial"/>
          <w:color w:val="000000" w:themeColor="text1"/>
        </w:rPr>
        <w:t>DNA</w:t>
      </w:r>
      <w:r w:rsidRPr="00390593">
        <w:rPr>
          <w:rFonts w:ascii="Arial" w:hAnsi="Arial" w:cs="Arial" w:hint="eastAsia"/>
          <w:color w:val="000000" w:themeColor="text1"/>
        </w:rPr>
        <w:t>样品进行功能基因拷贝数定量</w:t>
      </w:r>
      <w:r w:rsidRPr="00390593">
        <w:rPr>
          <w:rFonts w:ascii="Arial" w:hAnsi="Arial" w:cs="Arial"/>
          <w:color w:val="000000" w:themeColor="text1"/>
        </w:rPr>
        <w:t>PCR</w:t>
      </w:r>
      <w:r w:rsidRPr="00390593">
        <w:rPr>
          <w:rFonts w:ascii="Arial" w:hAnsi="Arial" w:cs="Arial" w:hint="eastAsia"/>
          <w:color w:val="000000" w:themeColor="text1"/>
        </w:rPr>
        <w:t>检测，以编码碱性磷酸酶</w:t>
      </w:r>
      <w:r w:rsidRPr="00390593">
        <w:rPr>
          <w:rFonts w:ascii="Arial" w:hAnsi="Arial" w:cs="Arial"/>
          <w:color w:val="000000" w:themeColor="text1"/>
        </w:rPr>
        <w:t>alp</w:t>
      </w:r>
      <w:r w:rsidRPr="00390593">
        <w:rPr>
          <w:rFonts w:ascii="Arial" w:hAnsi="Arial" w:cs="Arial" w:hint="eastAsia"/>
          <w:color w:val="000000" w:themeColor="text1"/>
        </w:rPr>
        <w:t>的</w:t>
      </w:r>
      <w:r w:rsidRPr="00390593">
        <w:rPr>
          <w:rFonts w:ascii="Arial" w:hAnsi="Arial" w:cs="Arial"/>
          <w:i/>
          <w:iCs/>
          <w:color w:val="000000" w:themeColor="text1"/>
        </w:rPr>
        <w:t>phoD</w:t>
      </w:r>
      <w:r w:rsidRPr="00390593">
        <w:rPr>
          <w:rFonts w:ascii="Arial" w:hAnsi="Arial" w:cs="Arial" w:hint="eastAsia"/>
          <w:color w:val="000000" w:themeColor="text1"/>
        </w:rPr>
        <w:t>基因为例：定量</w:t>
      </w:r>
      <w:r w:rsidRPr="00390593">
        <w:rPr>
          <w:rFonts w:ascii="Arial" w:hAnsi="Arial" w:cs="Arial"/>
          <w:color w:val="000000" w:themeColor="text1"/>
        </w:rPr>
        <w:t>PCR</w:t>
      </w:r>
      <w:r w:rsidRPr="00390593">
        <w:rPr>
          <w:rFonts w:ascii="Arial" w:hAnsi="Arial" w:cs="Arial" w:hint="eastAsia"/>
          <w:color w:val="000000" w:themeColor="text1"/>
        </w:rPr>
        <w:t>体系和程序同步骤</w:t>
      </w:r>
      <w:r w:rsidRPr="00390593">
        <w:rPr>
          <w:rFonts w:ascii="Arial" w:hAnsi="Arial" w:cs="Arial"/>
          <w:color w:val="000000" w:themeColor="text1"/>
        </w:rPr>
        <w:t>11</w:t>
      </w:r>
      <w:r w:rsidRPr="00390593">
        <w:rPr>
          <w:rFonts w:ascii="Arial" w:hAnsi="Arial" w:cs="Arial" w:hint="eastAsia"/>
          <w:color w:val="000000" w:themeColor="text1"/>
        </w:rPr>
        <w:t>，引物为</w:t>
      </w:r>
      <w:r w:rsidRPr="00390593">
        <w:rPr>
          <w:rFonts w:ascii="Arial" w:hAnsi="Arial" w:cs="Arial"/>
          <w:i/>
          <w:color w:val="000000" w:themeColor="text1"/>
        </w:rPr>
        <w:t>pho</w:t>
      </w:r>
      <w:r w:rsidRPr="00390593">
        <w:rPr>
          <w:rFonts w:ascii="Arial" w:hAnsi="Arial" w:cs="Arial"/>
          <w:color w:val="000000" w:themeColor="text1"/>
        </w:rPr>
        <w:t>D-F733 (5’-TGGGAYGATCAYGARGT-3’)-</w:t>
      </w:r>
      <w:r w:rsidRPr="00390593">
        <w:rPr>
          <w:rFonts w:ascii="Arial" w:hAnsi="Arial" w:cs="Arial"/>
          <w:i/>
          <w:color w:val="000000" w:themeColor="text1"/>
        </w:rPr>
        <w:t xml:space="preserve"> pho</w:t>
      </w:r>
      <w:r w:rsidRPr="00390593">
        <w:rPr>
          <w:rFonts w:ascii="Arial" w:hAnsi="Arial" w:cs="Arial"/>
          <w:color w:val="000000" w:themeColor="text1"/>
        </w:rPr>
        <w:t>D-R1083 (5’-CTGSGCSAKSACRTTCCA-3’)</w:t>
      </w:r>
      <w:r w:rsidRPr="00390593">
        <w:rPr>
          <w:rFonts w:ascii="Arial" w:hAnsi="Arial" w:cs="Arial"/>
          <w:color w:val="000000" w:themeColor="text1"/>
          <w:vertAlign w:val="superscript"/>
        </w:rPr>
        <w:t>[6]</w:t>
      </w:r>
      <w:r w:rsidRPr="00390593">
        <w:rPr>
          <w:rFonts w:ascii="Arial" w:hAnsi="Arial" w:cs="Arial" w:hint="eastAsia"/>
          <w:color w:val="000000" w:themeColor="text1"/>
        </w:rPr>
        <w:t>。</w:t>
      </w:r>
    </w:p>
    <w:p w14:paraId="750AB04B" w14:textId="77777777" w:rsidR="003B5E84" w:rsidRPr="00390593" w:rsidRDefault="003B5E84" w:rsidP="009A6137">
      <w:pPr>
        <w:widowControl w:val="0"/>
        <w:adjustRightInd w:val="0"/>
        <w:snapToGrid w:val="0"/>
        <w:spacing w:line="360" w:lineRule="auto"/>
        <w:jc w:val="both"/>
        <w:rPr>
          <w:rFonts w:ascii="Arial" w:hAnsi="Arial" w:cs="Arial"/>
          <w:color w:val="000000" w:themeColor="text1"/>
        </w:rPr>
      </w:pPr>
    </w:p>
    <w:p w14:paraId="042D10E6" w14:textId="37813203" w:rsidR="003A7FD9" w:rsidRPr="00390593" w:rsidRDefault="003A7FD9" w:rsidP="00D167D2">
      <w:pPr>
        <w:adjustRightInd w:val="0"/>
        <w:snapToGrid w:val="0"/>
        <w:spacing w:line="360" w:lineRule="auto"/>
        <w:rPr>
          <w:rFonts w:ascii="Arial" w:eastAsia="黑体" w:hAnsi="Arial" w:cs="Arial"/>
          <w:b/>
          <w:bCs/>
          <w:color w:val="000000" w:themeColor="text1"/>
        </w:rPr>
      </w:pPr>
    </w:p>
    <w:p w14:paraId="1FA35A22" w14:textId="5CA36A2C" w:rsidR="00D167D2" w:rsidRPr="00390593" w:rsidRDefault="00D167D2" w:rsidP="00D167D2">
      <w:pPr>
        <w:adjustRightInd w:val="0"/>
        <w:snapToGrid w:val="0"/>
        <w:spacing w:line="360" w:lineRule="auto"/>
        <w:rPr>
          <w:rFonts w:ascii="Arial" w:eastAsia="黑体" w:hAnsi="Arial" w:cs="Arial"/>
          <w:b/>
          <w:bCs/>
          <w:color w:val="000000" w:themeColor="text1"/>
        </w:rPr>
      </w:pPr>
      <w:r w:rsidRPr="00390593">
        <w:rPr>
          <w:rFonts w:ascii="Arial" w:eastAsia="黑体" w:hAnsi="Arial" w:cs="Arial"/>
          <w:b/>
          <w:bCs/>
          <w:color w:val="000000" w:themeColor="text1"/>
        </w:rPr>
        <w:t>溶液配方</w:t>
      </w:r>
    </w:p>
    <w:p w14:paraId="63312413" w14:textId="77777777" w:rsidR="00852787" w:rsidRPr="00390593" w:rsidRDefault="00D167D2" w:rsidP="00852787">
      <w:pPr>
        <w:pStyle w:val="aa"/>
        <w:widowControl w:val="0"/>
        <w:numPr>
          <w:ilvl w:val="0"/>
          <w:numId w:val="21"/>
        </w:numPr>
        <w:adjustRightInd w:val="0"/>
        <w:snapToGrid w:val="0"/>
        <w:spacing w:line="360" w:lineRule="auto"/>
        <w:ind w:firstLineChars="0"/>
        <w:rPr>
          <w:rFonts w:ascii="Arial" w:hAnsi="Arial" w:cs="Arial"/>
          <w:bCs/>
          <w:color w:val="000000" w:themeColor="text1"/>
          <w:szCs w:val="32"/>
          <w:lang w:eastAsia="zh-CN"/>
        </w:rPr>
      </w:pPr>
      <w:r w:rsidRPr="00390593">
        <w:rPr>
          <w:rFonts w:ascii="Arial" w:hAnsi="Arial" w:cs="Arial"/>
          <w:bCs/>
          <w:color w:val="000000" w:themeColor="text1"/>
          <w:szCs w:val="32"/>
          <w:lang w:eastAsia="zh-CN"/>
        </w:rPr>
        <w:t>GB</w:t>
      </w:r>
      <w:r w:rsidRPr="00390593">
        <w:rPr>
          <w:rFonts w:ascii="Arial" w:hAnsi="Arial" w:cs="Arial"/>
          <w:bCs/>
          <w:color w:val="000000" w:themeColor="text1"/>
          <w:szCs w:val="32"/>
          <w:lang w:eastAsia="zh-CN"/>
        </w:rPr>
        <w:t>缓冲液配方：</w:t>
      </w:r>
    </w:p>
    <w:p w14:paraId="58C59295" w14:textId="227CCD43" w:rsidR="00D167D2" w:rsidRPr="00390593" w:rsidRDefault="00D167D2">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r w:rsidRPr="00390593">
        <w:rPr>
          <w:rFonts w:ascii="Arial" w:hAnsi="Arial" w:cs="Arial"/>
          <w:bCs/>
          <w:color w:val="000000" w:themeColor="text1"/>
          <w:szCs w:val="32"/>
          <w:lang w:eastAsia="zh-CN"/>
        </w:rPr>
        <w:t>配</w:t>
      </w:r>
      <w:r w:rsidRPr="00390593">
        <w:rPr>
          <w:rFonts w:ascii="Arial" w:hAnsi="Arial" w:cs="Arial"/>
          <w:bCs/>
          <w:color w:val="000000" w:themeColor="text1"/>
          <w:szCs w:val="32"/>
          <w:lang w:eastAsia="zh-CN"/>
        </w:rPr>
        <w:t>1L GB</w:t>
      </w:r>
      <w:r w:rsidRPr="00390593">
        <w:rPr>
          <w:rFonts w:ascii="Arial" w:hAnsi="Arial" w:cs="Arial"/>
          <w:bCs/>
          <w:color w:val="000000" w:themeColor="text1"/>
          <w:szCs w:val="32"/>
          <w:lang w:eastAsia="zh-CN"/>
        </w:rPr>
        <w:t>所需：</w:t>
      </w:r>
      <w:r w:rsidRPr="00390593">
        <w:rPr>
          <w:rFonts w:ascii="Arial" w:hAnsi="Arial" w:cs="Arial"/>
          <w:bCs/>
          <w:color w:val="000000" w:themeColor="text1"/>
          <w:szCs w:val="32"/>
          <w:lang w:eastAsia="zh-CN"/>
        </w:rPr>
        <w:t>KCl: 7.455 g</w:t>
      </w:r>
      <w:r w:rsidR="00F02625" w:rsidRPr="00390593">
        <w:rPr>
          <w:rFonts w:ascii="Arial" w:hAnsi="Arial" w:cs="Arial"/>
          <w:bCs/>
          <w:color w:val="000000" w:themeColor="text1"/>
          <w:szCs w:val="32"/>
          <w:lang w:eastAsia="zh-CN"/>
        </w:rPr>
        <w:t>，</w:t>
      </w:r>
      <w:r w:rsidR="005F73D9" w:rsidRPr="00390593">
        <w:rPr>
          <w:rFonts w:ascii="Arial" w:hAnsi="Arial" w:cs="Arial"/>
          <w:color w:val="000000" w:themeColor="text1"/>
        </w:rPr>
        <w:t>EDTA-Na</w:t>
      </w:r>
      <w:r w:rsidR="005F73D9" w:rsidRPr="00390593">
        <w:rPr>
          <w:rFonts w:ascii="Arial" w:hAnsi="Arial" w:cs="Arial"/>
          <w:color w:val="000000" w:themeColor="text1"/>
          <w:vertAlign w:val="subscript"/>
        </w:rPr>
        <w:t>2</w:t>
      </w:r>
      <w:r w:rsidR="005F73D9" w:rsidRPr="00390593">
        <w:rPr>
          <w:rFonts w:ascii="Arial" w:hAnsi="Arial" w:cs="Arial"/>
          <w:color w:val="000000" w:themeColor="text1"/>
        </w:rPr>
        <w:t>·2H</w:t>
      </w:r>
      <w:r w:rsidR="005F73D9" w:rsidRPr="00390593">
        <w:rPr>
          <w:rFonts w:ascii="Arial" w:hAnsi="Arial" w:cs="Arial"/>
          <w:color w:val="000000" w:themeColor="text1"/>
          <w:vertAlign w:val="subscript"/>
        </w:rPr>
        <w:t>2</w:t>
      </w:r>
      <w:r w:rsidR="005F73D9" w:rsidRPr="00390593">
        <w:rPr>
          <w:rFonts w:ascii="Arial" w:hAnsi="Arial" w:cs="Arial"/>
          <w:color w:val="000000" w:themeColor="text1"/>
        </w:rPr>
        <w:t>O</w:t>
      </w:r>
      <w:r w:rsidRPr="00390593">
        <w:rPr>
          <w:rFonts w:ascii="Arial" w:hAnsi="Arial" w:cs="Arial"/>
          <w:bCs/>
          <w:color w:val="000000" w:themeColor="text1"/>
          <w:szCs w:val="32"/>
          <w:lang w:eastAsia="zh-CN"/>
        </w:rPr>
        <w:t>: 0.372 g</w:t>
      </w:r>
      <w:r w:rsidR="00F02625" w:rsidRPr="00390593">
        <w:rPr>
          <w:rFonts w:ascii="Arial" w:hAnsi="Arial" w:cs="Arial"/>
          <w:bCs/>
          <w:color w:val="000000" w:themeColor="text1"/>
          <w:szCs w:val="32"/>
          <w:lang w:eastAsia="zh-CN"/>
        </w:rPr>
        <w:t>，</w:t>
      </w:r>
      <w:r w:rsidRPr="00390593">
        <w:rPr>
          <w:rFonts w:ascii="Arial" w:hAnsi="Arial" w:cs="Arial"/>
          <w:bCs/>
          <w:color w:val="000000" w:themeColor="text1"/>
          <w:szCs w:val="32"/>
          <w:lang w:eastAsia="zh-CN"/>
        </w:rPr>
        <w:t>Tris base: 12.114 g</w:t>
      </w:r>
      <w:r w:rsidR="00F02625" w:rsidRPr="00390593">
        <w:rPr>
          <w:rFonts w:ascii="Arial" w:hAnsi="Arial" w:cs="Arial"/>
          <w:bCs/>
          <w:color w:val="000000" w:themeColor="text1"/>
          <w:szCs w:val="32"/>
          <w:lang w:eastAsia="zh-CN"/>
        </w:rPr>
        <w:t>，</w:t>
      </w:r>
      <w:r w:rsidRPr="00390593">
        <w:rPr>
          <w:rFonts w:ascii="Arial" w:hAnsi="Arial" w:cs="Arial"/>
          <w:bCs/>
          <w:color w:val="000000" w:themeColor="text1"/>
          <w:szCs w:val="32"/>
          <w:lang w:eastAsia="zh-CN"/>
        </w:rPr>
        <w:t>37</w:t>
      </w:r>
      <w:r w:rsidR="00C92677" w:rsidRPr="00390593">
        <w:rPr>
          <w:rFonts w:ascii="Arial" w:hAnsi="Arial" w:cs="Arial"/>
          <w:bCs/>
          <w:color w:val="000000" w:themeColor="text1"/>
          <w:szCs w:val="32"/>
          <w:lang w:eastAsia="zh-CN"/>
        </w:rPr>
        <w:t xml:space="preserve"> </w:t>
      </w:r>
      <w:r w:rsidRPr="00390593">
        <w:rPr>
          <w:rFonts w:ascii="Arial" w:hAnsi="Arial" w:cs="Arial"/>
          <w:bCs/>
          <w:color w:val="000000" w:themeColor="text1"/>
          <w:szCs w:val="32"/>
          <w:lang w:eastAsia="zh-CN"/>
        </w:rPr>
        <w:t>% HCl: 2.43 ml</w:t>
      </w:r>
    </w:p>
    <w:p w14:paraId="6CF8B51A" w14:textId="44BEF32A" w:rsidR="007D34B4" w:rsidRPr="00390593" w:rsidRDefault="007D34B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6C835E9B" w14:textId="3441796C"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4EDBFA54" w14:textId="45693373"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6FE79AF7" w14:textId="44F87F66"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0C3C3543" w14:textId="5CEE35C0"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3990FE69" w14:textId="1D7BBE92"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2F4AB69D" w14:textId="6AD18CEE"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04187B21" w14:textId="76413D36"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3FD63475" w14:textId="5446E7EF"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3F3CA3AD" w14:textId="1C38108A"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2DDF4CCF" w14:textId="162D6F4F" w:rsidR="003B5E84" w:rsidRPr="00390593" w:rsidRDefault="003B5E84">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6813EF9B" w14:textId="77777777" w:rsidR="003B5E84" w:rsidRPr="00390593" w:rsidRDefault="003B5E84" w:rsidP="009A6137">
      <w:pPr>
        <w:pStyle w:val="aa"/>
        <w:widowControl w:val="0"/>
        <w:adjustRightInd w:val="0"/>
        <w:snapToGrid w:val="0"/>
        <w:spacing w:line="360" w:lineRule="auto"/>
        <w:ind w:left="420" w:firstLineChars="100" w:firstLine="240"/>
        <w:rPr>
          <w:rFonts w:ascii="Arial" w:hAnsi="Arial" w:cs="Arial"/>
          <w:bCs/>
          <w:color w:val="000000" w:themeColor="text1"/>
          <w:szCs w:val="32"/>
          <w:lang w:eastAsia="zh-CN"/>
        </w:rPr>
      </w:pPr>
    </w:p>
    <w:p w14:paraId="63449D0E" w14:textId="77777777" w:rsidR="00167805" w:rsidRPr="00390593" w:rsidRDefault="00167805" w:rsidP="00852787">
      <w:pPr>
        <w:pStyle w:val="aa"/>
        <w:widowControl w:val="0"/>
        <w:adjustRightInd w:val="0"/>
        <w:snapToGrid w:val="0"/>
        <w:spacing w:line="360" w:lineRule="auto"/>
        <w:ind w:left="420" w:firstLineChars="0" w:firstLine="0"/>
        <w:rPr>
          <w:rFonts w:ascii="Arial" w:hAnsi="Arial" w:cs="Arial"/>
          <w:bCs/>
          <w:color w:val="000000" w:themeColor="text1"/>
          <w:szCs w:val="32"/>
          <w:lang w:eastAsia="zh-CN"/>
        </w:rPr>
      </w:pPr>
    </w:p>
    <w:p w14:paraId="2E953BDE" w14:textId="77777777" w:rsidR="00D167D2" w:rsidRPr="00390593" w:rsidRDefault="00D167D2" w:rsidP="00D167D2">
      <w:pPr>
        <w:widowControl w:val="0"/>
        <w:adjustRightInd w:val="0"/>
        <w:snapToGrid w:val="0"/>
        <w:spacing w:line="360" w:lineRule="auto"/>
        <w:rPr>
          <w:rFonts w:ascii="Arial" w:eastAsia="黑体" w:hAnsi="Arial" w:cs="Arial"/>
          <w:b/>
          <w:bCs/>
          <w:color w:val="000000" w:themeColor="text1"/>
        </w:rPr>
      </w:pPr>
      <w:r w:rsidRPr="00390593">
        <w:rPr>
          <w:rFonts w:ascii="Arial" w:eastAsia="黑体" w:hAnsi="Arial" w:cs="Arial"/>
          <w:b/>
          <w:bCs/>
          <w:color w:val="000000" w:themeColor="text1"/>
        </w:rPr>
        <w:t>致谢</w:t>
      </w:r>
    </w:p>
    <w:p w14:paraId="2E26700B" w14:textId="41CB9B19" w:rsidR="00D167D2" w:rsidRPr="00390593" w:rsidRDefault="005F73D9" w:rsidP="009A6137">
      <w:pPr>
        <w:widowControl w:val="0"/>
        <w:adjustRightInd w:val="0"/>
        <w:snapToGrid w:val="0"/>
        <w:spacing w:line="360" w:lineRule="auto"/>
        <w:ind w:firstLineChars="100" w:firstLine="240"/>
        <w:jc w:val="both"/>
        <w:rPr>
          <w:rFonts w:ascii="Arial" w:hAnsi="Arial" w:cs="Arial"/>
          <w:color w:val="000000" w:themeColor="text1"/>
          <w:kern w:val="1"/>
        </w:rPr>
      </w:pPr>
      <w:r w:rsidRPr="00390593">
        <w:rPr>
          <w:rFonts w:ascii="Arial" w:hAnsi="Arial" w:cs="Arial"/>
          <w:color w:val="000000" w:themeColor="text1"/>
        </w:rPr>
        <w:t>该方法是在王菲</w:t>
      </w:r>
      <w:r w:rsidRPr="00390593">
        <w:rPr>
          <w:rFonts w:ascii="Arial" w:hAnsi="Arial" w:cs="Arial"/>
          <w:color w:val="000000" w:themeColor="text1"/>
        </w:rPr>
        <w:t> (</w:t>
      </w:r>
      <w:r w:rsidRPr="00390593">
        <w:rPr>
          <w:rFonts w:ascii="Arial" w:hAnsi="Arial" w:cs="Arial"/>
          <w:color w:val="000000" w:themeColor="text1"/>
        </w:rPr>
        <w:t>河南科技学院，副教授</w:t>
      </w:r>
      <w:r w:rsidRPr="00390593">
        <w:rPr>
          <w:rFonts w:ascii="Arial" w:hAnsi="Arial" w:cs="Arial"/>
          <w:color w:val="000000" w:themeColor="text1"/>
        </w:rPr>
        <w:t>)</w:t>
      </w:r>
      <w:r w:rsidRPr="00390593">
        <w:rPr>
          <w:rFonts w:ascii="Arial" w:hAnsi="Arial" w:cs="Arial"/>
          <w:color w:val="000000" w:themeColor="text1"/>
        </w:rPr>
        <w:t>和石宁</w:t>
      </w:r>
      <w:r w:rsidRPr="00390593">
        <w:rPr>
          <w:rFonts w:ascii="Arial" w:hAnsi="Arial" w:cs="Arial"/>
          <w:color w:val="000000" w:themeColor="text1"/>
        </w:rPr>
        <w:t>(</w:t>
      </w:r>
      <w:r w:rsidRPr="00390593">
        <w:rPr>
          <w:rFonts w:ascii="Arial" w:hAnsi="Arial" w:cs="Arial"/>
          <w:color w:val="000000" w:themeColor="text1"/>
        </w:rPr>
        <w:t>山东省农业科学院，</w:t>
      </w:r>
      <w:r w:rsidRPr="00390593">
        <w:rPr>
          <w:rFonts w:ascii="Arial" w:hAnsi="Arial" w:cs="Arial"/>
          <w:color w:val="000000" w:themeColor="text1"/>
          <w:shd w:val="clear" w:color="auto" w:fill="FFFFFF"/>
        </w:rPr>
        <w:t>助理研究员</w:t>
      </w:r>
      <w:r w:rsidRPr="00390593">
        <w:rPr>
          <w:rFonts w:ascii="Arial" w:hAnsi="Arial" w:cs="Arial"/>
          <w:color w:val="000000" w:themeColor="text1"/>
        </w:rPr>
        <w:t>) </w:t>
      </w:r>
      <w:r w:rsidRPr="00390593">
        <w:rPr>
          <w:rFonts w:ascii="Arial" w:hAnsi="Arial" w:cs="Arial"/>
          <w:color w:val="000000" w:themeColor="text1"/>
        </w:rPr>
        <w:t>两位老师的博士论文基础上改进的</w:t>
      </w:r>
      <w:r w:rsidR="00D167D2" w:rsidRPr="00390593">
        <w:rPr>
          <w:rFonts w:ascii="Arial" w:hAnsi="Arial" w:cs="Arial"/>
          <w:color w:val="000000" w:themeColor="text1"/>
          <w:kern w:val="1"/>
        </w:rPr>
        <w:t>，在此一并感谢。同时，本工作受到了国家自然科学基金联合基金重点支持项目</w:t>
      </w:r>
      <w:r w:rsidR="00D167D2" w:rsidRPr="00390593">
        <w:rPr>
          <w:rFonts w:ascii="Arial" w:hAnsi="Arial" w:cs="Arial"/>
          <w:color w:val="000000" w:themeColor="text1"/>
          <w:kern w:val="1"/>
        </w:rPr>
        <w:t>“</w:t>
      </w:r>
      <w:r w:rsidR="00D167D2" w:rsidRPr="00390593">
        <w:rPr>
          <w:rFonts w:ascii="Arial" w:hAnsi="Arial" w:cs="Arial"/>
          <w:color w:val="000000" w:themeColor="text1"/>
          <w:kern w:val="1"/>
        </w:rPr>
        <w:t>灰漠土磷养分高效利用相关的生物肥力性状演变过程及培育机制</w:t>
      </w:r>
      <w:r w:rsidR="00D167D2" w:rsidRPr="00390593">
        <w:rPr>
          <w:rFonts w:ascii="Arial" w:hAnsi="Arial" w:cs="Arial"/>
          <w:color w:val="000000" w:themeColor="text1"/>
          <w:kern w:val="1"/>
        </w:rPr>
        <w:t>”</w:t>
      </w:r>
      <w:r w:rsidR="00852787" w:rsidRPr="00390593">
        <w:rPr>
          <w:rFonts w:ascii="Arial" w:hAnsi="Arial" w:cs="Arial"/>
          <w:color w:val="000000" w:themeColor="text1"/>
          <w:kern w:val="1"/>
        </w:rPr>
        <w:t xml:space="preserve"> (</w:t>
      </w:r>
      <w:r w:rsidR="00D167D2" w:rsidRPr="00390593">
        <w:rPr>
          <w:rFonts w:ascii="Arial" w:hAnsi="Arial" w:cs="Arial"/>
          <w:color w:val="000000" w:themeColor="text1"/>
          <w:kern w:val="1"/>
        </w:rPr>
        <w:t>U1703232</w:t>
      </w:r>
      <w:r w:rsidR="00852787" w:rsidRPr="00390593">
        <w:rPr>
          <w:rFonts w:ascii="Arial" w:hAnsi="Arial" w:cs="Arial"/>
          <w:color w:val="000000" w:themeColor="text1"/>
          <w:kern w:val="1"/>
        </w:rPr>
        <w:t xml:space="preserve">) </w:t>
      </w:r>
      <w:r w:rsidR="00D167D2" w:rsidRPr="00390593">
        <w:rPr>
          <w:rFonts w:ascii="Arial" w:hAnsi="Arial" w:cs="Arial"/>
          <w:color w:val="000000" w:themeColor="text1"/>
          <w:kern w:val="1"/>
        </w:rPr>
        <w:t>的资助。</w:t>
      </w:r>
    </w:p>
    <w:p w14:paraId="13A518E9" w14:textId="77CC9498" w:rsidR="00D167D2" w:rsidRPr="00390593" w:rsidRDefault="00D167D2" w:rsidP="00D167D2">
      <w:pPr>
        <w:widowControl w:val="0"/>
        <w:adjustRightInd w:val="0"/>
        <w:snapToGrid w:val="0"/>
        <w:spacing w:line="360" w:lineRule="auto"/>
        <w:rPr>
          <w:rFonts w:ascii="Arial" w:hAnsi="Arial" w:cs="Arial"/>
          <w:color w:val="000000" w:themeColor="text1"/>
        </w:rPr>
      </w:pPr>
    </w:p>
    <w:p w14:paraId="7E6D7769" w14:textId="77777777" w:rsidR="00785FB2" w:rsidRPr="00390593" w:rsidRDefault="00785FB2" w:rsidP="00D167D2">
      <w:pPr>
        <w:widowControl w:val="0"/>
        <w:adjustRightInd w:val="0"/>
        <w:snapToGrid w:val="0"/>
        <w:spacing w:line="360" w:lineRule="auto"/>
        <w:rPr>
          <w:rFonts w:ascii="Arial" w:hAnsi="Arial" w:cs="Arial"/>
          <w:color w:val="000000" w:themeColor="text1"/>
        </w:rPr>
      </w:pPr>
    </w:p>
    <w:p w14:paraId="3FB95DFD" w14:textId="77777777" w:rsidR="00D167D2" w:rsidRPr="00390593" w:rsidRDefault="00D167D2" w:rsidP="00D167D2">
      <w:pPr>
        <w:widowControl w:val="0"/>
        <w:adjustRightInd w:val="0"/>
        <w:snapToGrid w:val="0"/>
        <w:spacing w:line="360" w:lineRule="auto"/>
        <w:rPr>
          <w:rFonts w:ascii="Arial" w:hAnsi="Arial" w:cs="Arial"/>
          <w:color w:val="000000" w:themeColor="text1"/>
        </w:rPr>
      </w:pPr>
      <w:r w:rsidRPr="00390593">
        <w:rPr>
          <w:rFonts w:ascii="Arial" w:eastAsia="黑体" w:hAnsi="Arial" w:cs="Arial"/>
          <w:b/>
          <w:bCs/>
          <w:color w:val="000000" w:themeColor="text1"/>
        </w:rPr>
        <w:t>参考文献</w:t>
      </w:r>
    </w:p>
    <w:p w14:paraId="4557875B" w14:textId="3A1E7156"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lang w:eastAsia="zh-CN"/>
        </w:rPr>
        <w:t>Wang, F., Shi, N., Jiang, R. F., Zhang, F. S., Feng, G. (2016)</w:t>
      </w:r>
      <w:r w:rsidR="008478FE" w:rsidRPr="00390593">
        <w:rPr>
          <w:rFonts w:ascii="Arial" w:hAnsi="Arial" w:cs="Arial"/>
          <w:color w:val="000000" w:themeColor="text1"/>
          <w:lang w:eastAsia="zh-CN"/>
        </w:rPr>
        <w:t>.</w:t>
      </w:r>
      <w:r w:rsidR="00A60D8D" w:rsidRPr="009C6154">
        <w:rPr>
          <w:rFonts w:ascii="Arial" w:hAnsi="Arial" w:cs="Arial"/>
          <w:color w:val="0000FF"/>
        </w:rPr>
        <w:t xml:space="preserve"> </w:t>
      </w:r>
      <w:hyperlink r:id="rId13" w:history="1">
        <w:r w:rsidR="00A60D8D" w:rsidRPr="009C6154">
          <w:rPr>
            <w:rStyle w:val="a8"/>
            <w:rFonts w:ascii="Arial" w:hAnsi="Arial" w:cs="Arial"/>
            <w:lang w:eastAsia="zh-CN"/>
          </w:rPr>
          <w:t>In situ stable isotope probing of phosphate-solubilizing bacteria in the hyphosphere</w:t>
        </w:r>
      </w:hyperlink>
      <w:r w:rsidR="008478FE" w:rsidRPr="00390593">
        <w:rPr>
          <w:rFonts w:ascii="Arial" w:hAnsi="Arial" w:cs="Arial"/>
          <w:color w:val="000000" w:themeColor="text1"/>
          <w:lang w:eastAsia="zh-CN"/>
        </w:rPr>
        <w:t>.</w:t>
      </w:r>
      <w:r w:rsidR="00785FB2" w:rsidRPr="00390593">
        <w:rPr>
          <w:rFonts w:ascii="Arial" w:hAnsi="Arial" w:cs="Arial"/>
          <w:color w:val="000000" w:themeColor="text1"/>
          <w:lang w:eastAsia="zh-CN"/>
        </w:rPr>
        <w:t xml:space="preserve"> </w:t>
      </w:r>
      <w:r w:rsidR="008478FE" w:rsidRPr="00390593">
        <w:rPr>
          <w:rFonts w:ascii="Arial" w:hAnsi="Arial" w:cs="Arial"/>
          <w:i/>
          <w:color w:val="000000" w:themeColor="text1"/>
          <w:lang w:eastAsia="zh-CN"/>
        </w:rPr>
        <w:t>J Exp Bot</w:t>
      </w:r>
      <w:r w:rsidR="00903844" w:rsidRPr="00390593">
        <w:rPr>
          <w:rFonts w:ascii="Arial" w:hAnsi="Arial" w:cs="Arial"/>
          <w:i/>
          <w:color w:val="000000" w:themeColor="text1"/>
          <w:lang w:eastAsia="zh-CN"/>
        </w:rPr>
        <w:t>.</w:t>
      </w:r>
      <w:r w:rsidR="008478FE" w:rsidRPr="00390593">
        <w:rPr>
          <w:rFonts w:ascii="Arial" w:hAnsi="Arial" w:cs="Arial"/>
          <w:color w:val="000000" w:themeColor="text1"/>
          <w:lang w:eastAsia="zh-CN"/>
        </w:rPr>
        <w:t xml:space="preserve"> 67(6): 1689-1701.</w:t>
      </w:r>
    </w:p>
    <w:p w14:paraId="49F07CBC" w14:textId="3A3D3C3E"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rPr>
        <w:t xml:space="preserve">Deniro, M. J., Epstein, S. (1978). </w:t>
      </w:r>
      <w:hyperlink r:id="rId14" w:history="1">
        <w:r w:rsidR="00A60D8D" w:rsidRPr="009C6154">
          <w:rPr>
            <w:rStyle w:val="a8"/>
            <w:rFonts w:ascii="Arial" w:hAnsi="Arial" w:cs="Arial"/>
          </w:rPr>
          <w:t>Carbon isotopic evidence for different feeding patterns in two hyrax species occupying the same habitat</w:t>
        </w:r>
      </w:hyperlink>
      <w:r w:rsidR="00393CEB" w:rsidRPr="009C6154">
        <w:rPr>
          <w:rStyle w:val="a8"/>
          <w:rFonts w:ascii="Arial" w:hAnsi="Arial" w:cs="Arial"/>
        </w:rPr>
        <w:t>.</w:t>
      </w:r>
      <w:r w:rsidRPr="00390593">
        <w:rPr>
          <w:rFonts w:ascii="Arial" w:hAnsi="Arial" w:cs="Arial"/>
          <w:color w:val="000000" w:themeColor="text1"/>
        </w:rPr>
        <w:t xml:space="preserve"> </w:t>
      </w:r>
      <w:r w:rsidRPr="00390593">
        <w:rPr>
          <w:rFonts w:ascii="Arial" w:hAnsi="Arial" w:cs="Arial"/>
          <w:i/>
          <w:color w:val="000000" w:themeColor="text1"/>
        </w:rPr>
        <w:t>Science</w:t>
      </w:r>
      <w:r w:rsidR="00903844" w:rsidRPr="00390593">
        <w:rPr>
          <w:rFonts w:ascii="Arial" w:hAnsi="Arial" w:cs="Arial"/>
          <w:i/>
          <w:color w:val="000000" w:themeColor="text1"/>
        </w:rPr>
        <w:t>.</w:t>
      </w:r>
      <w:r w:rsidRPr="00390593">
        <w:rPr>
          <w:rFonts w:ascii="Arial" w:hAnsi="Arial" w:cs="Arial"/>
          <w:color w:val="000000" w:themeColor="text1"/>
        </w:rPr>
        <w:t xml:space="preserve"> 201: 906-908.</w:t>
      </w:r>
    </w:p>
    <w:p w14:paraId="29EE077F" w14:textId="21DCC480"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rPr>
        <w:t>Stubner, S. (2002).</w:t>
      </w:r>
      <w:r w:rsidRPr="009C6154">
        <w:rPr>
          <w:rFonts w:ascii="Arial" w:hAnsi="Arial" w:cs="Arial"/>
          <w:color w:val="0000FF"/>
        </w:rPr>
        <w:t xml:space="preserve"> </w:t>
      </w:r>
      <w:hyperlink r:id="rId15" w:history="1">
        <w:r w:rsidR="00A60D8D" w:rsidRPr="009C6154">
          <w:rPr>
            <w:rStyle w:val="a8"/>
            <w:rFonts w:ascii="Arial" w:hAnsi="Arial" w:cs="Arial"/>
          </w:rPr>
          <w:t>Enumeration of 16S rDNA of Desulfotomaculum lineage 1 in rice field soil by real-time PCR with SybrGreen™ detection</w:t>
        </w:r>
      </w:hyperlink>
      <w:r w:rsidR="00393CEB" w:rsidRPr="009C6154">
        <w:rPr>
          <w:rStyle w:val="a8"/>
          <w:rFonts w:ascii="Arial" w:hAnsi="Arial" w:cs="Arial"/>
        </w:rPr>
        <w:t>.</w:t>
      </w:r>
      <w:r w:rsidR="00903844" w:rsidRPr="00390593">
        <w:rPr>
          <w:rFonts w:ascii="Arial" w:hAnsi="Arial" w:cs="Arial"/>
          <w:color w:val="000000" w:themeColor="text1"/>
        </w:rPr>
        <w:t xml:space="preserve"> </w:t>
      </w:r>
      <w:r w:rsidR="00903844" w:rsidRPr="00390593">
        <w:rPr>
          <w:rFonts w:ascii="Arial" w:hAnsi="Arial" w:cs="Arial"/>
          <w:i/>
          <w:color w:val="000000" w:themeColor="text1"/>
        </w:rPr>
        <w:t>J Microbiol Methods.</w:t>
      </w:r>
      <w:r w:rsidR="00903844" w:rsidRPr="00390593">
        <w:rPr>
          <w:rFonts w:ascii="Arial" w:hAnsi="Arial" w:cs="Arial"/>
          <w:color w:val="000000" w:themeColor="text1"/>
        </w:rPr>
        <w:t xml:space="preserve"> 50: 155-164.</w:t>
      </w:r>
    </w:p>
    <w:p w14:paraId="2BA26CC1" w14:textId="3FC2253A"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rPr>
        <w:t>Tellmann, G. (2008).</w:t>
      </w:r>
      <w:r w:rsidR="00BE43E9" w:rsidRPr="00390593">
        <w:rPr>
          <w:rFonts w:ascii="Arial" w:hAnsi="Arial" w:cs="Arial"/>
          <w:color w:val="000000" w:themeColor="text1"/>
        </w:rPr>
        <w:t xml:space="preserve"> </w:t>
      </w:r>
      <w:hyperlink r:id="rId16" w:history="1">
        <w:r w:rsidR="00BE43E9" w:rsidRPr="009C6154">
          <w:rPr>
            <w:rStyle w:val="a8"/>
            <w:rFonts w:ascii="Arial" w:hAnsi="Arial" w:cs="Arial"/>
          </w:rPr>
          <w:t>The E-Method: a highly accurate technique for gene-expression analysis</w:t>
        </w:r>
      </w:hyperlink>
      <w:r w:rsidR="00393CEB" w:rsidRPr="009C6154">
        <w:rPr>
          <w:rStyle w:val="a8"/>
          <w:rFonts w:ascii="Arial" w:hAnsi="Arial" w:cs="Arial"/>
        </w:rPr>
        <w:t>.</w:t>
      </w:r>
      <w:r w:rsidR="00393CEB" w:rsidRPr="00390593">
        <w:rPr>
          <w:rFonts w:ascii="Arial" w:hAnsi="Arial" w:cs="Arial"/>
          <w:color w:val="000000" w:themeColor="text1"/>
        </w:rPr>
        <w:t xml:space="preserve"> </w:t>
      </w:r>
      <w:r w:rsidRPr="00390593">
        <w:rPr>
          <w:rFonts w:ascii="Arial" w:hAnsi="Arial" w:cs="Arial"/>
          <w:i/>
          <w:color w:val="000000" w:themeColor="text1"/>
        </w:rPr>
        <w:t>Nat Methods</w:t>
      </w:r>
      <w:r w:rsidR="00903844" w:rsidRPr="00390593">
        <w:rPr>
          <w:rFonts w:ascii="Arial" w:hAnsi="Arial" w:cs="Arial"/>
          <w:i/>
          <w:color w:val="000000" w:themeColor="text1"/>
        </w:rPr>
        <w:t>.</w:t>
      </w:r>
      <w:r w:rsidRPr="00390593">
        <w:rPr>
          <w:rFonts w:ascii="Arial" w:hAnsi="Arial" w:cs="Arial"/>
          <w:color w:val="000000" w:themeColor="text1"/>
        </w:rPr>
        <w:t xml:space="preserve"> 3:1–2.</w:t>
      </w:r>
    </w:p>
    <w:p w14:paraId="1132E4E2" w14:textId="4E651C21"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rPr>
        <w:t xml:space="preserve">Xu, N., Tan, G., Wang, H., Gai, X. P. (2016). </w:t>
      </w:r>
      <w:hyperlink r:id="rId17" w:history="1">
        <w:r w:rsidR="00BE43E9" w:rsidRPr="009C6154">
          <w:rPr>
            <w:rStyle w:val="a8"/>
            <w:rFonts w:ascii="Arial" w:hAnsi="Arial" w:cs="Arial"/>
          </w:rPr>
          <w:t>Effect of biochar additions to soil on nitrogen leaching, microbial biomass and bacterial community structure</w:t>
        </w:r>
        <w:r w:rsidRPr="009C6154">
          <w:rPr>
            <w:rStyle w:val="a8"/>
            <w:rFonts w:ascii="Arial" w:hAnsi="Arial" w:cs="Arial"/>
          </w:rPr>
          <w:t>.</w:t>
        </w:r>
      </w:hyperlink>
      <w:r w:rsidRPr="00390593">
        <w:rPr>
          <w:rFonts w:ascii="Arial" w:hAnsi="Arial" w:cs="Arial"/>
          <w:i/>
          <w:color w:val="000000" w:themeColor="text1"/>
        </w:rPr>
        <w:t xml:space="preserve"> Eur J Soil Bio</w:t>
      </w:r>
      <w:r w:rsidR="00393CEB" w:rsidRPr="00390593">
        <w:rPr>
          <w:rFonts w:ascii="Arial" w:hAnsi="Arial" w:cs="Arial"/>
          <w:i/>
          <w:color w:val="000000" w:themeColor="text1"/>
        </w:rPr>
        <w:t>.</w:t>
      </w:r>
      <w:r w:rsidRPr="00390593">
        <w:rPr>
          <w:rFonts w:ascii="Arial" w:hAnsi="Arial" w:cs="Arial"/>
          <w:i/>
          <w:color w:val="000000" w:themeColor="text1"/>
        </w:rPr>
        <w:t xml:space="preserve"> </w:t>
      </w:r>
      <w:r w:rsidRPr="00390593">
        <w:rPr>
          <w:rFonts w:ascii="Arial" w:hAnsi="Arial" w:cs="Arial"/>
          <w:color w:val="000000" w:themeColor="text1"/>
        </w:rPr>
        <w:t>74: 1-8.</w:t>
      </w:r>
    </w:p>
    <w:p w14:paraId="6883717D" w14:textId="26360C8F"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rPr>
        <w:t xml:space="preserve">Sato, K., Suyama, Y., Saito, M., Sugawara, K. (2005). </w:t>
      </w:r>
      <w:hyperlink r:id="rId18" w:history="1">
        <w:r w:rsidRPr="009C6154">
          <w:rPr>
            <w:rStyle w:val="a8"/>
            <w:rFonts w:ascii="Arial" w:hAnsi="Arial" w:cs="Arial"/>
          </w:rPr>
          <w:t>A new primer for discrimination of arbuscular mycorrhizal fungi with polymerase chain reaction-denature gradient gel electrophoresis.</w:t>
        </w:r>
      </w:hyperlink>
      <w:r w:rsidRPr="00390593">
        <w:rPr>
          <w:rFonts w:ascii="Arial" w:hAnsi="Arial" w:cs="Arial"/>
          <w:color w:val="000000" w:themeColor="text1"/>
        </w:rPr>
        <w:t xml:space="preserve"> </w:t>
      </w:r>
      <w:r w:rsidRPr="00390593">
        <w:rPr>
          <w:rFonts w:ascii="Arial" w:hAnsi="Arial" w:cs="Arial"/>
          <w:i/>
          <w:color w:val="000000" w:themeColor="text1"/>
        </w:rPr>
        <w:t>Grassl Sci</w:t>
      </w:r>
      <w:r w:rsidR="00BE6955" w:rsidRPr="00390593">
        <w:rPr>
          <w:rFonts w:ascii="Arial" w:hAnsi="Arial" w:cs="Arial"/>
          <w:i/>
          <w:color w:val="000000" w:themeColor="text1"/>
        </w:rPr>
        <w:t>.</w:t>
      </w:r>
      <w:r w:rsidRPr="00390593">
        <w:rPr>
          <w:rFonts w:ascii="Arial" w:hAnsi="Arial" w:cs="Arial"/>
          <w:color w:val="000000" w:themeColor="text1"/>
        </w:rPr>
        <w:t xml:space="preserve"> 51: 179-181.</w:t>
      </w:r>
    </w:p>
    <w:p w14:paraId="15A5BBE1" w14:textId="47F02F90"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rPr>
      </w:pPr>
      <w:r w:rsidRPr="00390593">
        <w:rPr>
          <w:rFonts w:ascii="Arial" w:hAnsi="Arial" w:cs="Arial"/>
          <w:color w:val="000000" w:themeColor="text1"/>
        </w:rPr>
        <w:t>Edgar, R.C. (2010)</w:t>
      </w:r>
      <w:r w:rsidR="00BE6955" w:rsidRPr="00390593">
        <w:rPr>
          <w:rFonts w:ascii="Arial" w:hAnsi="Arial" w:cs="Arial"/>
          <w:color w:val="000000" w:themeColor="text1"/>
        </w:rPr>
        <w:t>.</w:t>
      </w:r>
      <w:r w:rsidR="00BE43E9" w:rsidRPr="009C6154">
        <w:rPr>
          <w:rFonts w:ascii="Arial" w:hAnsi="Arial" w:cs="Arial"/>
          <w:color w:val="0000FF"/>
        </w:rPr>
        <w:t xml:space="preserve"> </w:t>
      </w:r>
      <w:hyperlink r:id="rId19" w:history="1">
        <w:r w:rsidR="00BE43E9" w:rsidRPr="009C6154">
          <w:rPr>
            <w:rStyle w:val="a8"/>
            <w:rFonts w:ascii="Arial" w:hAnsi="Arial" w:cs="Arial"/>
          </w:rPr>
          <w:t>Search and clustering orders of magnitude faster than BLAST</w:t>
        </w:r>
      </w:hyperlink>
      <w:r w:rsidR="00C92677" w:rsidRPr="009C6154">
        <w:rPr>
          <w:rStyle w:val="a8"/>
          <w:rFonts w:ascii="Arial" w:hAnsi="Arial" w:cs="Arial"/>
        </w:rPr>
        <w:t>.</w:t>
      </w:r>
      <w:r w:rsidR="0005232E" w:rsidRPr="00390593">
        <w:rPr>
          <w:rFonts w:ascii="Arial" w:hAnsi="Arial" w:cs="Arial"/>
          <w:color w:val="000000" w:themeColor="text1"/>
        </w:rPr>
        <w:t xml:space="preserve"> </w:t>
      </w:r>
      <w:r w:rsidR="0005232E" w:rsidRPr="00390593">
        <w:rPr>
          <w:rFonts w:ascii="Arial" w:hAnsi="Arial" w:cs="Arial"/>
          <w:i/>
          <w:color w:val="000000" w:themeColor="text1"/>
        </w:rPr>
        <w:t>Bioinformatic.</w:t>
      </w:r>
      <w:r w:rsidR="0005232E" w:rsidRPr="00390593">
        <w:rPr>
          <w:rFonts w:ascii="Arial" w:hAnsi="Arial" w:cs="Arial"/>
          <w:color w:val="000000" w:themeColor="text1"/>
        </w:rPr>
        <w:t xml:space="preserve"> 26: 2460-2461.</w:t>
      </w:r>
    </w:p>
    <w:p w14:paraId="122556B2" w14:textId="2E08EAE5" w:rsidR="00D167D2" w:rsidRPr="00390593" w:rsidRDefault="00D167D2" w:rsidP="00852787">
      <w:pPr>
        <w:pStyle w:val="aa"/>
        <w:widowControl w:val="0"/>
        <w:numPr>
          <w:ilvl w:val="0"/>
          <w:numId w:val="22"/>
        </w:numPr>
        <w:autoSpaceDE w:val="0"/>
        <w:autoSpaceDN w:val="0"/>
        <w:adjustRightInd w:val="0"/>
        <w:snapToGrid w:val="0"/>
        <w:spacing w:line="360" w:lineRule="auto"/>
        <w:ind w:firstLineChars="0"/>
        <w:jc w:val="both"/>
        <w:rPr>
          <w:rFonts w:ascii="Arial" w:hAnsi="Arial" w:cs="Arial"/>
          <w:color w:val="000000" w:themeColor="text1"/>
          <w:lang w:eastAsia="zh-CN"/>
        </w:rPr>
      </w:pPr>
      <w:r w:rsidRPr="00390593">
        <w:rPr>
          <w:rFonts w:ascii="Arial" w:hAnsi="Arial" w:cs="Arial"/>
          <w:color w:val="000000" w:themeColor="text1"/>
        </w:rPr>
        <w:t xml:space="preserve">DeSantis, T. Z., Hugenholtz, P., Larsen, N., Rojas, M., Brodie, E. L., Keller, K., Huber, T., Dalevi, D., Hu, P., Andersen, G.L. (2006). </w:t>
      </w:r>
      <w:bookmarkStart w:id="0" w:name="_GoBack"/>
      <w:r w:rsidR="0022751F" w:rsidRPr="009C6154">
        <w:rPr>
          <w:color w:val="0000FF"/>
        </w:rPr>
        <w:fldChar w:fldCharType="begin"/>
      </w:r>
      <w:r w:rsidR="0022751F" w:rsidRPr="009C6154">
        <w:rPr>
          <w:color w:val="0000FF"/>
        </w:rPr>
        <w:instrText xml:space="preserve"> HYPERLINK "https://aem.asm.org/content/72/7/5069.short" </w:instrText>
      </w:r>
      <w:r w:rsidR="0022751F" w:rsidRPr="009C6154">
        <w:rPr>
          <w:color w:val="0000FF"/>
        </w:rPr>
        <w:fldChar w:fldCharType="separate"/>
      </w:r>
      <w:r w:rsidR="00BE43E9" w:rsidRPr="009C6154">
        <w:rPr>
          <w:rStyle w:val="a8"/>
          <w:rFonts w:ascii="Arial" w:hAnsi="Arial" w:cs="Arial"/>
        </w:rPr>
        <w:t>Greengenes, a chimera-checked 16S rRNA gene database and workbench compatible with ARB</w:t>
      </w:r>
      <w:r w:rsidR="0022751F" w:rsidRPr="009C6154">
        <w:rPr>
          <w:rStyle w:val="a8"/>
          <w:rFonts w:ascii="Arial" w:hAnsi="Arial" w:cs="Arial"/>
        </w:rPr>
        <w:fldChar w:fldCharType="end"/>
      </w:r>
      <w:r w:rsidR="0005232E" w:rsidRPr="009C6154">
        <w:rPr>
          <w:rStyle w:val="a8"/>
          <w:rFonts w:ascii="Arial" w:hAnsi="Arial" w:cs="Arial"/>
        </w:rPr>
        <w:t>.</w:t>
      </w:r>
      <w:bookmarkEnd w:id="0"/>
      <w:r w:rsidRPr="00390593">
        <w:rPr>
          <w:rFonts w:ascii="Arial" w:hAnsi="Arial" w:cs="Arial"/>
          <w:color w:val="000000" w:themeColor="text1"/>
        </w:rPr>
        <w:t xml:space="preserve"> </w:t>
      </w:r>
      <w:r w:rsidRPr="00390593">
        <w:rPr>
          <w:rFonts w:ascii="Arial" w:hAnsi="Arial" w:cs="Arial"/>
          <w:i/>
          <w:color w:val="000000" w:themeColor="text1"/>
        </w:rPr>
        <w:t xml:space="preserve">Appl </w:t>
      </w:r>
      <w:r w:rsidRPr="00390593">
        <w:rPr>
          <w:rFonts w:ascii="Arial" w:hAnsi="Arial" w:cs="Arial"/>
          <w:i/>
          <w:color w:val="000000" w:themeColor="text1"/>
        </w:rPr>
        <w:lastRenderedPageBreak/>
        <w:t>Environ Microbiol</w:t>
      </w:r>
      <w:r w:rsidR="0005232E" w:rsidRPr="00390593">
        <w:rPr>
          <w:rFonts w:ascii="Arial" w:hAnsi="Arial" w:cs="Arial"/>
          <w:i/>
          <w:color w:val="000000" w:themeColor="text1"/>
        </w:rPr>
        <w:t>.</w:t>
      </w:r>
      <w:r w:rsidRPr="00390593">
        <w:rPr>
          <w:rFonts w:ascii="Arial" w:hAnsi="Arial" w:cs="Arial"/>
          <w:color w:val="000000" w:themeColor="text1"/>
        </w:rPr>
        <w:t xml:space="preserve"> 72:5069-5072.</w:t>
      </w:r>
    </w:p>
    <w:p w14:paraId="1E84B168" w14:textId="170DD621" w:rsidR="00D822E1" w:rsidRPr="007C4DF7" w:rsidRDefault="00D822E1" w:rsidP="00491EF8">
      <w:pPr>
        <w:rPr>
          <w:rFonts w:ascii="Arial" w:hAnsi="Arial" w:cs="Arial"/>
          <w:color w:val="000000" w:themeColor="text1"/>
        </w:rPr>
      </w:pPr>
    </w:p>
    <w:sectPr w:rsidR="00D822E1" w:rsidRPr="007C4DF7" w:rsidSect="00D167D2">
      <w:headerReference w:type="even" r:id="rId20"/>
      <w:headerReference w:type="default" r:id="rId21"/>
      <w:footerReference w:type="even" r:id="rId22"/>
      <w:footerReference w:type="default" r:id="rId23"/>
      <w:headerReference w:type="first" r:id="rId24"/>
      <w:footerReference w:type="first" r:id="rId25"/>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B1CDB" w14:textId="77777777" w:rsidR="0022751F" w:rsidRDefault="0022751F" w:rsidP="002E6CD6">
      <w:r>
        <w:separator/>
      </w:r>
    </w:p>
  </w:endnote>
  <w:endnote w:type="continuationSeparator" w:id="0">
    <w:p w14:paraId="22EFE4EB" w14:textId="77777777" w:rsidR="0022751F" w:rsidRDefault="0022751F"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DBB85" w14:textId="77777777" w:rsidR="00D167D2" w:rsidRDefault="00D167D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D56226" w:rsidRPr="007673B7" w:rsidRDefault="00D56226" w:rsidP="005E4F18">
    <w:pPr>
      <w:tabs>
        <w:tab w:val="left" w:pos="8647"/>
      </w:tabs>
      <w:adjustRightInd w:val="0"/>
      <w:snapToGrid w:val="0"/>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AD79F" w14:textId="77777777" w:rsidR="00D167D2" w:rsidRDefault="00D167D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10590" w14:textId="77777777" w:rsidR="0022751F" w:rsidRDefault="0022751F" w:rsidP="002E6CD6">
      <w:r>
        <w:separator/>
      </w:r>
    </w:p>
  </w:footnote>
  <w:footnote w:type="continuationSeparator" w:id="0">
    <w:p w14:paraId="774A6FDE" w14:textId="77777777" w:rsidR="0022751F" w:rsidRDefault="0022751F"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4191" w14:textId="77777777" w:rsidR="00D167D2" w:rsidRDefault="00D167D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D56226" w:rsidRPr="002E6CD6" w:rsidRDefault="00D56226" w:rsidP="00B33CEB">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303E" w14:textId="77777777" w:rsidR="00D167D2" w:rsidRDefault="00D167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5280860"/>
    <w:multiLevelType w:val="hybridMultilevel"/>
    <w:tmpl w:val="2E28F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5">
    <w:nsid w:val="0FE75051"/>
    <w:multiLevelType w:val="hybridMultilevel"/>
    <w:tmpl w:val="EA267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71A6F9F"/>
    <w:multiLevelType w:val="hybridMultilevel"/>
    <w:tmpl w:val="06E01C0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EA6CB5"/>
    <w:multiLevelType w:val="hybridMultilevel"/>
    <w:tmpl w:val="F3E09924"/>
    <w:lvl w:ilvl="0" w:tplc="92C2B89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E16BC8"/>
    <w:multiLevelType w:val="hybridMultilevel"/>
    <w:tmpl w:val="E518903C"/>
    <w:lvl w:ilvl="0" w:tplc="BC9AD480">
      <w:start w:val="1"/>
      <w:numFmt w:val="decimal"/>
      <w:lvlText w:val="%1."/>
      <w:lvlJc w:val="left"/>
      <w:pPr>
        <w:ind w:left="900" w:hanging="420"/>
      </w:pPr>
      <w:rPr>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F981F32"/>
    <w:multiLevelType w:val="hybridMultilevel"/>
    <w:tmpl w:val="F8F0CF26"/>
    <w:lvl w:ilvl="0" w:tplc="62ACCD1A">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575534"/>
    <w:multiLevelType w:val="hybridMultilevel"/>
    <w:tmpl w:val="E4D43D34"/>
    <w:lvl w:ilvl="0" w:tplc="648E2B7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37202C"/>
    <w:multiLevelType w:val="hybridMultilevel"/>
    <w:tmpl w:val="C41E41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18">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695776"/>
    <w:multiLevelType w:val="hybridMultilevel"/>
    <w:tmpl w:val="25CC6C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9D08DB"/>
    <w:multiLevelType w:val="hybridMultilevel"/>
    <w:tmpl w:val="AE964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C12573"/>
    <w:multiLevelType w:val="hybridMultilevel"/>
    <w:tmpl w:val="DD908F30"/>
    <w:lvl w:ilvl="0" w:tplc="AC70E09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15"/>
  </w:num>
  <w:num w:numId="5">
    <w:abstractNumId w:val="16"/>
  </w:num>
  <w:num w:numId="6">
    <w:abstractNumId w:val="6"/>
  </w:num>
  <w:num w:numId="7">
    <w:abstractNumId w:val="22"/>
  </w:num>
  <w:num w:numId="8">
    <w:abstractNumId w:val="18"/>
  </w:num>
  <w:num w:numId="9">
    <w:abstractNumId w:val="17"/>
  </w:num>
  <w:num w:numId="10">
    <w:abstractNumId w:val="12"/>
  </w:num>
  <w:num w:numId="11">
    <w:abstractNumId w:val="13"/>
  </w:num>
  <w:num w:numId="12">
    <w:abstractNumId w:val="23"/>
  </w:num>
  <w:num w:numId="13">
    <w:abstractNumId w:val="2"/>
  </w:num>
  <w:num w:numId="14">
    <w:abstractNumId w:val="8"/>
  </w:num>
  <w:num w:numId="15">
    <w:abstractNumId w:val="11"/>
  </w:num>
  <w:num w:numId="16">
    <w:abstractNumId w:val="10"/>
  </w:num>
  <w:num w:numId="17">
    <w:abstractNumId w:val="7"/>
  </w:num>
  <w:num w:numId="18">
    <w:abstractNumId w:val="14"/>
  </w:num>
  <w:num w:numId="19">
    <w:abstractNumId w:val="19"/>
  </w:num>
  <w:num w:numId="20">
    <w:abstractNumId w:val="9"/>
  </w:num>
  <w:num w:numId="21">
    <w:abstractNumId w:val="3"/>
  </w:num>
  <w:num w:numId="22">
    <w:abstractNumId w:val="5"/>
  </w:num>
  <w:num w:numId="23">
    <w:abstractNumId w:val="20"/>
  </w:num>
  <w:num w:numId="24">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C6C"/>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32E"/>
    <w:rsid w:val="00052851"/>
    <w:rsid w:val="00053654"/>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581E"/>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E6BD6"/>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67805"/>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0130"/>
    <w:rsid w:val="001B1381"/>
    <w:rsid w:val="001B369E"/>
    <w:rsid w:val="001B45AE"/>
    <w:rsid w:val="001B482A"/>
    <w:rsid w:val="001B5AAE"/>
    <w:rsid w:val="001B70D0"/>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3238"/>
    <w:rsid w:val="001E4077"/>
    <w:rsid w:val="001E480F"/>
    <w:rsid w:val="001E4A2C"/>
    <w:rsid w:val="001E72CA"/>
    <w:rsid w:val="001F1357"/>
    <w:rsid w:val="001F16BA"/>
    <w:rsid w:val="001F248A"/>
    <w:rsid w:val="001F25DB"/>
    <w:rsid w:val="001F3D45"/>
    <w:rsid w:val="001F524B"/>
    <w:rsid w:val="001F5EA5"/>
    <w:rsid w:val="001F6ACB"/>
    <w:rsid w:val="001F7223"/>
    <w:rsid w:val="00201392"/>
    <w:rsid w:val="002036DC"/>
    <w:rsid w:val="002048B2"/>
    <w:rsid w:val="00204C5D"/>
    <w:rsid w:val="002058BA"/>
    <w:rsid w:val="00205C50"/>
    <w:rsid w:val="00207447"/>
    <w:rsid w:val="0020760F"/>
    <w:rsid w:val="002077D6"/>
    <w:rsid w:val="002079B5"/>
    <w:rsid w:val="0021016D"/>
    <w:rsid w:val="00213EEB"/>
    <w:rsid w:val="0021603C"/>
    <w:rsid w:val="00216044"/>
    <w:rsid w:val="00217504"/>
    <w:rsid w:val="002175A4"/>
    <w:rsid w:val="002212A4"/>
    <w:rsid w:val="00221949"/>
    <w:rsid w:val="00222769"/>
    <w:rsid w:val="00222994"/>
    <w:rsid w:val="0022751F"/>
    <w:rsid w:val="00227574"/>
    <w:rsid w:val="00232A9B"/>
    <w:rsid w:val="00233DBB"/>
    <w:rsid w:val="00234B7C"/>
    <w:rsid w:val="002358EA"/>
    <w:rsid w:val="00237052"/>
    <w:rsid w:val="00237483"/>
    <w:rsid w:val="00237E49"/>
    <w:rsid w:val="00243278"/>
    <w:rsid w:val="0024383B"/>
    <w:rsid w:val="00243BA0"/>
    <w:rsid w:val="00244AAB"/>
    <w:rsid w:val="0024663F"/>
    <w:rsid w:val="00250FE4"/>
    <w:rsid w:val="0025179E"/>
    <w:rsid w:val="00252872"/>
    <w:rsid w:val="0025444C"/>
    <w:rsid w:val="00254BC0"/>
    <w:rsid w:val="002568BD"/>
    <w:rsid w:val="00256AB3"/>
    <w:rsid w:val="0026386E"/>
    <w:rsid w:val="00264EBE"/>
    <w:rsid w:val="002665B8"/>
    <w:rsid w:val="0026687E"/>
    <w:rsid w:val="002669AE"/>
    <w:rsid w:val="002677D8"/>
    <w:rsid w:val="00267D8B"/>
    <w:rsid w:val="00270160"/>
    <w:rsid w:val="0027054A"/>
    <w:rsid w:val="002726E8"/>
    <w:rsid w:val="00273FC7"/>
    <w:rsid w:val="00276232"/>
    <w:rsid w:val="002763EA"/>
    <w:rsid w:val="00276E52"/>
    <w:rsid w:val="00277DB4"/>
    <w:rsid w:val="0028093A"/>
    <w:rsid w:val="00281CC8"/>
    <w:rsid w:val="00281DC4"/>
    <w:rsid w:val="0028376B"/>
    <w:rsid w:val="00287923"/>
    <w:rsid w:val="0028796F"/>
    <w:rsid w:val="00291574"/>
    <w:rsid w:val="00291DF0"/>
    <w:rsid w:val="002922F1"/>
    <w:rsid w:val="00292D1B"/>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556"/>
    <w:rsid w:val="002B281F"/>
    <w:rsid w:val="002B3356"/>
    <w:rsid w:val="002B6B38"/>
    <w:rsid w:val="002C1130"/>
    <w:rsid w:val="002C3213"/>
    <w:rsid w:val="002D1D27"/>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38FE"/>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87C8D"/>
    <w:rsid w:val="00390593"/>
    <w:rsid w:val="00391368"/>
    <w:rsid w:val="003926A3"/>
    <w:rsid w:val="00393CEB"/>
    <w:rsid w:val="00393E3A"/>
    <w:rsid w:val="00396E23"/>
    <w:rsid w:val="003A120E"/>
    <w:rsid w:val="003A1C5E"/>
    <w:rsid w:val="003A32A3"/>
    <w:rsid w:val="003A3626"/>
    <w:rsid w:val="003A369E"/>
    <w:rsid w:val="003A43D1"/>
    <w:rsid w:val="003A4FEC"/>
    <w:rsid w:val="003A5943"/>
    <w:rsid w:val="003A5AA7"/>
    <w:rsid w:val="003A5AF1"/>
    <w:rsid w:val="003A7FD9"/>
    <w:rsid w:val="003B2037"/>
    <w:rsid w:val="003B264C"/>
    <w:rsid w:val="003B27BD"/>
    <w:rsid w:val="003B36D1"/>
    <w:rsid w:val="003B5E84"/>
    <w:rsid w:val="003B714F"/>
    <w:rsid w:val="003B7D00"/>
    <w:rsid w:val="003C0EA0"/>
    <w:rsid w:val="003C3949"/>
    <w:rsid w:val="003C5021"/>
    <w:rsid w:val="003C5DD8"/>
    <w:rsid w:val="003C64F4"/>
    <w:rsid w:val="003C6864"/>
    <w:rsid w:val="003C6B3D"/>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073CE"/>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1C7B"/>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4864"/>
    <w:rsid w:val="00525DC8"/>
    <w:rsid w:val="00527056"/>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51FD6"/>
    <w:rsid w:val="0055684D"/>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D14"/>
    <w:rsid w:val="00597F9B"/>
    <w:rsid w:val="005A0140"/>
    <w:rsid w:val="005A0481"/>
    <w:rsid w:val="005A093B"/>
    <w:rsid w:val="005A0BC3"/>
    <w:rsid w:val="005A313B"/>
    <w:rsid w:val="005A3B65"/>
    <w:rsid w:val="005A45FD"/>
    <w:rsid w:val="005A580A"/>
    <w:rsid w:val="005A63E5"/>
    <w:rsid w:val="005B325E"/>
    <w:rsid w:val="005B4F9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5F73D9"/>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32A"/>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6E1C"/>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3A05"/>
    <w:rsid w:val="006858A4"/>
    <w:rsid w:val="00687B5A"/>
    <w:rsid w:val="00687C78"/>
    <w:rsid w:val="006921D6"/>
    <w:rsid w:val="00692D63"/>
    <w:rsid w:val="006956D9"/>
    <w:rsid w:val="006958DC"/>
    <w:rsid w:val="006969D9"/>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6A37"/>
    <w:rsid w:val="00737708"/>
    <w:rsid w:val="00742F3B"/>
    <w:rsid w:val="00743456"/>
    <w:rsid w:val="0074493C"/>
    <w:rsid w:val="00747E6B"/>
    <w:rsid w:val="007523F6"/>
    <w:rsid w:val="0075240A"/>
    <w:rsid w:val="0075272E"/>
    <w:rsid w:val="00754847"/>
    <w:rsid w:val="00755016"/>
    <w:rsid w:val="00755A87"/>
    <w:rsid w:val="0075616F"/>
    <w:rsid w:val="00756DFE"/>
    <w:rsid w:val="00756F9C"/>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5FB2"/>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4DF7"/>
    <w:rsid w:val="007C5D87"/>
    <w:rsid w:val="007D1B74"/>
    <w:rsid w:val="007D34B4"/>
    <w:rsid w:val="007D54A2"/>
    <w:rsid w:val="007D6491"/>
    <w:rsid w:val="007E0349"/>
    <w:rsid w:val="007E051D"/>
    <w:rsid w:val="007E1402"/>
    <w:rsid w:val="007E2E4A"/>
    <w:rsid w:val="007E4D42"/>
    <w:rsid w:val="007F061C"/>
    <w:rsid w:val="007F07B7"/>
    <w:rsid w:val="007F3AEF"/>
    <w:rsid w:val="007F5075"/>
    <w:rsid w:val="007F6C2C"/>
    <w:rsid w:val="007F7697"/>
    <w:rsid w:val="00800858"/>
    <w:rsid w:val="00802E0E"/>
    <w:rsid w:val="00803A0B"/>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478FE"/>
    <w:rsid w:val="008518C4"/>
    <w:rsid w:val="00852447"/>
    <w:rsid w:val="00852787"/>
    <w:rsid w:val="00856AB8"/>
    <w:rsid w:val="00861207"/>
    <w:rsid w:val="00863EDB"/>
    <w:rsid w:val="00865759"/>
    <w:rsid w:val="00866496"/>
    <w:rsid w:val="00866635"/>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3CFD"/>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3844"/>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44EA"/>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2BEB"/>
    <w:rsid w:val="009653FA"/>
    <w:rsid w:val="00970087"/>
    <w:rsid w:val="00970B1D"/>
    <w:rsid w:val="00970B8A"/>
    <w:rsid w:val="00970D0F"/>
    <w:rsid w:val="009729B3"/>
    <w:rsid w:val="009729DF"/>
    <w:rsid w:val="00973E73"/>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276D"/>
    <w:rsid w:val="009A3DA4"/>
    <w:rsid w:val="009A4F9A"/>
    <w:rsid w:val="009A6137"/>
    <w:rsid w:val="009A65D5"/>
    <w:rsid w:val="009A6F90"/>
    <w:rsid w:val="009A7A04"/>
    <w:rsid w:val="009B4473"/>
    <w:rsid w:val="009B4912"/>
    <w:rsid w:val="009B614E"/>
    <w:rsid w:val="009B6CD0"/>
    <w:rsid w:val="009B7208"/>
    <w:rsid w:val="009C00A5"/>
    <w:rsid w:val="009C297E"/>
    <w:rsid w:val="009C4221"/>
    <w:rsid w:val="009C6154"/>
    <w:rsid w:val="009C63E1"/>
    <w:rsid w:val="009D0EC5"/>
    <w:rsid w:val="009D257B"/>
    <w:rsid w:val="009D51D1"/>
    <w:rsid w:val="009D6398"/>
    <w:rsid w:val="009D6DE3"/>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07B73"/>
    <w:rsid w:val="00A13BBA"/>
    <w:rsid w:val="00A15171"/>
    <w:rsid w:val="00A164BB"/>
    <w:rsid w:val="00A232F9"/>
    <w:rsid w:val="00A25354"/>
    <w:rsid w:val="00A41B93"/>
    <w:rsid w:val="00A42AE9"/>
    <w:rsid w:val="00A44BE2"/>
    <w:rsid w:val="00A456E9"/>
    <w:rsid w:val="00A46042"/>
    <w:rsid w:val="00A46709"/>
    <w:rsid w:val="00A47C75"/>
    <w:rsid w:val="00A47E69"/>
    <w:rsid w:val="00A5121D"/>
    <w:rsid w:val="00A519E5"/>
    <w:rsid w:val="00A5254C"/>
    <w:rsid w:val="00A541B6"/>
    <w:rsid w:val="00A54723"/>
    <w:rsid w:val="00A551FB"/>
    <w:rsid w:val="00A55AB5"/>
    <w:rsid w:val="00A56CDF"/>
    <w:rsid w:val="00A56D0E"/>
    <w:rsid w:val="00A60267"/>
    <w:rsid w:val="00A60D8D"/>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0661"/>
    <w:rsid w:val="00AF1A7E"/>
    <w:rsid w:val="00AF38E0"/>
    <w:rsid w:val="00AF395C"/>
    <w:rsid w:val="00AF3F9C"/>
    <w:rsid w:val="00AF4C47"/>
    <w:rsid w:val="00AF56B7"/>
    <w:rsid w:val="00AF6A6F"/>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1B08"/>
    <w:rsid w:val="00B4319E"/>
    <w:rsid w:val="00B434A5"/>
    <w:rsid w:val="00B439CA"/>
    <w:rsid w:val="00B44C7E"/>
    <w:rsid w:val="00B45123"/>
    <w:rsid w:val="00B504D6"/>
    <w:rsid w:val="00B505DC"/>
    <w:rsid w:val="00B516EF"/>
    <w:rsid w:val="00B53399"/>
    <w:rsid w:val="00B5510F"/>
    <w:rsid w:val="00B55FCD"/>
    <w:rsid w:val="00B56E0A"/>
    <w:rsid w:val="00B62720"/>
    <w:rsid w:val="00B62B58"/>
    <w:rsid w:val="00B6382C"/>
    <w:rsid w:val="00B64002"/>
    <w:rsid w:val="00B64B1C"/>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3EF1"/>
    <w:rsid w:val="00BE43E9"/>
    <w:rsid w:val="00BE6004"/>
    <w:rsid w:val="00BE680A"/>
    <w:rsid w:val="00BE6955"/>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D09"/>
    <w:rsid w:val="00C24E39"/>
    <w:rsid w:val="00C30867"/>
    <w:rsid w:val="00C33BAC"/>
    <w:rsid w:val="00C3486F"/>
    <w:rsid w:val="00C3739D"/>
    <w:rsid w:val="00C44337"/>
    <w:rsid w:val="00C44E2C"/>
    <w:rsid w:val="00C45271"/>
    <w:rsid w:val="00C46905"/>
    <w:rsid w:val="00C47E7E"/>
    <w:rsid w:val="00C50C5E"/>
    <w:rsid w:val="00C519F7"/>
    <w:rsid w:val="00C5321B"/>
    <w:rsid w:val="00C53619"/>
    <w:rsid w:val="00C53C13"/>
    <w:rsid w:val="00C540A9"/>
    <w:rsid w:val="00C56C0B"/>
    <w:rsid w:val="00C5725A"/>
    <w:rsid w:val="00C57865"/>
    <w:rsid w:val="00C61441"/>
    <w:rsid w:val="00C61454"/>
    <w:rsid w:val="00C62396"/>
    <w:rsid w:val="00C63034"/>
    <w:rsid w:val="00C63411"/>
    <w:rsid w:val="00C639DA"/>
    <w:rsid w:val="00C64A82"/>
    <w:rsid w:val="00C64C80"/>
    <w:rsid w:val="00C65155"/>
    <w:rsid w:val="00C6653B"/>
    <w:rsid w:val="00C703CE"/>
    <w:rsid w:val="00C73302"/>
    <w:rsid w:val="00C73DA7"/>
    <w:rsid w:val="00C77418"/>
    <w:rsid w:val="00C80648"/>
    <w:rsid w:val="00C879AC"/>
    <w:rsid w:val="00C910F7"/>
    <w:rsid w:val="00C922B3"/>
    <w:rsid w:val="00C92677"/>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D5C42"/>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7D2"/>
    <w:rsid w:val="00D1683A"/>
    <w:rsid w:val="00D1779F"/>
    <w:rsid w:val="00D22076"/>
    <w:rsid w:val="00D22842"/>
    <w:rsid w:val="00D25986"/>
    <w:rsid w:val="00D259C3"/>
    <w:rsid w:val="00D271D5"/>
    <w:rsid w:val="00D27BAC"/>
    <w:rsid w:val="00D315ED"/>
    <w:rsid w:val="00D31841"/>
    <w:rsid w:val="00D31C3A"/>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203"/>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14DC"/>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699"/>
    <w:rsid w:val="00E17DD3"/>
    <w:rsid w:val="00E2172B"/>
    <w:rsid w:val="00E21BCE"/>
    <w:rsid w:val="00E2400C"/>
    <w:rsid w:val="00E25A13"/>
    <w:rsid w:val="00E26D74"/>
    <w:rsid w:val="00E27198"/>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2356"/>
    <w:rsid w:val="00E844D6"/>
    <w:rsid w:val="00E84DEC"/>
    <w:rsid w:val="00E855D2"/>
    <w:rsid w:val="00E91CFE"/>
    <w:rsid w:val="00E9366A"/>
    <w:rsid w:val="00E94751"/>
    <w:rsid w:val="00E948BA"/>
    <w:rsid w:val="00E95C39"/>
    <w:rsid w:val="00E97010"/>
    <w:rsid w:val="00E9746B"/>
    <w:rsid w:val="00E97691"/>
    <w:rsid w:val="00EA05FD"/>
    <w:rsid w:val="00EA1BAD"/>
    <w:rsid w:val="00EA24C5"/>
    <w:rsid w:val="00EA34D7"/>
    <w:rsid w:val="00EA3F5C"/>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625"/>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A06"/>
    <w:rsid w:val="00F40DD4"/>
    <w:rsid w:val="00F41926"/>
    <w:rsid w:val="00F43417"/>
    <w:rsid w:val="00F441CA"/>
    <w:rsid w:val="00F4446A"/>
    <w:rsid w:val="00F44E76"/>
    <w:rsid w:val="00F459BC"/>
    <w:rsid w:val="00F45E21"/>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67321"/>
    <w:rsid w:val="00F705D8"/>
    <w:rsid w:val="00F70D8F"/>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5651"/>
    <w:rsid w:val="00FD62DF"/>
    <w:rsid w:val="00FD7075"/>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7321"/>
    <w:rPr>
      <w:rFonts w:ascii="宋体" w:hAnsi="宋体" w:cs="宋体"/>
      <w:sz w:val="24"/>
      <w:szCs w:val="24"/>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ko-KR"/>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rFonts w:asciiTheme="minorHAnsi" w:eastAsiaTheme="minorEastAsia" w:hAnsiTheme="minorHAnsi" w:cstheme="minorBidi"/>
      <w:kern w:val="2"/>
      <w:sz w:val="18"/>
      <w:szCs w:val="18"/>
      <w:lang w:eastAsia="ko-KR"/>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rFonts w:asciiTheme="minorHAnsi" w:eastAsiaTheme="minorEastAsia" w:hAnsiTheme="minorHAnsi" w:cstheme="minorBidi"/>
      <w:kern w:val="2"/>
      <w:sz w:val="18"/>
      <w:szCs w:val="18"/>
      <w:lang w:eastAsia="ko-KR"/>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rFonts w:asciiTheme="minorHAnsi" w:eastAsiaTheme="minorEastAsia" w:hAnsiTheme="minorHAnsi" w:cstheme="minorBidi"/>
      <w:kern w:val="2"/>
      <w:lang w:eastAsia="ko-KR"/>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hAnsi="Geneva" w:cs="Times New Roman"/>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rFonts w:asciiTheme="minorHAnsi" w:eastAsiaTheme="minorEastAsia" w:hAnsiTheme="minorHAnsi" w:cstheme="minorBidi"/>
      <w:noProof/>
      <w:kern w:val="2"/>
      <w:sz w:val="22"/>
      <w:szCs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rFonts w:asciiTheme="minorHAnsi" w:eastAsiaTheme="minorEastAsia" w:hAnsiTheme="minorHAnsi" w:cstheme="minorBidi"/>
      <w:kern w:val="2"/>
      <w:lang w:eastAsia="ko-KR"/>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eastAsiaTheme="minorEastAsia" w:hAnsi="Arial" w:cs="Arial"/>
      <w:b/>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eastAsiaTheme="minorEastAsia" w:hAnsi="Arial" w:cs="Arial"/>
      <w:b/>
      <w:bCs/>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sz w:val="28"/>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eastAsiaTheme="minorEastAsia" w:hAnsi="Arial" w:cs="Arial"/>
      <w:i/>
      <w:iCs/>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eastAsiaTheme="minorEastAsia" w:hAnsi="Arial" w:cs="Arial"/>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eastAsiaTheme="minorEastAsia" w:hAnsi="Arial" w:cs="Arial"/>
      <w:lang w:val="en-GB" w:eastAsia="en-US"/>
    </w:rPr>
  </w:style>
  <w:style w:type="paragraph" w:styleId="af6">
    <w:name w:val="table of figures"/>
    <w:basedOn w:val="a1"/>
    <w:next w:val="a1"/>
    <w:uiPriority w:val="99"/>
    <w:unhideWhenUsed/>
    <w:rsid w:val="0020760F"/>
    <w:pPr>
      <w:spacing w:before="120" w:line="276" w:lineRule="auto"/>
    </w:pPr>
    <w:rPr>
      <w:rFonts w:ascii="Arial" w:eastAsiaTheme="minorEastAsia" w:hAnsi="Arial" w:cs="Arial"/>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eastAsiaTheme="minorEastAsia" w:hAnsi="Arial" w:cs="Arial"/>
      <w:b/>
      <w:bCs/>
      <w:i/>
      <w:iCs/>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eastAsiaTheme="minorEastAsia" w:hAnsi="Arial" w:cstheme="minorBidi"/>
      <w:i/>
      <w:iCs/>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sz w:val="28"/>
      <w:lang w:val="en-GB" w:eastAsia="en-US"/>
    </w:rPr>
  </w:style>
  <w:style w:type="paragraph" w:styleId="afe">
    <w:name w:val="Plain Text"/>
    <w:basedOn w:val="a1"/>
    <w:link w:val="Char9"/>
    <w:uiPriority w:val="99"/>
    <w:unhideWhenUsed/>
    <w:rsid w:val="0020760F"/>
    <w:rPr>
      <w:rFonts w:ascii="Consolas" w:eastAsiaTheme="minorEastAsia" w:hAnsi="Consolas" w:cs="Arial"/>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eastAsiaTheme="minorEastAsia" w:hAnsi="Arial" w:cs="Arial"/>
      <w:sz w:val="2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eastAsiaTheme="minorEastAsia" w:hAnsi="Arial" w:cs="Arial"/>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eastAsiaTheme="minorEastAsia" w:hAnsi="Arial" w:cs="Arial"/>
      <w:sz w:val="2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eastAsiaTheme="minorEastAsia" w:hAnsi="Arial" w:cs="Tahoma"/>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eastAsiaTheme="minorEastAsia" w:hAnsi="Arial" w:cs="Arial"/>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eastAsiaTheme="minorEastAsia" w:hAnsi="Arial" w:cs="Arial"/>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kern w:val="2"/>
      <w:lang w:eastAsia="ko-KR"/>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eastAsiaTheme="minorEastAsia" w:hAnsi="Times New Roman" w:cs="Times New Roma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eastAsiaTheme="minorEastAsia" w:hAnsi="Arial" w:cs="Arial"/>
      <w:noProof/>
      <w:kern w:val="2"/>
      <w:szCs w:val="22"/>
      <w:lang w:val="en-GB" w:eastAsia="ko-KR"/>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szCs w:val="20"/>
      <w:lang w:eastAsia="en-US"/>
    </w:rPr>
  </w:style>
  <w:style w:type="paragraph" w:customStyle="1" w:styleId="20">
    <w:name w:val="列出段落2"/>
    <w:basedOn w:val="a1"/>
    <w:rsid w:val="00EB5571"/>
    <w:pPr>
      <w:widowControl w:val="0"/>
      <w:ind w:firstLineChars="200" w:firstLine="420"/>
      <w:jc w:val="both"/>
    </w:pPr>
    <w:rPr>
      <w:rFonts w:ascii="Calibri" w:hAnsi="Calibri" w:cs="Times New Roman"/>
      <w:kern w:val="2"/>
      <w:sz w:val="21"/>
      <w:szCs w:val="22"/>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eastAsiaTheme="minorEastAsia" w:hAnsi="Arial" w:cstheme="minorBidi"/>
      <w:sz w:val="2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eastAsiaTheme="minorEastAsia" w:hAnsi="Arial" w:cstheme="minorBidi"/>
      <w:kern w:val="2"/>
      <w:lang w:eastAsia="ko-KR"/>
    </w:rPr>
  </w:style>
  <w:style w:type="paragraph" w:customStyle="1" w:styleId="16">
    <w:name w:val="引用1"/>
    <w:basedOn w:val="a1"/>
    <w:next w:val="a1"/>
    <w:uiPriority w:val="29"/>
    <w:qFormat/>
    <w:rsid w:val="00531D5C"/>
    <w:pPr>
      <w:spacing w:before="120" w:line="276" w:lineRule="auto"/>
      <w:ind w:left="794" w:right="794"/>
    </w:pPr>
    <w:rPr>
      <w:rFonts w:ascii="Arial" w:eastAsiaTheme="minorEastAsia" w:hAnsi="Arial" w:cs="Arial"/>
      <w:i/>
      <w:iCs/>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eastAsiaTheme="minorEastAsia" w:hAnsi="Arial" w:cs="Arial"/>
      <w:b/>
      <w:bCs/>
      <w:i/>
      <w:iCs/>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character" w:customStyle="1" w:styleId="32">
    <w:name w:val="未处理的提及3"/>
    <w:basedOn w:val="a2"/>
    <w:uiPriority w:val="99"/>
    <w:semiHidden/>
    <w:unhideWhenUsed/>
    <w:rsid w:val="00BE6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16121797">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820193035">
      <w:bodyDiv w:val="1"/>
      <w:marLeft w:val="0"/>
      <w:marRight w:val="0"/>
      <w:marTop w:val="0"/>
      <w:marBottom w:val="0"/>
      <w:divBdr>
        <w:top w:val="none" w:sz="0" w:space="0" w:color="auto"/>
        <w:left w:val="none" w:sz="0" w:space="0" w:color="auto"/>
        <w:bottom w:val="none" w:sz="0" w:space="0" w:color="auto"/>
        <w:right w:val="none" w:sz="0" w:space="0" w:color="auto"/>
      </w:divBdr>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001160409">
      <w:bodyDiv w:val="1"/>
      <w:marLeft w:val="0"/>
      <w:marRight w:val="0"/>
      <w:marTop w:val="0"/>
      <w:marBottom w:val="0"/>
      <w:divBdr>
        <w:top w:val="none" w:sz="0" w:space="0" w:color="auto"/>
        <w:left w:val="none" w:sz="0" w:space="0" w:color="auto"/>
        <w:bottom w:val="none" w:sz="0" w:space="0" w:color="auto"/>
        <w:right w:val="none" w:sz="0" w:space="0" w:color="auto"/>
      </w:divBdr>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166657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 w:id="1647777110">
      <w:bodyDiv w:val="1"/>
      <w:marLeft w:val="0"/>
      <w:marRight w:val="0"/>
      <w:marTop w:val="0"/>
      <w:marBottom w:val="0"/>
      <w:divBdr>
        <w:top w:val="none" w:sz="0" w:space="0" w:color="auto"/>
        <w:left w:val="none" w:sz="0" w:space="0" w:color="auto"/>
        <w:bottom w:val="none" w:sz="0" w:space="0" w:color="auto"/>
        <w:right w:val="none" w:sz="0" w:space="0" w:color="auto"/>
      </w:divBdr>
    </w:div>
    <w:div w:id="188043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nggu@cau.edu.cn" TargetMode="External"/><Relationship Id="rId13" Type="http://schemas.openxmlformats.org/officeDocument/2006/relationships/hyperlink" Target="https://academic.oup.com/jxb/article/67/6/1689/2885021" TargetMode="External"/><Relationship Id="rId18" Type="http://schemas.openxmlformats.org/officeDocument/2006/relationships/hyperlink" Target="https://hk5119.scholar.eu.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ciencedirect.com/science/article/pii/S1164556316300139"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ature.com/articles/nmeth89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ciencedirect.com/science/article/pii/S0167701202000246"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academic.oup.com/bioinformatics/article-abstract/26/19/2460/230188" TargetMode="External"/><Relationship Id="rId4" Type="http://schemas.openxmlformats.org/officeDocument/2006/relationships/settings" Target="settings.xml"/><Relationship Id="rId9" Type="http://schemas.openxmlformats.org/officeDocument/2006/relationships/hyperlink" Target="http://greengenes.secondgenome.com/" TargetMode="External"/><Relationship Id="rId14" Type="http://schemas.openxmlformats.org/officeDocument/2006/relationships/hyperlink" Target="https://science.sciencemag.org/content/201/4359/906.abstract"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04D7-0E70-400E-85C6-6A3AB5378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127</TotalTime>
  <Pages>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9693</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15</cp:revision>
  <cp:lastPrinted>2021-01-19T01:18:00Z</cp:lastPrinted>
  <dcterms:created xsi:type="dcterms:W3CDTF">2020-12-02T08:58:00Z</dcterms:created>
  <dcterms:modified xsi:type="dcterms:W3CDTF">2021-01-19T01:18:00Z</dcterms:modified>
</cp:coreProperties>
</file>