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AD" w:rsidRPr="00F25FAD" w:rsidRDefault="00F25FAD" w:rsidP="00F25FAD">
      <w:pPr>
        <w:adjustRightInd w:val="0"/>
        <w:snapToGrid w:val="0"/>
        <w:spacing w:line="360" w:lineRule="auto"/>
        <w:jc w:val="center"/>
        <w:rPr>
          <w:rFonts w:ascii="黑体" w:eastAsia="黑体" w:hAnsi="黑体" w:cs="Arial"/>
          <w:b/>
          <w:sz w:val="32"/>
          <w:szCs w:val="32"/>
        </w:rPr>
      </w:pPr>
      <w:bookmarkStart w:id="0" w:name="_GoBack"/>
      <w:bookmarkEnd w:id="0"/>
      <w:r w:rsidRPr="00F25FAD">
        <w:rPr>
          <w:rFonts w:ascii="黑体" w:eastAsia="黑体" w:hAnsi="黑体" w:cs="Arial"/>
          <w:b/>
          <w:sz w:val="32"/>
          <w:szCs w:val="32"/>
        </w:rPr>
        <w:t>白蚁肠道优势厌氧菌的分离与培养</w:t>
      </w:r>
    </w:p>
    <w:p w:rsidR="00F25FAD" w:rsidRPr="00F25FAD" w:rsidRDefault="00F25FAD" w:rsidP="00F25FAD">
      <w:pPr>
        <w:adjustRightInd w:val="0"/>
        <w:snapToGrid w:val="0"/>
        <w:spacing w:line="360" w:lineRule="auto"/>
        <w:jc w:val="center"/>
        <w:rPr>
          <w:rFonts w:ascii="Arial" w:hAnsi="Arial" w:cs="Arial"/>
          <w:b/>
          <w:sz w:val="24"/>
          <w:szCs w:val="24"/>
        </w:rPr>
      </w:pPr>
      <w:r w:rsidRPr="00F25FAD">
        <w:rPr>
          <w:rFonts w:ascii="Arial" w:hAnsi="Arial" w:cs="Arial"/>
          <w:b/>
          <w:sz w:val="24"/>
          <w:szCs w:val="24"/>
        </w:rPr>
        <w:t>Isolation and Culture of Dominant Anaerobes from Termite Intestine</w:t>
      </w:r>
    </w:p>
    <w:p w:rsidR="00F25FAD" w:rsidRDefault="00F25FAD" w:rsidP="00F25FAD">
      <w:pPr>
        <w:adjustRightInd w:val="0"/>
        <w:snapToGrid w:val="0"/>
        <w:spacing w:line="360" w:lineRule="auto"/>
        <w:jc w:val="center"/>
        <w:rPr>
          <w:rFonts w:ascii="Arial" w:hAnsi="Arial" w:cs="Arial"/>
          <w:color w:val="000000"/>
          <w:sz w:val="24"/>
        </w:rPr>
      </w:pPr>
      <w:r w:rsidRPr="00F25FAD">
        <w:rPr>
          <w:rFonts w:ascii="Arial" w:hAnsi="Arial" w:cs="Arial"/>
          <w:color w:val="000000"/>
          <w:sz w:val="24"/>
        </w:rPr>
        <w:t>杨英杰</w:t>
      </w:r>
      <w:r w:rsidRPr="00F25FAD">
        <w:rPr>
          <w:rFonts w:ascii="Arial" w:hAnsi="Arial" w:cs="Arial"/>
          <w:color w:val="000000"/>
          <w:sz w:val="24"/>
          <w:vertAlign w:val="superscript"/>
        </w:rPr>
        <w:t xml:space="preserve">1, 2, $, </w:t>
      </w:r>
      <w:r w:rsidRPr="00F25FAD">
        <w:rPr>
          <w:rFonts w:ascii="Arial" w:hAnsi="Arial" w:cs="Arial"/>
          <w:color w:val="000000"/>
          <w:sz w:val="24"/>
        </w:rPr>
        <w:t>*</w:t>
      </w:r>
      <w:r w:rsidRPr="00F25FAD">
        <w:rPr>
          <w:rFonts w:ascii="Arial" w:hAnsi="Arial" w:cs="Arial"/>
          <w:color w:val="000000"/>
          <w:sz w:val="24"/>
        </w:rPr>
        <w:t>，马小清</w:t>
      </w:r>
      <w:r w:rsidRPr="00F25FAD">
        <w:rPr>
          <w:rFonts w:ascii="Arial" w:hAnsi="Arial" w:cs="Arial"/>
          <w:color w:val="000000"/>
          <w:sz w:val="24"/>
          <w:vertAlign w:val="superscript"/>
        </w:rPr>
        <w:t>2</w:t>
      </w:r>
      <w:r w:rsidRPr="00F25FAD">
        <w:rPr>
          <w:rFonts w:ascii="Arial" w:hAnsi="Arial" w:cs="Arial"/>
          <w:color w:val="000000"/>
          <w:sz w:val="24"/>
        </w:rPr>
        <w:t>，李福利</w:t>
      </w:r>
      <w:r w:rsidRPr="00F25FAD">
        <w:rPr>
          <w:rFonts w:ascii="Arial" w:hAnsi="Arial" w:cs="Arial"/>
          <w:color w:val="000000"/>
          <w:sz w:val="24"/>
          <w:vertAlign w:val="superscript"/>
        </w:rPr>
        <w:t>2</w:t>
      </w:r>
      <w:r w:rsidRPr="00F25FAD">
        <w:rPr>
          <w:rFonts w:ascii="Arial" w:hAnsi="Arial" w:cs="Arial"/>
          <w:color w:val="000000"/>
          <w:sz w:val="24"/>
        </w:rPr>
        <w:t>，倪金凤</w:t>
      </w:r>
      <w:r w:rsidRPr="00F25FAD">
        <w:rPr>
          <w:rFonts w:ascii="Arial" w:hAnsi="Arial" w:cs="Arial"/>
          <w:color w:val="000000"/>
          <w:sz w:val="24"/>
          <w:vertAlign w:val="superscript"/>
        </w:rPr>
        <w:t xml:space="preserve">1, </w:t>
      </w:r>
      <w:r w:rsidRPr="00F25FAD">
        <w:rPr>
          <w:rFonts w:ascii="Arial" w:hAnsi="Arial" w:cs="Arial"/>
          <w:color w:val="000000"/>
          <w:sz w:val="24"/>
        </w:rPr>
        <w:t>*</w:t>
      </w:r>
    </w:p>
    <w:p w:rsidR="00F25FAD" w:rsidRPr="00F25FAD" w:rsidRDefault="00F25FAD" w:rsidP="00F25FAD">
      <w:pPr>
        <w:adjustRightInd w:val="0"/>
        <w:snapToGrid w:val="0"/>
        <w:spacing w:line="360" w:lineRule="auto"/>
        <w:jc w:val="center"/>
        <w:rPr>
          <w:rFonts w:ascii="Arial" w:hAnsi="Arial" w:cs="Arial"/>
          <w:color w:val="000000"/>
          <w:sz w:val="24"/>
        </w:rPr>
      </w:pPr>
    </w:p>
    <w:p w:rsidR="00F25FAD" w:rsidRPr="00F25FAD" w:rsidRDefault="00F25FAD" w:rsidP="00F25FAD">
      <w:pPr>
        <w:adjustRightInd w:val="0"/>
        <w:snapToGrid w:val="0"/>
        <w:spacing w:line="360" w:lineRule="auto"/>
        <w:rPr>
          <w:rFonts w:ascii="Arial" w:hAnsi="Arial" w:cs="Arial"/>
          <w:color w:val="000000"/>
          <w:szCs w:val="20"/>
        </w:rPr>
      </w:pPr>
      <w:r w:rsidRPr="00F25FAD">
        <w:rPr>
          <w:rFonts w:ascii="Arial" w:hAnsi="Arial" w:cs="Arial"/>
          <w:color w:val="000000"/>
          <w:szCs w:val="20"/>
          <w:vertAlign w:val="superscript"/>
        </w:rPr>
        <w:t>1</w:t>
      </w:r>
      <w:r w:rsidRPr="00F25FAD">
        <w:rPr>
          <w:rFonts w:ascii="Arial" w:hAnsi="Arial" w:cs="Arial"/>
          <w:color w:val="000000"/>
          <w:szCs w:val="20"/>
        </w:rPr>
        <w:t>微生物技术研究院，山东大学，青岛市，山东省；</w:t>
      </w:r>
      <w:r w:rsidRPr="00F25FAD">
        <w:rPr>
          <w:rFonts w:ascii="Arial" w:hAnsi="Arial" w:cs="Arial"/>
          <w:color w:val="000000"/>
          <w:szCs w:val="20"/>
          <w:vertAlign w:val="superscript"/>
        </w:rPr>
        <w:t>2</w:t>
      </w:r>
      <w:r w:rsidRPr="00F25FAD">
        <w:rPr>
          <w:rFonts w:ascii="Arial" w:hAnsi="Arial" w:cs="Arial"/>
          <w:color w:val="000000"/>
          <w:szCs w:val="20"/>
        </w:rPr>
        <w:t>中国科学院青岛生物能源与过程研究所，青岛市，山东省；</w:t>
      </w:r>
      <w:r w:rsidRPr="00F25FAD">
        <w:rPr>
          <w:rFonts w:ascii="Arial" w:hAnsi="Arial" w:cs="Arial"/>
          <w:szCs w:val="20"/>
          <w:vertAlign w:val="superscript"/>
        </w:rPr>
        <w:t>$</w:t>
      </w:r>
      <w:r w:rsidRPr="00F25FAD">
        <w:rPr>
          <w:rFonts w:ascii="Arial" w:hAnsi="Arial" w:cs="Arial"/>
          <w:color w:val="000000"/>
          <w:szCs w:val="20"/>
        </w:rPr>
        <w:t>现工作单位：烟草研究所，中国农业科学院，青岛市，山东省</w:t>
      </w:r>
    </w:p>
    <w:p w:rsidR="00F25FAD" w:rsidRPr="00F25FAD" w:rsidRDefault="00F25FAD" w:rsidP="00F25FAD">
      <w:pPr>
        <w:adjustRightInd w:val="0"/>
        <w:snapToGrid w:val="0"/>
        <w:spacing w:line="360" w:lineRule="auto"/>
        <w:rPr>
          <w:rFonts w:ascii="Arial" w:hAnsi="Arial" w:cs="Arial"/>
          <w:color w:val="000000"/>
          <w:sz w:val="24"/>
          <w:szCs w:val="24"/>
        </w:rPr>
      </w:pPr>
      <w:r w:rsidRPr="00F25FAD">
        <w:rPr>
          <w:rFonts w:ascii="Arial" w:hAnsi="Arial" w:cs="Arial"/>
          <w:szCs w:val="20"/>
        </w:rPr>
        <w:t>*</w:t>
      </w:r>
      <w:r w:rsidRPr="00F25FAD">
        <w:rPr>
          <w:rFonts w:ascii="Arial" w:hAnsi="Arial" w:cs="Arial"/>
          <w:color w:val="000000"/>
          <w:szCs w:val="20"/>
        </w:rPr>
        <w:t>通讯作者邮箱</w:t>
      </w:r>
      <w:r w:rsidRPr="00F25FAD">
        <w:rPr>
          <w:rFonts w:ascii="Arial" w:hAnsi="Arial" w:cs="Arial"/>
          <w:color w:val="000000"/>
          <w:szCs w:val="20"/>
        </w:rPr>
        <w:t>:</w:t>
      </w:r>
      <w:r w:rsidRPr="00F25FAD">
        <w:rPr>
          <w:rFonts w:ascii="Arial" w:hAnsi="Arial" w:cs="Arial"/>
          <w:color w:val="0000FF"/>
          <w:szCs w:val="20"/>
        </w:rPr>
        <w:t xml:space="preserve"> </w:t>
      </w:r>
      <w:hyperlink r:id="rId7" w:history="1">
        <w:r w:rsidRPr="00F25FAD">
          <w:rPr>
            <w:rStyle w:val="a7"/>
            <w:rFonts w:ascii="Arial" w:hAnsi="Arial" w:cs="Arial"/>
            <w:color w:val="0000FF"/>
            <w:szCs w:val="20"/>
          </w:rPr>
          <w:t>jinfgni@sdu.edu.cn</w:t>
        </w:r>
      </w:hyperlink>
      <w:r w:rsidRPr="00F25FAD">
        <w:rPr>
          <w:rFonts w:ascii="Arial" w:hAnsi="Arial" w:cs="Arial"/>
          <w:color w:val="000000"/>
          <w:szCs w:val="20"/>
        </w:rPr>
        <w:t xml:space="preserve">; </w:t>
      </w:r>
      <w:hyperlink r:id="rId8" w:history="1">
        <w:r w:rsidRPr="00F25FAD">
          <w:rPr>
            <w:rStyle w:val="a7"/>
            <w:rFonts w:ascii="Arial" w:hAnsi="Arial" w:cs="Arial"/>
            <w:color w:val="0000FF"/>
            <w:szCs w:val="20"/>
          </w:rPr>
          <w:t>yjyang@sdu.edu.cn</w:t>
        </w:r>
      </w:hyperlink>
      <w:r>
        <w:rPr>
          <w:rFonts w:ascii="Arial" w:hAnsi="Arial" w:cs="Arial"/>
          <w:color w:val="000000"/>
          <w:szCs w:val="20"/>
        </w:rPr>
        <w:t xml:space="preserve"> </w:t>
      </w:r>
    </w:p>
    <w:p w:rsidR="00F25FAD" w:rsidRDefault="00F25FAD" w:rsidP="00F25FAD">
      <w:pPr>
        <w:adjustRightInd w:val="0"/>
        <w:snapToGrid w:val="0"/>
        <w:spacing w:line="360" w:lineRule="auto"/>
        <w:rPr>
          <w:rFonts w:ascii="Arial" w:hAnsi="Arial" w:cs="Arial"/>
          <w:b/>
          <w:color w:val="000000"/>
          <w:sz w:val="24"/>
        </w:rPr>
      </w:pPr>
    </w:p>
    <w:p w:rsidR="00F25FAD" w:rsidRPr="00F25FAD" w:rsidRDefault="00F25FAD" w:rsidP="00F25FAD">
      <w:pPr>
        <w:adjustRightInd w:val="0"/>
        <w:snapToGrid w:val="0"/>
        <w:spacing w:line="360" w:lineRule="auto"/>
        <w:rPr>
          <w:rFonts w:ascii="Arial" w:hAnsi="Arial" w:cs="Arial"/>
          <w:b/>
          <w:color w:val="000000"/>
          <w:sz w:val="24"/>
        </w:rPr>
      </w:pPr>
      <w:r w:rsidRPr="00F25FAD">
        <w:rPr>
          <w:rFonts w:ascii="黑体" w:eastAsia="黑体" w:hAnsi="黑体" w:cs="Arial"/>
          <w:b/>
          <w:color w:val="000000"/>
          <w:sz w:val="24"/>
        </w:rPr>
        <w:t>摘要</w:t>
      </w:r>
      <w:r w:rsidRPr="00F25FAD">
        <w:rPr>
          <w:rFonts w:ascii="黑体" w:eastAsia="黑体" w:hAnsi="黑体" w:cs="Arial" w:hint="eastAsia"/>
          <w:b/>
          <w:color w:val="000000"/>
          <w:sz w:val="24"/>
        </w:rPr>
        <w:t>：</w:t>
      </w:r>
      <w:r w:rsidRPr="00F25FAD">
        <w:rPr>
          <w:rFonts w:ascii="Arial" w:hAnsi="Arial" w:cs="Arial"/>
          <w:kern w:val="1"/>
          <w:sz w:val="24"/>
          <w:szCs w:val="24"/>
        </w:rPr>
        <w:t>宏基因组等高通量测序方法为我们研究人体、动物、植物的生存环境或者体内的微生物组成提供了一个高效便捷的方法，也是理解健康和生病个体内微生物区系变化的一个手段。但是如果分离不到单个微生物，我们就无法通过实验来验证具体的单个微生物在其中的作用，也无法人工构建这样的微生物群落。为解决这样的问题，提出了培养组学的概念。直径只有几百微米的白蚁肠道中心部位是一个严格厌氧环境，厌氧微生物占据优势。为了解其中的厌氧微生物在木质纤维素消化中的功能，在抗生素选择条件下我们成功地分离了其中的优势菌</w:t>
      </w:r>
      <w:r w:rsidRPr="00F25FAD">
        <w:rPr>
          <w:rFonts w:ascii="Arial" w:hAnsi="Arial" w:cs="Arial"/>
          <w:i/>
          <w:kern w:val="1"/>
          <w:sz w:val="24"/>
          <w:szCs w:val="24"/>
        </w:rPr>
        <w:t>Dysgonomonas</w:t>
      </w:r>
      <w:r w:rsidRPr="00F25FAD">
        <w:rPr>
          <w:rFonts w:ascii="Arial" w:hAnsi="Arial" w:cs="Arial"/>
          <w:kern w:val="1"/>
          <w:sz w:val="24"/>
          <w:szCs w:val="24"/>
        </w:rPr>
        <w:t>新菌种。本文主要介绍白蚁肠道厌氧菌的分离培养方法，为白蚁肠道厌氧菌及其它厌氧环境中细菌的分离培养提供借鉴与参考。</w:t>
      </w:r>
    </w:p>
    <w:p w:rsidR="00F25FAD" w:rsidRPr="00F25FAD" w:rsidRDefault="00F25FAD" w:rsidP="00F25FAD">
      <w:pPr>
        <w:adjustRightInd w:val="0"/>
        <w:snapToGrid w:val="0"/>
        <w:spacing w:line="360" w:lineRule="auto"/>
        <w:rPr>
          <w:rFonts w:ascii="Arial" w:hAnsi="Arial" w:cs="Arial"/>
          <w:b/>
          <w:color w:val="000000"/>
          <w:sz w:val="24"/>
        </w:rPr>
      </w:pPr>
    </w:p>
    <w:p w:rsidR="00F25FAD" w:rsidRPr="00F25FAD" w:rsidRDefault="00F25FAD" w:rsidP="00F25FAD">
      <w:pPr>
        <w:adjustRightInd w:val="0"/>
        <w:snapToGrid w:val="0"/>
        <w:spacing w:line="360" w:lineRule="auto"/>
        <w:rPr>
          <w:rFonts w:ascii="Arial" w:hAnsi="Arial" w:cs="Arial"/>
          <w:sz w:val="24"/>
          <w:szCs w:val="24"/>
        </w:rPr>
      </w:pPr>
      <w:r w:rsidRPr="00566DEF">
        <w:rPr>
          <w:rFonts w:ascii="黑体" w:eastAsia="黑体" w:hAnsi="黑体" w:cs="Arial"/>
          <w:b/>
          <w:color w:val="000000"/>
          <w:sz w:val="24"/>
        </w:rPr>
        <w:t>关键词</w:t>
      </w:r>
      <w:r w:rsidR="00566DEF">
        <w:rPr>
          <w:rFonts w:ascii="黑体" w:eastAsia="黑体" w:hAnsi="黑体" w:cs="Arial" w:hint="eastAsia"/>
          <w:b/>
          <w:color w:val="000000"/>
          <w:szCs w:val="20"/>
        </w:rPr>
        <w:t>：</w:t>
      </w:r>
      <w:r w:rsidRPr="00F25FAD">
        <w:rPr>
          <w:rFonts w:ascii="Arial" w:hAnsi="Arial" w:cs="Arial"/>
          <w:color w:val="000000"/>
          <w:sz w:val="24"/>
          <w:szCs w:val="24"/>
        </w:rPr>
        <w:t>白蚁肠道，优势菌群，厌氧微生物，抗生素，分离培养</w:t>
      </w:r>
    </w:p>
    <w:p w:rsidR="00F25FAD" w:rsidRPr="00F25FAD" w:rsidRDefault="00F25FAD" w:rsidP="00F25FAD">
      <w:pPr>
        <w:adjustRightInd w:val="0"/>
        <w:snapToGrid w:val="0"/>
        <w:spacing w:line="360" w:lineRule="auto"/>
        <w:rPr>
          <w:rFonts w:ascii="Arial" w:hAnsi="Arial" w:cs="Arial"/>
          <w:b/>
          <w:color w:val="000000"/>
          <w:sz w:val="24"/>
        </w:rPr>
      </w:pPr>
    </w:p>
    <w:p w:rsidR="00F25FAD" w:rsidRPr="00F25FAD" w:rsidRDefault="00566DEF" w:rsidP="00F25FAD">
      <w:pPr>
        <w:adjustRightInd w:val="0"/>
        <w:snapToGrid w:val="0"/>
        <w:spacing w:line="360" w:lineRule="auto"/>
        <w:rPr>
          <w:rFonts w:ascii="Arial" w:hAnsi="Arial" w:cs="Arial"/>
          <w:color w:val="000000"/>
          <w:sz w:val="24"/>
          <w:szCs w:val="24"/>
        </w:rPr>
      </w:pPr>
      <w:r>
        <w:rPr>
          <w:rFonts w:ascii="黑体" w:eastAsia="黑体" w:hAnsi="黑体" w:cs="Arial" w:hint="eastAsia"/>
          <w:b/>
          <w:color w:val="000000"/>
          <w:sz w:val="24"/>
        </w:rPr>
        <w:t>研究</w:t>
      </w:r>
      <w:r w:rsidR="00F25FAD" w:rsidRPr="00566DEF">
        <w:rPr>
          <w:rFonts w:ascii="黑体" w:eastAsia="黑体" w:hAnsi="黑体" w:cs="Arial"/>
          <w:b/>
          <w:color w:val="000000"/>
          <w:sz w:val="24"/>
        </w:rPr>
        <w:t>背景</w:t>
      </w:r>
      <w:r>
        <w:rPr>
          <w:rFonts w:ascii="Arial" w:hAnsi="Arial" w:cs="Arial" w:hint="eastAsia"/>
          <w:b/>
          <w:color w:val="000000"/>
          <w:szCs w:val="20"/>
        </w:rPr>
        <w:t>：</w:t>
      </w:r>
      <w:r w:rsidR="00F25FAD" w:rsidRPr="00F25FAD">
        <w:rPr>
          <w:rFonts w:ascii="Arial" w:hAnsi="Arial" w:cs="Arial"/>
          <w:color w:val="000000"/>
          <w:sz w:val="24"/>
          <w:szCs w:val="24"/>
        </w:rPr>
        <w:t>宏基因组学和功能基因的高通量测序彻底改变了人类对各类生态环境中微生物的组成和功能的认识和理解，特别是对人类和动物肠道微生物菌群、植物根际微生物菌群在宿主与微生物的共生寄主关系以及健康和疾病之间关系的认识和理解，在此过程中产生了无数未知微生物的序列信息</w:t>
      </w:r>
      <w:r>
        <w:rPr>
          <w:rFonts w:ascii="Arial" w:hAnsi="Arial" w:cs="Arial" w:hint="eastAsia"/>
          <w:color w:val="000000"/>
          <w:sz w:val="24"/>
          <w:szCs w:val="24"/>
        </w:rPr>
        <w:t xml:space="preserve"> </w:t>
      </w:r>
      <w:r w:rsidR="0042195E" w:rsidRPr="00F25FAD">
        <w:rPr>
          <w:rFonts w:ascii="Arial" w:hAnsi="Arial" w:cs="Arial"/>
          <w:color w:val="000000"/>
          <w:sz w:val="24"/>
          <w:szCs w:val="24"/>
        </w:rPr>
        <w:fldChar w:fldCharType="begin">
          <w:fldData xml:space="preserve">PEVuZE5vdGU+PENpdGU+PEF1dGhvcj5Hb3VsZDwvQXV0aG9yPjxZZWFyPjIwMTg8L1llYXI+PFJl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dGF0ZXMgb2YgQW1lcmljYTwvYWJici0xPjwvYWx0LXBlcmlvZGljYWw+PHBhZ2VzPkUxMTk1MS1F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YnItMT5OYXR1cmU8L2FiYnItMT48L2FsdC1wZXJpb2RpY2FsPjxwYWdlcz40MDItNDA2PC9wYWdl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</w:fldData>
        </w:fldChar>
      </w:r>
      <w:r w:rsidR="00F25FAD" w:rsidRPr="00F25FAD">
        <w:rPr>
          <w:rFonts w:ascii="Arial" w:hAnsi="Arial" w:cs="Arial"/>
          <w:color w:val="000000"/>
          <w:sz w:val="24"/>
          <w:szCs w:val="24"/>
        </w:rPr>
        <w:instrText xml:space="preserve"> ADDIN EN.CITE </w:instrText>
      </w:r>
      <w:r w:rsidR="0042195E" w:rsidRPr="00F25FAD">
        <w:rPr>
          <w:rFonts w:ascii="Arial" w:hAnsi="Arial" w:cs="Arial"/>
          <w:color w:val="000000"/>
          <w:sz w:val="24"/>
          <w:szCs w:val="24"/>
        </w:rPr>
        <w:fldChar w:fldCharType="begin">
          <w:fldData xml:space="preserve">PEVuZE5vdGU+PENpdGU+PEF1dGhvcj5Hb3VsZDwvQXV0aG9yPjxZZWFyPjIwMTg8L1llYXI+PFJl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dGF0ZXMgb2YgQW1lcmljYTwvYWJici0xPjwvYWx0LXBlcmlvZGljYWw+PHBhZ2VzPkUxMTk1MS1F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YnItMT5OYXR1cmU8L2FiYnItMT48L2FsdC1wZXJpb2RpY2FsPjxwYWdlcz40MDItNDA2PC9wYWdl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</w:fldData>
        </w:fldChar>
      </w:r>
      <w:r w:rsidR="00F25FAD" w:rsidRPr="00F25FAD">
        <w:rPr>
          <w:rFonts w:ascii="Arial" w:hAnsi="Arial" w:cs="Arial"/>
          <w:color w:val="000000"/>
          <w:sz w:val="24"/>
          <w:szCs w:val="24"/>
        </w:rPr>
        <w:instrText xml:space="preserve"> ADDIN EN.CITE.DATA </w:instrText>
      </w:r>
      <w:r w:rsidR="0042195E" w:rsidRPr="00F25FAD">
        <w:rPr>
          <w:rFonts w:ascii="Arial" w:hAnsi="Arial" w:cs="Arial"/>
          <w:color w:val="000000"/>
          <w:sz w:val="24"/>
          <w:szCs w:val="24"/>
        </w:rPr>
      </w:r>
      <w:r w:rsidR="0042195E" w:rsidRPr="00F25FAD">
        <w:rPr>
          <w:rFonts w:ascii="Arial" w:hAnsi="Arial" w:cs="Arial"/>
          <w:color w:val="000000"/>
          <w:sz w:val="24"/>
          <w:szCs w:val="24"/>
        </w:rPr>
        <w:fldChar w:fldCharType="end"/>
      </w:r>
      <w:r w:rsidR="0042195E" w:rsidRPr="00F25FAD">
        <w:rPr>
          <w:rFonts w:ascii="Arial" w:hAnsi="Arial" w:cs="Arial"/>
          <w:color w:val="000000"/>
          <w:sz w:val="24"/>
          <w:szCs w:val="24"/>
        </w:rPr>
      </w:r>
      <w:r w:rsidR="0042195E" w:rsidRPr="00F25FAD">
        <w:rPr>
          <w:rFonts w:ascii="Arial" w:hAnsi="Arial" w:cs="Arial"/>
          <w:color w:val="000000"/>
          <w:sz w:val="24"/>
          <w:szCs w:val="24"/>
        </w:rPr>
        <w:fldChar w:fldCharType="separate"/>
      </w:r>
      <w:r w:rsidR="00F25FAD" w:rsidRPr="00F25FAD">
        <w:rPr>
          <w:rFonts w:ascii="Arial" w:hAnsi="Arial" w:cs="Arial"/>
          <w:noProof/>
          <w:color w:val="000000"/>
          <w:sz w:val="24"/>
          <w:szCs w:val="24"/>
        </w:rPr>
        <w:t>(Gould</w:t>
      </w:r>
      <w:r w:rsidR="0042195E" w:rsidRPr="0042195E">
        <w:rPr>
          <w:rFonts w:ascii="Arial" w:hAnsi="Arial" w:cs="Arial" w:hint="eastAsia"/>
          <w:noProof/>
          <w:color w:val="000000"/>
          <w:sz w:val="24"/>
          <w:szCs w:val="24"/>
        </w:rPr>
        <w:t>等</w:t>
      </w:r>
      <w:r w:rsidR="00F25FAD" w:rsidRPr="00566DEF">
        <w:rPr>
          <w:rFonts w:ascii="Arial" w:hAnsi="Arial" w:cs="Arial"/>
          <w:iCs/>
          <w:noProof/>
          <w:color w:val="000000"/>
          <w:sz w:val="24"/>
          <w:szCs w:val="24"/>
        </w:rPr>
        <w:t>，</w:t>
      </w:r>
      <w:r w:rsidR="00F25FAD" w:rsidRPr="00F25FAD">
        <w:rPr>
          <w:rFonts w:ascii="Arial" w:hAnsi="Arial" w:cs="Arial"/>
          <w:noProof/>
          <w:color w:val="000000"/>
          <w:sz w:val="24"/>
          <w:szCs w:val="24"/>
        </w:rPr>
        <w:t>2018; Schretter</w:t>
      </w:r>
      <w:r w:rsidR="0042195E" w:rsidRPr="0042195E">
        <w:rPr>
          <w:rFonts w:ascii="Arial" w:hAnsi="Arial" w:cs="Arial" w:hint="eastAsia"/>
          <w:noProof/>
          <w:color w:val="000000"/>
          <w:sz w:val="24"/>
          <w:szCs w:val="24"/>
        </w:rPr>
        <w:t>等</w:t>
      </w:r>
      <w:r w:rsidR="00F25FAD" w:rsidRPr="00566DEF">
        <w:rPr>
          <w:rFonts w:ascii="Arial" w:hAnsi="Arial" w:cs="Arial"/>
          <w:iCs/>
          <w:noProof/>
          <w:color w:val="000000"/>
          <w:sz w:val="24"/>
          <w:szCs w:val="24"/>
        </w:rPr>
        <w:t>，</w:t>
      </w:r>
      <w:r w:rsidR="00F25FAD" w:rsidRPr="00F25FAD">
        <w:rPr>
          <w:rFonts w:ascii="Arial" w:hAnsi="Arial" w:cs="Arial"/>
          <w:noProof/>
          <w:color w:val="000000"/>
          <w:sz w:val="24"/>
          <w:szCs w:val="24"/>
        </w:rPr>
        <w:t>2018; Marynowska</w:t>
      </w:r>
      <w:r w:rsidR="0042195E" w:rsidRPr="0042195E">
        <w:rPr>
          <w:rFonts w:ascii="Arial" w:hAnsi="Arial" w:cs="Arial" w:hint="eastAsia"/>
          <w:noProof/>
          <w:color w:val="000000"/>
          <w:sz w:val="24"/>
          <w:szCs w:val="24"/>
        </w:rPr>
        <w:t>等</w:t>
      </w:r>
      <w:r w:rsidR="00F25FAD" w:rsidRPr="00566DEF">
        <w:rPr>
          <w:rFonts w:ascii="Arial" w:hAnsi="Arial" w:cs="Arial"/>
          <w:iCs/>
          <w:noProof/>
          <w:color w:val="000000"/>
          <w:sz w:val="24"/>
          <w:szCs w:val="24"/>
        </w:rPr>
        <w:t>，</w:t>
      </w:r>
      <w:r w:rsidR="00F25FAD" w:rsidRPr="00F25FAD">
        <w:rPr>
          <w:rFonts w:ascii="Arial" w:hAnsi="Arial" w:cs="Arial"/>
          <w:noProof/>
          <w:color w:val="000000"/>
          <w:sz w:val="24"/>
          <w:szCs w:val="24"/>
        </w:rPr>
        <w:t>2020)</w:t>
      </w:r>
      <w:r w:rsidR="0042195E" w:rsidRPr="00F25FAD">
        <w:rPr>
          <w:rFonts w:ascii="Arial" w:hAnsi="Arial" w:cs="Arial"/>
          <w:color w:val="000000"/>
          <w:sz w:val="24"/>
          <w:szCs w:val="24"/>
        </w:rPr>
        <w:fldChar w:fldCharType="end"/>
      </w:r>
      <w:r w:rsidR="00F25FAD" w:rsidRPr="00F25FAD">
        <w:rPr>
          <w:rFonts w:ascii="Arial" w:hAnsi="Arial" w:cs="Arial"/>
          <w:color w:val="000000"/>
          <w:sz w:val="24"/>
          <w:szCs w:val="24"/>
        </w:rPr>
        <w:t>。在这样的时代背景下，许多研究者认为已经过时的微生物纯培养技术又得到了重生</w:t>
      </w:r>
      <w:r w:rsidR="0042195E" w:rsidRPr="00F25FAD">
        <w:rPr>
          <w:rFonts w:ascii="Arial" w:hAnsi="Arial" w:cs="Arial"/>
          <w:color w:val="000000"/>
          <w:sz w:val="24"/>
          <w:szCs w:val="24"/>
        </w:rPr>
        <w:fldChar w:fldCharType="begin">
          <w:fldData xml:space="preserve">PEVuZE5vdGU+PENpdGUgSGlkZGVuPSIxIj48QXV0aG9yPkxhZ2llcjwvQXV0aG9yPjxZZWFyPjIw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</w:fldData>
        </w:fldChar>
      </w:r>
      <w:r w:rsidR="00F25FAD" w:rsidRPr="00F25FAD">
        <w:rPr>
          <w:rFonts w:ascii="Arial" w:hAnsi="Arial" w:cs="Arial"/>
          <w:color w:val="000000"/>
          <w:sz w:val="24"/>
          <w:szCs w:val="24"/>
        </w:rPr>
        <w:instrText xml:space="preserve"> ADDIN EN.CITE </w:instrText>
      </w:r>
      <w:r w:rsidR="0042195E" w:rsidRPr="00F25FAD">
        <w:rPr>
          <w:rFonts w:ascii="Arial" w:hAnsi="Arial" w:cs="Arial"/>
          <w:color w:val="000000"/>
          <w:sz w:val="24"/>
          <w:szCs w:val="24"/>
        </w:rPr>
        <w:fldChar w:fldCharType="begin">
          <w:fldData xml:space="preserve">PEVuZE5vdGU+PENpdGUgSGlkZGVuPSIxIj48QXV0aG9yPkxhZ2llcjwvQXV0aG9yPjxZZWFyPjIw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</w:fldData>
        </w:fldChar>
      </w:r>
      <w:r w:rsidR="00F25FAD" w:rsidRPr="00F25FAD">
        <w:rPr>
          <w:rFonts w:ascii="Arial" w:hAnsi="Arial" w:cs="Arial"/>
          <w:color w:val="000000"/>
          <w:sz w:val="24"/>
          <w:szCs w:val="24"/>
        </w:rPr>
        <w:instrText xml:space="preserve"> ADDIN EN.CITE.DATA </w:instrText>
      </w:r>
      <w:r w:rsidR="0042195E" w:rsidRPr="00F25FAD">
        <w:rPr>
          <w:rFonts w:ascii="Arial" w:hAnsi="Arial" w:cs="Arial"/>
          <w:color w:val="000000"/>
          <w:sz w:val="24"/>
          <w:szCs w:val="24"/>
        </w:rPr>
      </w:r>
      <w:r w:rsidR="0042195E" w:rsidRPr="00F25FAD">
        <w:rPr>
          <w:rFonts w:ascii="Arial" w:hAnsi="Arial" w:cs="Arial"/>
          <w:color w:val="000000"/>
          <w:sz w:val="24"/>
          <w:szCs w:val="24"/>
        </w:rPr>
        <w:fldChar w:fldCharType="end"/>
      </w:r>
      <w:r w:rsidR="0042195E" w:rsidRPr="00F25FAD">
        <w:rPr>
          <w:rFonts w:ascii="Arial" w:hAnsi="Arial" w:cs="Arial"/>
          <w:color w:val="000000"/>
          <w:sz w:val="24"/>
          <w:szCs w:val="24"/>
        </w:rPr>
      </w:r>
      <w:r w:rsidR="0042195E" w:rsidRPr="00F25FAD">
        <w:rPr>
          <w:rFonts w:ascii="Arial" w:hAnsi="Arial" w:cs="Arial"/>
          <w:color w:val="000000"/>
          <w:sz w:val="24"/>
          <w:szCs w:val="24"/>
        </w:rPr>
        <w:fldChar w:fldCharType="end"/>
      </w:r>
      <w:r w:rsidR="00F25FAD" w:rsidRPr="00F25FAD">
        <w:rPr>
          <w:rFonts w:ascii="Arial" w:hAnsi="Arial" w:cs="Arial"/>
          <w:color w:val="000000"/>
          <w:sz w:val="24"/>
          <w:szCs w:val="24"/>
        </w:rPr>
        <w:t>。相对于对自然环境中的各种各样的微生物群落的基因组进行研究的微生物组概念，为获取这些复杂环境中的单个微生物的过程相应</w:t>
      </w:r>
      <w:r w:rsidR="00242B17">
        <w:rPr>
          <w:rFonts w:ascii="Arial" w:hAnsi="Arial" w:cs="Arial" w:hint="eastAsia"/>
          <w:color w:val="000000"/>
          <w:sz w:val="24"/>
          <w:szCs w:val="24"/>
        </w:rPr>
        <w:t>地</w:t>
      </w:r>
      <w:r w:rsidR="00F25FAD" w:rsidRPr="00F25FAD">
        <w:rPr>
          <w:rFonts w:ascii="Arial" w:hAnsi="Arial" w:cs="Arial"/>
          <w:color w:val="000000"/>
          <w:sz w:val="24"/>
          <w:szCs w:val="24"/>
        </w:rPr>
        <w:t>产生了一个培养组学</w:t>
      </w:r>
      <w:r>
        <w:rPr>
          <w:rFonts w:ascii="Arial" w:hAnsi="Arial" w:cs="Arial" w:hint="eastAsia"/>
          <w:color w:val="000000"/>
          <w:sz w:val="24"/>
          <w:szCs w:val="24"/>
        </w:rPr>
        <w:t xml:space="preserve"> </w:t>
      </w:r>
      <w:r>
        <w:rPr>
          <w:rFonts w:ascii="Arial" w:hAnsi="Arial" w:cs="Arial"/>
          <w:color w:val="000000"/>
          <w:sz w:val="24"/>
          <w:szCs w:val="24"/>
        </w:rPr>
        <w:t>(</w:t>
      </w:r>
      <w:r w:rsidR="00F25FAD" w:rsidRPr="00F25FAD">
        <w:rPr>
          <w:rFonts w:ascii="Arial" w:hAnsi="Arial" w:cs="Arial"/>
          <w:color w:val="000000"/>
          <w:sz w:val="24"/>
          <w:szCs w:val="24"/>
        </w:rPr>
        <w:t>culturomics</w:t>
      </w:r>
      <w:r>
        <w:rPr>
          <w:rFonts w:ascii="Arial" w:hAnsi="Arial" w:cs="Arial" w:hint="eastAsia"/>
          <w:color w:val="000000"/>
          <w:sz w:val="24"/>
          <w:szCs w:val="24"/>
        </w:rPr>
        <w:t>)</w:t>
      </w:r>
      <w:r>
        <w:rPr>
          <w:rFonts w:ascii="Arial" w:hAnsi="Arial" w:cs="Arial"/>
          <w:color w:val="000000"/>
          <w:sz w:val="24"/>
          <w:szCs w:val="24"/>
        </w:rPr>
        <w:t xml:space="preserve"> </w:t>
      </w:r>
      <w:r w:rsidR="00F25FAD" w:rsidRPr="00F25FAD">
        <w:rPr>
          <w:rFonts w:ascii="Arial" w:hAnsi="Arial" w:cs="Arial"/>
          <w:color w:val="000000"/>
          <w:sz w:val="24"/>
          <w:szCs w:val="24"/>
        </w:rPr>
        <w:t>的概念。只有获得群落中的单个微生物之后，才能理解这些微生物的生物学特征和其在群落中的功能，单个微生物的分离培养对于阐明这些微生物在复杂环境中的作用仍然至关重要</w:t>
      </w:r>
      <w:r w:rsidR="00242B17">
        <w:rPr>
          <w:rFonts w:ascii="Arial" w:hAnsi="Arial" w:cs="Arial" w:hint="eastAsia"/>
          <w:color w:val="000000"/>
          <w:sz w:val="24"/>
          <w:szCs w:val="24"/>
        </w:rPr>
        <w:t>。</w:t>
      </w:r>
      <w:r w:rsidR="00F25FAD" w:rsidRPr="00F25FAD">
        <w:rPr>
          <w:rFonts w:ascii="Arial" w:hAnsi="Arial" w:cs="Arial"/>
          <w:kern w:val="1"/>
          <w:sz w:val="24"/>
          <w:szCs w:val="24"/>
        </w:rPr>
        <w:t>比如，它们能够利用什么营养？它们会产生哪些代谢物？</w:t>
      </w:r>
      <w:r w:rsidR="00F25FAD" w:rsidRPr="00F25FAD">
        <w:rPr>
          <w:rFonts w:ascii="Arial" w:hAnsi="Arial" w:cs="Arial"/>
          <w:kern w:val="1"/>
          <w:sz w:val="24"/>
          <w:szCs w:val="24"/>
        </w:rPr>
        <w:lastRenderedPageBreak/>
        <w:t>它们在环境中如何与其他微生物相互作用？这些未知的微生物可能具有有用的酶、新的抗菌素和其它的新物质。</w:t>
      </w:r>
      <w:r w:rsidR="00F25FAD" w:rsidRPr="00F25FAD">
        <w:rPr>
          <w:rFonts w:ascii="Arial" w:hAnsi="Arial" w:cs="Arial"/>
          <w:color w:val="000000"/>
          <w:sz w:val="24"/>
          <w:szCs w:val="24"/>
        </w:rPr>
        <w:t>白蚁是以木质纤维素为主食的昆虫，肠道微生物也在纤维素降解过程中发挥重要的作用</w:t>
      </w:r>
      <w:r>
        <w:rPr>
          <w:rFonts w:ascii="Arial" w:hAnsi="Arial" w:cs="Arial" w:hint="eastAsia"/>
          <w:color w:val="000000"/>
          <w:sz w:val="24"/>
          <w:szCs w:val="24"/>
        </w:rPr>
        <w:t xml:space="preserve"> </w:t>
      </w:r>
      <w:r w:rsidR="0042195E" w:rsidRPr="00F25FAD">
        <w:rPr>
          <w:rFonts w:ascii="Arial" w:hAnsi="Arial" w:cs="Arial"/>
          <w:color w:val="000000"/>
          <w:sz w:val="24"/>
          <w:szCs w:val="24"/>
        </w:rPr>
        <w:fldChar w:fldCharType="begin">
          <w:fldData xml:space="preserve">PEVuZE5vdGU+PENpdGU+PEF1dGhvcj5Ub2t1ZGE8L0F1dGhvcj48WWVhcj4yMDE4PC9ZZWFyPjxS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</w:fldData>
        </w:fldChar>
      </w:r>
      <w:r w:rsidR="00F25FAD" w:rsidRPr="00F25FAD">
        <w:rPr>
          <w:rFonts w:ascii="Arial" w:hAnsi="Arial" w:cs="Arial"/>
          <w:color w:val="000000"/>
          <w:sz w:val="24"/>
          <w:szCs w:val="24"/>
        </w:rPr>
        <w:instrText xml:space="preserve"> ADDIN EN.CITE </w:instrText>
      </w:r>
      <w:r w:rsidR="0042195E" w:rsidRPr="00F25FAD">
        <w:rPr>
          <w:rFonts w:ascii="Arial" w:hAnsi="Arial" w:cs="Arial"/>
          <w:color w:val="000000"/>
          <w:sz w:val="24"/>
          <w:szCs w:val="24"/>
        </w:rPr>
        <w:fldChar w:fldCharType="begin">
          <w:fldData xml:space="preserve">PEVuZE5vdGU+PENpdGU+PEF1dGhvcj5Ub2t1ZGE8L0F1dGhvcj48WWVhcj4yMDE4PC9ZZWFyPjxS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</w:fldData>
        </w:fldChar>
      </w:r>
      <w:r w:rsidR="00F25FAD" w:rsidRPr="00F25FAD">
        <w:rPr>
          <w:rFonts w:ascii="Arial" w:hAnsi="Arial" w:cs="Arial"/>
          <w:color w:val="000000"/>
          <w:sz w:val="24"/>
          <w:szCs w:val="24"/>
        </w:rPr>
        <w:instrText xml:space="preserve"> ADDIN EN.CITE.DATA </w:instrText>
      </w:r>
      <w:r w:rsidR="0042195E" w:rsidRPr="00F25FAD">
        <w:rPr>
          <w:rFonts w:ascii="Arial" w:hAnsi="Arial" w:cs="Arial"/>
          <w:color w:val="000000"/>
          <w:sz w:val="24"/>
          <w:szCs w:val="24"/>
        </w:rPr>
      </w:r>
      <w:r w:rsidR="0042195E" w:rsidRPr="00F25FAD">
        <w:rPr>
          <w:rFonts w:ascii="Arial" w:hAnsi="Arial" w:cs="Arial"/>
          <w:color w:val="000000"/>
          <w:sz w:val="24"/>
          <w:szCs w:val="24"/>
        </w:rPr>
        <w:fldChar w:fldCharType="end"/>
      </w:r>
      <w:r w:rsidR="0042195E" w:rsidRPr="00F25FAD">
        <w:rPr>
          <w:rFonts w:ascii="Arial" w:hAnsi="Arial" w:cs="Arial"/>
          <w:color w:val="000000"/>
          <w:sz w:val="24"/>
          <w:szCs w:val="24"/>
        </w:rPr>
      </w:r>
      <w:r w:rsidR="0042195E" w:rsidRPr="00F25FAD">
        <w:rPr>
          <w:rFonts w:ascii="Arial" w:hAnsi="Arial" w:cs="Arial"/>
          <w:color w:val="000000"/>
          <w:sz w:val="24"/>
          <w:szCs w:val="24"/>
        </w:rPr>
        <w:fldChar w:fldCharType="separate"/>
      </w:r>
      <w:r w:rsidR="00F25FAD" w:rsidRPr="00F25FAD">
        <w:rPr>
          <w:rFonts w:ascii="Arial" w:hAnsi="Arial" w:cs="Arial"/>
          <w:noProof/>
          <w:color w:val="000000"/>
          <w:sz w:val="24"/>
          <w:szCs w:val="24"/>
        </w:rPr>
        <w:t>(Tokuda</w:t>
      </w:r>
      <w:r w:rsidR="0042195E" w:rsidRPr="0042195E">
        <w:rPr>
          <w:rFonts w:ascii="Arial" w:hAnsi="Arial" w:cs="Arial" w:hint="eastAsia"/>
          <w:noProof/>
          <w:color w:val="000000"/>
          <w:sz w:val="24"/>
          <w:szCs w:val="24"/>
        </w:rPr>
        <w:t>等</w:t>
      </w:r>
      <w:r w:rsidR="00F25FAD" w:rsidRPr="00566DEF">
        <w:rPr>
          <w:rFonts w:ascii="Arial" w:hAnsi="Arial" w:cs="Arial"/>
          <w:iCs/>
          <w:noProof/>
          <w:color w:val="000000"/>
          <w:sz w:val="24"/>
          <w:szCs w:val="24"/>
        </w:rPr>
        <w:t>，</w:t>
      </w:r>
      <w:r w:rsidR="00F25FAD" w:rsidRPr="00F25FAD">
        <w:rPr>
          <w:rFonts w:ascii="Arial" w:hAnsi="Arial" w:cs="Arial"/>
          <w:noProof/>
          <w:color w:val="000000"/>
          <w:sz w:val="24"/>
          <w:szCs w:val="24"/>
        </w:rPr>
        <w:t>2018; Marynowska</w:t>
      </w:r>
      <w:r w:rsidR="0042195E" w:rsidRPr="0042195E">
        <w:rPr>
          <w:rFonts w:ascii="Arial" w:hAnsi="Arial" w:cs="Arial" w:hint="eastAsia"/>
          <w:noProof/>
          <w:color w:val="000000"/>
          <w:sz w:val="24"/>
          <w:szCs w:val="24"/>
        </w:rPr>
        <w:t>等</w:t>
      </w:r>
      <w:r w:rsidR="00F25FAD" w:rsidRPr="00566DEF">
        <w:rPr>
          <w:rFonts w:ascii="Arial" w:hAnsi="Arial" w:cs="Arial"/>
          <w:iCs/>
          <w:noProof/>
          <w:color w:val="000000"/>
          <w:sz w:val="24"/>
          <w:szCs w:val="24"/>
        </w:rPr>
        <w:t>，</w:t>
      </w:r>
      <w:r w:rsidR="00F25FAD" w:rsidRPr="00F25FAD">
        <w:rPr>
          <w:rFonts w:ascii="Arial" w:hAnsi="Arial" w:cs="Arial"/>
          <w:noProof/>
          <w:color w:val="000000"/>
          <w:sz w:val="24"/>
          <w:szCs w:val="24"/>
        </w:rPr>
        <w:t>2020)</w:t>
      </w:r>
      <w:r w:rsidR="0042195E" w:rsidRPr="00F25FAD">
        <w:rPr>
          <w:rFonts w:ascii="Arial" w:hAnsi="Arial" w:cs="Arial"/>
          <w:color w:val="000000"/>
          <w:sz w:val="24"/>
          <w:szCs w:val="24"/>
        </w:rPr>
        <w:fldChar w:fldCharType="end"/>
      </w:r>
      <w:r w:rsidR="00F25FAD" w:rsidRPr="00F25FAD">
        <w:rPr>
          <w:rFonts w:ascii="Arial" w:hAnsi="Arial" w:cs="Arial"/>
          <w:color w:val="000000"/>
          <w:sz w:val="24"/>
          <w:szCs w:val="24"/>
        </w:rPr>
        <w:t>。通过微电极检测发现直径只有几百微米的肠道，其内容物的氧化还原电位很低，不同于果蝇等昆虫</w:t>
      </w:r>
      <w:r w:rsidR="0042195E" w:rsidRPr="00F25FAD">
        <w:rPr>
          <w:rFonts w:ascii="Arial" w:hAnsi="Arial" w:cs="Arial"/>
          <w:color w:val="000000"/>
          <w:sz w:val="24"/>
          <w:szCs w:val="24"/>
        </w:rPr>
        <w:fldChar w:fldCharType="begin"/>
      </w:r>
      <w:r w:rsidR="00F25FAD" w:rsidRPr="00F25FAD">
        <w:rPr>
          <w:rFonts w:ascii="Arial" w:hAnsi="Arial" w:cs="Arial"/>
          <w:color w:val="000000"/>
          <w:sz w:val="24"/>
          <w:szCs w:val="24"/>
        </w:rPr>
        <w:instrText xml:space="preserve"> ADDIN EN.CITE &lt;EndNote&gt;&lt;Cite&gt;&lt;Author&gt;Douglas&lt;/Author&gt;&lt;Year&gt;2018&lt;/Year&gt;&lt;RecNum&gt;826&lt;/RecNum&gt;&lt;DisplayText&gt;&lt;style font="Arial"&gt;(Douglas 2018)&lt;/style&gt;&lt;/DisplayText&gt;&lt;record&gt;&lt;rec-number&gt;826&lt;/rec-number&gt;&lt;foreign-keys&gt;&lt;key app="EN" db-id="2ptdptzd6epps1ews9dp0atcss0v9pxvdrar"&gt;826&lt;/key&gt;&lt;/foreign-keys&gt;&lt;ref-type name="Journal Article"&gt;17&lt;/ref-type&gt;&lt;contributors&gt;&lt;authors&gt;&lt;author&gt;Douglas, A. E.&lt;/author&gt;&lt;/authors&gt;&lt;/contributors&gt;&lt;auth-address&gt;Department of Entomology and Department of Molecular Biology and Genetics, Cornell University, Ithaca, NY, USA. aes326@cornell.edu.&lt;/auth-address&gt;&lt;titles&gt;&lt;title&gt;The Drosophila model for microbiome research&lt;/title&gt;&lt;secondary-title&gt;Lab Anim (NY)&lt;/secondary-title&gt;&lt;alt-title&gt;Lab animal&lt;/alt-title&gt;&lt;/titles&gt;&lt;periodical&gt;&lt;full-title&gt;Lab Anim (NY)&lt;/full-title&gt;&lt;abbr-1&gt;Lab animal&lt;/abbr-1&gt;&lt;/periodical&gt;&lt;alt-periodical&gt;&lt;full-title&gt;Lab Anim (NY)&lt;/full-title&gt;&lt;abbr-1&gt;Lab animal&lt;/abbr-1&gt;&lt;/alt-periodical&gt;&lt;pages&gt;157-164&lt;/pages&gt;&lt;volume&gt;47&lt;/volume&gt;&lt;number&gt;6&lt;/number&gt;&lt;edition&gt;2018/05/26&lt;/edition&gt;&lt;keywords&gt;&lt;keyword&gt;Animals&lt;/keyword&gt;&lt;keyword&gt;Drosophila melanogaster/ microbiology&lt;/keyword&gt;&lt;keyword&gt;Gastrointestinal Microbiome/ physiology&lt;/keyword&gt;&lt;keyword&gt;Models, Animal&lt;/keyword&gt;&lt;/keywords&gt;&lt;dates&gt;&lt;year&gt;2018&lt;/year&gt;&lt;pub-dates&gt;&lt;date&gt;Jun&lt;/date&gt;&lt;/pub-dates&gt;&lt;/dates&gt;&lt;isbn&gt;1548-4475 (Electronic)&amp;#xD;0093-7355 (Print)&amp;#xD;0093-7355 (Linking)&lt;/isbn&gt;&lt;accession-num&gt;29795158&lt;/accession-num&gt;&lt;urls&gt;&lt;/urls&gt;&lt;custom2&gt;PMC6586217&lt;/custom2&gt;&lt;custom6&gt;Nihms1035036&lt;/custom6&gt;&lt;electronic-resource-num&gt;10.1038/s41684-018-0065-0&lt;/electronic-resource-num&gt;&lt;remote-database-provider&gt;NLM&lt;/remote-database-provider&gt;&lt;language&gt;eng&lt;/language&gt;&lt;/record&gt;&lt;/Cite&gt;&lt;/EndNote&gt;</w:instrText>
      </w:r>
      <w:r w:rsidR="0042195E" w:rsidRPr="00F25FAD">
        <w:rPr>
          <w:rFonts w:ascii="Arial" w:hAnsi="Arial" w:cs="Arial"/>
          <w:color w:val="000000"/>
          <w:sz w:val="24"/>
          <w:szCs w:val="24"/>
        </w:rPr>
        <w:fldChar w:fldCharType="separate"/>
      </w:r>
      <w:r w:rsidR="00F25FAD" w:rsidRPr="00F25FAD">
        <w:rPr>
          <w:rFonts w:ascii="Arial" w:hAnsi="Arial" w:cs="Arial"/>
          <w:noProof/>
          <w:color w:val="000000"/>
          <w:sz w:val="24"/>
          <w:szCs w:val="24"/>
        </w:rPr>
        <w:t>(Douglas</w:t>
      </w:r>
      <w:r>
        <w:rPr>
          <w:rFonts w:ascii="Arial" w:hAnsi="Arial" w:cs="Arial"/>
          <w:noProof/>
          <w:color w:val="000000"/>
          <w:sz w:val="24"/>
          <w:szCs w:val="24"/>
        </w:rPr>
        <w:t xml:space="preserve">, </w:t>
      </w:r>
      <w:r w:rsidR="00F25FAD" w:rsidRPr="00F25FAD">
        <w:rPr>
          <w:rFonts w:ascii="Arial" w:hAnsi="Arial" w:cs="Arial"/>
          <w:noProof/>
          <w:color w:val="000000"/>
          <w:sz w:val="24"/>
          <w:szCs w:val="24"/>
        </w:rPr>
        <w:t>2018)</w:t>
      </w:r>
      <w:r w:rsidR="0042195E" w:rsidRPr="00F25FAD">
        <w:rPr>
          <w:rFonts w:ascii="Arial" w:hAnsi="Arial" w:cs="Arial"/>
          <w:color w:val="000000"/>
          <w:sz w:val="24"/>
          <w:szCs w:val="24"/>
        </w:rPr>
        <w:fldChar w:fldCharType="end"/>
      </w:r>
      <w:r w:rsidR="00F25FAD" w:rsidRPr="00F25FAD">
        <w:rPr>
          <w:rFonts w:ascii="Arial" w:hAnsi="Arial" w:cs="Arial"/>
          <w:color w:val="000000"/>
          <w:sz w:val="24"/>
          <w:szCs w:val="24"/>
        </w:rPr>
        <w:t>，是一个严格厌氧的环境。</w:t>
      </w:r>
    </w:p>
    <w:p w:rsidR="00F25FAD" w:rsidRPr="00F25FAD" w:rsidRDefault="00F25FAD" w:rsidP="00F25FAD">
      <w:pPr>
        <w:adjustRightInd w:val="0"/>
        <w:snapToGrid w:val="0"/>
        <w:spacing w:line="360" w:lineRule="auto"/>
        <w:ind w:firstLineChars="200" w:firstLine="480"/>
        <w:rPr>
          <w:rFonts w:ascii="Arial" w:hAnsi="Arial" w:cs="Arial"/>
          <w:color w:val="000000"/>
          <w:sz w:val="24"/>
          <w:szCs w:val="24"/>
        </w:rPr>
      </w:pPr>
      <w:r w:rsidRPr="00F25FAD">
        <w:rPr>
          <w:rFonts w:ascii="Arial" w:hAnsi="Arial" w:cs="Arial"/>
          <w:color w:val="000000"/>
          <w:sz w:val="24"/>
          <w:szCs w:val="24"/>
        </w:rPr>
        <w:t>从广义上讲，专性厌氧菌</w:t>
      </w:r>
      <w:r w:rsidR="00566DEF">
        <w:rPr>
          <w:rFonts w:ascii="Arial" w:hAnsi="Arial" w:cs="Arial" w:hint="eastAsia"/>
          <w:color w:val="000000"/>
          <w:sz w:val="24"/>
          <w:szCs w:val="24"/>
        </w:rPr>
        <w:t xml:space="preserve"> </w:t>
      </w:r>
      <w:r w:rsidR="00566DEF">
        <w:rPr>
          <w:rFonts w:ascii="Arial" w:hAnsi="Arial" w:cs="Arial"/>
          <w:color w:val="000000"/>
          <w:sz w:val="24"/>
          <w:szCs w:val="24"/>
        </w:rPr>
        <w:t>(</w:t>
      </w:r>
      <w:r w:rsidRPr="00F25FAD">
        <w:rPr>
          <w:rFonts w:ascii="Arial" w:hAnsi="Arial" w:cs="Arial"/>
          <w:color w:val="000000"/>
          <w:sz w:val="24"/>
          <w:szCs w:val="24"/>
        </w:rPr>
        <w:t>obligate anaerobes</w:t>
      </w:r>
      <w:r w:rsidR="00566DEF">
        <w:rPr>
          <w:rFonts w:ascii="Arial" w:hAnsi="Arial" w:cs="Arial" w:hint="eastAsia"/>
          <w:color w:val="000000"/>
          <w:sz w:val="24"/>
          <w:szCs w:val="24"/>
        </w:rPr>
        <w:t>)</w:t>
      </w:r>
      <w:r w:rsidR="00566DEF">
        <w:rPr>
          <w:rFonts w:ascii="Arial" w:hAnsi="Arial" w:cs="Arial"/>
          <w:color w:val="000000"/>
          <w:sz w:val="24"/>
          <w:szCs w:val="24"/>
        </w:rPr>
        <w:t xml:space="preserve"> </w:t>
      </w:r>
      <w:r w:rsidRPr="00F25FAD">
        <w:rPr>
          <w:rFonts w:ascii="Arial" w:hAnsi="Arial" w:cs="Arial"/>
          <w:color w:val="000000"/>
          <w:sz w:val="24"/>
          <w:szCs w:val="24"/>
        </w:rPr>
        <w:t>可以定义为不能利用氧分子生长的微生物。</w:t>
      </w:r>
      <w:r w:rsidRPr="00F25FAD">
        <w:rPr>
          <w:rFonts w:ascii="Arial" w:hAnsi="Arial" w:cs="Arial"/>
          <w:sz w:val="24"/>
          <w:szCs w:val="24"/>
        </w:rPr>
        <w:t>根据他们与氧气的关系，可进一步分类，如耐氧的厌氧菌</w:t>
      </w:r>
      <w:r w:rsidR="00566DEF">
        <w:rPr>
          <w:rFonts w:ascii="Arial" w:hAnsi="Arial" w:cs="Arial"/>
          <w:sz w:val="24"/>
          <w:szCs w:val="24"/>
        </w:rPr>
        <w:t xml:space="preserve"> (</w:t>
      </w:r>
      <w:r w:rsidRPr="00F25FAD">
        <w:rPr>
          <w:rFonts w:ascii="Arial" w:hAnsi="Arial" w:cs="Arial"/>
          <w:sz w:val="24"/>
          <w:szCs w:val="24"/>
        </w:rPr>
        <w:t>Aerotolerant anaerobe</w:t>
      </w:r>
      <w:r w:rsidR="00566DEF">
        <w:rPr>
          <w:rFonts w:ascii="Arial" w:hAnsi="Arial" w:cs="Arial"/>
          <w:sz w:val="24"/>
          <w:szCs w:val="24"/>
        </w:rPr>
        <w:t>)</w:t>
      </w:r>
      <w:r w:rsidRPr="00F25FAD">
        <w:rPr>
          <w:rFonts w:ascii="Arial" w:hAnsi="Arial" w:cs="Arial"/>
          <w:sz w:val="24"/>
          <w:szCs w:val="24"/>
        </w:rPr>
        <w:t>、中度厌氧菌</w:t>
      </w:r>
      <w:r w:rsidR="00566DEF">
        <w:rPr>
          <w:rFonts w:ascii="Arial" w:hAnsi="Arial" w:cs="Arial"/>
          <w:sz w:val="24"/>
          <w:szCs w:val="24"/>
        </w:rPr>
        <w:t xml:space="preserve"> (</w:t>
      </w:r>
      <w:r w:rsidRPr="00F25FAD">
        <w:rPr>
          <w:rFonts w:ascii="Arial" w:hAnsi="Arial" w:cs="Arial"/>
          <w:sz w:val="24"/>
          <w:szCs w:val="24"/>
        </w:rPr>
        <w:t>Moderate anaerobe</w:t>
      </w:r>
      <w:r w:rsidR="00566DEF">
        <w:rPr>
          <w:rFonts w:ascii="Arial" w:hAnsi="Arial" w:cs="Arial"/>
          <w:sz w:val="24"/>
          <w:szCs w:val="24"/>
        </w:rPr>
        <w:t>)</w:t>
      </w:r>
      <w:r w:rsidR="0002731B">
        <w:rPr>
          <w:rFonts w:ascii="Arial" w:hAnsi="Arial" w:cs="Arial"/>
          <w:sz w:val="24"/>
          <w:szCs w:val="24"/>
        </w:rPr>
        <w:t xml:space="preserve"> </w:t>
      </w:r>
      <w:r w:rsidRPr="00F25FAD">
        <w:rPr>
          <w:rFonts w:ascii="Arial" w:hAnsi="Arial" w:cs="Arial"/>
          <w:sz w:val="24"/>
          <w:szCs w:val="24"/>
        </w:rPr>
        <w:t>和严格厌氧菌</w:t>
      </w:r>
      <w:r w:rsidRPr="00F25FAD">
        <w:rPr>
          <w:rFonts w:ascii="Arial" w:hAnsi="Arial" w:cs="Arial"/>
          <w:sz w:val="24"/>
          <w:szCs w:val="24"/>
        </w:rPr>
        <w:t xml:space="preserve"> (Strict anaerobe)</w:t>
      </w:r>
      <w:r w:rsidR="0002731B">
        <w:rPr>
          <w:rFonts w:ascii="Arial" w:hAnsi="Arial" w:cs="Arial"/>
          <w:sz w:val="24"/>
          <w:szCs w:val="24"/>
        </w:rPr>
        <w:t xml:space="preserve"> </w:t>
      </w:r>
      <w:r w:rsidRPr="00F25FAD">
        <w:rPr>
          <w:rFonts w:ascii="Arial" w:hAnsi="Arial" w:cs="Arial"/>
          <w:sz w:val="24"/>
          <w:szCs w:val="24"/>
        </w:rPr>
        <w:t>等</w:t>
      </w:r>
      <w:r w:rsidRPr="00F25FAD">
        <w:rPr>
          <w:rFonts w:ascii="Arial" w:hAnsi="Arial" w:cs="Arial"/>
          <w:color w:val="000000"/>
          <w:sz w:val="24"/>
          <w:szCs w:val="24"/>
        </w:rPr>
        <w:t>。耐氧的厌氧菌不能够利用氧气作为末端电子受体，但是对氧气不敏感，部分菌种可在一定时间内耐受空气中的氧气</w:t>
      </w:r>
      <w:r w:rsidR="00566DEF">
        <w:rPr>
          <w:rFonts w:ascii="Arial" w:hAnsi="Arial" w:cs="Arial"/>
          <w:color w:val="000000"/>
          <w:sz w:val="24"/>
          <w:szCs w:val="24"/>
        </w:rPr>
        <w:t xml:space="preserve"> (</w:t>
      </w:r>
      <w:r w:rsidRPr="00F25FAD">
        <w:rPr>
          <w:rFonts w:ascii="Arial" w:hAnsi="Arial" w:cs="Arial"/>
          <w:color w:val="000000"/>
          <w:sz w:val="24"/>
          <w:szCs w:val="24"/>
        </w:rPr>
        <w:t>耐受时间长短因物种而已</w:t>
      </w:r>
      <w:r w:rsidR="00566DEF">
        <w:rPr>
          <w:rFonts w:ascii="Arial" w:hAnsi="Arial" w:cs="Arial"/>
          <w:color w:val="000000"/>
          <w:sz w:val="24"/>
          <w:szCs w:val="24"/>
        </w:rPr>
        <w:t>)</w:t>
      </w:r>
      <w:r w:rsidRPr="00F25FAD">
        <w:rPr>
          <w:rFonts w:ascii="Arial" w:hAnsi="Arial" w:cs="Arial"/>
          <w:color w:val="000000"/>
          <w:sz w:val="24"/>
          <w:szCs w:val="24"/>
        </w:rPr>
        <w:t>。中度厌氧菌暴露在室温空气中</w:t>
      </w:r>
      <w:r w:rsidRPr="00F25FAD">
        <w:rPr>
          <w:rFonts w:ascii="Arial" w:hAnsi="Arial" w:cs="Arial"/>
          <w:color w:val="000000"/>
          <w:sz w:val="24"/>
          <w:szCs w:val="24"/>
        </w:rPr>
        <w:t>60</w:t>
      </w:r>
      <w:r w:rsidR="0002731B">
        <w:rPr>
          <w:rFonts w:ascii="Arial" w:hAnsi="Arial" w:cs="Arial"/>
          <w:color w:val="000000"/>
          <w:sz w:val="24"/>
          <w:szCs w:val="24"/>
        </w:rPr>
        <w:t>~</w:t>
      </w:r>
      <w:r w:rsidRPr="00F25FAD">
        <w:rPr>
          <w:rFonts w:ascii="Arial" w:hAnsi="Arial" w:cs="Arial"/>
          <w:color w:val="000000"/>
          <w:sz w:val="24"/>
          <w:szCs w:val="24"/>
        </w:rPr>
        <w:t>90 min</w:t>
      </w:r>
      <w:r w:rsidRPr="00F25FAD">
        <w:rPr>
          <w:rFonts w:ascii="Arial" w:hAnsi="Arial" w:cs="Arial"/>
          <w:color w:val="000000"/>
          <w:sz w:val="24"/>
          <w:szCs w:val="24"/>
        </w:rPr>
        <w:t>后再回接到厌氧状态下，其生存率不会损失太</w:t>
      </w:r>
      <w:r w:rsidRPr="00242B17">
        <w:rPr>
          <w:rFonts w:ascii="Arial" w:hAnsi="Arial" w:cs="Arial"/>
          <w:color w:val="000000"/>
          <w:sz w:val="24"/>
          <w:szCs w:val="24"/>
        </w:rPr>
        <w:t>多</w:t>
      </w:r>
      <w:r w:rsidR="0042195E" w:rsidRPr="0042195E">
        <w:rPr>
          <w:rStyle w:val="fontstyle01"/>
          <w:rFonts w:ascii="Arial" w:hAnsi="Arial" w:cs="Arial" w:hint="eastAsia"/>
          <w:sz w:val="24"/>
          <w:szCs w:val="24"/>
        </w:rPr>
        <w:t>，比如脆弱拟杆菌</w:t>
      </w:r>
      <w:r w:rsidRPr="00242B17">
        <w:rPr>
          <w:rStyle w:val="fontstyle01"/>
          <w:rFonts w:ascii="Arial" w:hAnsi="Arial" w:cs="Arial"/>
          <w:sz w:val="24"/>
          <w:szCs w:val="24"/>
        </w:rPr>
        <w:t>等</w:t>
      </w:r>
      <w:r w:rsidRPr="00F25FAD">
        <w:rPr>
          <w:rStyle w:val="fontstyle01"/>
          <w:rFonts w:ascii="Arial" w:hAnsi="Arial" w:cs="Arial"/>
          <w:sz w:val="24"/>
          <w:szCs w:val="24"/>
        </w:rPr>
        <w:t xml:space="preserve"> </w:t>
      </w:r>
      <w:r w:rsidR="0042195E" w:rsidRPr="00F25FAD">
        <w:rPr>
          <w:rStyle w:val="fontstyle01"/>
          <w:rFonts w:ascii="Arial" w:hAnsi="Arial" w:cs="Arial"/>
          <w:sz w:val="24"/>
          <w:szCs w:val="24"/>
        </w:rPr>
        <w:fldChar w:fldCharType="begin"/>
      </w:r>
      <w:r w:rsidRPr="00F25FAD">
        <w:rPr>
          <w:rStyle w:val="fontstyle01"/>
          <w:rFonts w:ascii="Arial" w:hAnsi="Arial" w:cs="Arial"/>
          <w:sz w:val="24"/>
          <w:szCs w:val="24"/>
        </w:rPr>
        <w:instrText xml:space="preserve"> ADDIN EN.CITE &lt;EndNote&gt;&lt;Cite&gt;&lt;Author&gt;Loesche&lt;/Author&gt;&lt;Year&gt;1969&lt;/Year&gt;&lt;RecNum&gt;855&lt;/RecNum&gt;&lt;DisplayText&gt;&lt;style font="Arial"&gt;(Loesche 1969)&lt;/style&gt;&lt;/DisplayText&gt;&lt;record&gt;&lt;rec-number&gt;855&lt;/rec-number&gt;&lt;foreign-keys&gt;&lt;key app="EN" db-id="2ptdptzd6epps1ews9dp0atcss0v9pxvdrar"&gt;855&lt;/key&gt;&lt;/foreign-keys&gt;&lt;ref-type name="Journal Article"&gt;17&lt;/ref-type&gt;&lt;contributors&gt;&lt;authors&gt;&lt;author&gt;Loesche, W.J.&lt;/author&gt;&lt;/authors&gt;&lt;/contributors&gt;&lt;titles&gt;&lt;title&gt;Oxygen Sensitivity of Various Anaerobic Bacteria&lt;/title&gt;&lt;secondary-title&gt;Appl Microbiol&lt;/secondary-title&gt;&lt;/titles&gt;&lt;periodical&gt;&lt;full-title&gt;Appl Microbiol&lt;/full-title&gt;&lt;/periodical&gt;&lt;pages&gt;5&lt;/pages&gt;&lt;volume&gt;18&lt;/volume&gt;&lt;number&gt;5&lt;/number&gt;&lt;section&gt;723&lt;/section&gt;&lt;dates&gt;&lt;year&gt;1969&lt;/year&gt;&lt;/dates&gt;&lt;urls&gt;&lt;/urls&gt;&lt;/record&gt;&lt;/Cite&gt;&lt;/EndNote&gt;</w:instrText>
      </w:r>
      <w:r w:rsidR="0042195E" w:rsidRPr="00F25FAD">
        <w:rPr>
          <w:rStyle w:val="fontstyle01"/>
          <w:rFonts w:ascii="Arial" w:hAnsi="Arial" w:cs="Arial"/>
          <w:sz w:val="24"/>
          <w:szCs w:val="24"/>
        </w:rPr>
        <w:fldChar w:fldCharType="separate"/>
      </w:r>
      <w:r w:rsidRPr="00F25FAD">
        <w:rPr>
          <w:rStyle w:val="fontstyle01"/>
          <w:rFonts w:ascii="Arial" w:hAnsi="Arial" w:cs="Arial"/>
          <w:noProof/>
          <w:sz w:val="24"/>
          <w:szCs w:val="24"/>
        </w:rPr>
        <w:t>(Loesche</w:t>
      </w:r>
      <w:r w:rsidR="0002731B">
        <w:rPr>
          <w:rStyle w:val="fontstyle01"/>
          <w:rFonts w:ascii="Arial" w:hAnsi="Arial" w:cs="Arial"/>
          <w:noProof/>
          <w:sz w:val="24"/>
          <w:szCs w:val="24"/>
        </w:rPr>
        <w:t xml:space="preserve">, </w:t>
      </w:r>
      <w:r w:rsidRPr="00F25FAD">
        <w:rPr>
          <w:rStyle w:val="fontstyle01"/>
          <w:rFonts w:ascii="Arial" w:hAnsi="Arial" w:cs="Arial"/>
          <w:noProof/>
          <w:sz w:val="24"/>
          <w:szCs w:val="24"/>
        </w:rPr>
        <w:t>1969)</w:t>
      </w:r>
      <w:r w:rsidR="0042195E" w:rsidRPr="00F25FAD">
        <w:rPr>
          <w:rStyle w:val="fontstyle01"/>
          <w:rFonts w:ascii="Arial" w:hAnsi="Arial" w:cs="Arial"/>
          <w:sz w:val="24"/>
          <w:szCs w:val="24"/>
        </w:rPr>
        <w:fldChar w:fldCharType="end"/>
      </w:r>
      <w:r w:rsidRPr="00F25FAD">
        <w:rPr>
          <w:rStyle w:val="fontstyle01"/>
          <w:rFonts w:ascii="Arial" w:hAnsi="Arial" w:cs="Arial"/>
          <w:sz w:val="24"/>
          <w:szCs w:val="24"/>
        </w:rPr>
        <w:t>。</w:t>
      </w:r>
      <w:r w:rsidRPr="00F25FAD">
        <w:rPr>
          <w:rFonts w:ascii="Arial" w:hAnsi="Arial" w:cs="Arial"/>
          <w:color w:val="000000"/>
          <w:sz w:val="24"/>
          <w:szCs w:val="24"/>
        </w:rPr>
        <w:t>严格厌氧菌对氧气非常敏感，环境中的溶解氧高于</w:t>
      </w:r>
      <w:r w:rsidRPr="00F25FAD">
        <w:rPr>
          <w:rFonts w:ascii="Arial" w:hAnsi="Arial" w:cs="Arial"/>
          <w:color w:val="000000"/>
          <w:sz w:val="24"/>
          <w:szCs w:val="24"/>
        </w:rPr>
        <w:t>5 µM</w:t>
      </w:r>
      <w:r w:rsidRPr="00F25FAD">
        <w:rPr>
          <w:rFonts w:ascii="Arial" w:hAnsi="Arial" w:cs="Arial"/>
          <w:color w:val="000000"/>
          <w:sz w:val="24"/>
          <w:szCs w:val="24"/>
        </w:rPr>
        <w:t>时就会影响它们的生长</w:t>
      </w:r>
      <w:r w:rsidRPr="00F25FAD">
        <w:rPr>
          <w:rFonts w:ascii="Arial" w:hAnsi="Arial" w:cs="Arial"/>
          <w:color w:val="000000"/>
          <w:sz w:val="24"/>
          <w:szCs w:val="24"/>
        </w:rPr>
        <w:t xml:space="preserve"> </w:t>
      </w:r>
      <w:r w:rsidR="0042195E" w:rsidRPr="00F25FAD">
        <w:rPr>
          <w:rFonts w:ascii="Arial" w:hAnsi="Arial" w:cs="Arial"/>
          <w:color w:val="000000"/>
          <w:sz w:val="24"/>
          <w:szCs w:val="24"/>
        </w:rPr>
        <w:fldChar w:fldCharType="begin"/>
      </w:r>
      <w:r w:rsidRPr="00F25FAD">
        <w:rPr>
          <w:rFonts w:ascii="Arial" w:hAnsi="Arial" w:cs="Arial"/>
          <w:color w:val="000000"/>
          <w:sz w:val="24"/>
          <w:szCs w:val="24"/>
        </w:rPr>
        <w:instrText xml:space="preserve"> ADDIN EN.CITE &lt;EndNote&gt;&lt;Cite&gt;&lt;Author&gt;Engelkirk&lt;/Author&gt;&lt;Year&gt;1992&lt;/Year&gt;&lt;RecNum&gt;854&lt;/RecNum&gt;&lt;DisplayText&gt;&lt;style font="Arial"&gt;(Engelkirk&lt;/style&gt;&lt;style face="italic" font="Arial"&gt;</w:instrText>
      </w:r>
      <w:r w:rsidRPr="00F25FAD">
        <w:rPr>
          <w:rFonts w:ascii="Arial" w:hAnsi="Arial" w:cs="Arial"/>
          <w:color w:val="000000"/>
          <w:sz w:val="24"/>
          <w:szCs w:val="24"/>
        </w:rPr>
        <w:instrText>等，</w:instrText>
      </w:r>
      <w:r w:rsidRPr="00F25FAD">
        <w:rPr>
          <w:rFonts w:ascii="Arial" w:hAnsi="Arial" w:cs="Arial"/>
          <w:color w:val="000000"/>
          <w:sz w:val="24"/>
          <w:szCs w:val="24"/>
        </w:rPr>
        <w:instrText>&lt;/style&gt;&lt;style font="Arial"&gt; 1992)&lt;/style&gt;&lt;/DisplayText&gt;&lt;record&gt;&lt;rec-number&gt;854&lt;/rec-number&gt;&lt;foreign-keys&gt;&lt;key app="EN" db-id="2ptdptzd6epps1ews9dp0atcss0v9pxvdrar"&gt;854&lt;/key&gt;&lt;/foreign-keys&gt;&lt;ref-type name="Journal Article"&gt;17&lt;/ref-type&gt;&lt;contributors&gt;&lt;authors&gt;&lt;author&gt;Engelkirk, P. G.&lt;/author&gt;&lt;author&gt;Duben-Engelkirk, J.&lt;/author&gt;&lt;author&gt;Dowell, V. R.&lt;/author&gt;&lt;/authors&gt;&lt;/contributors&gt;&lt;titles&gt;&lt;title&gt;Principles and Practice of Clinical Anaerobic Bacteriology (Star Publishing Company, Belmont, California)&lt;/title&gt;&lt;/titles&gt;&lt;dates&gt;&lt;year&gt;1992&lt;/year&gt;&lt;/dates&gt;&lt;urls&gt;&lt;/urls&gt;&lt;/record&gt;&lt;/Cite&gt;&lt;/EndNote&gt;</w:instrText>
      </w:r>
      <w:r w:rsidR="0042195E" w:rsidRPr="00F25FAD">
        <w:rPr>
          <w:rFonts w:ascii="Arial" w:hAnsi="Arial" w:cs="Arial"/>
          <w:color w:val="000000"/>
          <w:sz w:val="24"/>
          <w:szCs w:val="24"/>
        </w:rPr>
        <w:fldChar w:fldCharType="separate"/>
      </w:r>
      <w:r w:rsidRPr="00F25FAD">
        <w:rPr>
          <w:rFonts w:ascii="Arial" w:hAnsi="Arial" w:cs="Arial"/>
          <w:noProof/>
          <w:color w:val="000000"/>
          <w:sz w:val="24"/>
          <w:szCs w:val="24"/>
        </w:rPr>
        <w:t>(Engelkirk</w:t>
      </w:r>
      <w:r w:rsidR="0042195E" w:rsidRPr="0042195E">
        <w:rPr>
          <w:rFonts w:ascii="Arial" w:hAnsi="Arial" w:cs="Arial" w:hint="eastAsia"/>
          <w:noProof/>
          <w:color w:val="000000"/>
          <w:sz w:val="24"/>
          <w:szCs w:val="24"/>
        </w:rPr>
        <w:t>等</w:t>
      </w:r>
      <w:r w:rsidRPr="002B5D1B">
        <w:rPr>
          <w:rFonts w:ascii="Arial" w:hAnsi="Arial" w:cs="Arial"/>
          <w:iCs/>
          <w:noProof/>
          <w:color w:val="000000"/>
          <w:sz w:val="24"/>
          <w:szCs w:val="24"/>
        </w:rPr>
        <w:t>，</w:t>
      </w:r>
      <w:r w:rsidRPr="00F25FAD">
        <w:rPr>
          <w:rFonts w:ascii="Arial" w:hAnsi="Arial" w:cs="Arial"/>
          <w:noProof/>
          <w:color w:val="000000"/>
          <w:sz w:val="24"/>
          <w:szCs w:val="24"/>
        </w:rPr>
        <w:t>1992)</w:t>
      </w:r>
      <w:r w:rsidR="0042195E" w:rsidRPr="00F25FAD">
        <w:rPr>
          <w:rFonts w:ascii="Arial" w:hAnsi="Arial" w:cs="Arial"/>
          <w:color w:val="000000"/>
          <w:sz w:val="24"/>
          <w:szCs w:val="24"/>
        </w:rPr>
        <w:fldChar w:fldCharType="end"/>
      </w:r>
      <w:r w:rsidRPr="00F25FAD">
        <w:rPr>
          <w:rFonts w:ascii="Arial" w:hAnsi="Arial" w:cs="Arial"/>
          <w:color w:val="000000"/>
          <w:sz w:val="24"/>
          <w:szCs w:val="24"/>
        </w:rPr>
        <w:t>。短时间内暴露在低浓度的氧气中就会死亡或者停止生长，它们一般含有一套不同于好氧微生物的氧化还原系统。因此，在处理这些微生物的所有步骤中保持缺氧状态非常重要。为了维持严格厌氧菌的生长，要保证培养基的氧化还原电位低于</w:t>
      </w:r>
      <w:r w:rsidRPr="00F25FAD">
        <w:rPr>
          <w:rFonts w:ascii="Arial" w:hAnsi="Arial" w:cs="Arial"/>
          <w:color w:val="000000"/>
          <w:sz w:val="24"/>
          <w:szCs w:val="24"/>
        </w:rPr>
        <w:t>-330 mV</w:t>
      </w:r>
      <w:r w:rsidRPr="00F25FAD">
        <w:rPr>
          <w:rFonts w:ascii="Arial" w:hAnsi="Arial" w:cs="Arial"/>
          <w:color w:val="000000"/>
          <w:sz w:val="24"/>
          <w:szCs w:val="24"/>
        </w:rPr>
        <w:t>，这可以通过添加还原剂实现。大多数厌氧微生物是很苛刻的，需要复杂的添加物才能生长。结合</w:t>
      </w:r>
      <w:r w:rsidRPr="00F25FAD">
        <w:rPr>
          <w:rFonts w:ascii="Arial" w:hAnsi="Arial" w:cs="Arial"/>
          <w:color w:val="000000"/>
          <w:sz w:val="24"/>
          <w:szCs w:val="24"/>
        </w:rPr>
        <w:t>16S</w:t>
      </w:r>
      <w:r w:rsidRPr="00F25FAD">
        <w:rPr>
          <w:rFonts w:ascii="Arial" w:hAnsi="Arial" w:cs="Arial"/>
          <w:color w:val="000000"/>
          <w:sz w:val="24"/>
          <w:szCs w:val="24"/>
        </w:rPr>
        <w:t>高通量测序也发现白蚁肠道内厌氧微生物占据优势。我们团队前期从白蚁肠道中分离了一些厌氧细菌</w:t>
      </w:r>
      <w:r w:rsidRPr="00F25FAD">
        <w:rPr>
          <w:rFonts w:ascii="Arial" w:hAnsi="Arial" w:cs="Arial"/>
          <w:color w:val="000000"/>
          <w:sz w:val="24"/>
          <w:szCs w:val="24"/>
        </w:rPr>
        <w:t xml:space="preserve"> (Yang</w:t>
      </w:r>
      <w:r w:rsidR="0042195E" w:rsidRPr="0042195E">
        <w:rPr>
          <w:rFonts w:ascii="Arial" w:hAnsi="Arial" w:cs="Arial" w:hint="eastAsia"/>
          <w:iCs/>
          <w:color w:val="000000"/>
          <w:sz w:val="24"/>
          <w:szCs w:val="24"/>
        </w:rPr>
        <w:t>等</w:t>
      </w:r>
      <w:r w:rsidRPr="00F25FAD">
        <w:rPr>
          <w:rFonts w:ascii="Arial" w:hAnsi="Arial" w:cs="Arial"/>
          <w:color w:val="000000"/>
          <w:sz w:val="24"/>
          <w:szCs w:val="24"/>
        </w:rPr>
        <w:t>，</w:t>
      </w:r>
      <w:r w:rsidRPr="00F25FAD">
        <w:rPr>
          <w:rFonts w:ascii="Arial" w:hAnsi="Arial" w:cs="Arial"/>
          <w:color w:val="000000"/>
          <w:sz w:val="24"/>
          <w:szCs w:val="24"/>
        </w:rPr>
        <w:t>2014)</w:t>
      </w:r>
      <w:r w:rsidRPr="00F25FAD">
        <w:rPr>
          <w:rFonts w:ascii="Arial" w:hAnsi="Arial" w:cs="Arial"/>
          <w:color w:val="000000"/>
          <w:sz w:val="24"/>
          <w:szCs w:val="24"/>
        </w:rPr>
        <w:t>，结合当前兴起的人类肠道培养组学的发展，就白蚁肠道厌氧菌的分离培养方法和注意事项介绍如下。</w:t>
      </w:r>
    </w:p>
    <w:p w:rsidR="00F25FAD" w:rsidRPr="00F25FAD" w:rsidRDefault="00F25FAD" w:rsidP="00F25FAD">
      <w:pPr>
        <w:adjustRightInd w:val="0"/>
        <w:snapToGrid w:val="0"/>
        <w:spacing w:line="360" w:lineRule="auto"/>
        <w:rPr>
          <w:rFonts w:ascii="Arial" w:hAnsi="Arial" w:cs="Arial"/>
          <w:b/>
          <w:bCs/>
          <w:sz w:val="24"/>
          <w:szCs w:val="24"/>
        </w:rPr>
      </w:pPr>
    </w:p>
    <w:p w:rsidR="00F25FAD" w:rsidRPr="002B5D1B" w:rsidRDefault="00F25FAD" w:rsidP="00F25FAD">
      <w:pPr>
        <w:adjustRightInd w:val="0"/>
        <w:snapToGrid w:val="0"/>
        <w:spacing w:line="360" w:lineRule="auto"/>
        <w:rPr>
          <w:rFonts w:ascii="黑体" w:eastAsia="黑体" w:hAnsi="黑体" w:cs="Arial"/>
          <w:b/>
          <w:bCs/>
          <w:sz w:val="24"/>
          <w:szCs w:val="24"/>
        </w:rPr>
      </w:pPr>
      <w:r w:rsidRPr="002B5D1B">
        <w:rPr>
          <w:rFonts w:ascii="黑体" w:eastAsia="黑体" w:hAnsi="黑体" w:cs="Arial"/>
          <w:b/>
          <w:bCs/>
          <w:sz w:val="24"/>
          <w:szCs w:val="24"/>
        </w:rPr>
        <w:t>材料与试剂</w:t>
      </w:r>
    </w:p>
    <w:p w:rsidR="002B5D1B" w:rsidRPr="002B5D1B" w:rsidRDefault="002B5D1B"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一次性医用无菌注射器</w:t>
      </w:r>
      <w:r w:rsidRPr="002B5D1B">
        <w:rPr>
          <w:rFonts w:ascii="Arial" w:hAnsi="Arial" w:cs="Arial"/>
          <w:kern w:val="1"/>
        </w:rPr>
        <w:t xml:space="preserve"> (1</w:t>
      </w:r>
      <w:r>
        <w:rPr>
          <w:rFonts w:ascii="Arial" w:hAnsi="Arial" w:cs="Arial"/>
          <w:kern w:val="1"/>
        </w:rPr>
        <w:t xml:space="preserve"> </w:t>
      </w:r>
      <w:r w:rsidRPr="002B5D1B">
        <w:rPr>
          <w:rFonts w:ascii="Arial" w:hAnsi="Arial" w:cs="Arial"/>
          <w:kern w:val="1"/>
        </w:rPr>
        <w:t>ml</w:t>
      </w:r>
      <w:r w:rsidR="005A335D">
        <w:rPr>
          <w:rFonts w:ascii="Arial" w:hAnsi="Arial" w:cs="Arial" w:hint="eastAsia"/>
          <w:kern w:val="1"/>
          <w:lang w:eastAsia="zh-CN"/>
        </w:rPr>
        <w:t>、</w:t>
      </w:r>
      <w:r w:rsidRPr="002B5D1B">
        <w:rPr>
          <w:rFonts w:ascii="Arial" w:hAnsi="Arial" w:cs="Arial"/>
          <w:kern w:val="1"/>
        </w:rPr>
        <w:t>5</w:t>
      </w:r>
      <w:r>
        <w:rPr>
          <w:rFonts w:ascii="Arial" w:hAnsi="Arial" w:cs="Arial"/>
          <w:kern w:val="1"/>
        </w:rPr>
        <w:t xml:space="preserve"> </w:t>
      </w:r>
      <w:r w:rsidRPr="002B5D1B">
        <w:rPr>
          <w:rFonts w:ascii="Arial" w:hAnsi="Arial" w:cs="Arial"/>
          <w:kern w:val="1"/>
        </w:rPr>
        <w:t>ml</w:t>
      </w:r>
      <w:r w:rsidR="005A335D">
        <w:rPr>
          <w:rFonts w:ascii="Arial" w:hAnsi="Arial" w:cs="Arial" w:hint="eastAsia"/>
          <w:kern w:val="1"/>
          <w:lang w:eastAsia="zh-CN"/>
        </w:rPr>
        <w:t>、</w:t>
      </w:r>
      <w:r w:rsidRPr="002B5D1B">
        <w:rPr>
          <w:rFonts w:ascii="Arial" w:hAnsi="Arial" w:cs="Arial"/>
          <w:kern w:val="1"/>
        </w:rPr>
        <w:t>10</w:t>
      </w:r>
      <w:r>
        <w:rPr>
          <w:rFonts w:ascii="Arial" w:hAnsi="Arial" w:cs="Arial"/>
          <w:kern w:val="1"/>
        </w:rPr>
        <w:t xml:space="preserve"> </w:t>
      </w:r>
      <w:r w:rsidRPr="002B5D1B">
        <w:rPr>
          <w:rFonts w:ascii="Arial" w:hAnsi="Arial" w:cs="Arial"/>
          <w:kern w:val="1"/>
        </w:rPr>
        <w:t>ml)</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刃天青</w:t>
      </w:r>
      <w:r w:rsidRPr="002B5D1B">
        <w:rPr>
          <w:rFonts w:ascii="Arial" w:hAnsi="Arial" w:cs="Arial"/>
          <w:kern w:val="1"/>
        </w:rPr>
        <w:t xml:space="preserve"> (</w:t>
      </w:r>
      <w:r w:rsidRPr="002B5D1B">
        <w:rPr>
          <w:rFonts w:ascii="Arial" w:hAnsi="Arial" w:cs="Arial"/>
          <w:kern w:val="1"/>
        </w:rPr>
        <w:t>生工生物工程有限公司</w:t>
      </w:r>
      <w:r w:rsidR="002B5D1B">
        <w:rPr>
          <w:rFonts w:ascii="Arial" w:hAnsi="Arial" w:cs="Arial"/>
          <w:kern w:val="1"/>
        </w:rPr>
        <w:t>, catalog number</w:t>
      </w:r>
      <w:r w:rsidRPr="002B5D1B">
        <w:rPr>
          <w:rFonts w:ascii="Arial" w:hAnsi="Arial" w:cs="Arial"/>
          <w:kern w:val="1"/>
        </w:rPr>
        <w:t>: A606726 )</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L-</w:t>
      </w:r>
      <w:r w:rsidRPr="002B5D1B">
        <w:rPr>
          <w:rFonts w:ascii="Arial" w:hAnsi="Arial" w:cs="Arial"/>
          <w:kern w:val="1"/>
        </w:rPr>
        <w:t>胱氨酸</w:t>
      </w:r>
      <w:r w:rsidRPr="002B5D1B">
        <w:rPr>
          <w:rFonts w:ascii="Arial" w:hAnsi="Arial" w:cs="Arial"/>
          <w:kern w:val="1"/>
        </w:rPr>
        <w:t xml:space="preserve"> (</w:t>
      </w:r>
      <w:r w:rsidRPr="002B5D1B">
        <w:rPr>
          <w:rFonts w:ascii="Arial" w:hAnsi="Arial" w:cs="Arial"/>
          <w:kern w:val="1"/>
        </w:rPr>
        <w:t>生工生物工程有限公司</w:t>
      </w:r>
      <w:r w:rsidR="002B5D1B">
        <w:rPr>
          <w:rFonts w:ascii="Arial" w:hAnsi="Arial" w:cs="Arial"/>
          <w:kern w:val="1"/>
        </w:rPr>
        <w:t>, catalog number</w:t>
      </w:r>
      <w:r w:rsidRPr="002B5D1B">
        <w:rPr>
          <w:rFonts w:ascii="Arial" w:hAnsi="Arial" w:cs="Arial"/>
          <w:kern w:val="1"/>
        </w:rPr>
        <w:t>: A610088)</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半胱氨酸盐酸盐</w:t>
      </w:r>
      <w:r w:rsidRPr="002B5D1B">
        <w:rPr>
          <w:rFonts w:ascii="Arial" w:hAnsi="Arial" w:cs="Arial"/>
          <w:kern w:val="1"/>
        </w:rPr>
        <w:t xml:space="preserve"> (</w:t>
      </w:r>
      <w:r w:rsidRPr="002B5D1B">
        <w:rPr>
          <w:rFonts w:ascii="Arial" w:hAnsi="Arial" w:cs="Arial"/>
          <w:kern w:val="1"/>
        </w:rPr>
        <w:t>生工生物工程有限公司</w:t>
      </w:r>
      <w:r w:rsidRPr="002B5D1B">
        <w:rPr>
          <w:rFonts w:ascii="Arial" w:hAnsi="Arial" w:cs="Arial"/>
          <w:kern w:val="1"/>
        </w:rPr>
        <w:t xml:space="preserve">, </w:t>
      </w:r>
      <w:r w:rsidR="002B5D1B">
        <w:rPr>
          <w:rFonts w:ascii="Arial" w:hAnsi="Arial" w:cs="Arial"/>
          <w:kern w:val="1"/>
        </w:rPr>
        <w:t>catalog number</w:t>
      </w:r>
      <w:r w:rsidRPr="002B5D1B">
        <w:rPr>
          <w:rFonts w:ascii="Arial" w:hAnsi="Arial" w:cs="Arial"/>
          <w:kern w:val="1"/>
        </w:rPr>
        <w:t>:</w:t>
      </w:r>
      <w:r w:rsidRPr="002B5D1B">
        <w:rPr>
          <w:rFonts w:ascii="Arial" w:hAnsi="Arial" w:cs="Arial"/>
        </w:rPr>
        <w:t xml:space="preserve"> </w:t>
      </w:r>
      <w:r w:rsidRPr="002B5D1B">
        <w:rPr>
          <w:rFonts w:ascii="Arial" w:hAnsi="Arial" w:cs="Arial"/>
          <w:kern w:val="1"/>
        </w:rPr>
        <w:t>A506578)</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维生素</w:t>
      </w:r>
      <w:r w:rsidRPr="002B5D1B">
        <w:rPr>
          <w:rFonts w:ascii="Arial" w:hAnsi="Arial" w:cs="Arial"/>
          <w:kern w:val="1"/>
        </w:rPr>
        <w:t>K1</w:t>
      </w:r>
      <w:r w:rsidRPr="002B5D1B">
        <w:rPr>
          <w:rFonts w:ascii="Arial" w:hAnsi="Arial" w:cs="Arial"/>
        </w:rPr>
        <w:t xml:space="preserve"> </w:t>
      </w:r>
      <w:r w:rsidRPr="002B5D1B">
        <w:rPr>
          <w:rFonts w:ascii="Arial" w:hAnsi="Arial" w:cs="Arial"/>
          <w:kern w:val="1"/>
        </w:rPr>
        <w:t>(</w:t>
      </w:r>
      <w:r w:rsidRPr="002B5D1B">
        <w:rPr>
          <w:rFonts w:ascii="Arial" w:hAnsi="Arial" w:cs="Arial"/>
          <w:kern w:val="1"/>
        </w:rPr>
        <w:t>生工生物工程有限公司</w:t>
      </w:r>
      <w:r w:rsidRPr="002B5D1B">
        <w:rPr>
          <w:rFonts w:ascii="Arial" w:hAnsi="Arial" w:cs="Arial"/>
          <w:kern w:val="1"/>
        </w:rPr>
        <w:t>,</w:t>
      </w:r>
      <w:r w:rsidR="002B5D1B" w:rsidRPr="002B5D1B">
        <w:rPr>
          <w:rFonts w:ascii="Arial" w:hAnsi="Arial" w:cs="Arial"/>
          <w:kern w:val="1"/>
        </w:rPr>
        <w:t xml:space="preserve"> </w:t>
      </w:r>
      <w:r w:rsidR="002B5D1B">
        <w:rPr>
          <w:rFonts w:ascii="Arial" w:hAnsi="Arial" w:cs="Arial"/>
          <w:kern w:val="1"/>
        </w:rPr>
        <w:t>catalog number</w:t>
      </w:r>
      <w:r w:rsidRPr="002B5D1B">
        <w:rPr>
          <w:rFonts w:ascii="Arial" w:hAnsi="Arial" w:cs="Arial"/>
          <w:kern w:val="1"/>
        </w:rPr>
        <w:t>: A606528)</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氯化血红素</w:t>
      </w:r>
      <w:r w:rsidRPr="002B5D1B">
        <w:rPr>
          <w:rFonts w:ascii="Arial" w:hAnsi="Arial" w:cs="Arial"/>
          <w:kern w:val="1"/>
        </w:rPr>
        <w:t xml:space="preserve"> (</w:t>
      </w:r>
      <w:r w:rsidRPr="002B5D1B">
        <w:rPr>
          <w:rFonts w:ascii="Arial" w:hAnsi="Arial" w:cs="Arial"/>
          <w:kern w:val="1"/>
        </w:rPr>
        <w:t>生工生物工程有限公司</w:t>
      </w:r>
      <w:r w:rsidRPr="002B5D1B">
        <w:rPr>
          <w:rFonts w:ascii="Arial" w:hAnsi="Arial" w:cs="Arial"/>
          <w:kern w:val="1"/>
        </w:rPr>
        <w:t xml:space="preserve">, </w:t>
      </w:r>
      <w:r w:rsidR="002B5D1B">
        <w:rPr>
          <w:rFonts w:ascii="Arial" w:hAnsi="Arial" w:cs="Arial"/>
          <w:kern w:val="1"/>
        </w:rPr>
        <w:t>catalog number</w:t>
      </w:r>
      <w:r w:rsidRPr="002B5D1B">
        <w:rPr>
          <w:rFonts w:ascii="Arial" w:hAnsi="Arial" w:cs="Arial"/>
          <w:kern w:val="1"/>
        </w:rPr>
        <w:t>: A602521)</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诺氟沙星</w:t>
      </w:r>
      <w:r w:rsidRPr="002B5D1B">
        <w:rPr>
          <w:rFonts w:ascii="Arial" w:hAnsi="Arial" w:cs="Arial"/>
          <w:kern w:val="1"/>
        </w:rPr>
        <w:t xml:space="preserve"> (</w:t>
      </w:r>
      <w:r w:rsidRPr="002B5D1B">
        <w:rPr>
          <w:rFonts w:ascii="Arial" w:hAnsi="Arial" w:cs="Arial"/>
          <w:kern w:val="1"/>
        </w:rPr>
        <w:t>生工生物工程有限公司</w:t>
      </w:r>
      <w:r w:rsidRPr="002B5D1B">
        <w:rPr>
          <w:rFonts w:ascii="Arial" w:hAnsi="Arial" w:cs="Arial"/>
          <w:kern w:val="1"/>
        </w:rPr>
        <w:t xml:space="preserve">, </w:t>
      </w:r>
      <w:r w:rsidR="002B5D1B">
        <w:rPr>
          <w:rFonts w:ascii="Arial" w:hAnsi="Arial" w:cs="Arial"/>
          <w:kern w:val="1"/>
        </w:rPr>
        <w:t>catalog number</w:t>
      </w:r>
      <w:r w:rsidRPr="002B5D1B">
        <w:rPr>
          <w:rFonts w:ascii="Arial" w:hAnsi="Arial" w:cs="Arial"/>
          <w:kern w:val="1"/>
        </w:rPr>
        <w:t>:</w:t>
      </w:r>
      <w:r w:rsidRPr="002B5D1B">
        <w:rPr>
          <w:rFonts w:ascii="Arial" w:hAnsi="Arial" w:cs="Arial"/>
        </w:rPr>
        <w:t xml:space="preserve"> </w:t>
      </w:r>
      <w:r w:rsidRPr="002B5D1B">
        <w:rPr>
          <w:rFonts w:ascii="Arial" w:hAnsi="Arial" w:cs="Arial"/>
          <w:kern w:val="1"/>
        </w:rPr>
        <w:t>A506250)</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L-</w:t>
      </w:r>
      <w:r w:rsidRPr="002B5D1B">
        <w:rPr>
          <w:rFonts w:ascii="Arial" w:hAnsi="Arial" w:cs="Arial"/>
          <w:kern w:val="1"/>
        </w:rPr>
        <w:t>色氨酸</w:t>
      </w:r>
      <w:r w:rsidRPr="002B5D1B">
        <w:rPr>
          <w:rFonts w:ascii="Arial" w:hAnsi="Arial" w:cs="Arial"/>
          <w:kern w:val="1"/>
        </w:rPr>
        <w:t xml:space="preserve"> (</w:t>
      </w:r>
      <w:r w:rsidRPr="002B5D1B">
        <w:rPr>
          <w:rFonts w:ascii="Arial" w:hAnsi="Arial" w:cs="Arial"/>
          <w:kern w:val="1"/>
        </w:rPr>
        <w:t>生工生物工程有限公司</w:t>
      </w:r>
      <w:r w:rsidRPr="002B5D1B">
        <w:rPr>
          <w:rFonts w:ascii="Arial" w:hAnsi="Arial" w:cs="Arial"/>
          <w:kern w:val="1"/>
        </w:rPr>
        <w:t>,</w:t>
      </w:r>
      <w:r w:rsidR="002B5D1B" w:rsidRPr="002B5D1B">
        <w:rPr>
          <w:rFonts w:ascii="Arial" w:hAnsi="Arial" w:cs="Arial"/>
          <w:kern w:val="1"/>
        </w:rPr>
        <w:t xml:space="preserve"> </w:t>
      </w:r>
      <w:r w:rsidR="002B5D1B">
        <w:rPr>
          <w:rFonts w:ascii="Arial" w:hAnsi="Arial" w:cs="Arial"/>
          <w:kern w:val="1"/>
        </w:rPr>
        <w:t>catalog number</w:t>
      </w:r>
      <w:r w:rsidRPr="002B5D1B">
        <w:rPr>
          <w:rFonts w:ascii="Arial" w:hAnsi="Arial" w:cs="Arial"/>
          <w:kern w:val="1"/>
        </w:rPr>
        <w:t>: A601911)</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lastRenderedPageBreak/>
        <w:t>L-</w:t>
      </w:r>
      <w:r w:rsidRPr="002B5D1B">
        <w:rPr>
          <w:rFonts w:ascii="Arial" w:hAnsi="Arial" w:cs="Arial"/>
          <w:kern w:val="1"/>
        </w:rPr>
        <w:t>精氨酸</w:t>
      </w:r>
      <w:r w:rsidRPr="002B5D1B">
        <w:rPr>
          <w:rFonts w:ascii="Arial" w:hAnsi="Arial" w:cs="Arial"/>
          <w:kern w:val="1"/>
        </w:rPr>
        <w:t xml:space="preserve"> (</w:t>
      </w:r>
      <w:r w:rsidRPr="002B5D1B">
        <w:rPr>
          <w:rFonts w:ascii="Arial" w:hAnsi="Arial" w:cs="Arial"/>
          <w:kern w:val="1"/>
        </w:rPr>
        <w:t>生工生物工程有限公司</w:t>
      </w:r>
      <w:r w:rsidRPr="002B5D1B">
        <w:rPr>
          <w:rFonts w:ascii="Arial" w:hAnsi="Arial" w:cs="Arial"/>
          <w:kern w:val="1"/>
        </w:rPr>
        <w:t>,</w:t>
      </w:r>
      <w:r w:rsidR="002B5D1B" w:rsidRPr="002B5D1B">
        <w:rPr>
          <w:rFonts w:ascii="Arial" w:hAnsi="Arial" w:cs="Arial"/>
          <w:kern w:val="1"/>
        </w:rPr>
        <w:t xml:space="preserve"> </w:t>
      </w:r>
      <w:r w:rsidR="002B5D1B">
        <w:rPr>
          <w:rFonts w:ascii="Arial" w:hAnsi="Arial" w:cs="Arial"/>
          <w:kern w:val="1"/>
        </w:rPr>
        <w:t>catalog number</w:t>
      </w:r>
      <w:r w:rsidRPr="002B5D1B">
        <w:rPr>
          <w:rFonts w:ascii="Arial" w:hAnsi="Arial" w:cs="Arial"/>
          <w:kern w:val="1"/>
        </w:rPr>
        <w:t>: A600205)</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琼脂</w:t>
      </w:r>
      <w:r w:rsidRPr="002B5D1B">
        <w:rPr>
          <w:rFonts w:ascii="Arial" w:hAnsi="Arial" w:cs="Arial"/>
          <w:kern w:val="1"/>
        </w:rPr>
        <w:t xml:space="preserve"> (</w:t>
      </w:r>
      <w:r w:rsidRPr="002B5D1B">
        <w:rPr>
          <w:rFonts w:ascii="Arial" w:hAnsi="Arial" w:cs="Arial"/>
          <w:kern w:val="1"/>
        </w:rPr>
        <w:t>生工生物工程有限公司</w:t>
      </w:r>
      <w:r w:rsidRPr="002B5D1B">
        <w:rPr>
          <w:rFonts w:ascii="Arial" w:hAnsi="Arial" w:cs="Arial"/>
          <w:kern w:val="1"/>
        </w:rPr>
        <w:t>,</w:t>
      </w:r>
      <w:r w:rsidR="002B5D1B" w:rsidRPr="002B5D1B">
        <w:rPr>
          <w:rFonts w:ascii="Arial" w:hAnsi="Arial" w:cs="Arial"/>
          <w:kern w:val="1"/>
        </w:rPr>
        <w:t xml:space="preserve"> </w:t>
      </w:r>
      <w:r w:rsidR="002B5D1B">
        <w:rPr>
          <w:rFonts w:ascii="Arial" w:hAnsi="Arial" w:cs="Arial"/>
          <w:kern w:val="1"/>
        </w:rPr>
        <w:t>catalog number</w:t>
      </w:r>
      <w:r w:rsidRPr="002B5D1B">
        <w:rPr>
          <w:rFonts w:ascii="Arial" w:hAnsi="Arial" w:cs="Arial"/>
          <w:kern w:val="1"/>
        </w:rPr>
        <w:t>: A505255)</w:t>
      </w:r>
    </w:p>
    <w:p w:rsidR="00F25FAD" w:rsidRPr="002B5D1B"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2B5D1B">
        <w:rPr>
          <w:rFonts w:ascii="Arial" w:hAnsi="Arial" w:cs="Arial"/>
          <w:kern w:val="1"/>
        </w:rPr>
        <w:t>胰酶解蛋白胨</w:t>
      </w:r>
      <w:r w:rsidRPr="002B5D1B">
        <w:rPr>
          <w:rFonts w:ascii="Arial" w:hAnsi="Arial" w:cs="Arial"/>
          <w:kern w:val="1"/>
        </w:rPr>
        <w:t xml:space="preserve"> (Oxoid, England, catalog number: LP0042)</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酵母粉</w:t>
      </w:r>
      <w:r w:rsidRPr="00D948CE">
        <w:rPr>
          <w:rFonts w:ascii="Arial" w:hAnsi="Arial" w:cs="Arial"/>
          <w:kern w:val="1"/>
        </w:rPr>
        <w:t xml:space="preserve"> (Oxoid, England, catalog number: LP0021)</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蛋白胨</w:t>
      </w:r>
      <w:r w:rsidR="00566DEF" w:rsidRPr="00D948CE">
        <w:rPr>
          <w:rFonts w:ascii="Arial" w:hAnsi="Arial" w:cs="Arial"/>
          <w:kern w:val="1"/>
        </w:rPr>
        <w:t xml:space="preserve"> (</w:t>
      </w:r>
      <w:r w:rsidRPr="00D948CE">
        <w:rPr>
          <w:rFonts w:ascii="Arial" w:hAnsi="Arial" w:cs="Arial"/>
          <w:kern w:val="1"/>
        </w:rPr>
        <w:t>北京奥博星生物技术有限责任公司，</w:t>
      </w:r>
      <w:r w:rsidR="002B5D1B" w:rsidRPr="00D948CE">
        <w:rPr>
          <w:rFonts w:ascii="Arial" w:hAnsi="Arial" w:cs="Arial"/>
          <w:kern w:val="1"/>
        </w:rPr>
        <w:t>catalog number</w:t>
      </w:r>
      <w:r w:rsidR="002B5D1B" w:rsidRPr="00D948CE">
        <w:rPr>
          <w:rFonts w:ascii="Arial" w:hAnsi="Arial" w:cs="Arial" w:hint="eastAsia"/>
          <w:kern w:val="1"/>
          <w:lang w:eastAsia="zh-CN"/>
        </w:rPr>
        <w:t>:</w:t>
      </w:r>
      <w:r w:rsidR="002B5D1B" w:rsidRPr="00D948CE">
        <w:rPr>
          <w:rFonts w:ascii="Arial" w:hAnsi="Arial" w:cs="Arial"/>
          <w:kern w:val="1"/>
          <w:lang w:eastAsia="zh-CN"/>
        </w:rPr>
        <w:t xml:space="preserve"> </w:t>
      </w:r>
      <w:r w:rsidRPr="00D948CE">
        <w:rPr>
          <w:rFonts w:ascii="Arial" w:hAnsi="Arial" w:cs="Arial"/>
          <w:kern w:val="1"/>
        </w:rPr>
        <w:t>01-001</w:t>
      </w:r>
      <w:r w:rsidR="00566DEF" w:rsidRPr="00D948CE">
        <w:rPr>
          <w:rFonts w:ascii="Arial" w:hAnsi="Arial" w:cs="Arial"/>
          <w:kern w:val="1"/>
        </w:rPr>
        <w:t>)</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大豆蛋白胨</w:t>
      </w:r>
      <w:r w:rsidR="00566DEF" w:rsidRPr="00D948CE">
        <w:rPr>
          <w:rFonts w:ascii="Arial" w:hAnsi="Arial" w:cs="Arial"/>
          <w:kern w:val="1"/>
        </w:rPr>
        <w:t xml:space="preserve"> (</w:t>
      </w:r>
      <w:r w:rsidRPr="00D948CE">
        <w:rPr>
          <w:rFonts w:ascii="Arial" w:hAnsi="Arial" w:cs="Arial"/>
          <w:kern w:val="1"/>
        </w:rPr>
        <w:t>青岛海博生物技术有限公司，</w:t>
      </w:r>
      <w:r w:rsidR="002B5D1B" w:rsidRPr="00D948CE">
        <w:rPr>
          <w:rFonts w:ascii="Arial" w:hAnsi="Arial" w:cs="Arial"/>
          <w:kern w:val="1"/>
        </w:rPr>
        <w:t>catalog number</w:t>
      </w:r>
      <w:r w:rsidR="002B5D1B" w:rsidRPr="00D948CE">
        <w:rPr>
          <w:rFonts w:ascii="Arial" w:hAnsi="Arial" w:cs="Arial" w:hint="eastAsia"/>
          <w:kern w:val="1"/>
          <w:lang w:eastAsia="zh-CN"/>
        </w:rPr>
        <w:t>:</w:t>
      </w:r>
      <w:r w:rsidR="002B5D1B" w:rsidRPr="00D948CE">
        <w:rPr>
          <w:rFonts w:ascii="Arial" w:hAnsi="Arial" w:cs="Arial"/>
          <w:kern w:val="1"/>
          <w:lang w:eastAsia="zh-CN"/>
        </w:rPr>
        <w:t xml:space="preserve"> </w:t>
      </w:r>
      <w:r w:rsidRPr="00D948CE">
        <w:rPr>
          <w:rFonts w:ascii="Arial" w:hAnsi="Arial" w:cs="Arial"/>
          <w:kern w:val="1"/>
        </w:rPr>
        <w:t>HB8275</w:t>
      </w:r>
      <w:r w:rsidR="00566DEF" w:rsidRPr="00D948CE">
        <w:rPr>
          <w:rFonts w:ascii="Arial" w:hAnsi="Arial" w:cs="Arial"/>
          <w:kern w:val="1"/>
        </w:rPr>
        <w:t>)</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牛肉浸粉</w:t>
      </w:r>
      <w:r w:rsidR="00566DEF" w:rsidRPr="00D948CE">
        <w:rPr>
          <w:rFonts w:ascii="Arial" w:hAnsi="Arial" w:cs="Arial"/>
          <w:kern w:val="1"/>
        </w:rPr>
        <w:t xml:space="preserve"> (</w:t>
      </w:r>
      <w:r w:rsidRPr="00D948CE">
        <w:rPr>
          <w:rFonts w:ascii="Arial" w:hAnsi="Arial" w:cs="Arial"/>
          <w:kern w:val="1"/>
        </w:rPr>
        <w:t>青岛海博生物技术有限公司，</w:t>
      </w:r>
      <w:r w:rsidR="002B5D1B" w:rsidRPr="00D948CE">
        <w:rPr>
          <w:rFonts w:ascii="Arial" w:hAnsi="Arial" w:cs="Arial"/>
          <w:kern w:val="1"/>
        </w:rPr>
        <w:t>catalog number</w:t>
      </w:r>
      <w:r w:rsidR="002B5D1B" w:rsidRPr="00D948CE">
        <w:rPr>
          <w:rFonts w:ascii="Arial" w:hAnsi="Arial" w:cs="Arial" w:hint="eastAsia"/>
          <w:kern w:val="1"/>
          <w:lang w:eastAsia="zh-CN"/>
        </w:rPr>
        <w:t>:</w:t>
      </w:r>
      <w:r w:rsidR="002B5D1B" w:rsidRPr="00D948CE">
        <w:rPr>
          <w:rFonts w:ascii="Arial" w:hAnsi="Arial" w:cs="Arial"/>
          <w:kern w:val="1"/>
          <w:lang w:eastAsia="zh-CN"/>
        </w:rPr>
        <w:t xml:space="preserve"> </w:t>
      </w:r>
      <w:r w:rsidRPr="00D948CE">
        <w:rPr>
          <w:rFonts w:ascii="Arial" w:hAnsi="Arial" w:cs="Arial"/>
          <w:kern w:val="1"/>
        </w:rPr>
        <w:t>HB8272</w:t>
      </w:r>
      <w:r w:rsidR="00566DEF" w:rsidRPr="00D948CE">
        <w:rPr>
          <w:rFonts w:ascii="Arial" w:hAnsi="Arial" w:cs="Arial"/>
          <w:kern w:val="1"/>
        </w:rPr>
        <w:t>)</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肝浸粉</w:t>
      </w:r>
      <w:r w:rsidR="00566DEF" w:rsidRPr="00D948CE">
        <w:rPr>
          <w:rFonts w:ascii="Arial" w:hAnsi="Arial" w:cs="Arial"/>
          <w:kern w:val="1"/>
        </w:rPr>
        <w:t xml:space="preserve"> (</w:t>
      </w:r>
      <w:r w:rsidRPr="00D948CE">
        <w:rPr>
          <w:rFonts w:ascii="Arial" w:hAnsi="Arial" w:cs="Arial"/>
          <w:kern w:val="1"/>
        </w:rPr>
        <w:t>青岛海博生物技术有限公司，</w:t>
      </w:r>
      <w:r w:rsidR="002B5D1B" w:rsidRPr="00D948CE">
        <w:rPr>
          <w:rFonts w:ascii="Arial" w:hAnsi="Arial" w:cs="Arial"/>
          <w:kern w:val="1"/>
        </w:rPr>
        <w:t>catalog number</w:t>
      </w:r>
      <w:r w:rsidR="002B5D1B" w:rsidRPr="00D948CE">
        <w:rPr>
          <w:rFonts w:ascii="Arial" w:hAnsi="Arial" w:cs="Arial" w:hint="eastAsia"/>
          <w:kern w:val="1"/>
          <w:lang w:eastAsia="zh-CN"/>
        </w:rPr>
        <w:t>:</w:t>
      </w:r>
      <w:r w:rsidR="002B5D1B" w:rsidRPr="00D948CE">
        <w:rPr>
          <w:rFonts w:ascii="Arial" w:hAnsi="Arial" w:cs="Arial"/>
          <w:kern w:val="1"/>
          <w:lang w:eastAsia="zh-CN"/>
        </w:rPr>
        <w:t xml:space="preserve"> </w:t>
      </w:r>
      <w:r w:rsidRPr="00D948CE">
        <w:rPr>
          <w:rFonts w:ascii="Arial" w:hAnsi="Arial" w:cs="Arial"/>
          <w:kern w:val="1"/>
        </w:rPr>
        <w:t>HB8289</w:t>
      </w:r>
      <w:r w:rsidR="00566DEF" w:rsidRPr="00D948CE">
        <w:rPr>
          <w:rFonts w:ascii="Arial" w:hAnsi="Arial" w:cs="Arial"/>
          <w:kern w:val="1"/>
        </w:rPr>
        <w:t>)</w:t>
      </w:r>
    </w:p>
    <w:p w:rsidR="00F25FAD" w:rsidRPr="00D948CE" w:rsidRDefault="00F25FAD" w:rsidP="0077746E">
      <w:pPr>
        <w:pStyle w:val="a3"/>
        <w:numPr>
          <w:ilvl w:val="0"/>
          <w:numId w:val="1"/>
        </w:numPr>
        <w:wordWrap w:val="0"/>
        <w:adjustRightInd w:val="0"/>
        <w:snapToGrid w:val="0"/>
        <w:spacing w:line="360" w:lineRule="auto"/>
        <w:ind w:left="482" w:firstLineChars="0" w:hanging="482"/>
        <w:rPr>
          <w:rFonts w:ascii="Arial" w:hAnsi="Arial" w:cs="Arial"/>
          <w:kern w:val="1"/>
        </w:rPr>
      </w:pPr>
      <w:r w:rsidRPr="00D948CE">
        <w:rPr>
          <w:rFonts w:ascii="Arial" w:hAnsi="Arial" w:cs="Arial"/>
          <w:kern w:val="1"/>
        </w:rPr>
        <w:t>无机盐</w:t>
      </w:r>
      <w:r w:rsidR="00566DEF" w:rsidRPr="00D948CE">
        <w:rPr>
          <w:rFonts w:ascii="Arial" w:hAnsi="Arial" w:cs="Arial"/>
          <w:kern w:val="1"/>
        </w:rPr>
        <w:t xml:space="preserve"> (</w:t>
      </w:r>
      <w:r w:rsidRPr="00D948CE">
        <w:rPr>
          <w:rFonts w:ascii="Arial" w:hAnsi="Arial" w:cs="Arial"/>
          <w:kern w:val="1"/>
        </w:rPr>
        <w:t>Na</w:t>
      </w:r>
      <w:r w:rsidRPr="00D948CE">
        <w:rPr>
          <w:rFonts w:ascii="Arial" w:hAnsi="Arial" w:cs="Arial"/>
          <w:kern w:val="1"/>
          <w:vertAlign w:val="subscript"/>
        </w:rPr>
        <w:t>2</w:t>
      </w:r>
      <w:r w:rsidRPr="00D948CE">
        <w:rPr>
          <w:rFonts w:ascii="Arial" w:hAnsi="Arial" w:cs="Arial"/>
          <w:kern w:val="1"/>
        </w:rPr>
        <w:t>HPO</w:t>
      </w:r>
      <w:r w:rsidRPr="00D948CE">
        <w:rPr>
          <w:rFonts w:ascii="Arial" w:hAnsi="Arial" w:cs="Arial"/>
          <w:kern w:val="1"/>
          <w:vertAlign w:val="subscript"/>
        </w:rPr>
        <w:t>4</w:t>
      </w:r>
      <w:bookmarkStart w:id="1" w:name="OLE_LINK40"/>
      <w:bookmarkStart w:id="2" w:name="OLE_LINK41"/>
      <w:bookmarkStart w:id="3" w:name="OLE_LINK64"/>
      <w:bookmarkStart w:id="4" w:name="OLE_LINK71"/>
      <w:bookmarkStart w:id="5" w:name="OLE_LINK118"/>
      <w:bookmarkStart w:id="6" w:name="OLE_LINK177"/>
      <w:bookmarkStart w:id="7" w:name="OLE_LINK182"/>
      <w:bookmarkStart w:id="8" w:name="OLE_LINK52"/>
      <w:r w:rsidR="002B5D1B" w:rsidRPr="00D948CE">
        <w:rPr>
          <w:rFonts w:ascii="Arial" w:eastAsia="微软雅黑" w:hAnsi="Arial" w:cs="Arial"/>
        </w:rPr>
        <w:t>·</w:t>
      </w:r>
      <w:bookmarkEnd w:id="1"/>
      <w:bookmarkEnd w:id="2"/>
      <w:bookmarkEnd w:id="3"/>
      <w:bookmarkEnd w:id="4"/>
      <w:bookmarkEnd w:id="5"/>
      <w:bookmarkEnd w:id="6"/>
      <w:bookmarkEnd w:id="7"/>
      <w:bookmarkEnd w:id="8"/>
      <w:r w:rsidRPr="00D948CE">
        <w:rPr>
          <w:rFonts w:ascii="Arial" w:hAnsi="Arial" w:cs="Arial"/>
          <w:kern w:val="1"/>
        </w:rPr>
        <w:t>12H</w:t>
      </w:r>
      <w:r w:rsidRPr="00D948CE">
        <w:rPr>
          <w:rFonts w:ascii="Arial" w:hAnsi="Arial" w:cs="Arial"/>
          <w:kern w:val="1"/>
          <w:vertAlign w:val="subscript"/>
        </w:rPr>
        <w:t>2</w:t>
      </w:r>
      <w:r w:rsidRPr="00D948CE">
        <w:rPr>
          <w:rFonts w:ascii="Arial" w:hAnsi="Arial" w:cs="Arial"/>
          <w:kern w:val="1"/>
        </w:rPr>
        <w:t>O</w:t>
      </w:r>
      <w:r w:rsidRPr="00D948CE">
        <w:rPr>
          <w:rFonts w:ascii="Arial" w:hAnsi="Arial" w:cs="Arial"/>
          <w:kern w:val="1"/>
        </w:rPr>
        <w:t>，</w:t>
      </w:r>
      <w:r w:rsidRPr="00D948CE">
        <w:rPr>
          <w:rFonts w:ascii="Arial" w:hAnsi="Arial" w:cs="Arial"/>
          <w:kern w:val="1"/>
        </w:rPr>
        <w:t>NaCl</w:t>
      </w:r>
      <w:r w:rsidRPr="00D948CE">
        <w:rPr>
          <w:rFonts w:ascii="Arial" w:hAnsi="Arial" w:cs="Arial"/>
          <w:kern w:val="1"/>
        </w:rPr>
        <w:t>，磷酸钠，连二亚硫酸钠</w:t>
      </w:r>
      <w:r w:rsidRPr="00D948CE">
        <w:rPr>
          <w:rFonts w:ascii="Arial" w:hAnsi="Arial" w:cs="Arial"/>
          <w:kern w:val="1"/>
        </w:rPr>
        <w:t>(</w:t>
      </w:r>
      <w:r w:rsidRPr="00D948CE">
        <w:rPr>
          <w:rFonts w:ascii="Arial" w:hAnsi="Arial" w:cs="Arial"/>
          <w:kern w:val="1"/>
        </w:rPr>
        <w:t>俗称保险粉</w:t>
      </w:r>
      <w:r w:rsidRPr="00D948CE">
        <w:rPr>
          <w:rFonts w:ascii="Arial" w:hAnsi="Arial" w:cs="Arial"/>
          <w:kern w:val="1"/>
        </w:rPr>
        <w:t>)</w:t>
      </w:r>
      <w:r w:rsidRPr="00D948CE">
        <w:rPr>
          <w:rFonts w:ascii="Arial" w:hAnsi="Arial" w:cs="Arial"/>
          <w:kern w:val="1"/>
        </w:rPr>
        <w:t>及葡萄糖，可溶性淀粉皆购自国药集团化学试剂有限公司，中国，分析纯</w:t>
      </w:r>
      <w:r w:rsidRPr="00D948CE">
        <w:rPr>
          <w:rFonts w:ascii="Arial" w:hAnsi="Arial" w:cs="Arial"/>
          <w:kern w:val="1"/>
        </w:rPr>
        <w:t>)</w:t>
      </w:r>
    </w:p>
    <w:p w:rsidR="00F25FAD" w:rsidRPr="00D948CE" w:rsidRDefault="00620862" w:rsidP="0077746E">
      <w:pPr>
        <w:pStyle w:val="a3"/>
        <w:numPr>
          <w:ilvl w:val="0"/>
          <w:numId w:val="1"/>
        </w:numPr>
        <w:wordWrap w:val="0"/>
        <w:adjustRightInd w:val="0"/>
        <w:snapToGrid w:val="0"/>
        <w:spacing w:line="360" w:lineRule="auto"/>
        <w:ind w:left="482" w:firstLineChars="0" w:hanging="482"/>
        <w:rPr>
          <w:rFonts w:ascii="Arial" w:hAnsi="Arial" w:cs="Arial"/>
          <w:kern w:val="1"/>
        </w:rPr>
      </w:pPr>
      <w:bookmarkStart w:id="9" w:name="OLE_LINK12"/>
      <w:bookmarkStart w:id="10" w:name="OLE_LINK13"/>
      <w:r w:rsidRPr="00D948CE">
        <w:rPr>
          <w:rFonts w:ascii="Arial" w:hAnsi="Arial" w:cs="Arial" w:hint="eastAsia"/>
          <w:kern w:val="1"/>
          <w:lang w:eastAsia="zh-CN"/>
        </w:rPr>
        <w:t>维</w:t>
      </w:r>
      <w:r w:rsidR="00F25FAD" w:rsidRPr="00D948CE">
        <w:rPr>
          <w:rFonts w:ascii="Arial" w:hAnsi="Arial" w:cs="Arial"/>
          <w:kern w:val="1"/>
        </w:rPr>
        <w:t>生素</w:t>
      </w:r>
      <w:bookmarkEnd w:id="9"/>
      <w:bookmarkEnd w:id="10"/>
      <w:r w:rsidR="00566DEF" w:rsidRPr="00D948CE">
        <w:rPr>
          <w:rFonts w:ascii="Arial" w:hAnsi="Arial" w:cs="Arial"/>
          <w:kern w:val="1"/>
        </w:rPr>
        <w:t xml:space="preserve"> (</w:t>
      </w:r>
      <w:r w:rsidR="00F25FAD" w:rsidRPr="00D948CE">
        <w:rPr>
          <w:rFonts w:ascii="Arial" w:hAnsi="Arial" w:cs="Arial"/>
          <w:kern w:val="1"/>
        </w:rPr>
        <w:t>生物素</w:t>
      </w:r>
      <w:r w:rsidR="00304C9D">
        <w:rPr>
          <w:rFonts w:ascii="Arial" w:hAnsi="Arial" w:cs="Arial" w:hint="eastAsia"/>
          <w:kern w:val="1"/>
          <w:lang w:eastAsia="zh-CN"/>
        </w:rPr>
        <w:t>、</w:t>
      </w:r>
      <w:r w:rsidR="00F25FAD" w:rsidRPr="00D948CE">
        <w:rPr>
          <w:rFonts w:ascii="Arial" w:hAnsi="Arial" w:cs="Arial"/>
          <w:kern w:val="1"/>
        </w:rPr>
        <w:t>叶酸</w:t>
      </w:r>
      <w:r w:rsidR="00304C9D">
        <w:rPr>
          <w:rFonts w:ascii="Arial" w:hAnsi="Arial" w:cs="Arial" w:hint="eastAsia"/>
          <w:kern w:val="1"/>
          <w:lang w:eastAsia="zh-CN"/>
        </w:rPr>
        <w:t>、</w:t>
      </w:r>
      <w:r w:rsidR="00F25FAD" w:rsidRPr="00D948CE">
        <w:rPr>
          <w:rFonts w:ascii="Arial" w:hAnsi="Arial" w:cs="Arial"/>
          <w:kern w:val="1"/>
        </w:rPr>
        <w:t>吡哆醇盐酸</w:t>
      </w:r>
      <w:r w:rsidR="00304C9D">
        <w:rPr>
          <w:rFonts w:ascii="Arial" w:hAnsi="Arial" w:cs="Arial" w:hint="eastAsia"/>
          <w:kern w:val="1"/>
          <w:lang w:eastAsia="zh-CN"/>
        </w:rPr>
        <w:t>、</w:t>
      </w:r>
      <w:r w:rsidR="00F25FAD" w:rsidRPr="00D948CE">
        <w:rPr>
          <w:rFonts w:ascii="Arial" w:hAnsi="Arial" w:cs="Arial"/>
          <w:kern w:val="1"/>
        </w:rPr>
        <w:t>硫胺素盐酸</w:t>
      </w:r>
      <w:r w:rsidR="00304C9D">
        <w:rPr>
          <w:rFonts w:ascii="Arial" w:hAnsi="Arial" w:cs="Arial" w:hint="eastAsia"/>
          <w:kern w:val="1"/>
          <w:lang w:eastAsia="zh-CN"/>
        </w:rPr>
        <w:t>、</w:t>
      </w:r>
      <w:r w:rsidR="00F25FAD" w:rsidRPr="00D948CE">
        <w:rPr>
          <w:rFonts w:ascii="Arial" w:hAnsi="Arial" w:cs="Arial"/>
          <w:kern w:val="1"/>
        </w:rPr>
        <w:t>核黄素</w:t>
      </w:r>
      <w:r w:rsidR="00304C9D">
        <w:rPr>
          <w:rFonts w:ascii="Arial" w:hAnsi="Arial" w:cs="Arial" w:hint="eastAsia"/>
          <w:kern w:val="1"/>
          <w:lang w:eastAsia="zh-CN"/>
        </w:rPr>
        <w:t>、</w:t>
      </w:r>
      <w:r w:rsidR="00F25FAD" w:rsidRPr="00D948CE">
        <w:rPr>
          <w:rFonts w:ascii="Arial" w:hAnsi="Arial" w:cs="Arial"/>
          <w:kern w:val="1"/>
        </w:rPr>
        <w:t>烟酸</w:t>
      </w:r>
      <w:r w:rsidR="00304C9D">
        <w:rPr>
          <w:rFonts w:ascii="Arial" w:hAnsi="Arial" w:cs="Arial" w:hint="eastAsia"/>
          <w:kern w:val="1"/>
          <w:lang w:eastAsia="zh-CN"/>
        </w:rPr>
        <w:t>、</w:t>
      </w:r>
      <w:r w:rsidR="00F25FAD" w:rsidRPr="00D948CE">
        <w:rPr>
          <w:rFonts w:ascii="Arial" w:hAnsi="Arial" w:cs="Arial"/>
          <w:kern w:val="1"/>
        </w:rPr>
        <w:t>泛酸钙</w:t>
      </w:r>
      <w:r w:rsidR="00304C9D">
        <w:rPr>
          <w:rFonts w:ascii="Arial" w:hAnsi="Arial" w:cs="Arial" w:hint="eastAsia"/>
          <w:kern w:val="1"/>
          <w:lang w:eastAsia="zh-CN"/>
        </w:rPr>
        <w:t>、</w:t>
      </w:r>
      <w:r w:rsidR="00F25FAD" w:rsidRPr="00D948CE">
        <w:rPr>
          <w:rFonts w:ascii="Arial" w:hAnsi="Arial" w:cs="Arial"/>
          <w:kern w:val="1"/>
        </w:rPr>
        <w:t>维生素</w:t>
      </w:r>
      <w:r w:rsidR="00F25FAD" w:rsidRPr="00D948CE">
        <w:rPr>
          <w:rFonts w:ascii="Arial" w:hAnsi="Arial" w:cs="Arial"/>
          <w:kern w:val="1"/>
        </w:rPr>
        <w:t>B12</w:t>
      </w:r>
      <w:r w:rsidR="00304C9D">
        <w:rPr>
          <w:rFonts w:ascii="Arial" w:hAnsi="Arial" w:cs="Arial" w:hint="eastAsia"/>
          <w:kern w:val="1"/>
          <w:lang w:eastAsia="zh-CN"/>
        </w:rPr>
        <w:t>、</w:t>
      </w:r>
      <w:r w:rsidR="00F25FAD" w:rsidRPr="00D948CE">
        <w:rPr>
          <w:rFonts w:ascii="Arial" w:hAnsi="Arial" w:cs="Arial"/>
          <w:kern w:val="1"/>
        </w:rPr>
        <w:t>对氨基苯甲酸</w:t>
      </w:r>
      <w:r w:rsidR="00304C9D">
        <w:rPr>
          <w:rFonts w:ascii="Arial" w:hAnsi="Arial" w:cs="Arial" w:hint="eastAsia"/>
          <w:kern w:val="1"/>
          <w:lang w:eastAsia="zh-CN"/>
        </w:rPr>
        <w:t>、</w:t>
      </w:r>
      <w:r w:rsidR="00F25FAD" w:rsidRPr="00D948CE">
        <w:rPr>
          <w:rFonts w:ascii="Arial" w:hAnsi="Arial" w:cs="Arial"/>
          <w:kern w:val="1"/>
        </w:rPr>
        <w:t>硫辛酸</w:t>
      </w:r>
      <w:r w:rsidR="00566DEF" w:rsidRPr="00D948CE">
        <w:rPr>
          <w:rFonts w:ascii="Arial" w:hAnsi="Arial" w:cs="Arial"/>
          <w:kern w:val="1"/>
        </w:rPr>
        <w:t>)</w:t>
      </w:r>
      <w:r w:rsidR="002B5D1B" w:rsidRPr="00D948CE">
        <w:rPr>
          <w:rFonts w:ascii="Arial" w:hAnsi="Arial" w:cs="Arial"/>
          <w:kern w:val="1"/>
        </w:rPr>
        <w:t xml:space="preserve"> (</w:t>
      </w:r>
      <w:r w:rsidR="00F25FAD" w:rsidRPr="00D948CE">
        <w:rPr>
          <w:rFonts w:ascii="Arial" w:hAnsi="Arial" w:cs="Arial"/>
          <w:kern w:val="1"/>
        </w:rPr>
        <w:t>皆购自国药集团化学试剂有限公司，中国，生化试剂</w:t>
      </w:r>
      <w:r w:rsidR="002B5D1B" w:rsidRPr="00D948CE">
        <w:rPr>
          <w:rFonts w:ascii="Arial" w:hAnsi="Arial" w:cs="Arial" w:hint="eastAsia"/>
          <w:kern w:val="1"/>
          <w:lang w:eastAsia="zh-CN"/>
        </w:rPr>
        <w:t>)</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16S</w:t>
      </w:r>
      <w:r w:rsidR="002B5D1B" w:rsidRPr="00D948CE">
        <w:rPr>
          <w:rFonts w:ascii="Arial" w:hAnsi="Arial" w:cs="Arial"/>
          <w:kern w:val="1"/>
        </w:rPr>
        <w:t xml:space="preserve"> </w:t>
      </w:r>
      <w:r w:rsidRPr="00D948CE">
        <w:rPr>
          <w:rFonts w:ascii="Arial" w:hAnsi="Arial" w:cs="Arial"/>
          <w:kern w:val="1"/>
        </w:rPr>
        <w:t>rRNA</w:t>
      </w:r>
      <w:r w:rsidRPr="00D948CE">
        <w:rPr>
          <w:rFonts w:ascii="Arial" w:hAnsi="Arial" w:cs="Arial"/>
          <w:kern w:val="1"/>
        </w:rPr>
        <w:t>通用引物</w:t>
      </w:r>
      <w:r w:rsidRPr="00D948CE">
        <w:rPr>
          <w:rFonts w:ascii="Arial" w:hAnsi="Arial" w:cs="Arial"/>
          <w:kern w:val="1"/>
        </w:rPr>
        <w:t>:</w:t>
      </w:r>
      <w:r w:rsidR="002B5D1B" w:rsidRPr="00D948CE">
        <w:rPr>
          <w:rFonts w:ascii="Arial" w:hAnsi="Arial" w:cs="Arial"/>
          <w:kern w:val="1"/>
        </w:rPr>
        <w:t xml:space="preserve"> </w:t>
      </w:r>
      <w:r w:rsidRPr="00D948CE">
        <w:rPr>
          <w:rFonts w:ascii="Arial" w:hAnsi="Arial" w:cs="Arial"/>
          <w:kern w:val="1"/>
        </w:rPr>
        <w:t>16S-27F(5’-AGAGTTTGATCMTGGCTCAG-3’)</w:t>
      </w:r>
      <w:r w:rsidRPr="00D948CE">
        <w:rPr>
          <w:rFonts w:ascii="Arial" w:hAnsi="Arial" w:cs="Arial"/>
          <w:kern w:val="1"/>
        </w:rPr>
        <w:t>，</w:t>
      </w:r>
      <w:r w:rsidRPr="00D948CE">
        <w:rPr>
          <w:rFonts w:ascii="Arial" w:hAnsi="Arial" w:cs="Arial"/>
          <w:kern w:val="1"/>
        </w:rPr>
        <w:t>16S-1492R (5’-TACGGYTACCTTGTTACGACTT-3’</w:t>
      </w:r>
      <w:r w:rsidR="00566DEF" w:rsidRPr="00D948CE">
        <w:rPr>
          <w:rFonts w:ascii="Arial" w:hAnsi="Arial" w:cs="Arial"/>
          <w:kern w:val="1"/>
        </w:rPr>
        <w:t>)</w:t>
      </w:r>
      <w:r w:rsidRPr="00D948CE">
        <w:rPr>
          <w:rFonts w:ascii="Arial" w:hAnsi="Arial" w:cs="Arial"/>
        </w:rPr>
        <w:t xml:space="preserve"> </w:t>
      </w:r>
      <w:r w:rsidRPr="00D948CE">
        <w:rPr>
          <w:rFonts w:ascii="Arial" w:hAnsi="Arial" w:cs="Arial"/>
        </w:rPr>
        <w:t>合成于</w:t>
      </w:r>
      <w:r w:rsidRPr="00D948CE">
        <w:rPr>
          <w:rFonts w:ascii="Arial" w:hAnsi="Arial" w:cs="Arial"/>
          <w:kern w:val="1"/>
        </w:rPr>
        <w:t>北京擎科生物科技有限公司</w:t>
      </w:r>
    </w:p>
    <w:p w:rsidR="00B3066F" w:rsidRPr="00D948CE" w:rsidRDefault="00B3066F"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bCs/>
          <w:kern w:val="1"/>
        </w:rPr>
        <w:t>预还原缓冲液</w:t>
      </w:r>
      <w:r w:rsidRPr="00D948CE">
        <w:rPr>
          <w:rFonts w:ascii="Arial" w:hAnsi="Arial" w:cs="Arial" w:hint="eastAsia"/>
          <w:bCs/>
          <w:kern w:val="1"/>
          <w:lang w:eastAsia="zh-CN"/>
        </w:rPr>
        <w:t xml:space="preserve"> </w:t>
      </w:r>
      <w:r w:rsidRPr="00D948CE">
        <w:rPr>
          <w:rFonts w:ascii="Arial" w:hAnsi="Arial" w:cs="Arial"/>
          <w:bCs/>
          <w:kern w:val="1"/>
          <w:lang w:eastAsia="zh-CN"/>
        </w:rPr>
        <w:t>(</w:t>
      </w:r>
      <w:r w:rsidRPr="00D948CE">
        <w:rPr>
          <w:rFonts w:ascii="Arial" w:hAnsi="Arial" w:cs="Arial"/>
          <w:kern w:val="1"/>
        </w:rPr>
        <w:t>0.1 M PBS</w:t>
      </w:r>
      <w:r w:rsidRPr="00D948CE">
        <w:rPr>
          <w:rFonts w:ascii="Arial" w:hAnsi="Arial" w:cs="Arial"/>
          <w:kern w:val="1"/>
        </w:rPr>
        <w:t>缓冲液</w:t>
      </w:r>
      <w:r w:rsidRPr="00D948CE">
        <w:rPr>
          <w:rFonts w:ascii="Arial" w:hAnsi="Arial" w:cs="Arial"/>
          <w:bCs/>
          <w:kern w:val="1"/>
          <w:lang w:eastAsia="zh-CN"/>
        </w:rPr>
        <w:t>)</w:t>
      </w:r>
      <w:r w:rsidRPr="00D948CE">
        <w:rPr>
          <w:rFonts w:ascii="Arial" w:hAnsi="Arial" w:cs="Arial"/>
          <w:kern w:val="1"/>
        </w:rPr>
        <w:t xml:space="preserve"> (</w:t>
      </w:r>
      <w:r w:rsidRPr="00D948CE">
        <w:rPr>
          <w:rFonts w:ascii="Arial" w:hAnsi="Arial" w:cs="Arial"/>
          <w:kern w:val="1"/>
        </w:rPr>
        <w:t>见溶液配方</w:t>
      </w:r>
      <w:r w:rsidRPr="00D948CE">
        <w:rPr>
          <w:rFonts w:ascii="Arial" w:hAnsi="Arial" w:cs="Arial"/>
          <w:kern w:val="1"/>
        </w:rPr>
        <w:t>)</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GAM</w:t>
      </w:r>
      <w:r w:rsidRPr="00D948CE">
        <w:rPr>
          <w:rFonts w:ascii="Arial" w:hAnsi="Arial" w:cs="Arial"/>
          <w:kern w:val="1"/>
        </w:rPr>
        <w:t>培养基</w:t>
      </w:r>
      <w:r w:rsidRPr="00D948CE">
        <w:rPr>
          <w:rFonts w:ascii="Arial" w:hAnsi="Arial" w:cs="Arial"/>
          <w:kern w:val="1"/>
        </w:rPr>
        <w:t xml:space="preserve"> (</w:t>
      </w:r>
      <w:r w:rsidRPr="00D948CE">
        <w:rPr>
          <w:rFonts w:ascii="Arial" w:hAnsi="Arial" w:cs="Arial"/>
          <w:kern w:val="1"/>
        </w:rPr>
        <w:t>见溶液配方</w:t>
      </w:r>
      <w:r w:rsidRPr="00D948CE">
        <w:rPr>
          <w:rFonts w:ascii="Arial" w:hAnsi="Arial" w:cs="Arial"/>
          <w:kern w:val="1"/>
        </w:rPr>
        <w:t>)</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MM14</w:t>
      </w:r>
      <w:r w:rsidRPr="00D948CE">
        <w:rPr>
          <w:rFonts w:ascii="Arial" w:hAnsi="Arial" w:cs="Arial"/>
          <w:kern w:val="1"/>
        </w:rPr>
        <w:t>培养基</w:t>
      </w:r>
      <w:r w:rsidRPr="00D948CE">
        <w:rPr>
          <w:rFonts w:ascii="Arial" w:hAnsi="Arial" w:cs="Arial"/>
          <w:kern w:val="1"/>
        </w:rPr>
        <w:t xml:space="preserve"> (</w:t>
      </w:r>
      <w:r w:rsidRPr="00D948CE">
        <w:rPr>
          <w:rFonts w:ascii="Arial" w:hAnsi="Arial" w:cs="Arial"/>
          <w:kern w:val="1"/>
        </w:rPr>
        <w:t>见溶液配方</w:t>
      </w:r>
      <w:r w:rsidRPr="00D948CE">
        <w:rPr>
          <w:rFonts w:ascii="Arial" w:hAnsi="Arial" w:cs="Arial"/>
          <w:kern w:val="1"/>
        </w:rPr>
        <w:t>)</w:t>
      </w:r>
    </w:p>
    <w:p w:rsidR="00F25FAD" w:rsidRPr="00D948CE" w:rsidRDefault="00F25FAD" w:rsidP="0077746E">
      <w:pPr>
        <w:pStyle w:val="a3"/>
        <w:numPr>
          <w:ilvl w:val="0"/>
          <w:numId w:val="1"/>
        </w:numPr>
        <w:adjustRightInd w:val="0"/>
        <w:snapToGrid w:val="0"/>
        <w:spacing w:line="360" w:lineRule="auto"/>
        <w:ind w:left="482" w:firstLineChars="0" w:hanging="482"/>
        <w:rPr>
          <w:rFonts w:ascii="Arial" w:hAnsi="Arial" w:cs="Arial"/>
          <w:kern w:val="1"/>
        </w:rPr>
      </w:pPr>
      <w:r w:rsidRPr="00D948CE">
        <w:rPr>
          <w:rFonts w:ascii="Arial" w:hAnsi="Arial" w:cs="Arial"/>
          <w:kern w:val="1"/>
        </w:rPr>
        <w:t>100</w:t>
      </w:r>
      <w:r w:rsidRPr="00D948CE">
        <w:rPr>
          <w:rFonts w:ascii="Arial" w:hAnsi="Arial" w:cs="Arial"/>
          <w:kern w:val="1"/>
        </w:rPr>
        <w:t>倍微生素溶液</w:t>
      </w:r>
      <w:r w:rsidRPr="00D948CE">
        <w:rPr>
          <w:rFonts w:ascii="Arial" w:hAnsi="Arial" w:cs="Arial"/>
          <w:kern w:val="1"/>
        </w:rPr>
        <w:t xml:space="preserve"> (</w:t>
      </w:r>
      <w:r w:rsidRPr="00D948CE">
        <w:rPr>
          <w:rFonts w:ascii="Arial" w:hAnsi="Arial" w:cs="Arial"/>
          <w:kern w:val="1"/>
        </w:rPr>
        <w:t>见溶液配方</w:t>
      </w:r>
      <w:r w:rsidRPr="00D948CE">
        <w:rPr>
          <w:rFonts w:ascii="Arial" w:hAnsi="Arial" w:cs="Arial"/>
          <w:kern w:val="1"/>
        </w:rPr>
        <w:t>)</w:t>
      </w:r>
    </w:p>
    <w:p w:rsidR="00F25FAD" w:rsidRPr="00D948CE" w:rsidRDefault="00F25FAD" w:rsidP="00A95C8B">
      <w:pPr>
        <w:adjustRightInd w:val="0"/>
        <w:snapToGrid w:val="0"/>
        <w:spacing w:afterLines="50" w:after="156" w:line="360" w:lineRule="auto"/>
        <w:rPr>
          <w:rFonts w:ascii="Arial" w:hAnsi="Arial" w:cs="Arial"/>
          <w:bCs/>
        </w:rPr>
      </w:pPr>
    </w:p>
    <w:p w:rsidR="00F25FAD" w:rsidRPr="00D948CE" w:rsidRDefault="00F25FAD" w:rsidP="00F25FAD">
      <w:pPr>
        <w:adjustRightInd w:val="0"/>
        <w:snapToGrid w:val="0"/>
        <w:spacing w:line="360" w:lineRule="auto"/>
        <w:rPr>
          <w:rFonts w:ascii="黑体" w:eastAsia="黑体" w:hAnsi="黑体" w:cs="Arial"/>
          <w:b/>
          <w:bCs/>
          <w:sz w:val="24"/>
          <w:szCs w:val="24"/>
        </w:rPr>
      </w:pPr>
      <w:r w:rsidRPr="00D948CE">
        <w:rPr>
          <w:rFonts w:ascii="黑体" w:eastAsia="黑体" w:hAnsi="黑体" w:cs="Arial"/>
          <w:b/>
          <w:bCs/>
          <w:sz w:val="24"/>
          <w:szCs w:val="24"/>
        </w:rPr>
        <w:t>仪器设备</w:t>
      </w:r>
    </w:p>
    <w:p w:rsidR="00F25FAD" w:rsidRPr="00D948CE" w:rsidRDefault="00F25FAD" w:rsidP="0077746E">
      <w:pPr>
        <w:pStyle w:val="a3"/>
        <w:numPr>
          <w:ilvl w:val="0"/>
          <w:numId w:val="2"/>
        </w:numPr>
        <w:adjustRightInd w:val="0"/>
        <w:snapToGrid w:val="0"/>
        <w:spacing w:line="360" w:lineRule="auto"/>
        <w:ind w:left="482" w:firstLineChars="0" w:hanging="482"/>
        <w:jc w:val="both"/>
        <w:rPr>
          <w:rFonts w:ascii="Arial" w:hAnsi="Arial" w:cs="Arial"/>
          <w:kern w:val="1"/>
        </w:rPr>
      </w:pPr>
      <w:r w:rsidRPr="00D948CE">
        <w:rPr>
          <w:rFonts w:ascii="Arial" w:hAnsi="Arial" w:cs="Arial"/>
          <w:kern w:val="1"/>
        </w:rPr>
        <w:t>厌氧工作站</w:t>
      </w:r>
      <w:r w:rsidR="00566DEF" w:rsidRPr="00D948CE">
        <w:rPr>
          <w:rFonts w:ascii="Arial" w:hAnsi="Arial" w:cs="Arial"/>
          <w:kern w:val="1"/>
        </w:rPr>
        <w:t xml:space="preserve"> (</w:t>
      </w:r>
      <w:r w:rsidRPr="00D948CE">
        <w:rPr>
          <w:rFonts w:ascii="Arial" w:hAnsi="Arial" w:cs="Arial"/>
          <w:kern w:val="1"/>
        </w:rPr>
        <w:t>COY Laboratory Products, INC, United States</w:t>
      </w:r>
      <w:r w:rsidR="002B5D1B" w:rsidRPr="00D948CE">
        <w:rPr>
          <w:rFonts w:ascii="Arial" w:hAnsi="Arial" w:cs="Arial"/>
        </w:rPr>
        <w:t xml:space="preserve">, model: </w:t>
      </w:r>
      <w:r w:rsidRPr="00D948CE">
        <w:rPr>
          <w:rFonts w:ascii="Arial" w:hAnsi="Arial" w:cs="Arial"/>
          <w:kern w:val="1"/>
        </w:rPr>
        <w:t>AC09-086</w:t>
      </w:r>
      <w:r w:rsidR="00566DEF" w:rsidRPr="00D948CE">
        <w:rPr>
          <w:rFonts w:ascii="Arial" w:hAnsi="Arial" w:cs="Arial"/>
          <w:kern w:val="1"/>
        </w:rPr>
        <w:t>)</w:t>
      </w:r>
    </w:p>
    <w:p w:rsidR="00F25FAD" w:rsidRPr="00D948CE" w:rsidRDefault="00F25FAD" w:rsidP="0077746E">
      <w:pPr>
        <w:pStyle w:val="a3"/>
        <w:numPr>
          <w:ilvl w:val="0"/>
          <w:numId w:val="2"/>
        </w:numPr>
        <w:adjustRightInd w:val="0"/>
        <w:snapToGrid w:val="0"/>
        <w:spacing w:line="360" w:lineRule="auto"/>
        <w:ind w:left="482" w:firstLineChars="0" w:hanging="482"/>
        <w:jc w:val="both"/>
        <w:rPr>
          <w:rFonts w:ascii="Arial" w:hAnsi="Arial" w:cs="Arial"/>
          <w:kern w:val="1"/>
        </w:rPr>
      </w:pPr>
      <w:r w:rsidRPr="00D948CE">
        <w:rPr>
          <w:rFonts w:ascii="Arial" w:hAnsi="Arial" w:cs="Arial"/>
          <w:kern w:val="1"/>
        </w:rPr>
        <w:t>厌氧袋</w:t>
      </w:r>
      <w:r w:rsidR="00566DEF" w:rsidRPr="00D948CE">
        <w:rPr>
          <w:rFonts w:ascii="Arial" w:hAnsi="Arial" w:cs="Arial"/>
          <w:kern w:val="1"/>
        </w:rPr>
        <w:t xml:space="preserve"> (</w:t>
      </w:r>
      <w:r w:rsidRPr="00D948CE">
        <w:rPr>
          <w:rFonts w:ascii="Arial" w:hAnsi="Arial" w:cs="Arial"/>
          <w:kern w:val="1"/>
        </w:rPr>
        <w:t>MITSUBISHI GAS CHEMICAL COMPANY, INC</w:t>
      </w:r>
      <w:r w:rsidRPr="00D948CE">
        <w:rPr>
          <w:rFonts w:ascii="Arial" w:hAnsi="Arial" w:cs="Arial"/>
          <w:kern w:val="1"/>
        </w:rPr>
        <w:t>，</w:t>
      </w:r>
      <w:r w:rsidR="002B5D1B" w:rsidRPr="00D948CE">
        <w:rPr>
          <w:rFonts w:ascii="Arial" w:hAnsi="Arial" w:cs="Arial"/>
        </w:rPr>
        <w:t xml:space="preserve">model: </w:t>
      </w:r>
      <w:r w:rsidRPr="00D948CE">
        <w:rPr>
          <w:rFonts w:ascii="Arial" w:hAnsi="Arial" w:cs="Arial"/>
          <w:kern w:val="1"/>
        </w:rPr>
        <w:t>C-43</w:t>
      </w:r>
      <w:r w:rsidR="00566DEF" w:rsidRPr="00D948CE">
        <w:rPr>
          <w:rFonts w:ascii="Arial" w:hAnsi="Arial" w:cs="Arial"/>
          <w:kern w:val="1"/>
        </w:rPr>
        <w:t>)</w:t>
      </w:r>
    </w:p>
    <w:p w:rsidR="00F25FAD" w:rsidRPr="002B5D1B" w:rsidRDefault="00F25FAD" w:rsidP="0077746E">
      <w:pPr>
        <w:pStyle w:val="a3"/>
        <w:numPr>
          <w:ilvl w:val="0"/>
          <w:numId w:val="2"/>
        </w:numPr>
        <w:adjustRightInd w:val="0"/>
        <w:snapToGrid w:val="0"/>
        <w:spacing w:line="360" w:lineRule="auto"/>
        <w:ind w:left="482" w:firstLineChars="0" w:hanging="482"/>
        <w:jc w:val="both"/>
        <w:rPr>
          <w:rFonts w:ascii="Arial" w:hAnsi="Arial" w:cs="Arial"/>
          <w:kern w:val="1"/>
        </w:rPr>
      </w:pPr>
      <w:r w:rsidRPr="00D948CE">
        <w:rPr>
          <w:rFonts w:ascii="Arial" w:hAnsi="Arial" w:cs="Arial"/>
          <w:kern w:val="1"/>
        </w:rPr>
        <w:t>厌氧罐</w:t>
      </w:r>
      <w:r w:rsidRPr="00D948CE">
        <w:rPr>
          <w:rFonts w:ascii="Arial" w:hAnsi="Arial" w:cs="Arial"/>
          <w:kern w:val="1"/>
        </w:rPr>
        <w:t xml:space="preserve"> </w:t>
      </w:r>
      <w:r w:rsidR="00566DEF" w:rsidRPr="00D948CE">
        <w:rPr>
          <w:rFonts w:ascii="Arial" w:hAnsi="Arial" w:cs="Arial"/>
          <w:kern w:val="1"/>
        </w:rPr>
        <w:t>(</w:t>
      </w:r>
      <w:r w:rsidRPr="00D948CE">
        <w:rPr>
          <w:rFonts w:ascii="Arial" w:hAnsi="Arial" w:cs="Arial"/>
          <w:kern w:val="1"/>
        </w:rPr>
        <w:t>OXOID LTD WADE ROAD, ENGLAND</w:t>
      </w:r>
      <w:r w:rsidRPr="00D948CE">
        <w:rPr>
          <w:rFonts w:ascii="Arial" w:hAnsi="Arial" w:cs="Arial"/>
          <w:kern w:val="1"/>
        </w:rPr>
        <w:t>品牌</w:t>
      </w:r>
      <w:r w:rsidRPr="00D948CE">
        <w:rPr>
          <w:rFonts w:ascii="Arial" w:hAnsi="Arial" w:cs="Arial"/>
          <w:kern w:val="1"/>
        </w:rPr>
        <w:t>THERMO OXOID</w:t>
      </w:r>
      <w:r w:rsidRPr="00D948CE">
        <w:rPr>
          <w:rFonts w:ascii="Arial" w:hAnsi="Arial" w:cs="Arial"/>
          <w:kern w:val="1"/>
        </w:rPr>
        <w:t>，</w:t>
      </w:r>
      <w:r w:rsidR="002B5D1B" w:rsidRPr="00D948CE">
        <w:rPr>
          <w:rFonts w:ascii="Arial" w:hAnsi="Arial" w:cs="Arial"/>
        </w:rPr>
        <w:t xml:space="preserve">model: </w:t>
      </w:r>
      <w:r w:rsidRPr="002B5D1B">
        <w:rPr>
          <w:rFonts w:ascii="Arial" w:hAnsi="Arial" w:cs="Arial"/>
          <w:kern w:val="1"/>
        </w:rPr>
        <w:t>AG0025A</w:t>
      </w:r>
      <w:r w:rsidR="00566DEF" w:rsidRPr="002B5D1B">
        <w:rPr>
          <w:rFonts w:ascii="Arial" w:hAnsi="Arial" w:cs="Arial"/>
          <w:kern w:val="1"/>
        </w:rPr>
        <w:t>)</w:t>
      </w:r>
    </w:p>
    <w:p w:rsidR="00F25FAD" w:rsidRPr="002B5D1B" w:rsidRDefault="00F25FAD" w:rsidP="0077746E">
      <w:pPr>
        <w:pStyle w:val="a3"/>
        <w:numPr>
          <w:ilvl w:val="0"/>
          <w:numId w:val="2"/>
        </w:numPr>
        <w:wordWrap w:val="0"/>
        <w:adjustRightInd w:val="0"/>
        <w:snapToGrid w:val="0"/>
        <w:spacing w:line="360" w:lineRule="auto"/>
        <w:ind w:left="482" w:firstLineChars="0" w:hanging="482"/>
        <w:jc w:val="both"/>
        <w:rPr>
          <w:rFonts w:ascii="Arial" w:hAnsi="Arial" w:cs="Arial"/>
          <w:kern w:val="1"/>
        </w:rPr>
      </w:pPr>
      <w:r w:rsidRPr="002B5D1B">
        <w:rPr>
          <w:rFonts w:ascii="Arial" w:hAnsi="Arial" w:cs="Arial"/>
          <w:kern w:val="1"/>
        </w:rPr>
        <w:t>厌氧管</w:t>
      </w:r>
      <w:r w:rsidR="00242B17">
        <w:rPr>
          <w:rFonts w:ascii="Arial" w:hAnsi="Arial" w:cs="Arial" w:hint="eastAsia"/>
          <w:kern w:val="1"/>
          <w:lang w:eastAsia="zh-CN"/>
        </w:rPr>
        <w:t>、</w:t>
      </w:r>
      <w:r w:rsidRPr="002B5D1B">
        <w:rPr>
          <w:rFonts w:ascii="Arial" w:hAnsi="Arial" w:cs="Arial"/>
          <w:kern w:val="1"/>
        </w:rPr>
        <w:t>丁基胶塞</w:t>
      </w:r>
      <w:r w:rsidR="00242B17">
        <w:rPr>
          <w:rFonts w:ascii="Arial" w:hAnsi="Arial" w:cs="Arial" w:hint="eastAsia"/>
          <w:kern w:val="1"/>
          <w:lang w:eastAsia="zh-CN"/>
        </w:rPr>
        <w:t>、</w:t>
      </w:r>
      <w:r w:rsidRPr="002B5D1B">
        <w:rPr>
          <w:rFonts w:ascii="Arial" w:hAnsi="Arial" w:cs="Arial"/>
          <w:kern w:val="1"/>
        </w:rPr>
        <w:t>铝盖</w:t>
      </w:r>
      <w:r w:rsidR="00242B17">
        <w:rPr>
          <w:rFonts w:ascii="Arial" w:hAnsi="Arial" w:cs="Arial" w:hint="eastAsia"/>
          <w:kern w:val="1"/>
          <w:lang w:eastAsia="zh-CN"/>
        </w:rPr>
        <w:t>、</w:t>
      </w:r>
      <w:r w:rsidRPr="002B5D1B">
        <w:rPr>
          <w:rFonts w:ascii="Arial" w:hAnsi="Arial" w:cs="Arial"/>
          <w:kern w:val="1"/>
        </w:rPr>
        <w:t>铝盖封口钳子</w:t>
      </w:r>
      <w:r w:rsidR="005A335D">
        <w:rPr>
          <w:rFonts w:ascii="Arial" w:hAnsi="Arial" w:cs="Arial" w:hint="eastAsia"/>
          <w:kern w:val="1"/>
          <w:lang w:eastAsia="zh-CN"/>
        </w:rPr>
        <w:t>、</w:t>
      </w:r>
      <w:r w:rsidRPr="002B5D1B">
        <w:rPr>
          <w:rFonts w:ascii="Arial" w:hAnsi="Arial" w:cs="Arial"/>
          <w:kern w:val="1"/>
        </w:rPr>
        <w:t>螺旋口厌氧培养瓶</w:t>
      </w:r>
      <w:r w:rsidR="00566DEF" w:rsidRPr="002B5D1B">
        <w:rPr>
          <w:rFonts w:ascii="Arial" w:hAnsi="Arial" w:cs="Arial"/>
          <w:kern w:val="1"/>
        </w:rPr>
        <w:t xml:space="preserve"> (</w:t>
      </w:r>
      <w:r w:rsidRPr="002B5D1B">
        <w:rPr>
          <w:rFonts w:ascii="Arial" w:hAnsi="Arial" w:cs="Arial"/>
          <w:kern w:val="1"/>
        </w:rPr>
        <w:t>50</w:t>
      </w:r>
      <w:r w:rsidR="002B5D1B">
        <w:rPr>
          <w:rFonts w:ascii="Arial" w:hAnsi="Arial" w:cs="Arial"/>
          <w:kern w:val="1"/>
        </w:rPr>
        <w:t xml:space="preserve"> </w:t>
      </w:r>
      <w:r w:rsidRPr="002B5D1B">
        <w:rPr>
          <w:rFonts w:ascii="Arial" w:hAnsi="Arial" w:cs="Arial"/>
          <w:kern w:val="1"/>
        </w:rPr>
        <w:t>ml</w:t>
      </w:r>
      <w:r w:rsidR="005A335D">
        <w:rPr>
          <w:rFonts w:ascii="Arial" w:hAnsi="Arial" w:cs="Arial" w:hint="eastAsia"/>
          <w:kern w:val="1"/>
          <w:lang w:eastAsia="zh-CN"/>
        </w:rPr>
        <w:t>、</w:t>
      </w:r>
      <w:r w:rsidRPr="002B5D1B">
        <w:rPr>
          <w:rFonts w:ascii="Arial" w:hAnsi="Arial" w:cs="Arial"/>
          <w:kern w:val="1"/>
        </w:rPr>
        <w:t>100</w:t>
      </w:r>
      <w:r w:rsidR="002B5D1B">
        <w:rPr>
          <w:rFonts w:ascii="Arial" w:hAnsi="Arial" w:cs="Arial"/>
          <w:kern w:val="1"/>
        </w:rPr>
        <w:t xml:space="preserve"> </w:t>
      </w:r>
      <w:r w:rsidRPr="002B5D1B">
        <w:rPr>
          <w:rFonts w:ascii="Arial" w:hAnsi="Arial" w:cs="Arial"/>
          <w:kern w:val="1"/>
        </w:rPr>
        <w:t>ml</w:t>
      </w:r>
      <w:r w:rsidR="005A335D">
        <w:rPr>
          <w:rFonts w:ascii="Arial" w:hAnsi="Arial" w:cs="Arial" w:hint="eastAsia"/>
          <w:kern w:val="1"/>
          <w:lang w:eastAsia="zh-CN"/>
        </w:rPr>
        <w:t>、</w:t>
      </w:r>
      <w:r w:rsidRPr="002B5D1B">
        <w:rPr>
          <w:rFonts w:ascii="Arial" w:hAnsi="Arial" w:cs="Arial"/>
          <w:kern w:val="1"/>
        </w:rPr>
        <w:t>250</w:t>
      </w:r>
      <w:r w:rsidR="002B5D1B">
        <w:rPr>
          <w:rFonts w:ascii="Arial" w:hAnsi="Arial" w:cs="Arial"/>
          <w:kern w:val="1"/>
        </w:rPr>
        <w:t xml:space="preserve"> </w:t>
      </w:r>
      <w:r w:rsidRPr="002B5D1B">
        <w:rPr>
          <w:rFonts w:ascii="Arial" w:hAnsi="Arial" w:cs="Arial"/>
          <w:kern w:val="1"/>
        </w:rPr>
        <w:t>ml</w:t>
      </w:r>
      <w:r w:rsidR="00566DEF" w:rsidRPr="002B5D1B">
        <w:rPr>
          <w:rFonts w:ascii="Arial" w:hAnsi="Arial" w:cs="Arial"/>
          <w:kern w:val="1"/>
        </w:rPr>
        <w:t>)</w:t>
      </w:r>
      <w:r w:rsidR="002B5D1B">
        <w:rPr>
          <w:rFonts w:ascii="Arial" w:hAnsi="Arial" w:cs="Arial"/>
          <w:kern w:val="1"/>
        </w:rPr>
        <w:t xml:space="preserve"> </w:t>
      </w:r>
      <w:r w:rsidRPr="002B5D1B">
        <w:rPr>
          <w:rFonts w:ascii="Arial" w:hAnsi="Arial" w:cs="Arial"/>
          <w:kern w:val="1"/>
        </w:rPr>
        <w:t>等</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kern w:val="1"/>
        </w:rPr>
      </w:pPr>
      <w:r w:rsidRPr="002B5D1B">
        <w:rPr>
          <w:rFonts w:ascii="Arial" w:hAnsi="Arial" w:cs="Arial"/>
          <w:kern w:val="1"/>
        </w:rPr>
        <w:t>超净工作台</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kern w:val="1"/>
        </w:rPr>
      </w:pPr>
      <w:r w:rsidRPr="002B5D1B">
        <w:rPr>
          <w:rFonts w:ascii="Arial" w:hAnsi="Arial" w:cs="Arial"/>
          <w:kern w:val="1"/>
        </w:rPr>
        <w:lastRenderedPageBreak/>
        <w:t>高压灭菌锅</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kern w:val="1"/>
        </w:rPr>
      </w:pPr>
      <w:r w:rsidRPr="002B5D1B">
        <w:rPr>
          <w:rFonts w:ascii="Arial" w:hAnsi="Arial" w:cs="Arial"/>
          <w:kern w:val="1"/>
        </w:rPr>
        <w:t>恒温培养箱</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kern w:val="1"/>
        </w:rPr>
      </w:pPr>
      <w:r w:rsidRPr="002B5D1B">
        <w:rPr>
          <w:rFonts w:ascii="Arial" w:hAnsi="Arial" w:cs="Arial"/>
          <w:kern w:val="1"/>
        </w:rPr>
        <w:t>200</w:t>
      </w:r>
      <w:bookmarkStart w:id="11" w:name="OLE_LINK1"/>
      <w:bookmarkStart w:id="12" w:name="OLE_LINK2"/>
      <w:bookmarkStart w:id="13" w:name="OLE_LINK3"/>
      <w:bookmarkStart w:id="14" w:name="OLE_LINK4"/>
      <w:bookmarkStart w:id="15" w:name="OLE_LINK5"/>
      <w:bookmarkStart w:id="16" w:name="OLE_LINK63"/>
      <w:bookmarkStart w:id="17" w:name="OLE_LINK91"/>
      <w:bookmarkStart w:id="18" w:name="OLE_LINK92"/>
      <w:bookmarkStart w:id="19" w:name="OLE_LINK98"/>
      <w:bookmarkStart w:id="20" w:name="OLE_LINK113"/>
      <w:bookmarkStart w:id="21" w:name="OLE_LINK115"/>
      <w:bookmarkStart w:id="22" w:name="OLE_LINK162"/>
      <w:bookmarkStart w:id="23" w:name="OLE_LINK194"/>
      <w:bookmarkStart w:id="24" w:name="OLE_LINK195"/>
      <w:bookmarkStart w:id="25" w:name="OLE_LINK51"/>
      <w:r w:rsidR="002B5D1B">
        <w:rPr>
          <w:rFonts w:ascii="Arial" w:hAnsi="Arial" w:cs="Arial"/>
          <w:kern w:val="1"/>
        </w:rPr>
        <w:t xml:space="preserve"> </w:t>
      </w:r>
      <w:r w:rsidR="002B5D1B" w:rsidRPr="004D1A64">
        <w:rPr>
          <w:rFonts w:ascii="Arial" w:eastAsia="微软雅黑" w:hAnsi="Arial" w:cs="Arial"/>
        </w:rPr>
        <w:t>°C</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2B5D1B">
        <w:rPr>
          <w:rFonts w:ascii="Arial" w:hAnsi="Arial" w:cs="Arial"/>
          <w:kern w:val="1"/>
        </w:rPr>
        <w:t>烘箱</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kern w:val="1"/>
        </w:rPr>
      </w:pPr>
      <w:r w:rsidRPr="002B5D1B">
        <w:rPr>
          <w:rFonts w:ascii="Arial" w:hAnsi="Arial" w:cs="Arial"/>
          <w:kern w:val="1"/>
        </w:rPr>
        <w:t>磁力搅拌器及其转子</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kern w:val="1"/>
        </w:rPr>
      </w:pPr>
      <w:r w:rsidRPr="002B5D1B">
        <w:rPr>
          <w:rFonts w:ascii="Arial" w:hAnsi="Arial" w:cs="Arial"/>
          <w:kern w:val="1"/>
        </w:rPr>
        <w:t>分析天平</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kern w:val="1"/>
        </w:rPr>
      </w:pPr>
      <w:r w:rsidRPr="002B5D1B">
        <w:rPr>
          <w:rFonts w:ascii="Arial" w:hAnsi="Arial" w:cs="Arial"/>
          <w:kern w:val="1"/>
        </w:rPr>
        <w:t>有机玻璃面罩</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kern w:val="1"/>
        </w:rPr>
      </w:pPr>
      <w:r w:rsidRPr="002B5D1B">
        <w:rPr>
          <w:rFonts w:ascii="Arial" w:hAnsi="Arial" w:cs="Arial"/>
          <w:kern w:val="1"/>
        </w:rPr>
        <w:t>气瓶</w:t>
      </w:r>
      <w:r w:rsidR="00566DEF" w:rsidRPr="002B5D1B">
        <w:rPr>
          <w:rFonts w:ascii="Arial" w:hAnsi="Arial" w:cs="Arial"/>
          <w:kern w:val="1"/>
        </w:rPr>
        <w:t xml:space="preserve"> (</w:t>
      </w:r>
      <w:r w:rsidRPr="002B5D1B">
        <w:rPr>
          <w:rFonts w:ascii="Arial" w:hAnsi="Arial" w:cs="Arial"/>
          <w:kern w:val="1"/>
        </w:rPr>
        <w:t>德海伟业科技公司，青岛</w:t>
      </w:r>
      <w:r w:rsidR="00566DEF" w:rsidRPr="002B5D1B">
        <w:rPr>
          <w:rFonts w:ascii="Arial" w:hAnsi="Arial" w:cs="Arial"/>
          <w:kern w:val="1"/>
        </w:rPr>
        <w:t>)</w:t>
      </w:r>
    </w:p>
    <w:p w:rsidR="00F25FAD" w:rsidRPr="002B5D1B" w:rsidRDefault="00F25FAD" w:rsidP="0077746E">
      <w:pPr>
        <w:pStyle w:val="a3"/>
        <w:numPr>
          <w:ilvl w:val="0"/>
          <w:numId w:val="2"/>
        </w:numPr>
        <w:adjustRightInd w:val="0"/>
        <w:snapToGrid w:val="0"/>
        <w:spacing w:line="360" w:lineRule="auto"/>
        <w:ind w:left="482" w:firstLineChars="0" w:hanging="482"/>
        <w:rPr>
          <w:rFonts w:ascii="Arial" w:hAnsi="Arial" w:cs="Arial"/>
          <w:b/>
          <w:bCs/>
        </w:rPr>
      </w:pPr>
      <w:r w:rsidRPr="002B5D1B">
        <w:rPr>
          <w:rFonts w:ascii="Arial" w:hAnsi="Arial" w:cs="Arial"/>
          <w:kern w:val="1"/>
        </w:rPr>
        <w:t>PCR</w:t>
      </w:r>
      <w:r w:rsidRPr="002B5D1B">
        <w:rPr>
          <w:rFonts w:ascii="Arial" w:hAnsi="Arial" w:cs="Arial"/>
          <w:kern w:val="1"/>
        </w:rPr>
        <w:t>仪</w:t>
      </w:r>
      <w:r w:rsidR="00566DEF" w:rsidRPr="002B5D1B">
        <w:rPr>
          <w:rFonts w:ascii="Arial" w:hAnsi="Arial" w:cs="Arial"/>
          <w:kern w:val="1"/>
        </w:rPr>
        <w:t xml:space="preserve"> (</w:t>
      </w:r>
      <w:r w:rsidRPr="002B5D1B">
        <w:rPr>
          <w:rFonts w:ascii="Arial" w:hAnsi="Arial" w:cs="Arial"/>
          <w:kern w:val="1"/>
        </w:rPr>
        <w:t>伯乐，北京</w:t>
      </w:r>
      <w:r w:rsidR="00566DEF" w:rsidRPr="002B5D1B">
        <w:rPr>
          <w:rFonts w:ascii="Arial" w:hAnsi="Arial" w:cs="Arial"/>
          <w:kern w:val="1"/>
        </w:rPr>
        <w:t>)</w:t>
      </w:r>
    </w:p>
    <w:p w:rsidR="00F25FAD" w:rsidRPr="00F25FAD" w:rsidRDefault="00F25FAD" w:rsidP="00F25FAD">
      <w:pPr>
        <w:pStyle w:val="10"/>
        <w:widowControl w:val="0"/>
        <w:adjustRightInd w:val="0"/>
        <w:snapToGrid w:val="0"/>
        <w:spacing w:line="360" w:lineRule="auto"/>
        <w:ind w:left="427" w:firstLineChars="0" w:firstLine="0"/>
        <w:rPr>
          <w:rFonts w:ascii="Arial" w:hAnsi="Arial" w:cs="Arial"/>
          <w:color w:val="000000"/>
          <w:lang w:eastAsia="zh-CN"/>
        </w:rPr>
      </w:pPr>
    </w:p>
    <w:p w:rsidR="00F25FAD" w:rsidRPr="002B5D1B" w:rsidRDefault="00F25FAD" w:rsidP="00F25FAD">
      <w:pPr>
        <w:adjustRightInd w:val="0"/>
        <w:snapToGrid w:val="0"/>
        <w:spacing w:line="360" w:lineRule="auto"/>
        <w:rPr>
          <w:rFonts w:ascii="黑体" w:eastAsia="黑体" w:hAnsi="黑体" w:cs="Arial"/>
          <w:b/>
          <w:bCs/>
          <w:sz w:val="24"/>
          <w:szCs w:val="24"/>
        </w:rPr>
      </w:pPr>
      <w:r w:rsidRPr="002B5D1B">
        <w:rPr>
          <w:rFonts w:ascii="黑体" w:eastAsia="黑体" w:hAnsi="黑体" w:cs="Arial"/>
          <w:b/>
          <w:bCs/>
          <w:sz w:val="24"/>
          <w:szCs w:val="24"/>
        </w:rPr>
        <w:t>软件和数据库</w:t>
      </w:r>
    </w:p>
    <w:p w:rsidR="002D6D51" w:rsidRPr="002D6D51" w:rsidRDefault="00F25FAD" w:rsidP="0077746E">
      <w:pPr>
        <w:pStyle w:val="a3"/>
        <w:numPr>
          <w:ilvl w:val="0"/>
          <w:numId w:val="3"/>
        </w:numPr>
        <w:adjustRightInd w:val="0"/>
        <w:snapToGrid w:val="0"/>
        <w:spacing w:line="360" w:lineRule="auto"/>
        <w:ind w:left="482" w:firstLineChars="0" w:hanging="482"/>
        <w:rPr>
          <w:rFonts w:ascii="Arial" w:hAnsi="Arial" w:cs="Arial"/>
          <w:kern w:val="1"/>
        </w:rPr>
      </w:pPr>
      <w:r w:rsidRPr="002D6D51">
        <w:rPr>
          <w:rFonts w:ascii="Arial" w:hAnsi="Arial" w:cs="Arial"/>
          <w:kern w:val="1"/>
        </w:rPr>
        <w:t>利用细菌</w:t>
      </w:r>
      <w:r w:rsidRPr="002D6D51">
        <w:rPr>
          <w:rFonts w:ascii="Arial" w:hAnsi="Arial" w:cs="Arial"/>
          <w:kern w:val="1"/>
        </w:rPr>
        <w:t>16S</w:t>
      </w:r>
      <w:r w:rsidRPr="002D6D51">
        <w:rPr>
          <w:rFonts w:ascii="Arial" w:hAnsi="Arial" w:cs="Arial"/>
          <w:kern w:val="1"/>
        </w:rPr>
        <w:t>序列进行菌种鉴定网站</w:t>
      </w:r>
    </w:p>
    <w:p w:rsidR="00F25FAD" w:rsidRPr="002D6D51" w:rsidRDefault="00C97868" w:rsidP="002D6D51">
      <w:pPr>
        <w:pStyle w:val="a3"/>
        <w:adjustRightInd w:val="0"/>
        <w:snapToGrid w:val="0"/>
        <w:spacing w:line="360" w:lineRule="auto"/>
        <w:ind w:left="482" w:firstLineChars="0" w:firstLine="0"/>
        <w:rPr>
          <w:rFonts w:ascii="Arial" w:hAnsi="Arial" w:cs="Arial"/>
          <w:color w:val="0000FF"/>
          <w:kern w:val="1"/>
        </w:rPr>
      </w:pPr>
      <w:hyperlink r:id="rId9" w:history="1">
        <w:r w:rsidR="002D6D51" w:rsidRPr="002D6D51">
          <w:rPr>
            <w:rStyle w:val="a7"/>
            <w:rFonts w:ascii="Arial" w:hAnsi="Arial" w:cs="Arial"/>
            <w:color w:val="0000FF"/>
            <w:kern w:val="1"/>
          </w:rPr>
          <w:t>https://www.ezbiocloud.net/identify/</w:t>
        </w:r>
      </w:hyperlink>
      <w:r w:rsidR="002D6D51" w:rsidRPr="002D6D51">
        <w:rPr>
          <w:rFonts w:ascii="Arial" w:hAnsi="Arial" w:cs="Arial"/>
          <w:color w:val="0000FF"/>
          <w:kern w:val="1"/>
        </w:rPr>
        <w:t xml:space="preserve"> </w:t>
      </w:r>
    </w:p>
    <w:p w:rsidR="00F25FAD" w:rsidRPr="002D6D51" w:rsidRDefault="00C97868" w:rsidP="002D6D51">
      <w:pPr>
        <w:pStyle w:val="a3"/>
        <w:adjustRightInd w:val="0"/>
        <w:snapToGrid w:val="0"/>
        <w:spacing w:line="360" w:lineRule="auto"/>
        <w:ind w:left="482" w:firstLineChars="0" w:firstLine="0"/>
        <w:rPr>
          <w:rFonts w:ascii="Arial" w:hAnsi="Arial" w:cs="Arial"/>
          <w:color w:val="0000FF"/>
          <w:kern w:val="1"/>
          <w:lang w:eastAsia="zh-CN"/>
        </w:rPr>
      </w:pPr>
      <w:hyperlink r:id="rId10" w:history="1">
        <w:r w:rsidR="002D6D51" w:rsidRPr="002D6D51">
          <w:rPr>
            <w:rStyle w:val="a7"/>
            <w:rFonts w:ascii="Arial" w:hAnsi="Arial" w:cs="Arial"/>
            <w:color w:val="0000FF"/>
            <w:kern w:val="1"/>
            <w:lang w:eastAsia="zh-CN"/>
          </w:rPr>
          <w:t>https://blast.ncbi.nlm.nih.gov/Blast.cgi</w:t>
        </w:r>
      </w:hyperlink>
      <w:r w:rsidR="002D6D51" w:rsidRPr="002D6D51">
        <w:rPr>
          <w:rFonts w:ascii="Arial" w:hAnsi="Arial" w:cs="Arial"/>
          <w:color w:val="0000FF"/>
          <w:kern w:val="1"/>
          <w:lang w:eastAsia="zh-CN"/>
        </w:rPr>
        <w:t xml:space="preserve"> </w:t>
      </w:r>
    </w:p>
    <w:p w:rsidR="00F25FAD" w:rsidRPr="00F25FAD" w:rsidRDefault="00F25FAD" w:rsidP="0077746E">
      <w:pPr>
        <w:pStyle w:val="a3"/>
        <w:numPr>
          <w:ilvl w:val="0"/>
          <w:numId w:val="3"/>
        </w:numPr>
        <w:adjustRightInd w:val="0"/>
        <w:snapToGrid w:val="0"/>
        <w:spacing w:line="360" w:lineRule="auto"/>
        <w:ind w:left="482" w:firstLineChars="0" w:hanging="482"/>
        <w:rPr>
          <w:rFonts w:ascii="Arial" w:hAnsi="Arial" w:cs="Arial"/>
          <w:kern w:val="1"/>
          <w:lang w:eastAsia="zh-CN"/>
        </w:rPr>
      </w:pPr>
      <w:r w:rsidRPr="00F25FAD">
        <w:rPr>
          <w:rFonts w:ascii="Arial" w:hAnsi="Arial" w:cs="Arial"/>
          <w:kern w:val="1"/>
          <w:lang w:eastAsia="zh-CN"/>
        </w:rPr>
        <w:t>Lasergene</w:t>
      </w:r>
      <w:r w:rsidRPr="00F25FAD">
        <w:rPr>
          <w:rFonts w:ascii="Arial" w:hAnsi="Arial" w:cs="Arial"/>
          <w:kern w:val="1"/>
          <w:lang w:eastAsia="zh-CN"/>
        </w:rPr>
        <w:t>等</w:t>
      </w:r>
      <w:r w:rsidRPr="00F25FAD">
        <w:rPr>
          <w:rFonts w:ascii="Arial" w:hAnsi="Arial" w:cs="Arial"/>
          <w:kern w:val="1"/>
          <w:lang w:eastAsia="zh-CN"/>
        </w:rPr>
        <w:t>DNA</w:t>
      </w:r>
      <w:r w:rsidRPr="00F25FAD">
        <w:rPr>
          <w:rFonts w:ascii="Arial" w:hAnsi="Arial" w:cs="Arial"/>
          <w:kern w:val="1"/>
          <w:lang w:eastAsia="zh-CN"/>
        </w:rPr>
        <w:t>序列分析软件</w:t>
      </w:r>
    </w:p>
    <w:p w:rsidR="00F25FAD" w:rsidRPr="00F25FAD" w:rsidRDefault="00F25FAD" w:rsidP="0077746E">
      <w:pPr>
        <w:pStyle w:val="a3"/>
        <w:numPr>
          <w:ilvl w:val="0"/>
          <w:numId w:val="3"/>
        </w:numPr>
        <w:adjustRightInd w:val="0"/>
        <w:snapToGrid w:val="0"/>
        <w:spacing w:line="360" w:lineRule="auto"/>
        <w:ind w:left="482" w:firstLineChars="0" w:hanging="482"/>
        <w:rPr>
          <w:rFonts w:ascii="Arial" w:hAnsi="Arial" w:cs="Arial"/>
          <w:kern w:val="1"/>
          <w:lang w:eastAsia="zh-CN"/>
        </w:rPr>
      </w:pPr>
      <w:r w:rsidRPr="00F25FAD">
        <w:rPr>
          <w:rFonts w:ascii="Arial" w:hAnsi="Arial" w:cs="Arial"/>
          <w:kern w:val="1"/>
          <w:lang w:eastAsia="zh-CN"/>
        </w:rPr>
        <w:t>各国菌种保藏中心网址</w:t>
      </w:r>
      <w:r w:rsidR="00566DEF">
        <w:rPr>
          <w:rFonts w:ascii="Arial" w:hAnsi="Arial" w:cs="Arial"/>
          <w:kern w:val="1"/>
        </w:rPr>
        <w:t xml:space="preserve"> (</w:t>
      </w:r>
      <w:r w:rsidRPr="00F25FAD">
        <w:rPr>
          <w:rFonts w:ascii="Arial" w:hAnsi="Arial" w:cs="Arial"/>
          <w:kern w:val="1"/>
          <w:lang w:eastAsia="zh-CN"/>
        </w:rPr>
        <w:t>可参考各种培养基的配制方法，并且每种微生物都有其对应的培养基</w:t>
      </w:r>
      <w:r w:rsidR="00566DEF">
        <w:rPr>
          <w:rFonts w:ascii="Arial" w:hAnsi="Arial" w:cs="Arial"/>
          <w:kern w:val="1"/>
        </w:rPr>
        <w:t>)</w:t>
      </w:r>
    </w:p>
    <w:p w:rsidR="00F25FAD" w:rsidRPr="002D6D51" w:rsidRDefault="00F25FAD" w:rsidP="0077746E">
      <w:pPr>
        <w:pStyle w:val="a3"/>
        <w:numPr>
          <w:ilvl w:val="1"/>
          <w:numId w:val="4"/>
        </w:numPr>
        <w:wordWrap w:val="0"/>
        <w:adjustRightInd w:val="0"/>
        <w:snapToGrid w:val="0"/>
        <w:spacing w:line="360" w:lineRule="auto"/>
        <w:ind w:left="964" w:firstLineChars="0" w:hanging="482"/>
        <w:jc w:val="both"/>
        <w:rPr>
          <w:rFonts w:ascii="Arial" w:hAnsi="Arial" w:cs="Arial"/>
          <w:kern w:val="1"/>
        </w:rPr>
      </w:pPr>
      <w:r w:rsidRPr="002D6D51">
        <w:rPr>
          <w:rFonts w:ascii="Arial" w:hAnsi="Arial" w:cs="Arial"/>
          <w:kern w:val="1"/>
        </w:rPr>
        <w:t>德国微生物菌种保藏中心</w:t>
      </w:r>
      <w:r w:rsidR="00566DEF" w:rsidRPr="002D6D51">
        <w:rPr>
          <w:rFonts w:ascii="Arial" w:hAnsi="Arial" w:cs="Arial"/>
          <w:kern w:val="1"/>
        </w:rPr>
        <w:t xml:space="preserve"> (</w:t>
      </w:r>
      <w:r w:rsidRPr="002D6D51">
        <w:rPr>
          <w:rFonts w:ascii="Arial" w:hAnsi="Arial" w:cs="Arial"/>
          <w:kern w:val="1"/>
        </w:rPr>
        <w:t>DSMZ</w:t>
      </w:r>
      <w:r w:rsidR="00566DEF" w:rsidRPr="002D6D51">
        <w:rPr>
          <w:rFonts w:ascii="Arial" w:hAnsi="Arial" w:cs="Arial"/>
          <w:kern w:val="1"/>
        </w:rPr>
        <w:t>)</w:t>
      </w:r>
      <w:r w:rsidR="002D6D51">
        <w:rPr>
          <w:rFonts w:ascii="Arial" w:hAnsi="Arial" w:cs="Arial"/>
          <w:kern w:val="1"/>
        </w:rPr>
        <w:t xml:space="preserve"> </w:t>
      </w:r>
      <w:r w:rsidRPr="002D6D51">
        <w:rPr>
          <w:rFonts w:ascii="Arial" w:hAnsi="Arial" w:cs="Arial"/>
          <w:kern w:val="1"/>
        </w:rPr>
        <w:t>Leibniz Institute DSMZ-German Collection of Microorganisms and Cell Cultures</w:t>
      </w:r>
      <w:r w:rsidR="002D6D51">
        <w:rPr>
          <w:rFonts w:ascii="Arial" w:hAnsi="Arial" w:cs="Arial" w:hint="eastAsia"/>
          <w:kern w:val="1"/>
          <w:lang w:eastAsia="zh-CN"/>
        </w:rPr>
        <w:t xml:space="preserve"> </w:t>
      </w:r>
      <w:r w:rsidR="002D6D51">
        <w:rPr>
          <w:rFonts w:ascii="Arial" w:hAnsi="Arial" w:cs="Arial"/>
          <w:kern w:val="1"/>
          <w:lang w:eastAsia="zh-CN"/>
        </w:rPr>
        <w:t>(</w:t>
      </w:r>
      <w:hyperlink r:id="rId11" w:history="1">
        <w:r w:rsidR="002D6D51" w:rsidRPr="002D6D51">
          <w:rPr>
            <w:rStyle w:val="a7"/>
            <w:rFonts w:ascii="Arial" w:hAnsi="Arial" w:cs="Arial"/>
            <w:color w:val="0000FF"/>
            <w:kern w:val="1"/>
          </w:rPr>
          <w:t>https://www.dsmz.de/</w:t>
        </w:r>
      </w:hyperlink>
      <w:r w:rsidR="002D6D51">
        <w:rPr>
          <w:rFonts w:ascii="Arial" w:hAnsi="Arial" w:cs="Arial" w:hint="eastAsia"/>
          <w:kern w:val="1"/>
          <w:lang w:eastAsia="zh-CN"/>
        </w:rPr>
        <w:t>)</w:t>
      </w:r>
    </w:p>
    <w:p w:rsidR="00F25FAD" w:rsidRPr="002D6D51" w:rsidRDefault="00F25FAD" w:rsidP="0077746E">
      <w:pPr>
        <w:pStyle w:val="a3"/>
        <w:numPr>
          <w:ilvl w:val="1"/>
          <w:numId w:val="4"/>
        </w:numPr>
        <w:wordWrap w:val="0"/>
        <w:adjustRightInd w:val="0"/>
        <w:snapToGrid w:val="0"/>
        <w:spacing w:line="360" w:lineRule="auto"/>
        <w:ind w:left="964" w:firstLineChars="0" w:hanging="482"/>
        <w:jc w:val="both"/>
        <w:rPr>
          <w:rFonts w:ascii="Arial" w:hAnsi="Arial" w:cs="Arial"/>
          <w:kern w:val="1"/>
        </w:rPr>
      </w:pPr>
      <w:r w:rsidRPr="002D6D51">
        <w:rPr>
          <w:rFonts w:ascii="Arial" w:hAnsi="Arial" w:cs="Arial"/>
          <w:kern w:val="1"/>
        </w:rPr>
        <w:t>日本菌种保藏中心</w:t>
      </w:r>
      <w:r w:rsidR="00566DEF" w:rsidRPr="002D6D51">
        <w:rPr>
          <w:rFonts w:ascii="Arial" w:hAnsi="Arial" w:cs="Arial"/>
          <w:kern w:val="1"/>
        </w:rPr>
        <w:t xml:space="preserve"> (</w:t>
      </w:r>
      <w:r w:rsidRPr="002D6D51">
        <w:rPr>
          <w:rFonts w:ascii="Arial" w:hAnsi="Arial" w:cs="Arial"/>
          <w:kern w:val="1"/>
        </w:rPr>
        <w:t>JCM</w:t>
      </w:r>
      <w:r w:rsidR="00566DEF" w:rsidRPr="002D6D51">
        <w:rPr>
          <w:rFonts w:ascii="Arial" w:hAnsi="Arial" w:cs="Arial"/>
          <w:kern w:val="1"/>
        </w:rPr>
        <w:t>)</w:t>
      </w:r>
      <w:r w:rsidR="002D6D51">
        <w:rPr>
          <w:rFonts w:ascii="Arial" w:hAnsi="Arial" w:cs="Arial"/>
          <w:kern w:val="1"/>
        </w:rPr>
        <w:t xml:space="preserve"> </w:t>
      </w:r>
      <w:r w:rsidRPr="002D6D51">
        <w:rPr>
          <w:rFonts w:ascii="Arial" w:hAnsi="Arial" w:cs="Arial"/>
          <w:kern w:val="1"/>
        </w:rPr>
        <w:t>Japan Collection of Microorganisms</w:t>
      </w:r>
      <w:r w:rsidR="002D6D51">
        <w:rPr>
          <w:rFonts w:ascii="Arial" w:hAnsi="Arial" w:cs="Arial" w:hint="eastAsia"/>
          <w:kern w:val="1"/>
          <w:lang w:eastAsia="zh-CN"/>
        </w:rPr>
        <w:t xml:space="preserve"> </w:t>
      </w:r>
      <w:r w:rsidR="002D6D51">
        <w:rPr>
          <w:rFonts w:ascii="Arial" w:hAnsi="Arial" w:cs="Arial"/>
          <w:kern w:val="1"/>
          <w:lang w:eastAsia="zh-CN"/>
        </w:rPr>
        <w:t>(</w:t>
      </w:r>
      <w:hyperlink r:id="rId12" w:history="1">
        <w:r w:rsidR="002D6D51" w:rsidRPr="002D6D51">
          <w:rPr>
            <w:rStyle w:val="a7"/>
            <w:rFonts w:ascii="Arial" w:hAnsi="Arial" w:cs="Arial"/>
            <w:color w:val="0000FF"/>
            <w:kern w:val="1"/>
          </w:rPr>
          <w:t>https://jcm.brc.riken.jp/en/</w:t>
        </w:r>
      </w:hyperlink>
      <w:r w:rsidR="002D6D51">
        <w:rPr>
          <w:rFonts w:ascii="Arial" w:hAnsi="Arial" w:cs="Arial"/>
          <w:kern w:val="1"/>
        </w:rPr>
        <w:t>)</w:t>
      </w:r>
    </w:p>
    <w:p w:rsidR="00F25FAD" w:rsidRPr="002D6D51" w:rsidRDefault="00F25FAD" w:rsidP="0077746E">
      <w:pPr>
        <w:pStyle w:val="a3"/>
        <w:numPr>
          <w:ilvl w:val="1"/>
          <w:numId w:val="4"/>
        </w:numPr>
        <w:wordWrap w:val="0"/>
        <w:adjustRightInd w:val="0"/>
        <w:snapToGrid w:val="0"/>
        <w:spacing w:line="360" w:lineRule="auto"/>
        <w:ind w:left="964" w:firstLineChars="0" w:hanging="482"/>
        <w:jc w:val="both"/>
        <w:rPr>
          <w:rFonts w:ascii="Arial" w:hAnsi="Arial" w:cs="Arial"/>
        </w:rPr>
      </w:pPr>
      <w:r w:rsidRPr="002D6D51">
        <w:rPr>
          <w:rFonts w:ascii="Arial" w:hAnsi="Arial" w:cs="Arial"/>
          <w:kern w:val="1"/>
        </w:rPr>
        <w:t>韩国菌种保藏中心</w:t>
      </w:r>
      <w:r w:rsidR="00566DEF" w:rsidRPr="002D6D51">
        <w:rPr>
          <w:rFonts w:ascii="Arial" w:hAnsi="Arial" w:cs="Arial"/>
          <w:kern w:val="1"/>
        </w:rPr>
        <w:t xml:space="preserve"> (</w:t>
      </w:r>
      <w:r w:rsidRPr="002D6D51">
        <w:rPr>
          <w:rFonts w:ascii="Arial" w:hAnsi="Arial" w:cs="Arial"/>
          <w:kern w:val="1"/>
        </w:rPr>
        <w:t>KCTC</w:t>
      </w:r>
      <w:r w:rsidR="00566DEF" w:rsidRPr="002D6D51">
        <w:rPr>
          <w:rFonts w:ascii="Arial" w:hAnsi="Arial" w:cs="Arial"/>
          <w:kern w:val="1"/>
        </w:rPr>
        <w:t>)</w:t>
      </w:r>
      <w:r w:rsidR="002D6D51">
        <w:rPr>
          <w:rFonts w:ascii="Arial" w:hAnsi="Arial" w:cs="Arial"/>
          <w:kern w:val="1"/>
        </w:rPr>
        <w:t xml:space="preserve"> </w:t>
      </w:r>
      <w:r w:rsidRPr="002D6D51">
        <w:rPr>
          <w:rFonts w:ascii="Arial" w:hAnsi="Arial" w:cs="Arial"/>
          <w:bCs/>
        </w:rPr>
        <w:t xml:space="preserve">Korean collection for type cultures </w:t>
      </w:r>
      <w:r w:rsidR="002D6D51">
        <w:rPr>
          <w:rFonts w:ascii="Arial" w:hAnsi="Arial" w:cs="Arial"/>
          <w:bCs/>
        </w:rPr>
        <w:t>(</w:t>
      </w:r>
      <w:hyperlink r:id="rId13" w:history="1">
        <w:r w:rsidR="002D6D51" w:rsidRPr="002D6D51">
          <w:rPr>
            <w:rStyle w:val="a7"/>
            <w:rFonts w:ascii="Arial" w:hAnsi="Arial" w:cs="Arial"/>
            <w:bCs/>
            <w:color w:val="0000FF"/>
          </w:rPr>
          <w:t>https://kctc.kribb.re.kr/En/Kctc</w:t>
        </w:r>
      </w:hyperlink>
      <w:r w:rsidR="002D6D51">
        <w:rPr>
          <w:rFonts w:ascii="Arial" w:hAnsi="Arial" w:cs="Arial"/>
          <w:bCs/>
        </w:rPr>
        <w:t xml:space="preserve">) </w:t>
      </w:r>
    </w:p>
    <w:p w:rsidR="00F25FAD" w:rsidRDefault="00F25FAD" w:rsidP="0077746E">
      <w:pPr>
        <w:pStyle w:val="a3"/>
        <w:numPr>
          <w:ilvl w:val="1"/>
          <w:numId w:val="4"/>
        </w:numPr>
        <w:wordWrap w:val="0"/>
        <w:adjustRightInd w:val="0"/>
        <w:snapToGrid w:val="0"/>
        <w:spacing w:line="360" w:lineRule="auto"/>
        <w:ind w:left="964" w:firstLineChars="0" w:hanging="482"/>
        <w:jc w:val="both"/>
        <w:rPr>
          <w:rFonts w:ascii="Arial" w:hAnsi="Arial" w:cs="Arial"/>
          <w:bCs/>
          <w:lang w:eastAsia="zh-CN"/>
        </w:rPr>
      </w:pPr>
      <w:r w:rsidRPr="002D6D51">
        <w:rPr>
          <w:rFonts w:ascii="Arial" w:hAnsi="Arial" w:cs="Arial"/>
          <w:spacing w:val="8"/>
          <w:shd w:val="clear" w:color="auto" w:fill="FFFFFF"/>
        </w:rPr>
        <w:t xml:space="preserve">BacDive </w:t>
      </w:r>
      <w:r w:rsidRPr="002D6D51">
        <w:rPr>
          <w:rFonts w:ascii="Arial" w:hAnsi="Arial" w:cs="Arial"/>
          <w:spacing w:val="8"/>
          <w:shd w:val="clear" w:color="auto" w:fill="FFFFFF"/>
        </w:rPr>
        <w:t>的数据库，其中罗列了来自</w:t>
      </w:r>
      <w:r w:rsidRPr="002D6D51">
        <w:rPr>
          <w:rFonts w:ascii="Arial" w:hAnsi="Arial" w:cs="Arial"/>
          <w:spacing w:val="8"/>
          <w:shd w:val="clear" w:color="auto" w:fill="FFFFFF"/>
        </w:rPr>
        <w:t>34</w:t>
      </w:r>
      <w:r w:rsidRPr="002D6D51">
        <w:rPr>
          <w:rFonts w:ascii="Arial" w:hAnsi="Arial" w:cs="Arial"/>
          <w:spacing w:val="8"/>
          <w:shd w:val="clear" w:color="auto" w:fill="FFFFFF"/>
        </w:rPr>
        <w:t>个细菌门和</w:t>
      </w:r>
      <w:r w:rsidRPr="002D6D51">
        <w:rPr>
          <w:rFonts w:ascii="Arial" w:hAnsi="Arial" w:cs="Arial"/>
          <w:spacing w:val="8"/>
          <w:shd w:val="clear" w:color="auto" w:fill="FFFFFF"/>
        </w:rPr>
        <w:t>3</w:t>
      </w:r>
      <w:r w:rsidRPr="002D6D51">
        <w:rPr>
          <w:rFonts w:ascii="Arial" w:hAnsi="Arial" w:cs="Arial"/>
          <w:spacing w:val="8"/>
          <w:shd w:val="clear" w:color="auto" w:fill="FFFFFF"/>
        </w:rPr>
        <w:t>个古细菌门的超过</w:t>
      </w:r>
      <w:r w:rsidRPr="002D6D51">
        <w:rPr>
          <w:rFonts w:ascii="Arial" w:hAnsi="Arial" w:cs="Arial"/>
          <w:spacing w:val="8"/>
          <w:shd w:val="clear" w:color="auto" w:fill="FFFFFF"/>
        </w:rPr>
        <w:t>80,000</w:t>
      </w:r>
      <w:r w:rsidRPr="002D6D51">
        <w:rPr>
          <w:rFonts w:ascii="Arial" w:hAnsi="Arial" w:cs="Arial"/>
          <w:spacing w:val="8"/>
          <w:shd w:val="clear" w:color="auto" w:fill="FFFFFF"/>
        </w:rPr>
        <w:t>株培养菌株的特性和培养条件</w:t>
      </w:r>
      <w:r w:rsidRPr="002D6D51">
        <w:rPr>
          <w:rFonts w:ascii="Arial" w:hAnsi="Arial" w:cs="Arial"/>
          <w:spacing w:val="8"/>
          <w:shd w:val="clear" w:color="auto" w:fill="FFFFFF"/>
          <w:lang w:eastAsia="zh-CN"/>
        </w:rPr>
        <w:t>，包括约</w:t>
      </w:r>
      <w:r w:rsidRPr="002D6D51">
        <w:rPr>
          <w:rFonts w:ascii="Arial" w:hAnsi="Arial" w:cs="Arial"/>
          <w:spacing w:val="8"/>
          <w:shd w:val="clear" w:color="auto" w:fill="FFFFFF"/>
          <w:lang w:eastAsia="zh-CN"/>
        </w:rPr>
        <w:t>90%</w:t>
      </w:r>
      <w:r w:rsidRPr="002D6D51">
        <w:rPr>
          <w:rFonts w:ascii="Arial" w:hAnsi="Arial" w:cs="Arial"/>
          <w:spacing w:val="8"/>
          <w:shd w:val="clear" w:color="auto" w:fill="FFFFFF"/>
          <w:lang w:eastAsia="zh-CN"/>
        </w:rPr>
        <w:t>的模式菌株</w:t>
      </w:r>
      <w:r w:rsidR="002D6D51">
        <w:rPr>
          <w:rFonts w:ascii="Arial" w:hAnsi="Arial" w:cs="Arial" w:hint="eastAsia"/>
          <w:spacing w:val="8"/>
          <w:shd w:val="clear" w:color="auto" w:fill="FFFFFF"/>
          <w:lang w:eastAsia="zh-CN"/>
        </w:rPr>
        <w:t xml:space="preserve"> (</w:t>
      </w:r>
      <w:hyperlink r:id="rId14" w:history="1">
        <w:r w:rsidR="002D6D51" w:rsidRPr="002D6D51">
          <w:rPr>
            <w:rStyle w:val="a7"/>
            <w:rFonts w:ascii="Arial" w:hAnsi="Arial" w:cs="Arial"/>
            <w:bCs/>
            <w:color w:val="0000FF"/>
            <w:lang w:eastAsia="zh-CN"/>
          </w:rPr>
          <w:t>https://bacdive.dsmz.de/</w:t>
        </w:r>
      </w:hyperlink>
      <w:r w:rsidR="002D6D51">
        <w:rPr>
          <w:rFonts w:ascii="Arial" w:hAnsi="Arial" w:cs="Arial"/>
          <w:bCs/>
          <w:lang w:eastAsia="zh-CN"/>
        </w:rPr>
        <w:t xml:space="preserve">) </w:t>
      </w:r>
    </w:p>
    <w:p w:rsidR="005A335D" w:rsidRDefault="005A335D" w:rsidP="0077746E">
      <w:pPr>
        <w:pStyle w:val="a3"/>
        <w:numPr>
          <w:ilvl w:val="1"/>
          <w:numId w:val="4"/>
        </w:numPr>
        <w:wordWrap w:val="0"/>
        <w:adjustRightInd w:val="0"/>
        <w:snapToGrid w:val="0"/>
        <w:spacing w:line="360" w:lineRule="auto"/>
        <w:ind w:left="964" w:firstLineChars="0" w:hanging="482"/>
        <w:jc w:val="both"/>
        <w:rPr>
          <w:rFonts w:ascii="Arial" w:hAnsi="Arial" w:cs="Arial"/>
          <w:bCs/>
          <w:lang w:eastAsia="zh-CN"/>
        </w:rPr>
      </w:pPr>
      <w:r>
        <w:rPr>
          <w:rFonts w:ascii="Arial" w:hAnsi="Arial" w:cs="Arial" w:hint="eastAsia"/>
          <w:bCs/>
          <w:lang w:eastAsia="zh-CN"/>
        </w:rPr>
        <w:t>中国普通微生物菌种保藏管理中心（</w:t>
      </w:r>
      <w:r>
        <w:rPr>
          <w:rFonts w:ascii="Arial" w:hAnsi="Arial" w:cs="Arial" w:hint="eastAsia"/>
          <w:bCs/>
          <w:lang w:eastAsia="zh-CN"/>
        </w:rPr>
        <w:t>CGMCC</w:t>
      </w:r>
      <w:r>
        <w:rPr>
          <w:rFonts w:ascii="Arial" w:hAnsi="Arial" w:cs="Arial" w:hint="eastAsia"/>
          <w:bCs/>
          <w:lang w:eastAsia="zh-CN"/>
        </w:rPr>
        <w:t>）</w:t>
      </w:r>
      <w:r w:rsidRPr="005A335D">
        <w:rPr>
          <w:rFonts w:ascii="Arial" w:hAnsi="Arial" w:cs="Arial" w:hint="eastAsia"/>
          <w:bCs/>
          <w:lang w:eastAsia="zh-CN"/>
        </w:rPr>
        <w:t>China General Microbiological Culture Collection Center</w:t>
      </w:r>
      <w:r w:rsidRPr="005A335D">
        <w:rPr>
          <w:rFonts w:ascii="Arial" w:hAnsi="Arial" w:cs="Arial" w:hint="eastAsia"/>
          <w:bCs/>
          <w:lang w:eastAsia="zh-CN"/>
        </w:rPr>
        <w:t>（</w:t>
      </w:r>
      <w:hyperlink r:id="rId15" w:history="1">
        <w:r w:rsidRPr="00217F05">
          <w:rPr>
            <w:rStyle w:val="a7"/>
            <w:rFonts w:ascii="Arial" w:hAnsi="Arial" w:cs="Arial" w:hint="eastAsia"/>
            <w:bCs/>
            <w:lang w:eastAsia="zh-CN"/>
          </w:rPr>
          <w:t>http://www.cgmcc.net/</w:t>
        </w:r>
      </w:hyperlink>
      <w:r w:rsidRPr="005A335D">
        <w:rPr>
          <w:rFonts w:ascii="Arial" w:hAnsi="Arial" w:cs="Arial" w:hint="eastAsia"/>
          <w:bCs/>
          <w:lang w:eastAsia="zh-CN"/>
        </w:rPr>
        <w:t>）</w:t>
      </w:r>
    </w:p>
    <w:p w:rsidR="005A335D" w:rsidRPr="002D6D51" w:rsidRDefault="005A335D" w:rsidP="0077746E">
      <w:pPr>
        <w:pStyle w:val="a3"/>
        <w:numPr>
          <w:ilvl w:val="1"/>
          <w:numId w:val="4"/>
        </w:numPr>
        <w:wordWrap w:val="0"/>
        <w:adjustRightInd w:val="0"/>
        <w:snapToGrid w:val="0"/>
        <w:spacing w:line="360" w:lineRule="auto"/>
        <w:ind w:left="964" w:firstLineChars="0" w:hanging="482"/>
        <w:jc w:val="both"/>
        <w:rPr>
          <w:rFonts w:ascii="Arial" w:hAnsi="Arial" w:cs="Arial"/>
          <w:bCs/>
          <w:lang w:eastAsia="zh-CN"/>
        </w:rPr>
      </w:pPr>
      <w:r w:rsidRPr="00517FA2">
        <w:rPr>
          <w:rFonts w:ascii="Arial" w:hAnsi="Arial" w:cs="Arial"/>
          <w:color w:val="000000"/>
        </w:rPr>
        <w:t>美国典型菌种保藏中心（</w:t>
      </w:r>
      <w:r w:rsidRPr="00517FA2">
        <w:rPr>
          <w:rFonts w:ascii="Arial" w:hAnsi="Arial" w:cs="Arial"/>
          <w:color w:val="000000"/>
        </w:rPr>
        <w:t>ATCC</w:t>
      </w:r>
      <w:r w:rsidRPr="00517FA2">
        <w:rPr>
          <w:rFonts w:ascii="Arial" w:hAnsi="Arial" w:cs="Arial"/>
          <w:color w:val="000000"/>
        </w:rPr>
        <w:t>）</w:t>
      </w:r>
      <w:r w:rsidRPr="00517FA2">
        <w:rPr>
          <w:rFonts w:ascii="Arial" w:hAnsi="Arial" w:cs="Arial"/>
          <w:color w:val="000000"/>
        </w:rPr>
        <w:t>American Type Culture Collection </w:t>
      </w:r>
      <w:r w:rsidRPr="00517FA2">
        <w:rPr>
          <w:rFonts w:ascii="Arial" w:hAnsi="Arial" w:cs="Arial"/>
          <w:color w:val="000000"/>
        </w:rPr>
        <w:t>，可通过国内北纳生物等代理公司购买。</w:t>
      </w:r>
    </w:p>
    <w:p w:rsidR="00F25FAD" w:rsidRPr="002B5D1B" w:rsidRDefault="00F25FAD" w:rsidP="00F25FAD">
      <w:pPr>
        <w:adjustRightInd w:val="0"/>
        <w:snapToGrid w:val="0"/>
        <w:spacing w:line="360" w:lineRule="auto"/>
        <w:rPr>
          <w:rFonts w:ascii="黑体" w:eastAsia="黑体" w:hAnsi="黑体" w:cs="Arial"/>
          <w:b/>
          <w:bCs/>
          <w:sz w:val="24"/>
          <w:szCs w:val="24"/>
        </w:rPr>
      </w:pPr>
      <w:r w:rsidRPr="002B5D1B">
        <w:rPr>
          <w:rFonts w:ascii="黑体" w:eastAsia="黑体" w:hAnsi="黑体" w:cs="Arial"/>
          <w:b/>
          <w:bCs/>
          <w:sz w:val="24"/>
          <w:szCs w:val="24"/>
        </w:rPr>
        <w:t>实验步骤</w:t>
      </w:r>
    </w:p>
    <w:p w:rsidR="00F25FAD" w:rsidRPr="00F25FAD" w:rsidRDefault="00F25FAD" w:rsidP="00F25FAD">
      <w:pPr>
        <w:adjustRightInd w:val="0"/>
        <w:snapToGrid w:val="0"/>
        <w:spacing w:line="360" w:lineRule="auto"/>
        <w:rPr>
          <w:rFonts w:ascii="Arial" w:hAnsi="Arial" w:cs="Arial"/>
          <w:kern w:val="1"/>
          <w:sz w:val="24"/>
          <w:szCs w:val="24"/>
        </w:rPr>
      </w:pPr>
      <w:r w:rsidRPr="00F25FAD">
        <w:rPr>
          <w:rFonts w:ascii="Arial" w:hAnsi="Arial" w:cs="Arial"/>
          <w:kern w:val="1"/>
          <w:sz w:val="24"/>
          <w:szCs w:val="24"/>
        </w:rPr>
        <w:lastRenderedPageBreak/>
        <w:t>一、厌氧培养基和预还原溶液的配制</w:t>
      </w:r>
    </w:p>
    <w:p w:rsidR="00F25FAD" w:rsidRPr="00D948CE" w:rsidRDefault="00F25FAD" w:rsidP="0077746E">
      <w:pPr>
        <w:pStyle w:val="a3"/>
        <w:numPr>
          <w:ilvl w:val="0"/>
          <w:numId w:val="5"/>
        </w:numPr>
        <w:wordWrap w:val="0"/>
        <w:adjustRightInd w:val="0"/>
        <w:snapToGrid w:val="0"/>
        <w:spacing w:line="360" w:lineRule="auto"/>
        <w:ind w:left="482" w:firstLineChars="0" w:hanging="482"/>
        <w:jc w:val="both"/>
        <w:rPr>
          <w:rFonts w:ascii="Arial" w:hAnsi="Arial" w:cs="Arial"/>
          <w:kern w:val="1"/>
        </w:rPr>
      </w:pPr>
      <w:r w:rsidRPr="002D6D51">
        <w:rPr>
          <w:rFonts w:ascii="Arial" w:hAnsi="Arial" w:cs="Arial"/>
          <w:kern w:val="1"/>
        </w:rPr>
        <w:t>预还原缓冲液的配制</w:t>
      </w:r>
      <w:r w:rsidR="008E0BAF">
        <w:rPr>
          <w:rFonts w:ascii="Arial" w:hAnsi="Arial" w:cs="Arial" w:hint="eastAsia"/>
          <w:kern w:val="1"/>
          <w:lang w:eastAsia="zh-CN"/>
        </w:rPr>
        <w:t>：</w:t>
      </w:r>
      <w:r w:rsidRPr="002D6D51">
        <w:rPr>
          <w:rFonts w:ascii="Arial" w:hAnsi="Arial" w:cs="Arial"/>
          <w:kern w:val="1"/>
        </w:rPr>
        <w:t>按照常规方法室温配制好</w:t>
      </w:r>
      <w:r w:rsidRPr="002D6D51">
        <w:rPr>
          <w:rFonts w:ascii="Arial" w:hAnsi="Arial" w:cs="Arial"/>
          <w:kern w:val="1"/>
        </w:rPr>
        <w:t>0.1</w:t>
      </w:r>
      <w:r w:rsidR="002D6D51" w:rsidRPr="00D948CE">
        <w:rPr>
          <w:rFonts w:ascii="Arial" w:hAnsi="Arial" w:cs="Arial"/>
          <w:kern w:val="1"/>
        </w:rPr>
        <w:t xml:space="preserve"> </w:t>
      </w:r>
      <w:r w:rsidRPr="00D948CE">
        <w:rPr>
          <w:rFonts w:ascii="Arial" w:hAnsi="Arial" w:cs="Arial"/>
          <w:kern w:val="1"/>
        </w:rPr>
        <w:t>M</w:t>
      </w:r>
      <w:r w:rsidRPr="00D948CE">
        <w:rPr>
          <w:rFonts w:ascii="Arial" w:hAnsi="Arial" w:cs="Arial"/>
          <w:kern w:val="1"/>
        </w:rPr>
        <w:t>磷酸缓冲液后，煮沸驱氧</w:t>
      </w:r>
      <w:r w:rsidRPr="00D948CE">
        <w:rPr>
          <w:rFonts w:ascii="Arial" w:hAnsi="Arial" w:cs="Arial"/>
          <w:kern w:val="1"/>
        </w:rPr>
        <w:t>10 min</w:t>
      </w:r>
      <w:r w:rsidRPr="00D948CE">
        <w:rPr>
          <w:rFonts w:ascii="Arial" w:hAnsi="Arial" w:cs="Arial"/>
          <w:kern w:val="1"/>
        </w:rPr>
        <w:t>，冷却后加入刃天青指示剂</w:t>
      </w:r>
      <w:r w:rsidR="00566DEF" w:rsidRPr="00D948CE">
        <w:rPr>
          <w:rFonts w:ascii="Arial" w:hAnsi="Arial" w:cs="Arial"/>
          <w:kern w:val="1"/>
        </w:rPr>
        <w:t xml:space="preserve"> (</w:t>
      </w:r>
      <w:r w:rsidRPr="00D948CE">
        <w:rPr>
          <w:rFonts w:ascii="Arial" w:hAnsi="Arial" w:cs="Arial"/>
          <w:kern w:val="1"/>
        </w:rPr>
        <w:t>1</w:t>
      </w:r>
      <w:r w:rsidR="008E0BAF" w:rsidRPr="00D948CE">
        <w:rPr>
          <w:rFonts w:ascii="Arial" w:hAnsi="Arial" w:cs="Arial"/>
          <w:kern w:val="1"/>
        </w:rPr>
        <w:t xml:space="preserve"> </w:t>
      </w:r>
      <w:r w:rsidRPr="00D948CE">
        <w:rPr>
          <w:rFonts w:ascii="Arial" w:hAnsi="Arial" w:cs="Arial"/>
          <w:kern w:val="1"/>
        </w:rPr>
        <w:t>mg/L</w:t>
      </w:r>
      <w:r w:rsidR="00566DEF" w:rsidRPr="00D948CE">
        <w:rPr>
          <w:rFonts w:ascii="Arial" w:hAnsi="Arial" w:cs="Arial"/>
          <w:kern w:val="1"/>
        </w:rPr>
        <w:t>)</w:t>
      </w:r>
      <w:r w:rsidRPr="00D948CE">
        <w:rPr>
          <w:rFonts w:ascii="Arial" w:hAnsi="Arial" w:cs="Arial"/>
          <w:kern w:val="1"/>
        </w:rPr>
        <w:t>，在厌氧工作站内搅拌可由蓝色变至粉红色，表明溶液内含氧量已经比较少了，之后经过高温蒸汽灭菌，厌氧瓶内气体膨胀致使残留的氧气排出，最终溶液变为无色。在使用前如果变为粉红色，可滴加保险粉溶液</w:t>
      </w:r>
      <w:r w:rsidR="00566DEF" w:rsidRPr="00D948CE">
        <w:rPr>
          <w:rFonts w:ascii="Arial" w:hAnsi="Arial" w:cs="Arial"/>
          <w:kern w:val="1"/>
        </w:rPr>
        <w:t xml:space="preserve"> (</w:t>
      </w:r>
      <w:r w:rsidRPr="00D948CE">
        <w:rPr>
          <w:rFonts w:ascii="Arial" w:hAnsi="Arial" w:cs="Arial"/>
          <w:kern w:val="1"/>
        </w:rPr>
        <w:t>1</w:t>
      </w:r>
      <w:r w:rsidR="008E0BAF" w:rsidRPr="00D948CE">
        <w:rPr>
          <w:rFonts w:ascii="Arial" w:hAnsi="Arial" w:cs="Arial"/>
          <w:kern w:val="1"/>
        </w:rPr>
        <w:t xml:space="preserve"> </w:t>
      </w:r>
      <w:r w:rsidRPr="00D948CE">
        <w:rPr>
          <w:rFonts w:ascii="Arial" w:hAnsi="Arial" w:cs="Arial"/>
          <w:kern w:val="1"/>
        </w:rPr>
        <w:t>g/L</w:t>
      </w:r>
      <w:r w:rsidR="00566DEF" w:rsidRPr="00D948CE">
        <w:rPr>
          <w:rFonts w:ascii="Arial" w:hAnsi="Arial" w:cs="Arial"/>
          <w:kern w:val="1"/>
        </w:rPr>
        <w:t>)</w:t>
      </w:r>
      <w:r w:rsidR="008E0BAF" w:rsidRPr="00D948CE">
        <w:rPr>
          <w:rFonts w:ascii="Arial" w:hAnsi="Arial" w:cs="Arial"/>
          <w:kern w:val="1"/>
        </w:rPr>
        <w:t xml:space="preserve"> </w:t>
      </w:r>
      <w:r w:rsidRPr="00D948CE">
        <w:rPr>
          <w:rFonts w:ascii="Arial" w:hAnsi="Arial" w:cs="Arial"/>
          <w:kern w:val="1"/>
        </w:rPr>
        <w:t>至无色。</w:t>
      </w:r>
    </w:p>
    <w:p w:rsidR="00F25FAD" w:rsidRPr="00D948CE" w:rsidRDefault="00F25FAD" w:rsidP="0077746E">
      <w:pPr>
        <w:pStyle w:val="a3"/>
        <w:numPr>
          <w:ilvl w:val="0"/>
          <w:numId w:val="5"/>
        </w:numPr>
        <w:wordWrap w:val="0"/>
        <w:adjustRightInd w:val="0"/>
        <w:snapToGrid w:val="0"/>
        <w:spacing w:line="360" w:lineRule="auto"/>
        <w:ind w:left="482" w:firstLineChars="0" w:hanging="482"/>
        <w:jc w:val="both"/>
        <w:rPr>
          <w:rFonts w:ascii="Arial" w:hAnsi="Arial" w:cs="Arial"/>
          <w:kern w:val="1"/>
        </w:rPr>
      </w:pPr>
      <w:r w:rsidRPr="00D948CE">
        <w:rPr>
          <w:rFonts w:ascii="Arial" w:hAnsi="Arial" w:cs="Arial"/>
          <w:kern w:val="1"/>
        </w:rPr>
        <w:t>用</w:t>
      </w:r>
      <w:r w:rsidRPr="00D948CE">
        <w:rPr>
          <w:rFonts w:ascii="Arial" w:hAnsi="Arial" w:cs="Arial"/>
          <w:kern w:val="1"/>
        </w:rPr>
        <w:t>60</w:t>
      </w:r>
      <w:bookmarkStart w:id="26" w:name="OLE_LINK35"/>
      <w:bookmarkStart w:id="27" w:name="OLE_LINK36"/>
      <w:bookmarkStart w:id="28" w:name="OLE_LINK199"/>
      <w:r w:rsidR="008E0BAF" w:rsidRPr="00D948CE">
        <w:rPr>
          <w:rFonts w:ascii="Arial" w:hAnsi="Arial" w:cs="Arial"/>
          <w:kern w:val="1"/>
        </w:rPr>
        <w:t xml:space="preserve"> </w:t>
      </w:r>
      <w:r w:rsidR="008E0BAF" w:rsidRPr="00D948CE">
        <w:rPr>
          <w:rFonts w:ascii="Arial" w:eastAsia="微软雅黑" w:hAnsi="Arial" w:cs="Arial"/>
        </w:rPr>
        <w:t>μ</w:t>
      </w:r>
      <w:bookmarkEnd w:id="26"/>
      <w:bookmarkEnd w:id="27"/>
      <w:bookmarkEnd w:id="28"/>
      <w:r w:rsidR="008E0BAF" w:rsidRPr="00D948CE">
        <w:rPr>
          <w:rFonts w:ascii="Arial" w:eastAsia="微软雅黑" w:hAnsi="Arial" w:cs="Arial" w:hint="eastAsia"/>
          <w:lang w:eastAsia="zh-CN"/>
        </w:rPr>
        <w:t>l</w:t>
      </w:r>
      <w:r w:rsidRPr="00D948CE">
        <w:rPr>
          <w:rFonts w:ascii="Arial" w:hAnsi="Arial" w:cs="Arial"/>
          <w:kern w:val="1"/>
        </w:rPr>
        <w:t>冰醋酸溶解</w:t>
      </w:r>
      <w:r w:rsidRPr="00D948CE">
        <w:rPr>
          <w:rFonts w:ascii="Arial" w:hAnsi="Arial" w:cs="Arial"/>
          <w:kern w:val="1"/>
        </w:rPr>
        <w:t>5</w:t>
      </w:r>
      <w:r w:rsidR="008E0BAF" w:rsidRPr="00D948CE">
        <w:rPr>
          <w:rFonts w:ascii="Arial" w:hAnsi="Arial" w:cs="Arial"/>
          <w:kern w:val="1"/>
        </w:rPr>
        <w:t xml:space="preserve"> </w:t>
      </w:r>
      <w:r w:rsidR="008E0BAF" w:rsidRPr="00D948CE">
        <w:rPr>
          <w:rFonts w:ascii="Arial" w:hAnsi="Arial" w:cs="Arial" w:hint="eastAsia"/>
          <w:kern w:val="1"/>
          <w:lang w:eastAsia="zh-CN"/>
        </w:rPr>
        <w:t>m</w:t>
      </w:r>
      <w:r w:rsidR="008E0BAF" w:rsidRPr="00D948CE">
        <w:rPr>
          <w:rFonts w:ascii="Arial" w:hAnsi="Arial" w:cs="Arial"/>
          <w:kern w:val="1"/>
          <w:lang w:eastAsia="zh-CN"/>
        </w:rPr>
        <w:t>g</w:t>
      </w:r>
      <w:r w:rsidRPr="00D948CE">
        <w:rPr>
          <w:rFonts w:ascii="Arial" w:hAnsi="Arial" w:cs="Arial"/>
          <w:kern w:val="1"/>
        </w:rPr>
        <w:t>维生素</w:t>
      </w:r>
      <w:r w:rsidRPr="00D948CE">
        <w:rPr>
          <w:rFonts w:ascii="Arial" w:hAnsi="Arial" w:cs="Arial"/>
          <w:kern w:val="1"/>
        </w:rPr>
        <w:t>K1</w:t>
      </w:r>
      <w:r w:rsidRPr="00D948CE">
        <w:rPr>
          <w:rFonts w:ascii="Arial" w:hAnsi="Arial" w:cs="Arial"/>
          <w:kern w:val="1"/>
        </w:rPr>
        <w:t>，现用现配。维生素</w:t>
      </w:r>
      <w:r w:rsidRPr="00D948CE">
        <w:rPr>
          <w:rFonts w:ascii="Arial" w:hAnsi="Arial" w:cs="Arial"/>
          <w:kern w:val="1"/>
        </w:rPr>
        <w:t>K1</w:t>
      </w:r>
      <w:r w:rsidRPr="00D948CE">
        <w:rPr>
          <w:rFonts w:ascii="Arial" w:hAnsi="Arial" w:cs="Arial"/>
          <w:kern w:val="1"/>
        </w:rPr>
        <w:t>是黄色透明粘稠的液体，在水中不溶。大多数厌氧微生物是非常脆弱的，需要许多成分复杂的添加物作为生长的培养基，像维生素</w:t>
      </w:r>
      <w:r w:rsidRPr="00D948CE">
        <w:rPr>
          <w:rFonts w:ascii="Arial" w:hAnsi="Arial" w:cs="Arial"/>
          <w:kern w:val="1"/>
        </w:rPr>
        <w:t>B12</w:t>
      </w:r>
      <w:r w:rsidRPr="00D948CE">
        <w:rPr>
          <w:rFonts w:ascii="Arial" w:hAnsi="Arial" w:cs="Arial"/>
          <w:kern w:val="1"/>
        </w:rPr>
        <w:t>也经常添加。在不确定的情况下，都要添加微生素复合物。参照溶液配方中的</w:t>
      </w:r>
      <w:r w:rsidRPr="00D948CE">
        <w:rPr>
          <w:rFonts w:ascii="Arial" w:hAnsi="Arial" w:cs="Arial"/>
          <w:kern w:val="1"/>
        </w:rPr>
        <w:t>100</w:t>
      </w:r>
      <w:r w:rsidRPr="00D948CE">
        <w:rPr>
          <w:rFonts w:ascii="Arial" w:hAnsi="Arial" w:cs="Arial"/>
          <w:kern w:val="1"/>
        </w:rPr>
        <w:t>倍微生素溶液，厌氧过滤除菌存于</w:t>
      </w:r>
      <w:r w:rsidRPr="00D948CE">
        <w:rPr>
          <w:rFonts w:ascii="Arial" w:hAnsi="Arial" w:cs="Arial"/>
          <w:kern w:val="1"/>
        </w:rPr>
        <w:t>4</w:t>
      </w:r>
      <w:r w:rsidR="008E0BAF" w:rsidRPr="00D948CE">
        <w:rPr>
          <w:rFonts w:ascii="Arial" w:hAnsi="Arial" w:cs="Arial"/>
          <w:kern w:val="1"/>
        </w:rPr>
        <w:t xml:space="preserve"> </w:t>
      </w:r>
      <w:r w:rsidR="008E0BAF" w:rsidRPr="00D948CE">
        <w:rPr>
          <w:rFonts w:ascii="Arial" w:eastAsia="微软雅黑" w:hAnsi="Arial" w:cs="Arial"/>
        </w:rPr>
        <w:t>°C</w:t>
      </w:r>
      <w:r w:rsidRPr="00D948CE">
        <w:rPr>
          <w:rFonts w:ascii="Arial" w:hAnsi="Arial" w:cs="Arial"/>
          <w:kern w:val="1"/>
        </w:rPr>
        <w:t>冰箱的厌氧瓶内，在培养基使用前加入维生素。</w:t>
      </w:r>
    </w:p>
    <w:p w:rsidR="00F25FAD" w:rsidRPr="002D6D51" w:rsidRDefault="00F25FAD" w:rsidP="0077746E">
      <w:pPr>
        <w:pStyle w:val="a3"/>
        <w:numPr>
          <w:ilvl w:val="0"/>
          <w:numId w:val="5"/>
        </w:numPr>
        <w:wordWrap w:val="0"/>
        <w:adjustRightInd w:val="0"/>
        <w:snapToGrid w:val="0"/>
        <w:spacing w:line="360" w:lineRule="auto"/>
        <w:ind w:left="482" w:firstLineChars="0" w:hanging="482"/>
        <w:jc w:val="both"/>
        <w:rPr>
          <w:rFonts w:ascii="Arial" w:hAnsi="Arial" w:cs="Arial"/>
          <w:kern w:val="1"/>
        </w:rPr>
      </w:pPr>
      <w:r w:rsidRPr="00D948CE">
        <w:rPr>
          <w:rFonts w:ascii="Arial" w:hAnsi="Arial" w:cs="Arial"/>
          <w:kern w:val="1"/>
        </w:rPr>
        <w:t>血红素溶解在</w:t>
      </w:r>
      <w:r w:rsidRPr="00D948CE">
        <w:rPr>
          <w:rFonts w:ascii="Arial" w:hAnsi="Arial" w:cs="Arial"/>
          <w:kern w:val="1"/>
        </w:rPr>
        <w:t>0.1</w:t>
      </w:r>
      <w:r w:rsidR="008E0BAF" w:rsidRPr="00D948CE">
        <w:rPr>
          <w:rFonts w:ascii="Arial" w:hAnsi="Arial" w:cs="Arial"/>
          <w:kern w:val="1"/>
        </w:rPr>
        <w:t xml:space="preserve"> </w:t>
      </w:r>
      <w:r w:rsidRPr="00D948CE">
        <w:rPr>
          <w:rFonts w:ascii="Arial" w:hAnsi="Arial" w:cs="Arial"/>
          <w:kern w:val="1"/>
        </w:rPr>
        <w:t>M</w:t>
      </w:r>
      <w:r w:rsidRPr="00D948CE">
        <w:rPr>
          <w:rFonts w:ascii="Arial" w:hAnsi="Arial" w:cs="Arial"/>
          <w:kern w:val="1"/>
        </w:rPr>
        <w:t>碳酸钠水溶液中制成</w:t>
      </w:r>
      <w:r w:rsidRPr="00D948CE">
        <w:rPr>
          <w:rFonts w:ascii="Arial" w:hAnsi="Arial" w:cs="Arial"/>
          <w:kern w:val="1"/>
        </w:rPr>
        <w:t>2 mg/ml</w:t>
      </w:r>
      <w:r w:rsidRPr="00D948CE">
        <w:rPr>
          <w:rFonts w:ascii="Arial" w:hAnsi="Arial" w:cs="Arial"/>
          <w:kern w:val="1"/>
        </w:rPr>
        <w:t>的</w:t>
      </w:r>
      <w:r w:rsidRPr="00D948CE">
        <w:rPr>
          <w:rFonts w:ascii="Arial" w:hAnsi="Arial" w:cs="Arial"/>
          <w:kern w:val="1"/>
        </w:rPr>
        <w:t>200</w:t>
      </w:r>
      <w:r w:rsidRPr="00D948CE">
        <w:rPr>
          <w:rFonts w:ascii="Arial" w:hAnsi="Arial" w:cs="Arial"/>
          <w:kern w:val="1"/>
        </w:rPr>
        <w:t>倍储存液</w:t>
      </w:r>
      <w:r w:rsidRPr="00D948CE">
        <w:rPr>
          <w:rFonts w:ascii="Arial" w:hAnsi="Arial" w:cs="Arial"/>
          <w:kern w:val="1"/>
        </w:rPr>
        <w:t>50</w:t>
      </w:r>
      <w:r w:rsidR="008E0BAF" w:rsidRPr="00D948CE">
        <w:rPr>
          <w:rFonts w:ascii="Arial" w:hAnsi="Arial" w:cs="Arial"/>
          <w:kern w:val="1"/>
        </w:rPr>
        <w:t xml:space="preserve"> </w:t>
      </w:r>
      <w:r w:rsidRPr="00D948CE">
        <w:rPr>
          <w:rFonts w:ascii="Arial" w:hAnsi="Arial" w:cs="Arial"/>
          <w:kern w:val="1"/>
        </w:rPr>
        <w:t>ml</w:t>
      </w:r>
      <w:r w:rsidRPr="00D948CE">
        <w:rPr>
          <w:rFonts w:ascii="Arial" w:hAnsi="Arial" w:cs="Arial"/>
          <w:kern w:val="1"/>
        </w:rPr>
        <w:t>，过滤后存于</w:t>
      </w:r>
      <w:r w:rsidRPr="00D948CE">
        <w:rPr>
          <w:rFonts w:ascii="Arial" w:hAnsi="Arial" w:cs="Arial"/>
          <w:kern w:val="1"/>
        </w:rPr>
        <w:t>4</w:t>
      </w:r>
      <w:r w:rsidR="008E0BAF" w:rsidRPr="00D948CE">
        <w:rPr>
          <w:rFonts w:ascii="Arial" w:hAnsi="Arial" w:cs="Arial"/>
          <w:kern w:val="1"/>
        </w:rPr>
        <w:t xml:space="preserve"> </w:t>
      </w:r>
      <w:r w:rsidR="008E0BAF" w:rsidRPr="00D948CE">
        <w:rPr>
          <w:rFonts w:ascii="Arial" w:eastAsia="微软雅黑" w:hAnsi="Arial" w:cs="Arial"/>
        </w:rPr>
        <w:t>°C</w:t>
      </w:r>
      <w:r w:rsidRPr="00D948CE">
        <w:rPr>
          <w:rFonts w:ascii="Arial" w:hAnsi="Arial" w:cs="Arial"/>
          <w:kern w:val="1"/>
        </w:rPr>
        <w:t>冰箱，在培养基使用前加入。培养肠道等动物来源的厌氧微生物经常见</w:t>
      </w:r>
      <w:r w:rsidRPr="002D6D51">
        <w:rPr>
          <w:rFonts w:ascii="Arial" w:hAnsi="Arial" w:cs="Arial"/>
          <w:kern w:val="1"/>
        </w:rPr>
        <w:t>到其他培养基成分灭菌后添加</w:t>
      </w:r>
      <w:r w:rsidRPr="002D6D51">
        <w:rPr>
          <w:rFonts w:ascii="Arial" w:hAnsi="Arial" w:cs="Arial"/>
          <w:kern w:val="1"/>
        </w:rPr>
        <w:t>5%</w:t>
      </w:r>
      <w:r w:rsidRPr="002D6D51">
        <w:rPr>
          <w:rFonts w:ascii="Arial" w:hAnsi="Arial" w:cs="Arial"/>
          <w:kern w:val="1"/>
        </w:rPr>
        <w:t>的无菌动物血，因为厌氧微生物营养需求复杂，需在培养基使用前加入。</w:t>
      </w:r>
    </w:p>
    <w:p w:rsidR="00F25FAD" w:rsidRPr="002D6D51" w:rsidRDefault="00F25FAD" w:rsidP="0077746E">
      <w:pPr>
        <w:pStyle w:val="a3"/>
        <w:numPr>
          <w:ilvl w:val="0"/>
          <w:numId w:val="5"/>
        </w:numPr>
        <w:wordWrap w:val="0"/>
        <w:adjustRightInd w:val="0"/>
        <w:snapToGrid w:val="0"/>
        <w:spacing w:line="360" w:lineRule="auto"/>
        <w:ind w:left="482" w:firstLineChars="0" w:hanging="482"/>
        <w:jc w:val="both"/>
        <w:rPr>
          <w:rFonts w:ascii="Arial" w:hAnsi="Arial" w:cs="Arial"/>
          <w:kern w:val="1"/>
        </w:rPr>
      </w:pPr>
      <w:r w:rsidRPr="002D6D51">
        <w:rPr>
          <w:rFonts w:ascii="Arial" w:hAnsi="Arial" w:cs="Arial"/>
          <w:kern w:val="1"/>
        </w:rPr>
        <w:t>厌氧培养基中的还原剂成分跟氮源、无机盐等其他成分混合溶解后在厌氧工作站内磁力搅拌除氧，同时将主要碳源和氮源粉末称量后放在干净的烧杯一起放入厌氧工作站内。除氧过程需要持续几个小时甚至过夜使氧化还原指示剂刃天青由粉红色变为无色。两者分开的目的是避免在厌氧工作站内长时间除氧过程中杂菌的繁殖生长。粉末和水先分开，除氧后再混到一起。分装至</w:t>
      </w:r>
      <w:r w:rsidRPr="002D6D51">
        <w:rPr>
          <w:rFonts w:ascii="Arial" w:hAnsi="Arial" w:cs="Arial"/>
          <w:kern w:val="1"/>
        </w:rPr>
        <w:t>Hungate</w:t>
      </w:r>
      <w:r w:rsidRPr="002D6D51">
        <w:rPr>
          <w:rFonts w:ascii="Arial" w:hAnsi="Arial" w:cs="Arial"/>
          <w:kern w:val="1"/>
        </w:rPr>
        <w:t>厌氧管或者厌氧瓶，分装量不超过总容积的三分之一，以防灭菌时破裂。</w:t>
      </w:r>
    </w:p>
    <w:p w:rsidR="00F25FAD" w:rsidRPr="002D6D51" w:rsidRDefault="00F25FAD" w:rsidP="0077746E">
      <w:pPr>
        <w:pStyle w:val="a3"/>
        <w:numPr>
          <w:ilvl w:val="0"/>
          <w:numId w:val="5"/>
        </w:numPr>
        <w:wordWrap w:val="0"/>
        <w:adjustRightInd w:val="0"/>
        <w:snapToGrid w:val="0"/>
        <w:spacing w:line="360" w:lineRule="auto"/>
        <w:ind w:left="482" w:firstLineChars="0" w:hanging="482"/>
        <w:jc w:val="both"/>
        <w:rPr>
          <w:rFonts w:ascii="Arial" w:hAnsi="Arial" w:cs="Arial"/>
          <w:kern w:val="1"/>
        </w:rPr>
      </w:pPr>
      <w:r w:rsidRPr="002D6D51">
        <w:rPr>
          <w:rFonts w:ascii="Arial" w:hAnsi="Arial" w:cs="Arial"/>
          <w:kern w:val="1"/>
        </w:rPr>
        <w:t>保险粉溶液的配制</w:t>
      </w:r>
      <w:r w:rsidR="008E0BAF">
        <w:rPr>
          <w:rFonts w:ascii="Arial" w:hAnsi="Arial" w:cs="Arial" w:hint="eastAsia"/>
          <w:kern w:val="1"/>
          <w:lang w:eastAsia="zh-CN"/>
        </w:rPr>
        <w:t>：</w:t>
      </w:r>
      <w:r w:rsidRPr="002D6D51">
        <w:rPr>
          <w:rFonts w:ascii="Arial" w:hAnsi="Arial" w:cs="Arial"/>
          <w:kern w:val="1"/>
        </w:rPr>
        <w:t>首先，用煮沸</w:t>
      </w:r>
      <w:r w:rsidRPr="002D6D51">
        <w:rPr>
          <w:rFonts w:ascii="Arial" w:hAnsi="Arial" w:cs="Arial"/>
          <w:kern w:val="1"/>
        </w:rPr>
        <w:t>10</w:t>
      </w:r>
      <w:r w:rsidR="008E0BAF">
        <w:rPr>
          <w:rFonts w:ascii="Arial" w:hAnsi="Arial" w:cs="Arial"/>
          <w:kern w:val="1"/>
        </w:rPr>
        <w:t xml:space="preserve"> </w:t>
      </w:r>
      <w:r w:rsidR="008E0BAF">
        <w:rPr>
          <w:rFonts w:ascii="Arial" w:hAnsi="Arial" w:cs="Arial" w:hint="eastAsia"/>
          <w:kern w:val="1"/>
          <w:lang w:eastAsia="zh-CN"/>
        </w:rPr>
        <w:t>m</w:t>
      </w:r>
      <w:r w:rsidR="008E0BAF">
        <w:rPr>
          <w:rFonts w:ascii="Arial" w:hAnsi="Arial" w:cs="Arial"/>
          <w:kern w:val="1"/>
          <w:lang w:eastAsia="zh-CN"/>
        </w:rPr>
        <w:t>in</w:t>
      </w:r>
      <w:r w:rsidRPr="002D6D51">
        <w:rPr>
          <w:rFonts w:ascii="Arial" w:hAnsi="Arial" w:cs="Arial"/>
          <w:kern w:val="1"/>
        </w:rPr>
        <w:t>的水溶解保险粉制成</w:t>
      </w:r>
      <w:r w:rsidRPr="002D6D51">
        <w:rPr>
          <w:rFonts w:ascii="Arial" w:hAnsi="Arial" w:cs="Arial"/>
          <w:kern w:val="1"/>
        </w:rPr>
        <w:t>1</w:t>
      </w:r>
      <w:r w:rsidR="008E0BAF">
        <w:rPr>
          <w:rFonts w:ascii="Arial" w:hAnsi="Arial" w:cs="Arial"/>
          <w:kern w:val="1"/>
        </w:rPr>
        <w:t xml:space="preserve"> </w:t>
      </w:r>
      <w:r w:rsidRPr="002D6D51">
        <w:rPr>
          <w:rFonts w:ascii="Arial" w:hAnsi="Arial" w:cs="Arial"/>
          <w:kern w:val="1"/>
        </w:rPr>
        <w:t>g/L</w:t>
      </w:r>
      <w:r w:rsidRPr="002D6D51">
        <w:rPr>
          <w:rFonts w:ascii="Arial" w:hAnsi="Arial" w:cs="Arial"/>
          <w:kern w:val="1"/>
        </w:rPr>
        <w:t>溶液。其次，在超净工作台内利用一次性无菌滤器过滤于无菌试管内，再利用一次性无菌注射器针头分装于充满无氧气体</w:t>
      </w:r>
      <w:r w:rsidR="00566DEF" w:rsidRPr="002D6D51">
        <w:rPr>
          <w:rFonts w:ascii="Arial" w:hAnsi="Arial" w:cs="Arial"/>
          <w:kern w:val="1"/>
        </w:rPr>
        <w:t xml:space="preserve"> (</w:t>
      </w:r>
      <w:r w:rsidRPr="002D6D51">
        <w:rPr>
          <w:rFonts w:ascii="Arial" w:hAnsi="Arial" w:cs="Arial"/>
          <w:kern w:val="1"/>
        </w:rPr>
        <w:t>如氮气、氮气</w:t>
      </w:r>
      <w:r w:rsidRPr="002D6D51">
        <w:rPr>
          <w:rFonts w:ascii="Arial" w:hAnsi="Arial" w:cs="Arial"/>
          <w:kern w:val="1"/>
        </w:rPr>
        <w:t>/</w:t>
      </w:r>
      <w:r w:rsidRPr="002D6D51">
        <w:rPr>
          <w:rFonts w:ascii="Arial" w:hAnsi="Arial" w:cs="Arial"/>
          <w:kern w:val="1"/>
        </w:rPr>
        <w:t>二氧化碳混合气等</w:t>
      </w:r>
      <w:r w:rsidR="00566DEF" w:rsidRPr="002D6D51">
        <w:rPr>
          <w:rFonts w:ascii="Arial" w:hAnsi="Arial" w:cs="Arial"/>
          <w:kern w:val="1"/>
        </w:rPr>
        <w:t>)</w:t>
      </w:r>
      <w:r w:rsidR="008E0BAF">
        <w:rPr>
          <w:rFonts w:ascii="Arial" w:hAnsi="Arial" w:cs="Arial"/>
          <w:kern w:val="1"/>
        </w:rPr>
        <w:t xml:space="preserve"> </w:t>
      </w:r>
      <w:r w:rsidRPr="002D6D51">
        <w:rPr>
          <w:rFonts w:ascii="Arial" w:hAnsi="Arial" w:cs="Arial"/>
          <w:kern w:val="1"/>
        </w:rPr>
        <w:t>的无菌厌氧瓶。注意在注射时先利用溶液将针头和注射器顶部内空气排出。另外，为避免针头和塞子表面染菌在超净台内转移两个厌氧管内液体时也要注意两个厌氧瓶内的</w:t>
      </w:r>
      <w:r w:rsidR="00A06ED7">
        <w:rPr>
          <w:rFonts w:ascii="Arial" w:hAnsi="Arial" w:cs="Arial" w:hint="eastAsia"/>
          <w:kern w:val="1"/>
          <w:lang w:eastAsia="zh-CN"/>
        </w:rPr>
        <w:t>气体压力差</w:t>
      </w:r>
      <w:r w:rsidR="005A335D">
        <w:rPr>
          <w:rFonts w:ascii="Arial" w:hAnsi="Arial" w:cs="Arial" w:hint="eastAsia"/>
          <w:kern w:val="1"/>
          <w:lang w:eastAsia="zh-CN"/>
        </w:rPr>
        <w:t>，</w:t>
      </w:r>
      <w:r w:rsidRPr="002D6D51">
        <w:rPr>
          <w:rFonts w:ascii="Arial" w:hAnsi="Arial" w:cs="Arial"/>
          <w:kern w:val="1"/>
        </w:rPr>
        <w:t>注射液体后回吸同样体积的气体到取样瓶中。可以用保险粉来降低氧化还原电位。新制备的保险粉储备溶液在黑暗、室温下只能储存</w:t>
      </w:r>
      <w:r w:rsidRPr="002D6D51">
        <w:rPr>
          <w:rFonts w:ascii="Arial" w:hAnsi="Arial" w:cs="Arial"/>
          <w:kern w:val="1"/>
        </w:rPr>
        <w:t>2</w:t>
      </w:r>
      <w:r w:rsidR="008E0BAF">
        <w:rPr>
          <w:rFonts w:ascii="Arial" w:hAnsi="Arial" w:cs="Arial"/>
          <w:kern w:val="1"/>
        </w:rPr>
        <w:t>~</w:t>
      </w:r>
      <w:r w:rsidRPr="002D6D51">
        <w:rPr>
          <w:rFonts w:ascii="Arial" w:hAnsi="Arial" w:cs="Arial"/>
          <w:kern w:val="1"/>
        </w:rPr>
        <w:t>3</w:t>
      </w:r>
      <w:r w:rsidRPr="002D6D51">
        <w:rPr>
          <w:rFonts w:ascii="Arial" w:hAnsi="Arial" w:cs="Arial"/>
          <w:kern w:val="1"/>
        </w:rPr>
        <w:t>周，最好现配现用。如</w:t>
      </w:r>
      <w:r w:rsidRPr="002D6D51">
        <w:rPr>
          <w:rFonts w:ascii="Arial" w:hAnsi="Arial" w:cs="Arial"/>
          <w:kern w:val="1"/>
        </w:rPr>
        <w:lastRenderedPageBreak/>
        <w:t>果培养基在使用前发现变色，可以添加保险粉溶液至无色。对培养厌氧要求非常苛刻的菌也可以添加保险粉溶液。</w:t>
      </w:r>
    </w:p>
    <w:p w:rsidR="002D6D51" w:rsidRPr="00F25FAD" w:rsidRDefault="002D6D51" w:rsidP="00F25FAD">
      <w:pPr>
        <w:adjustRightInd w:val="0"/>
        <w:snapToGrid w:val="0"/>
        <w:spacing w:line="360" w:lineRule="auto"/>
        <w:ind w:left="240" w:hangingChars="100" w:hanging="240"/>
        <w:rPr>
          <w:rFonts w:ascii="Arial" w:hAnsi="Arial" w:cs="Arial"/>
          <w:kern w:val="1"/>
          <w:sz w:val="24"/>
          <w:szCs w:val="24"/>
        </w:rPr>
      </w:pPr>
    </w:p>
    <w:p w:rsidR="00F25FAD" w:rsidRPr="00F25FAD" w:rsidRDefault="00F25FAD" w:rsidP="00F25FAD">
      <w:pPr>
        <w:adjustRightInd w:val="0"/>
        <w:snapToGrid w:val="0"/>
        <w:spacing w:line="360" w:lineRule="auto"/>
        <w:rPr>
          <w:rFonts w:ascii="Arial" w:hAnsi="Arial" w:cs="Arial"/>
          <w:kern w:val="1"/>
          <w:sz w:val="24"/>
          <w:szCs w:val="24"/>
        </w:rPr>
      </w:pPr>
      <w:r w:rsidRPr="00F25FAD">
        <w:rPr>
          <w:rFonts w:ascii="Arial" w:hAnsi="Arial" w:cs="Arial"/>
          <w:kern w:val="1"/>
          <w:sz w:val="24"/>
          <w:szCs w:val="24"/>
        </w:rPr>
        <w:t>二、固体厌氧平板和固体厌氧管的准备</w:t>
      </w:r>
      <w:r w:rsidRPr="00F25FAD">
        <w:rPr>
          <w:rFonts w:ascii="Arial" w:hAnsi="Arial" w:cs="Arial"/>
          <w:kern w:val="1"/>
          <w:sz w:val="24"/>
          <w:szCs w:val="24"/>
        </w:rPr>
        <w:t xml:space="preserve"> </w:t>
      </w:r>
    </w:p>
    <w:p w:rsidR="00F25FAD" w:rsidRPr="008E0BAF" w:rsidRDefault="00F25FAD" w:rsidP="0077746E">
      <w:pPr>
        <w:pStyle w:val="a3"/>
        <w:numPr>
          <w:ilvl w:val="0"/>
          <w:numId w:val="6"/>
        </w:numPr>
        <w:wordWrap w:val="0"/>
        <w:adjustRightInd w:val="0"/>
        <w:snapToGrid w:val="0"/>
        <w:spacing w:line="360" w:lineRule="auto"/>
        <w:ind w:left="482" w:firstLineChars="0" w:hanging="482"/>
        <w:jc w:val="both"/>
        <w:rPr>
          <w:rFonts w:ascii="Arial" w:hAnsi="Arial" w:cs="Arial"/>
          <w:kern w:val="1"/>
        </w:rPr>
      </w:pPr>
      <w:r w:rsidRPr="008E0BAF">
        <w:rPr>
          <w:rFonts w:ascii="Arial" w:hAnsi="Arial" w:cs="Arial"/>
          <w:kern w:val="1"/>
        </w:rPr>
        <w:t>装有固体培养基的厌氧瓶高压蒸汽灭菌后，将一次性无菌培养皿和冷却到</w:t>
      </w:r>
      <w:r w:rsidRPr="008E0BAF">
        <w:rPr>
          <w:rFonts w:ascii="Arial" w:hAnsi="Arial" w:cs="Arial"/>
          <w:kern w:val="1"/>
        </w:rPr>
        <w:t>60</w:t>
      </w:r>
      <w:r w:rsidR="008E0BAF">
        <w:rPr>
          <w:rFonts w:ascii="Arial" w:hAnsi="Arial" w:cs="Arial"/>
          <w:kern w:val="1"/>
        </w:rPr>
        <w:t xml:space="preserve"> </w:t>
      </w:r>
      <w:r w:rsidR="008E0BAF" w:rsidRPr="004D1A64">
        <w:rPr>
          <w:rFonts w:ascii="Arial" w:eastAsia="微软雅黑" w:hAnsi="Arial" w:cs="Arial"/>
        </w:rPr>
        <w:t>°C</w:t>
      </w:r>
      <w:r w:rsidRPr="008E0BAF">
        <w:rPr>
          <w:rFonts w:ascii="Arial" w:hAnsi="Arial" w:cs="Arial"/>
          <w:kern w:val="1"/>
        </w:rPr>
        <w:t>左右的无菌厌氧培养基放入消毒过的厌氧工作站内。倒入平板的培养基厚度达到平板厚度的二分之一，立即盖上平板盖子，冷却后倒置于厌氧工作站内，放置两三天。目的是除去冷凝水、验证没有杂菌污染，同时保证刃天青不变红。</w:t>
      </w:r>
    </w:p>
    <w:p w:rsidR="00F25FAD" w:rsidRPr="008E0BAF" w:rsidRDefault="00F25FAD" w:rsidP="0077746E">
      <w:pPr>
        <w:pStyle w:val="a3"/>
        <w:numPr>
          <w:ilvl w:val="0"/>
          <w:numId w:val="6"/>
        </w:numPr>
        <w:wordWrap w:val="0"/>
        <w:adjustRightInd w:val="0"/>
        <w:snapToGrid w:val="0"/>
        <w:spacing w:line="360" w:lineRule="auto"/>
        <w:ind w:left="482" w:firstLineChars="0" w:hanging="482"/>
        <w:jc w:val="both"/>
        <w:rPr>
          <w:rFonts w:ascii="Arial" w:hAnsi="Arial" w:cs="Arial"/>
          <w:kern w:val="1"/>
        </w:rPr>
      </w:pPr>
      <w:r w:rsidRPr="008E0BAF">
        <w:rPr>
          <w:rFonts w:ascii="Arial" w:hAnsi="Arial" w:cs="Arial"/>
          <w:kern w:val="1"/>
        </w:rPr>
        <w:t>装有固体培养基的厌氧管高压蒸汽灭菌后，不必再放入厌氧工作站内。冷却至</w:t>
      </w:r>
      <w:r w:rsidRPr="008E0BAF">
        <w:rPr>
          <w:rFonts w:ascii="Arial" w:hAnsi="Arial" w:cs="Arial"/>
          <w:kern w:val="1"/>
        </w:rPr>
        <w:t>60</w:t>
      </w:r>
      <w:r w:rsidR="008E0BAF">
        <w:rPr>
          <w:rFonts w:ascii="Arial" w:hAnsi="Arial" w:cs="Arial"/>
          <w:kern w:val="1"/>
        </w:rPr>
        <w:t xml:space="preserve"> </w:t>
      </w:r>
      <w:r w:rsidR="008E0BAF" w:rsidRPr="004D1A64">
        <w:rPr>
          <w:rFonts w:ascii="Arial" w:eastAsia="微软雅黑" w:hAnsi="Arial" w:cs="Arial"/>
        </w:rPr>
        <w:t>°C</w:t>
      </w:r>
      <w:r w:rsidRPr="008E0BAF">
        <w:rPr>
          <w:rFonts w:ascii="Arial" w:hAnsi="Arial" w:cs="Arial"/>
          <w:kern w:val="1"/>
        </w:rPr>
        <w:t>后，置于加入自来水</w:t>
      </w:r>
      <w:r w:rsidR="00566DEF" w:rsidRPr="008E0BAF">
        <w:rPr>
          <w:rFonts w:ascii="Arial" w:hAnsi="Arial" w:cs="Arial"/>
          <w:kern w:val="1"/>
        </w:rPr>
        <w:t xml:space="preserve"> (</w:t>
      </w:r>
      <w:r w:rsidRPr="008E0BAF">
        <w:rPr>
          <w:rFonts w:ascii="Arial" w:hAnsi="Arial" w:cs="Arial"/>
          <w:kern w:val="1"/>
        </w:rPr>
        <w:t>室温</w:t>
      </w:r>
      <w:r w:rsidR="00566DEF" w:rsidRPr="008E0BAF">
        <w:rPr>
          <w:rFonts w:ascii="Arial" w:hAnsi="Arial" w:cs="Arial"/>
          <w:kern w:val="1"/>
        </w:rPr>
        <w:t>)</w:t>
      </w:r>
      <w:r w:rsidR="008E0BAF">
        <w:rPr>
          <w:rFonts w:ascii="Arial" w:hAnsi="Arial" w:cs="Arial"/>
          <w:kern w:val="1"/>
        </w:rPr>
        <w:t xml:space="preserve"> </w:t>
      </w:r>
      <w:r w:rsidRPr="008E0BAF">
        <w:rPr>
          <w:rFonts w:ascii="Arial" w:hAnsi="Arial" w:cs="Arial"/>
          <w:kern w:val="1"/>
        </w:rPr>
        <w:t>的容器中，缓慢旋转，待固体培养基在厌氧管内壁凝固形成一薄层。一般用厌氧管体积的</w:t>
      </w:r>
      <w:r w:rsidRPr="008E0BAF">
        <w:rPr>
          <w:rFonts w:ascii="Arial" w:hAnsi="Arial" w:cs="Arial"/>
          <w:kern w:val="1"/>
        </w:rPr>
        <w:t>1/5</w:t>
      </w:r>
      <w:r w:rsidR="00B32D5B">
        <w:rPr>
          <w:rFonts w:ascii="Arial" w:hAnsi="Arial" w:cs="Arial" w:hint="eastAsia"/>
          <w:kern w:val="1"/>
          <w:lang w:eastAsia="zh-CN"/>
        </w:rPr>
        <w:t>~</w:t>
      </w:r>
      <w:r w:rsidRPr="008E0BAF">
        <w:rPr>
          <w:rFonts w:ascii="Arial" w:hAnsi="Arial" w:cs="Arial"/>
          <w:kern w:val="1"/>
        </w:rPr>
        <w:t>1/4</w:t>
      </w:r>
      <w:r w:rsidRPr="008E0BAF">
        <w:rPr>
          <w:rFonts w:ascii="Arial" w:hAnsi="Arial" w:cs="Arial"/>
          <w:kern w:val="1"/>
        </w:rPr>
        <w:t>比较合适。</w:t>
      </w:r>
    </w:p>
    <w:p w:rsidR="008E0BAF" w:rsidRPr="00F25FAD" w:rsidRDefault="008E0BAF" w:rsidP="00F25FAD">
      <w:pPr>
        <w:adjustRightInd w:val="0"/>
        <w:snapToGrid w:val="0"/>
        <w:spacing w:line="360" w:lineRule="auto"/>
        <w:ind w:left="240" w:hangingChars="100" w:hanging="240"/>
        <w:rPr>
          <w:rFonts w:ascii="Arial" w:hAnsi="Arial" w:cs="Arial"/>
          <w:kern w:val="1"/>
          <w:sz w:val="24"/>
          <w:szCs w:val="24"/>
        </w:rPr>
      </w:pPr>
    </w:p>
    <w:p w:rsidR="00F25FAD" w:rsidRPr="00F25FAD" w:rsidRDefault="00F25FAD" w:rsidP="00F25FAD">
      <w:pPr>
        <w:adjustRightInd w:val="0"/>
        <w:snapToGrid w:val="0"/>
        <w:spacing w:line="360" w:lineRule="auto"/>
        <w:rPr>
          <w:rFonts w:ascii="Arial" w:hAnsi="Arial" w:cs="Arial"/>
          <w:kern w:val="1"/>
          <w:sz w:val="24"/>
          <w:szCs w:val="24"/>
        </w:rPr>
      </w:pPr>
      <w:r w:rsidRPr="00F25FAD">
        <w:rPr>
          <w:rFonts w:ascii="Arial" w:hAnsi="Arial" w:cs="Arial"/>
          <w:kern w:val="1"/>
          <w:sz w:val="24"/>
          <w:szCs w:val="24"/>
        </w:rPr>
        <w:t>三、样品的准备和分离培养</w:t>
      </w:r>
    </w:p>
    <w:p w:rsidR="00F25FAD" w:rsidRPr="00B32D5B" w:rsidRDefault="00F25FAD" w:rsidP="0077746E">
      <w:pPr>
        <w:pStyle w:val="a3"/>
        <w:numPr>
          <w:ilvl w:val="0"/>
          <w:numId w:val="7"/>
        </w:numPr>
        <w:wordWrap w:val="0"/>
        <w:adjustRightInd w:val="0"/>
        <w:snapToGrid w:val="0"/>
        <w:spacing w:line="360" w:lineRule="auto"/>
        <w:ind w:left="482" w:firstLineChars="0" w:hanging="482"/>
        <w:jc w:val="both"/>
        <w:rPr>
          <w:rFonts w:ascii="Arial" w:hAnsi="Arial" w:cs="Arial"/>
          <w:kern w:val="1"/>
        </w:rPr>
      </w:pPr>
      <w:r w:rsidRPr="00B32D5B">
        <w:rPr>
          <w:rFonts w:ascii="Arial" w:hAnsi="Arial" w:cs="Arial"/>
          <w:kern w:val="1"/>
        </w:rPr>
        <w:t>白蚁肠道在超净工作台内，解剖镜下操作取出后立即放入装有适宜体积预还原磷酸缓冲液的厌氧瓶内，盖上丁基胶塞。许多种类的白蚁在离开野外环境后，在短时间内会死亡，首先选取健康的白蚁是关键的一步。另外白蚁肠道直径仅有几百微米，由肠道的外围向中心点氧化还原电位逐渐降低。当肠道取出后如果不立即放入还原液中，对于极端厌氧微生物来说，在空气中暴露就会被抑制或者死亡。</w:t>
      </w:r>
    </w:p>
    <w:p w:rsidR="00F25FAD" w:rsidRPr="00B32D5B" w:rsidRDefault="00F25FAD" w:rsidP="0077746E">
      <w:pPr>
        <w:pStyle w:val="a3"/>
        <w:numPr>
          <w:ilvl w:val="0"/>
          <w:numId w:val="7"/>
        </w:numPr>
        <w:wordWrap w:val="0"/>
        <w:adjustRightInd w:val="0"/>
        <w:snapToGrid w:val="0"/>
        <w:spacing w:line="360" w:lineRule="auto"/>
        <w:ind w:left="482" w:firstLineChars="0" w:hanging="482"/>
        <w:jc w:val="both"/>
        <w:rPr>
          <w:rFonts w:ascii="Arial" w:hAnsi="Arial" w:cs="Arial"/>
          <w:kern w:val="1"/>
        </w:rPr>
      </w:pPr>
      <w:r w:rsidRPr="00B32D5B">
        <w:rPr>
          <w:rFonts w:ascii="Arial" w:hAnsi="Arial" w:cs="Arial"/>
          <w:kern w:val="1"/>
        </w:rPr>
        <w:t>血清瓶或者厌氧瓶中富集培养是尽可能多地获取宏基因组测序数据中未知序列对应的微生物的手段之一。除了需要营养成分丰富的培养基和刃天青指示的氧气造成的氧化还原电位之外，无氧气体的成分比例也影响分离到的微生物种类和数量。许多厌氧细菌的生长需要</w:t>
      </w:r>
      <w:r w:rsidRPr="00B32D5B">
        <w:rPr>
          <w:rFonts w:ascii="Arial" w:hAnsi="Arial" w:cs="Arial"/>
          <w:kern w:val="1"/>
        </w:rPr>
        <w:t>CO</w:t>
      </w:r>
      <w:r w:rsidRPr="00B32D5B">
        <w:rPr>
          <w:rFonts w:ascii="Arial" w:hAnsi="Arial" w:cs="Arial"/>
          <w:kern w:val="1"/>
          <w:vertAlign w:val="subscript"/>
        </w:rPr>
        <w:t>2</w:t>
      </w:r>
      <w:r w:rsidRPr="00B32D5B">
        <w:rPr>
          <w:rFonts w:ascii="Arial" w:hAnsi="Arial" w:cs="Arial"/>
          <w:kern w:val="1"/>
        </w:rPr>
        <w:t>。对于肠道优势菌的分离培养可以省去此步富集培养步骤。</w:t>
      </w:r>
    </w:p>
    <w:p w:rsidR="00F25FAD" w:rsidRPr="00B32D5B" w:rsidRDefault="00F25FAD" w:rsidP="0077746E">
      <w:pPr>
        <w:pStyle w:val="a3"/>
        <w:numPr>
          <w:ilvl w:val="0"/>
          <w:numId w:val="7"/>
        </w:numPr>
        <w:wordWrap w:val="0"/>
        <w:adjustRightInd w:val="0"/>
        <w:snapToGrid w:val="0"/>
        <w:spacing w:line="360" w:lineRule="auto"/>
        <w:ind w:left="482" w:firstLineChars="0" w:hanging="482"/>
        <w:jc w:val="both"/>
        <w:rPr>
          <w:rFonts w:ascii="Arial" w:hAnsi="Arial" w:cs="Arial"/>
          <w:kern w:val="1"/>
        </w:rPr>
      </w:pPr>
      <w:r w:rsidRPr="00B32D5B">
        <w:rPr>
          <w:rFonts w:ascii="Arial" w:hAnsi="Arial" w:cs="Arial"/>
          <w:kern w:val="1"/>
        </w:rPr>
        <w:t>在超净工作台内利用无菌注射器针头缓慢吹打方式弄破肠道，梯度稀释于无菌厌氧的磷酸缓冲液厌氧管内。</w:t>
      </w:r>
    </w:p>
    <w:p w:rsidR="00F25FAD" w:rsidRPr="00B32D5B" w:rsidRDefault="00F25FAD" w:rsidP="0077746E">
      <w:pPr>
        <w:pStyle w:val="a3"/>
        <w:numPr>
          <w:ilvl w:val="0"/>
          <w:numId w:val="7"/>
        </w:numPr>
        <w:wordWrap w:val="0"/>
        <w:adjustRightInd w:val="0"/>
        <w:snapToGrid w:val="0"/>
        <w:spacing w:line="360" w:lineRule="auto"/>
        <w:ind w:left="482" w:firstLineChars="0" w:hanging="482"/>
        <w:jc w:val="both"/>
        <w:rPr>
          <w:rFonts w:ascii="Arial" w:hAnsi="Arial" w:cs="Arial"/>
          <w:kern w:val="1"/>
        </w:rPr>
      </w:pPr>
      <w:r w:rsidRPr="00B32D5B">
        <w:rPr>
          <w:rFonts w:ascii="Arial" w:hAnsi="Arial" w:cs="Arial"/>
          <w:kern w:val="1"/>
        </w:rPr>
        <w:t>将稀释液，厌氧罐或者厌氧袋移到厌氧工作站内，取</w:t>
      </w:r>
      <w:r w:rsidRPr="00B32D5B">
        <w:rPr>
          <w:rFonts w:ascii="Arial" w:hAnsi="Arial" w:cs="Arial"/>
          <w:kern w:val="1"/>
        </w:rPr>
        <w:t>50</w:t>
      </w:r>
      <w:r w:rsidR="00B32D5B">
        <w:rPr>
          <w:rFonts w:ascii="Arial" w:hAnsi="Arial" w:cs="Arial" w:hint="eastAsia"/>
          <w:kern w:val="1"/>
          <w:lang w:eastAsia="zh-CN"/>
        </w:rPr>
        <w:t>~</w:t>
      </w:r>
      <w:r w:rsidRPr="00B32D5B">
        <w:rPr>
          <w:rFonts w:ascii="Arial" w:hAnsi="Arial" w:cs="Arial"/>
          <w:kern w:val="1"/>
        </w:rPr>
        <w:t>100</w:t>
      </w:r>
      <w:r w:rsidR="00B32D5B">
        <w:rPr>
          <w:rFonts w:ascii="Arial" w:hAnsi="Arial" w:cs="Arial"/>
          <w:kern w:val="1"/>
        </w:rPr>
        <w:t xml:space="preserve"> </w:t>
      </w:r>
      <w:r w:rsidR="00B32D5B" w:rsidRPr="00B32D5B">
        <w:rPr>
          <w:rFonts w:ascii="Arial" w:eastAsia="微软雅黑" w:hAnsi="Arial" w:cs="Arial"/>
        </w:rPr>
        <w:t>μ</w:t>
      </w:r>
      <w:r w:rsidR="00B32D5B" w:rsidRPr="00B32D5B">
        <w:rPr>
          <w:rFonts w:ascii="Arial" w:eastAsia="微软雅黑" w:hAnsi="Arial" w:cs="Arial" w:hint="eastAsia"/>
          <w:lang w:eastAsia="zh-CN"/>
        </w:rPr>
        <w:t>l</w:t>
      </w:r>
      <w:r w:rsidRPr="00B32D5B">
        <w:rPr>
          <w:rFonts w:ascii="Arial" w:hAnsi="Arial" w:cs="Arial"/>
          <w:kern w:val="1"/>
        </w:rPr>
        <w:t>涂布于步骤二中准备的厌氧固体平板。稀释液挥发掉后，放入厌氧罐或者厌氧袋。也可以利用无菌厌氧注射器针头直接将稀释液接种到步骤二中准备的厌氧固体滚管中，通过转动让接</w:t>
      </w:r>
      <w:r w:rsidRPr="00B32D5B">
        <w:rPr>
          <w:rFonts w:ascii="Arial" w:hAnsi="Arial" w:cs="Arial"/>
          <w:kern w:val="1"/>
        </w:rPr>
        <w:lastRenderedPageBreak/>
        <w:t>种液在固体培养基表面均匀分布，随后将试管垂直放置于试管架上，避免冷凝水浸过固体培养基表面。</w:t>
      </w:r>
    </w:p>
    <w:p w:rsidR="00F25FAD" w:rsidRPr="00B32D5B" w:rsidRDefault="00F25FAD" w:rsidP="0077746E">
      <w:pPr>
        <w:pStyle w:val="a3"/>
        <w:numPr>
          <w:ilvl w:val="0"/>
          <w:numId w:val="7"/>
        </w:numPr>
        <w:wordWrap w:val="0"/>
        <w:adjustRightInd w:val="0"/>
        <w:snapToGrid w:val="0"/>
        <w:spacing w:line="360" w:lineRule="auto"/>
        <w:ind w:left="482" w:firstLineChars="0" w:hanging="482"/>
        <w:jc w:val="both"/>
        <w:rPr>
          <w:rFonts w:ascii="Arial" w:hAnsi="Arial" w:cs="Arial"/>
          <w:kern w:val="1"/>
        </w:rPr>
      </w:pPr>
      <w:r w:rsidRPr="00B32D5B">
        <w:rPr>
          <w:rFonts w:ascii="Arial" w:hAnsi="Arial" w:cs="Arial"/>
          <w:kern w:val="1"/>
        </w:rPr>
        <w:t>将装有平板的厌氧罐或者厌氧袋放入培养箱，设定特定温度后静置培养。装入厌氧袋比较容易观察平板上的菌落大小。</w:t>
      </w:r>
    </w:p>
    <w:p w:rsidR="00F25FAD" w:rsidRPr="00B32D5B" w:rsidRDefault="00F25FAD" w:rsidP="0077746E">
      <w:pPr>
        <w:pStyle w:val="a3"/>
        <w:numPr>
          <w:ilvl w:val="0"/>
          <w:numId w:val="7"/>
        </w:numPr>
        <w:wordWrap w:val="0"/>
        <w:adjustRightInd w:val="0"/>
        <w:snapToGrid w:val="0"/>
        <w:spacing w:line="360" w:lineRule="auto"/>
        <w:ind w:left="482" w:firstLineChars="0" w:hanging="482"/>
        <w:jc w:val="both"/>
        <w:rPr>
          <w:rFonts w:ascii="Arial" w:hAnsi="Arial" w:cs="Arial"/>
          <w:kern w:val="1"/>
        </w:rPr>
      </w:pPr>
      <w:r w:rsidRPr="00B32D5B">
        <w:rPr>
          <w:rFonts w:ascii="Arial" w:hAnsi="Arial" w:cs="Arial"/>
          <w:kern w:val="1"/>
        </w:rPr>
        <w:t>等到菌落大小合适后，再放入厌氧工作站进行菌落转接。</w:t>
      </w:r>
    </w:p>
    <w:p w:rsidR="00F25FAD" w:rsidRPr="00F25FAD" w:rsidRDefault="00F25FAD" w:rsidP="00F25FAD">
      <w:pPr>
        <w:adjustRightInd w:val="0"/>
        <w:snapToGrid w:val="0"/>
        <w:spacing w:line="360" w:lineRule="auto"/>
        <w:rPr>
          <w:rFonts w:ascii="Arial" w:hAnsi="Arial" w:cs="Arial"/>
          <w:b/>
          <w:bCs/>
          <w:sz w:val="24"/>
          <w:szCs w:val="24"/>
        </w:rPr>
      </w:pPr>
    </w:p>
    <w:p w:rsidR="00F25FAD" w:rsidRPr="002B5D1B" w:rsidRDefault="00F25FAD" w:rsidP="00F25FAD">
      <w:pPr>
        <w:adjustRightInd w:val="0"/>
        <w:snapToGrid w:val="0"/>
        <w:spacing w:line="360" w:lineRule="auto"/>
        <w:rPr>
          <w:rFonts w:ascii="黑体" w:eastAsia="黑体" w:hAnsi="黑体" w:cs="Arial"/>
          <w:b/>
          <w:bCs/>
          <w:sz w:val="24"/>
          <w:szCs w:val="24"/>
        </w:rPr>
      </w:pPr>
      <w:r w:rsidRPr="002B5D1B">
        <w:rPr>
          <w:rFonts w:ascii="黑体" w:eastAsia="黑体" w:hAnsi="黑体" w:cs="Arial"/>
          <w:b/>
          <w:bCs/>
          <w:sz w:val="24"/>
          <w:szCs w:val="24"/>
        </w:rPr>
        <w:t>结果与分析</w:t>
      </w:r>
    </w:p>
    <w:p w:rsidR="00F25FAD" w:rsidRPr="00F25FAD" w:rsidRDefault="00F25FAD" w:rsidP="00B32D5B">
      <w:pPr>
        <w:adjustRightInd w:val="0"/>
        <w:snapToGrid w:val="0"/>
        <w:spacing w:line="360" w:lineRule="auto"/>
        <w:rPr>
          <w:rFonts w:ascii="Arial" w:hAnsi="Arial" w:cs="Arial"/>
          <w:kern w:val="1"/>
          <w:sz w:val="24"/>
          <w:szCs w:val="24"/>
        </w:rPr>
      </w:pPr>
      <w:r w:rsidRPr="00F25FAD">
        <w:rPr>
          <w:rFonts w:ascii="Arial" w:hAnsi="Arial" w:cs="Arial"/>
          <w:kern w:val="1"/>
          <w:sz w:val="24"/>
          <w:szCs w:val="24"/>
        </w:rPr>
        <w:t>按照上述实验步骤，配制</w:t>
      </w:r>
      <w:r w:rsidRPr="00F25FAD">
        <w:rPr>
          <w:rFonts w:ascii="Arial" w:hAnsi="Arial" w:cs="Arial"/>
          <w:kern w:val="1"/>
          <w:sz w:val="24"/>
          <w:szCs w:val="24"/>
        </w:rPr>
        <w:t>GAM</w:t>
      </w:r>
      <w:r w:rsidRPr="00F25FAD">
        <w:rPr>
          <w:rFonts w:ascii="Arial" w:hAnsi="Arial" w:cs="Arial"/>
          <w:kern w:val="1"/>
          <w:sz w:val="24"/>
          <w:szCs w:val="24"/>
        </w:rPr>
        <w:t>培养基，白蚁肠道稀释液梯度稀释涂布于厌氧平板，经过三天</w:t>
      </w:r>
      <w:r w:rsidRPr="00F25FAD">
        <w:rPr>
          <w:rFonts w:ascii="Arial" w:hAnsi="Arial" w:cs="Arial"/>
          <w:kern w:val="1"/>
          <w:sz w:val="24"/>
          <w:szCs w:val="24"/>
        </w:rPr>
        <w:t>28</w:t>
      </w:r>
      <w:r w:rsidR="00B32D5B">
        <w:rPr>
          <w:rFonts w:ascii="Arial" w:hAnsi="Arial" w:cs="Arial"/>
          <w:kern w:val="1"/>
          <w:sz w:val="24"/>
          <w:szCs w:val="24"/>
        </w:rPr>
        <w:t xml:space="preserve"> </w:t>
      </w:r>
      <w:r w:rsidR="00B32D5B" w:rsidRPr="004D1A64">
        <w:rPr>
          <w:rFonts w:ascii="Arial" w:eastAsia="微软雅黑" w:hAnsi="Arial" w:cs="Arial"/>
          <w:sz w:val="24"/>
          <w:szCs w:val="24"/>
        </w:rPr>
        <w:t>°C</w:t>
      </w:r>
      <w:r w:rsidRPr="00F25FAD">
        <w:rPr>
          <w:rFonts w:ascii="Arial" w:hAnsi="Arial" w:cs="Arial"/>
          <w:kern w:val="1"/>
          <w:sz w:val="24"/>
          <w:szCs w:val="24"/>
        </w:rPr>
        <w:t>培养，生长出直径</w:t>
      </w:r>
      <w:r w:rsidRPr="00F25FAD">
        <w:rPr>
          <w:rFonts w:ascii="Arial" w:hAnsi="Arial" w:cs="Arial"/>
          <w:kern w:val="1"/>
          <w:sz w:val="24"/>
          <w:szCs w:val="24"/>
        </w:rPr>
        <w:t>1</w:t>
      </w:r>
      <w:r w:rsidRPr="00F25FAD">
        <w:rPr>
          <w:rFonts w:ascii="Arial" w:hAnsi="Arial" w:cs="Arial"/>
          <w:kern w:val="1"/>
          <w:sz w:val="24"/>
          <w:szCs w:val="24"/>
        </w:rPr>
        <w:t>毫米左右，形状色泽单一的菌落。挑取十余个菌落，进行菌落</w:t>
      </w:r>
      <w:r w:rsidRPr="00F25FAD">
        <w:rPr>
          <w:rFonts w:ascii="Arial" w:hAnsi="Arial" w:cs="Arial"/>
          <w:kern w:val="1"/>
          <w:sz w:val="24"/>
          <w:szCs w:val="24"/>
        </w:rPr>
        <w:t>16S rRNA PCR</w:t>
      </w:r>
      <w:r w:rsidRPr="00F25FAD">
        <w:rPr>
          <w:rFonts w:ascii="Arial" w:hAnsi="Arial" w:cs="Arial"/>
          <w:kern w:val="1"/>
          <w:sz w:val="24"/>
          <w:szCs w:val="24"/>
        </w:rPr>
        <w:t>扩增测序。利用</w:t>
      </w:r>
      <w:r w:rsidRPr="00F25FAD">
        <w:rPr>
          <w:rFonts w:ascii="Arial" w:hAnsi="Arial" w:cs="Arial"/>
          <w:kern w:val="1"/>
          <w:sz w:val="24"/>
          <w:szCs w:val="24"/>
        </w:rPr>
        <w:t>16S</w:t>
      </w:r>
      <w:r w:rsidRPr="00F25FAD">
        <w:rPr>
          <w:rFonts w:ascii="Arial" w:hAnsi="Arial" w:cs="Arial"/>
          <w:kern w:val="1"/>
          <w:sz w:val="24"/>
          <w:szCs w:val="24"/>
        </w:rPr>
        <w:t>通用引物</w:t>
      </w:r>
      <w:r w:rsidRPr="00F25FAD">
        <w:rPr>
          <w:rFonts w:ascii="Arial" w:hAnsi="Arial" w:cs="Arial"/>
          <w:kern w:val="1"/>
          <w:sz w:val="24"/>
          <w:szCs w:val="24"/>
        </w:rPr>
        <w:t>16S-27F</w:t>
      </w:r>
      <w:r w:rsidRPr="00F25FAD">
        <w:rPr>
          <w:rFonts w:ascii="Arial" w:hAnsi="Arial" w:cs="Arial"/>
          <w:kern w:val="1"/>
          <w:sz w:val="24"/>
          <w:szCs w:val="24"/>
        </w:rPr>
        <w:t>和</w:t>
      </w:r>
      <w:r w:rsidRPr="00F25FAD">
        <w:rPr>
          <w:rFonts w:ascii="Arial" w:hAnsi="Arial" w:cs="Arial"/>
          <w:kern w:val="1"/>
          <w:sz w:val="24"/>
          <w:szCs w:val="24"/>
        </w:rPr>
        <w:t>16S-1492R</w:t>
      </w:r>
      <w:r w:rsidRPr="00F25FAD">
        <w:rPr>
          <w:rFonts w:ascii="Arial" w:hAnsi="Arial" w:cs="Arial"/>
          <w:kern w:val="1"/>
          <w:sz w:val="24"/>
          <w:szCs w:val="24"/>
        </w:rPr>
        <w:t>测序组装成近似全长的</w:t>
      </w:r>
      <w:r w:rsidRPr="00F25FAD">
        <w:rPr>
          <w:rFonts w:ascii="Arial" w:hAnsi="Arial" w:cs="Arial"/>
          <w:kern w:val="1"/>
          <w:sz w:val="24"/>
          <w:szCs w:val="24"/>
        </w:rPr>
        <w:t>16S rRNA</w:t>
      </w:r>
      <w:r w:rsidRPr="00F25FAD">
        <w:rPr>
          <w:rFonts w:ascii="Arial" w:hAnsi="Arial" w:cs="Arial"/>
          <w:kern w:val="1"/>
          <w:sz w:val="24"/>
          <w:szCs w:val="24"/>
        </w:rPr>
        <w:t>。利用</w:t>
      </w:r>
      <w:r w:rsidRPr="00F25FAD">
        <w:rPr>
          <w:rFonts w:ascii="Arial" w:hAnsi="Arial" w:cs="Arial"/>
          <w:kern w:val="1"/>
          <w:sz w:val="24"/>
          <w:szCs w:val="24"/>
        </w:rPr>
        <w:t>EzBioCloud</w:t>
      </w:r>
      <w:r w:rsidRPr="00F25FAD">
        <w:rPr>
          <w:rFonts w:ascii="Arial" w:hAnsi="Arial" w:cs="Arial"/>
          <w:kern w:val="1"/>
          <w:sz w:val="24"/>
          <w:szCs w:val="24"/>
        </w:rPr>
        <w:t>网站鉴定为乳球菌属。但是该属细菌序列并没有出现在</w:t>
      </w:r>
      <w:r w:rsidRPr="00F25FAD">
        <w:rPr>
          <w:rFonts w:ascii="Arial" w:hAnsi="Arial" w:cs="Arial"/>
          <w:kern w:val="1"/>
          <w:sz w:val="24"/>
          <w:szCs w:val="24"/>
        </w:rPr>
        <w:t>16S</w:t>
      </w:r>
      <w:r w:rsidRPr="00F25FAD">
        <w:rPr>
          <w:rFonts w:ascii="Arial" w:hAnsi="Arial" w:cs="Arial"/>
          <w:kern w:val="1"/>
          <w:sz w:val="24"/>
          <w:szCs w:val="24"/>
        </w:rPr>
        <w:t>高通量测序中。这说明了高通量测序的数据有一定的局限，正说明了肠道微生物区系的复杂性。类似的白蚁肠道细菌分离工作也验证了我们的初期分离结果是没有问题的，从白蚁肠道中分离鉴定了许多乳球菌新种</w:t>
      </w:r>
      <w:r w:rsidRPr="00F25FAD">
        <w:rPr>
          <w:rFonts w:ascii="Arial" w:hAnsi="Arial" w:cs="Arial"/>
          <w:kern w:val="1"/>
          <w:sz w:val="24"/>
          <w:szCs w:val="24"/>
        </w:rPr>
        <w:t xml:space="preserve"> </w:t>
      </w:r>
      <w:r w:rsidR="0042195E" w:rsidRPr="00F25FAD">
        <w:rPr>
          <w:rFonts w:ascii="Arial" w:hAnsi="Arial" w:cs="Arial"/>
          <w:kern w:val="1"/>
          <w:sz w:val="24"/>
          <w:szCs w:val="24"/>
        </w:rPr>
        <w:fldChar w:fldCharType="begin">
          <w:fldData xml:space="preserve">PEVuZE5vdGU+PENpdGU+PEF1dGhvcj5ZdWtpPC9BdXRob3I+PFllYXI+MjAxODwvWWVhcj48UmVj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</w:fldData>
        </w:fldChar>
      </w:r>
      <w:r w:rsidRPr="00F25FAD">
        <w:rPr>
          <w:rFonts w:ascii="Arial" w:hAnsi="Arial" w:cs="Arial"/>
          <w:kern w:val="1"/>
          <w:sz w:val="24"/>
          <w:szCs w:val="24"/>
        </w:rPr>
        <w:instrText xml:space="preserve"> ADDIN EN.CITE </w:instrText>
      </w:r>
      <w:r w:rsidR="0042195E" w:rsidRPr="00F25FAD">
        <w:rPr>
          <w:rFonts w:ascii="Arial" w:hAnsi="Arial" w:cs="Arial"/>
          <w:kern w:val="1"/>
          <w:sz w:val="24"/>
          <w:szCs w:val="24"/>
        </w:rPr>
        <w:fldChar w:fldCharType="begin">
          <w:fldData xml:space="preserve">PEVuZE5vdGU+PENpdGU+PEF1dGhvcj5ZdWtpPC9BdXRob3I+PFllYXI+MjAxODwvWWVhcj48UmVj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</w:fldData>
        </w:fldChar>
      </w:r>
      <w:r w:rsidRPr="00F25FAD">
        <w:rPr>
          <w:rFonts w:ascii="Arial" w:hAnsi="Arial" w:cs="Arial"/>
          <w:kern w:val="1"/>
          <w:sz w:val="24"/>
          <w:szCs w:val="24"/>
        </w:rPr>
        <w:instrText xml:space="preserve"> ADDIN EN.CITE.DATA </w:instrText>
      </w:r>
      <w:r w:rsidR="0042195E" w:rsidRPr="00F25FAD">
        <w:rPr>
          <w:rFonts w:ascii="Arial" w:hAnsi="Arial" w:cs="Arial"/>
          <w:kern w:val="1"/>
          <w:sz w:val="24"/>
          <w:szCs w:val="24"/>
        </w:rPr>
      </w:r>
      <w:r w:rsidR="0042195E" w:rsidRPr="00F25FAD">
        <w:rPr>
          <w:rFonts w:ascii="Arial" w:hAnsi="Arial" w:cs="Arial"/>
          <w:kern w:val="1"/>
          <w:sz w:val="24"/>
          <w:szCs w:val="24"/>
        </w:rPr>
        <w:fldChar w:fldCharType="end"/>
      </w:r>
      <w:r w:rsidR="0042195E" w:rsidRPr="00F25FAD">
        <w:rPr>
          <w:rFonts w:ascii="Arial" w:hAnsi="Arial" w:cs="Arial"/>
          <w:kern w:val="1"/>
          <w:sz w:val="24"/>
          <w:szCs w:val="24"/>
        </w:rPr>
      </w:r>
      <w:r w:rsidR="0042195E" w:rsidRPr="00F25FAD">
        <w:rPr>
          <w:rFonts w:ascii="Arial" w:hAnsi="Arial" w:cs="Arial"/>
          <w:kern w:val="1"/>
          <w:sz w:val="24"/>
          <w:szCs w:val="24"/>
        </w:rPr>
        <w:fldChar w:fldCharType="separate"/>
      </w:r>
      <w:r w:rsidRPr="00F25FAD">
        <w:rPr>
          <w:rFonts w:ascii="Arial" w:hAnsi="Arial" w:cs="Arial"/>
          <w:noProof/>
          <w:kern w:val="1"/>
          <w:sz w:val="24"/>
          <w:szCs w:val="24"/>
        </w:rPr>
        <w:t>(Noda</w:t>
      </w:r>
      <w:r w:rsidR="0042195E" w:rsidRPr="0042195E">
        <w:rPr>
          <w:rFonts w:ascii="Arial" w:hAnsi="Arial" w:cs="Arial" w:hint="eastAsia"/>
          <w:noProof/>
          <w:kern w:val="1"/>
          <w:sz w:val="24"/>
          <w:szCs w:val="24"/>
        </w:rPr>
        <w:t>等</w:t>
      </w:r>
      <w:r w:rsidRPr="00B32D5B">
        <w:rPr>
          <w:rFonts w:ascii="Arial" w:hAnsi="Arial" w:cs="Arial"/>
          <w:iCs/>
          <w:noProof/>
          <w:kern w:val="1"/>
          <w:sz w:val="24"/>
          <w:szCs w:val="24"/>
        </w:rPr>
        <w:t>，</w:t>
      </w:r>
      <w:r w:rsidRPr="00F25FAD">
        <w:rPr>
          <w:rFonts w:ascii="Arial" w:hAnsi="Arial" w:cs="Arial"/>
          <w:noProof/>
          <w:kern w:val="1"/>
          <w:sz w:val="24"/>
          <w:szCs w:val="24"/>
        </w:rPr>
        <w:t>2018</w:t>
      </w:r>
      <w:r w:rsidR="00B32D5B">
        <w:rPr>
          <w:rFonts w:ascii="Arial" w:hAnsi="Arial" w:cs="Arial" w:hint="eastAsia"/>
          <w:noProof/>
          <w:kern w:val="1"/>
          <w:sz w:val="24"/>
          <w:szCs w:val="24"/>
        </w:rPr>
        <w:t>；</w:t>
      </w:r>
      <w:r w:rsidRPr="00F25FAD">
        <w:rPr>
          <w:rFonts w:ascii="Arial" w:hAnsi="Arial" w:cs="Arial"/>
          <w:noProof/>
          <w:kern w:val="1"/>
          <w:sz w:val="24"/>
          <w:szCs w:val="24"/>
        </w:rPr>
        <w:t>Yuki</w:t>
      </w:r>
      <w:r w:rsidR="0042195E" w:rsidRPr="0042195E">
        <w:rPr>
          <w:rFonts w:ascii="Arial" w:hAnsi="Arial" w:cs="Arial" w:hint="eastAsia"/>
          <w:noProof/>
          <w:kern w:val="1"/>
          <w:sz w:val="24"/>
          <w:szCs w:val="24"/>
        </w:rPr>
        <w:t>等</w:t>
      </w:r>
      <w:r w:rsidRPr="00B32D5B">
        <w:rPr>
          <w:rFonts w:ascii="Arial" w:hAnsi="Arial" w:cs="Arial"/>
          <w:iCs/>
          <w:noProof/>
          <w:kern w:val="1"/>
          <w:sz w:val="24"/>
          <w:szCs w:val="24"/>
        </w:rPr>
        <w:t>，</w:t>
      </w:r>
      <w:r w:rsidRPr="00F25FAD">
        <w:rPr>
          <w:rFonts w:ascii="Arial" w:hAnsi="Arial" w:cs="Arial"/>
          <w:noProof/>
          <w:kern w:val="1"/>
          <w:sz w:val="24"/>
          <w:szCs w:val="24"/>
        </w:rPr>
        <w:t>2018</w:t>
      </w:r>
      <w:r w:rsidR="00B32D5B">
        <w:rPr>
          <w:rFonts w:ascii="Arial" w:hAnsi="Arial" w:cs="Arial" w:hint="eastAsia"/>
          <w:noProof/>
          <w:kern w:val="1"/>
          <w:sz w:val="24"/>
          <w:szCs w:val="24"/>
        </w:rPr>
        <w:t>；</w:t>
      </w:r>
      <w:r w:rsidRPr="00F25FAD">
        <w:rPr>
          <w:rFonts w:ascii="Arial" w:hAnsi="Arial" w:cs="Arial"/>
          <w:noProof/>
          <w:kern w:val="1"/>
          <w:sz w:val="24"/>
          <w:szCs w:val="24"/>
        </w:rPr>
        <w:t>Noda</w:t>
      </w:r>
      <w:r w:rsidR="0042195E" w:rsidRPr="0042195E">
        <w:rPr>
          <w:rFonts w:ascii="Arial" w:hAnsi="Arial" w:cs="Arial" w:hint="eastAsia"/>
          <w:noProof/>
          <w:kern w:val="1"/>
          <w:sz w:val="24"/>
          <w:szCs w:val="24"/>
        </w:rPr>
        <w:t>等</w:t>
      </w:r>
      <w:r w:rsidR="00B32D5B" w:rsidRPr="00B32D5B">
        <w:rPr>
          <w:rFonts w:ascii="Arial" w:hAnsi="Arial" w:cs="Arial" w:hint="eastAsia"/>
          <w:iCs/>
          <w:noProof/>
          <w:kern w:val="1"/>
          <w:sz w:val="24"/>
          <w:szCs w:val="24"/>
        </w:rPr>
        <w:t>，</w:t>
      </w:r>
      <w:r w:rsidRPr="00F25FAD">
        <w:rPr>
          <w:rFonts w:ascii="Arial" w:hAnsi="Arial" w:cs="Arial"/>
          <w:noProof/>
          <w:kern w:val="1"/>
          <w:sz w:val="24"/>
          <w:szCs w:val="24"/>
        </w:rPr>
        <w:t>2020)</w:t>
      </w:r>
      <w:r w:rsidR="0042195E" w:rsidRPr="00F25FAD">
        <w:rPr>
          <w:rFonts w:ascii="Arial" w:hAnsi="Arial" w:cs="Arial"/>
          <w:kern w:val="1"/>
          <w:sz w:val="24"/>
          <w:szCs w:val="24"/>
        </w:rPr>
        <w:fldChar w:fldCharType="end"/>
      </w:r>
      <w:r w:rsidRPr="00F25FAD">
        <w:rPr>
          <w:rFonts w:ascii="Arial" w:hAnsi="Arial" w:cs="Arial"/>
          <w:kern w:val="1"/>
          <w:sz w:val="24"/>
          <w:szCs w:val="24"/>
        </w:rPr>
        <w:t>。</w:t>
      </w:r>
    </w:p>
    <w:p w:rsidR="00F25FAD" w:rsidRPr="00B32D5B" w:rsidRDefault="00F25FAD" w:rsidP="00B32D5B">
      <w:pPr>
        <w:adjustRightInd w:val="0"/>
        <w:snapToGrid w:val="0"/>
        <w:spacing w:line="360" w:lineRule="auto"/>
        <w:ind w:firstLineChars="200" w:firstLine="480"/>
        <w:rPr>
          <w:rFonts w:ascii="Arial" w:hAnsi="Arial" w:cs="Arial"/>
          <w:kern w:val="1"/>
          <w:sz w:val="24"/>
          <w:szCs w:val="24"/>
        </w:rPr>
      </w:pPr>
      <w:r w:rsidRPr="00F25FAD">
        <w:rPr>
          <w:rFonts w:ascii="Arial" w:hAnsi="Arial" w:cs="Arial"/>
          <w:kern w:val="1"/>
          <w:sz w:val="24"/>
          <w:szCs w:val="24"/>
        </w:rPr>
        <w:t>为了分离到优势菌群，我们通过添加抗生素的方式，改变培养条件来抑制非选择性培养基中出现的优势菌落。在添加诺氟沙星抗生素</w:t>
      </w:r>
      <w:r w:rsidR="00566DEF">
        <w:rPr>
          <w:rFonts w:ascii="Arial" w:hAnsi="Arial" w:cs="Arial"/>
          <w:kern w:val="1"/>
          <w:sz w:val="24"/>
          <w:szCs w:val="24"/>
        </w:rPr>
        <w:t xml:space="preserve"> (</w:t>
      </w:r>
      <w:r w:rsidRPr="00F25FAD">
        <w:rPr>
          <w:rFonts w:ascii="Arial" w:hAnsi="Arial" w:cs="Arial"/>
          <w:kern w:val="1"/>
          <w:sz w:val="24"/>
          <w:szCs w:val="24"/>
        </w:rPr>
        <w:t>40 mg/L</w:t>
      </w:r>
      <w:r w:rsidRPr="00F25FAD">
        <w:rPr>
          <w:rFonts w:ascii="Arial" w:hAnsi="Arial" w:cs="Arial"/>
          <w:kern w:val="1"/>
          <w:sz w:val="24"/>
          <w:szCs w:val="24"/>
        </w:rPr>
        <w:t>，在配制培养基的过程中添加，可耐高温灭菌</w:t>
      </w:r>
      <w:r w:rsidR="00566DEF">
        <w:rPr>
          <w:rFonts w:ascii="Arial" w:hAnsi="Arial" w:cs="Arial"/>
          <w:kern w:val="1"/>
          <w:sz w:val="24"/>
          <w:szCs w:val="24"/>
        </w:rPr>
        <w:t>)</w:t>
      </w:r>
      <w:r w:rsidR="00B32D5B">
        <w:rPr>
          <w:rFonts w:ascii="Arial" w:hAnsi="Arial" w:cs="Arial"/>
          <w:kern w:val="1"/>
          <w:sz w:val="24"/>
          <w:szCs w:val="24"/>
        </w:rPr>
        <w:t xml:space="preserve"> </w:t>
      </w:r>
      <w:r w:rsidRPr="00F25FAD">
        <w:rPr>
          <w:rFonts w:ascii="Arial" w:hAnsi="Arial" w:cs="Arial"/>
          <w:kern w:val="1"/>
          <w:sz w:val="24"/>
          <w:szCs w:val="24"/>
        </w:rPr>
        <w:t>的情况下，分离到了第二位优势菌群</w:t>
      </w:r>
      <w:r w:rsidRPr="00F25FAD">
        <w:rPr>
          <w:rFonts w:ascii="Arial" w:hAnsi="Arial" w:cs="Arial"/>
          <w:i/>
          <w:kern w:val="1"/>
          <w:sz w:val="24"/>
          <w:szCs w:val="24"/>
        </w:rPr>
        <w:t xml:space="preserve">Dysgonomonas </w:t>
      </w:r>
      <w:r w:rsidRPr="00F25FAD">
        <w:rPr>
          <w:rFonts w:ascii="Arial" w:hAnsi="Arial" w:cs="Arial"/>
          <w:kern w:val="1"/>
          <w:sz w:val="24"/>
          <w:szCs w:val="24"/>
        </w:rPr>
        <w:t>spp.</w:t>
      </w:r>
      <w:r w:rsidR="0042195E" w:rsidRPr="00F25FAD">
        <w:rPr>
          <w:rFonts w:ascii="Arial" w:hAnsi="Arial" w:cs="Arial"/>
          <w:kern w:val="1"/>
          <w:sz w:val="24"/>
          <w:szCs w:val="24"/>
        </w:rPr>
        <w:fldChar w:fldCharType="begin">
          <w:fldData xml:space="preserve">PEVuZE5vdGU+PENpdGU+PEF1dGhvcj5ZYW5nPC9BdXRob3I+PFllYXI+MjAxNDwvWWVhcj48UmVj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</w:fldData>
        </w:fldChar>
      </w:r>
      <w:r w:rsidRPr="00F25FAD">
        <w:rPr>
          <w:rFonts w:ascii="Arial" w:hAnsi="Arial" w:cs="Arial"/>
          <w:kern w:val="1"/>
          <w:sz w:val="24"/>
          <w:szCs w:val="24"/>
        </w:rPr>
        <w:instrText xml:space="preserve"> ADDIN EN.CITE </w:instrText>
      </w:r>
      <w:r w:rsidR="0042195E" w:rsidRPr="00F25FAD">
        <w:rPr>
          <w:rFonts w:ascii="Arial" w:hAnsi="Arial" w:cs="Arial"/>
          <w:kern w:val="1"/>
          <w:sz w:val="24"/>
          <w:szCs w:val="24"/>
        </w:rPr>
        <w:fldChar w:fldCharType="begin">
          <w:fldData xml:space="preserve">PEVuZE5vdGU+PENpdGU+PEF1dGhvcj5ZYW5nPC9BdXRob3I+PFllYXI+MjAxNDwvWWVhcj48UmVj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</w:fldData>
        </w:fldChar>
      </w:r>
      <w:r w:rsidRPr="00F25FAD">
        <w:rPr>
          <w:rFonts w:ascii="Arial" w:hAnsi="Arial" w:cs="Arial"/>
          <w:kern w:val="1"/>
          <w:sz w:val="24"/>
          <w:szCs w:val="24"/>
        </w:rPr>
        <w:instrText xml:space="preserve"> ADDIN EN.CITE.DATA </w:instrText>
      </w:r>
      <w:r w:rsidR="0042195E" w:rsidRPr="00F25FAD">
        <w:rPr>
          <w:rFonts w:ascii="Arial" w:hAnsi="Arial" w:cs="Arial"/>
          <w:kern w:val="1"/>
          <w:sz w:val="24"/>
          <w:szCs w:val="24"/>
        </w:rPr>
      </w:r>
      <w:r w:rsidR="0042195E" w:rsidRPr="00F25FAD">
        <w:rPr>
          <w:rFonts w:ascii="Arial" w:hAnsi="Arial" w:cs="Arial"/>
          <w:kern w:val="1"/>
          <w:sz w:val="24"/>
          <w:szCs w:val="24"/>
        </w:rPr>
        <w:fldChar w:fldCharType="end"/>
      </w:r>
      <w:r w:rsidR="0042195E" w:rsidRPr="00F25FAD">
        <w:rPr>
          <w:rFonts w:ascii="Arial" w:hAnsi="Arial" w:cs="Arial"/>
          <w:kern w:val="1"/>
          <w:sz w:val="24"/>
          <w:szCs w:val="24"/>
        </w:rPr>
      </w:r>
      <w:r w:rsidR="0042195E" w:rsidRPr="00F25FAD">
        <w:rPr>
          <w:rFonts w:ascii="Arial" w:hAnsi="Arial" w:cs="Arial"/>
          <w:kern w:val="1"/>
          <w:sz w:val="24"/>
          <w:szCs w:val="24"/>
        </w:rPr>
        <w:fldChar w:fldCharType="separate"/>
      </w:r>
      <w:r w:rsidRPr="00F25FAD">
        <w:rPr>
          <w:rFonts w:ascii="Arial" w:hAnsi="Arial" w:cs="Arial"/>
          <w:noProof/>
          <w:kern w:val="1"/>
          <w:sz w:val="24"/>
          <w:szCs w:val="24"/>
        </w:rPr>
        <w:t>(Yang</w:t>
      </w:r>
      <w:r w:rsidR="0042195E" w:rsidRPr="0042195E">
        <w:rPr>
          <w:rFonts w:ascii="Arial" w:hAnsi="Arial" w:cs="Arial" w:hint="eastAsia"/>
          <w:noProof/>
          <w:kern w:val="1"/>
          <w:sz w:val="24"/>
          <w:szCs w:val="24"/>
        </w:rPr>
        <w:t>等</w:t>
      </w:r>
      <w:r w:rsidRPr="00F25FAD">
        <w:rPr>
          <w:rFonts w:ascii="Arial" w:hAnsi="Arial" w:cs="Arial"/>
          <w:i/>
          <w:noProof/>
          <w:kern w:val="1"/>
          <w:sz w:val="24"/>
          <w:szCs w:val="24"/>
        </w:rPr>
        <w:t>，</w:t>
      </w:r>
      <w:r w:rsidRPr="00F25FAD">
        <w:rPr>
          <w:rFonts w:ascii="Arial" w:hAnsi="Arial" w:cs="Arial"/>
          <w:noProof/>
          <w:kern w:val="1"/>
          <w:sz w:val="24"/>
          <w:szCs w:val="24"/>
        </w:rPr>
        <w:t>2014)</w:t>
      </w:r>
      <w:r w:rsidR="0042195E" w:rsidRPr="00F25FAD">
        <w:rPr>
          <w:rFonts w:ascii="Arial" w:hAnsi="Arial" w:cs="Arial"/>
          <w:kern w:val="1"/>
          <w:sz w:val="24"/>
          <w:szCs w:val="24"/>
        </w:rPr>
        <w:fldChar w:fldCharType="end"/>
      </w:r>
      <w:r w:rsidRPr="00F25FAD">
        <w:rPr>
          <w:rFonts w:ascii="Arial" w:hAnsi="Arial" w:cs="Arial"/>
          <w:kern w:val="1"/>
          <w:sz w:val="24"/>
          <w:szCs w:val="24"/>
        </w:rPr>
        <w:t>。首先</w:t>
      </w:r>
      <w:r w:rsidRPr="00F25FAD">
        <w:rPr>
          <w:rFonts w:ascii="Arial" w:hAnsi="Arial" w:cs="Arial"/>
          <w:kern w:val="1"/>
          <w:sz w:val="24"/>
          <w:szCs w:val="24"/>
        </w:rPr>
        <w:t>,</w:t>
      </w:r>
      <w:r w:rsidRPr="00F25FAD">
        <w:rPr>
          <w:rFonts w:ascii="Arial" w:hAnsi="Arial" w:cs="Arial"/>
          <w:kern w:val="1"/>
          <w:sz w:val="24"/>
          <w:szCs w:val="24"/>
        </w:rPr>
        <w:t>利用</w:t>
      </w:r>
      <w:r w:rsidRPr="00F25FAD">
        <w:rPr>
          <w:rFonts w:ascii="Arial" w:hAnsi="Arial" w:cs="Arial"/>
          <w:kern w:val="1"/>
          <w:sz w:val="24"/>
          <w:szCs w:val="24"/>
        </w:rPr>
        <w:t>16S rRNA</w:t>
      </w:r>
      <w:r w:rsidRPr="00F25FAD">
        <w:rPr>
          <w:rFonts w:ascii="Arial" w:hAnsi="Arial" w:cs="Arial"/>
          <w:kern w:val="1"/>
          <w:sz w:val="24"/>
          <w:szCs w:val="24"/>
        </w:rPr>
        <w:t>对该菌进行了初步鉴定，</w:t>
      </w:r>
      <w:r w:rsidRPr="00F25FAD">
        <w:rPr>
          <w:rFonts w:ascii="Arial" w:hAnsi="Arial" w:cs="Arial"/>
          <w:kern w:val="1"/>
          <w:sz w:val="24"/>
          <w:szCs w:val="24"/>
        </w:rPr>
        <w:t>16S rRNA</w:t>
      </w:r>
      <w:r w:rsidRPr="00F25FAD">
        <w:rPr>
          <w:rFonts w:ascii="Arial" w:hAnsi="Arial" w:cs="Arial"/>
          <w:kern w:val="1"/>
          <w:sz w:val="24"/>
          <w:szCs w:val="24"/>
        </w:rPr>
        <w:t>基因的序列相似性最高的两个模式菌株</w:t>
      </w:r>
      <w:r w:rsidRPr="00F25FAD">
        <w:rPr>
          <w:rFonts w:ascii="Arial" w:hAnsi="Arial" w:cs="Arial"/>
          <w:i/>
          <w:kern w:val="1"/>
          <w:sz w:val="24"/>
          <w:szCs w:val="24"/>
        </w:rPr>
        <w:t>Dysgonomonas capnocytophagoides</w:t>
      </w:r>
      <w:r w:rsidR="00B32D5B">
        <w:rPr>
          <w:rFonts w:ascii="Arial" w:hAnsi="Arial" w:cs="Arial" w:hint="eastAsia"/>
          <w:kern w:val="1"/>
          <w:sz w:val="24"/>
          <w:szCs w:val="24"/>
        </w:rPr>
        <w:t xml:space="preserve"> </w:t>
      </w:r>
      <w:r w:rsidRPr="00F25FAD">
        <w:rPr>
          <w:rFonts w:ascii="Arial" w:hAnsi="Arial" w:cs="Arial"/>
          <w:kern w:val="1"/>
          <w:sz w:val="24"/>
          <w:szCs w:val="24"/>
        </w:rPr>
        <w:t>JCM 16697</w:t>
      </w:r>
      <w:r w:rsidRPr="00D948CE">
        <w:rPr>
          <w:rFonts w:ascii="Arial" w:hAnsi="Arial" w:cs="Arial"/>
          <w:kern w:val="1"/>
          <w:sz w:val="24"/>
          <w:szCs w:val="24"/>
          <w:vertAlign w:val="superscript"/>
        </w:rPr>
        <w:t>T</w:t>
      </w:r>
      <w:r w:rsidR="00B32D5B" w:rsidRPr="00D948CE">
        <w:rPr>
          <w:rFonts w:ascii="Arial" w:hAnsi="Arial" w:cs="Arial" w:hint="eastAsia"/>
          <w:kern w:val="1"/>
          <w:sz w:val="24"/>
          <w:szCs w:val="24"/>
        </w:rPr>
        <w:t>和</w:t>
      </w:r>
      <w:r w:rsidRPr="00F25FAD">
        <w:rPr>
          <w:rFonts w:ascii="Arial" w:hAnsi="Arial" w:cs="Arial"/>
          <w:i/>
          <w:kern w:val="1"/>
          <w:sz w:val="24"/>
          <w:szCs w:val="24"/>
        </w:rPr>
        <w:t>Dysgonomonas gadei</w:t>
      </w:r>
      <w:r w:rsidRPr="00F25FAD">
        <w:rPr>
          <w:rFonts w:ascii="Arial" w:hAnsi="Arial" w:cs="Arial"/>
          <w:kern w:val="1"/>
          <w:sz w:val="24"/>
          <w:szCs w:val="24"/>
        </w:rPr>
        <w:t xml:space="preserve"> CCUG 42882</w:t>
      </w:r>
      <w:r w:rsidRPr="00F25FAD">
        <w:rPr>
          <w:rFonts w:ascii="Arial" w:hAnsi="Arial" w:cs="Arial"/>
          <w:kern w:val="1"/>
          <w:sz w:val="24"/>
          <w:szCs w:val="24"/>
          <w:vertAlign w:val="superscript"/>
        </w:rPr>
        <w:t>T</w:t>
      </w:r>
      <w:r w:rsidRPr="00F25FAD">
        <w:rPr>
          <w:rFonts w:ascii="Arial" w:hAnsi="Arial" w:cs="Arial"/>
          <w:kern w:val="1"/>
          <w:sz w:val="24"/>
          <w:szCs w:val="24"/>
        </w:rPr>
        <w:t xml:space="preserve">, </w:t>
      </w:r>
      <w:r w:rsidRPr="00F25FAD">
        <w:rPr>
          <w:rFonts w:ascii="Arial" w:hAnsi="Arial" w:cs="Arial"/>
          <w:kern w:val="1"/>
          <w:sz w:val="24"/>
          <w:szCs w:val="24"/>
        </w:rPr>
        <w:t>相似度分别是</w:t>
      </w:r>
      <w:r w:rsidRPr="00F25FAD">
        <w:rPr>
          <w:rFonts w:ascii="Arial" w:hAnsi="Arial" w:cs="Arial"/>
          <w:kern w:val="1"/>
          <w:sz w:val="24"/>
          <w:szCs w:val="24"/>
        </w:rPr>
        <w:t>94.6%</w:t>
      </w:r>
      <w:r w:rsidRPr="00F25FAD">
        <w:rPr>
          <w:rFonts w:ascii="Arial" w:hAnsi="Arial" w:cs="Arial"/>
          <w:kern w:val="1"/>
          <w:sz w:val="24"/>
          <w:szCs w:val="24"/>
        </w:rPr>
        <w:t>和</w:t>
      </w:r>
      <w:r w:rsidRPr="00F25FAD">
        <w:rPr>
          <w:rFonts w:ascii="Arial" w:hAnsi="Arial" w:cs="Arial"/>
          <w:kern w:val="1"/>
          <w:sz w:val="24"/>
          <w:szCs w:val="24"/>
        </w:rPr>
        <w:t>90.9%</w:t>
      </w:r>
      <w:r w:rsidRPr="00F25FAD">
        <w:rPr>
          <w:rFonts w:ascii="Arial" w:hAnsi="Arial" w:cs="Arial"/>
          <w:kern w:val="1"/>
          <w:sz w:val="24"/>
          <w:szCs w:val="24"/>
        </w:rPr>
        <w:t>，都小于不同菌种间</w:t>
      </w:r>
      <w:r w:rsidRPr="00F25FAD">
        <w:rPr>
          <w:rFonts w:ascii="Arial" w:hAnsi="Arial" w:cs="Arial"/>
          <w:kern w:val="1"/>
          <w:sz w:val="24"/>
          <w:szCs w:val="24"/>
        </w:rPr>
        <w:t>97%</w:t>
      </w:r>
      <w:r w:rsidRPr="00F25FAD">
        <w:rPr>
          <w:rFonts w:ascii="Arial" w:hAnsi="Arial" w:cs="Arial"/>
          <w:kern w:val="1"/>
          <w:sz w:val="24"/>
          <w:szCs w:val="24"/>
        </w:rPr>
        <w:t>的相似度。</w:t>
      </w:r>
      <w:r w:rsidRPr="00F25FAD">
        <w:rPr>
          <w:rFonts w:ascii="Arial" w:hAnsi="Arial" w:cs="Arial"/>
          <w:bCs/>
          <w:sz w:val="24"/>
          <w:szCs w:val="24"/>
        </w:rPr>
        <w:t>在发表该菌的分类学论文之时，该属包括已发表获得认可的五个模式菌种，其中</w:t>
      </w:r>
      <w:r w:rsidRPr="00F25FAD">
        <w:rPr>
          <w:rFonts w:ascii="Arial" w:hAnsi="Arial" w:cs="Arial"/>
          <w:bCs/>
          <w:sz w:val="24"/>
          <w:szCs w:val="24"/>
        </w:rPr>
        <w:t>4</w:t>
      </w:r>
      <w:r w:rsidRPr="00F25FAD">
        <w:rPr>
          <w:rFonts w:ascii="Arial" w:hAnsi="Arial" w:cs="Arial"/>
          <w:bCs/>
          <w:sz w:val="24"/>
          <w:szCs w:val="24"/>
        </w:rPr>
        <w:t>种是从人类临床标本中分离出来的，最后一种来自微生物燃料电池。之后，我们按照细菌分类学杂志</w:t>
      </w:r>
      <w:r w:rsidRPr="00F25FAD">
        <w:rPr>
          <w:rFonts w:ascii="Arial" w:hAnsi="Arial" w:cs="Arial"/>
          <w:bCs/>
          <w:sz w:val="24"/>
          <w:szCs w:val="24"/>
        </w:rPr>
        <w:t>International Journal of Systematic and Evolutionary Microbiology</w:t>
      </w:r>
      <w:r w:rsidRPr="00F25FAD">
        <w:rPr>
          <w:rFonts w:ascii="Arial" w:hAnsi="Arial" w:cs="Arial"/>
          <w:bCs/>
          <w:sz w:val="24"/>
          <w:szCs w:val="24"/>
        </w:rPr>
        <w:t>细菌分类学鉴定的一般流程，购买了相关的模式菌株</w:t>
      </w:r>
      <w:r w:rsidRPr="00F25FAD">
        <w:rPr>
          <w:rFonts w:ascii="Arial" w:hAnsi="Arial" w:cs="Arial"/>
          <w:bCs/>
          <w:i/>
          <w:sz w:val="24"/>
          <w:szCs w:val="24"/>
        </w:rPr>
        <w:t>D. capnocytophagoides</w:t>
      </w:r>
      <w:r w:rsidRPr="00F25FAD">
        <w:rPr>
          <w:rFonts w:ascii="Arial" w:hAnsi="Arial" w:cs="Arial"/>
          <w:bCs/>
          <w:sz w:val="24"/>
          <w:szCs w:val="24"/>
        </w:rPr>
        <w:t xml:space="preserve"> JCM 16697</w:t>
      </w:r>
      <w:r w:rsidRPr="00F25FAD">
        <w:rPr>
          <w:rFonts w:ascii="Arial" w:hAnsi="Arial" w:cs="Arial"/>
          <w:bCs/>
          <w:sz w:val="24"/>
          <w:szCs w:val="24"/>
          <w:vertAlign w:val="superscript"/>
        </w:rPr>
        <w:t>T</w:t>
      </w:r>
      <w:r w:rsidRPr="00F25FAD">
        <w:rPr>
          <w:rFonts w:ascii="Arial" w:hAnsi="Arial" w:cs="Arial"/>
          <w:bCs/>
          <w:sz w:val="24"/>
          <w:szCs w:val="24"/>
        </w:rPr>
        <w:t>，进行了细胞脂肪酸成分分析、发酵葡萄糖产酸成分分析等一系列试验。</w:t>
      </w:r>
    </w:p>
    <w:p w:rsidR="00F25FAD" w:rsidRPr="00F25FAD" w:rsidRDefault="00F25FAD" w:rsidP="00F25FAD">
      <w:pPr>
        <w:adjustRightInd w:val="0"/>
        <w:snapToGrid w:val="0"/>
        <w:spacing w:line="360" w:lineRule="auto"/>
        <w:ind w:firstLineChars="150" w:firstLine="360"/>
        <w:rPr>
          <w:rFonts w:ascii="Arial" w:hAnsi="Arial" w:cs="Arial"/>
          <w:bCs/>
          <w:sz w:val="24"/>
          <w:szCs w:val="24"/>
        </w:rPr>
      </w:pPr>
      <w:r w:rsidRPr="00F25FAD">
        <w:rPr>
          <w:rFonts w:ascii="Arial" w:hAnsi="Arial" w:cs="Arial"/>
          <w:bCs/>
          <w:sz w:val="24"/>
          <w:szCs w:val="24"/>
        </w:rPr>
        <w:t>为了探讨该菌在培菌白蚁肠道微生物群中的作用，我们重点对该细菌菌株的碳源代谢能力进行了分析。除了利用各种梅里埃公司</w:t>
      </w:r>
      <w:r w:rsidRPr="00F25FAD">
        <w:rPr>
          <w:rFonts w:ascii="Arial" w:hAnsi="Arial" w:cs="Arial"/>
          <w:bCs/>
          <w:sz w:val="24"/>
          <w:szCs w:val="24"/>
        </w:rPr>
        <w:t>API</w:t>
      </w:r>
      <w:r w:rsidRPr="00F25FAD">
        <w:rPr>
          <w:rFonts w:ascii="Arial" w:hAnsi="Arial" w:cs="Arial"/>
          <w:bCs/>
          <w:sz w:val="24"/>
          <w:szCs w:val="24"/>
        </w:rPr>
        <w:t>试剂条来检测各种酶活之外，我们还</w:t>
      </w:r>
      <w:r w:rsidRPr="00F25FAD">
        <w:rPr>
          <w:rFonts w:ascii="Arial" w:hAnsi="Arial" w:cs="Arial"/>
          <w:bCs/>
          <w:sz w:val="24"/>
          <w:szCs w:val="24"/>
        </w:rPr>
        <w:lastRenderedPageBreak/>
        <w:t>配制各种碳源基础培养基来检测该菌的碳源利用试验。这对于了解该菌在白蚁肠道中协助降解木质纤维素提供了参考。为了研究单一碳源的同化作用，在含有改良</w:t>
      </w:r>
      <w:r w:rsidRPr="00F25FAD">
        <w:rPr>
          <w:rFonts w:ascii="Arial" w:hAnsi="Arial" w:cs="Arial"/>
          <w:bCs/>
          <w:sz w:val="24"/>
          <w:szCs w:val="24"/>
        </w:rPr>
        <w:t>1/10 PYGV</w:t>
      </w:r>
      <w:r w:rsidRPr="00F25FAD">
        <w:rPr>
          <w:rFonts w:ascii="Arial" w:hAnsi="Arial" w:cs="Arial"/>
          <w:bCs/>
          <w:sz w:val="24"/>
          <w:szCs w:val="24"/>
        </w:rPr>
        <w:t>培养基、</w:t>
      </w:r>
      <w:r w:rsidRPr="00F25FAD">
        <w:rPr>
          <w:rFonts w:ascii="Arial" w:hAnsi="Arial" w:cs="Arial"/>
          <w:bCs/>
          <w:sz w:val="24"/>
          <w:szCs w:val="24"/>
        </w:rPr>
        <w:t>0.5 g</w:t>
      </w:r>
      <w:r w:rsidRPr="00F25FAD">
        <w:rPr>
          <w:rFonts w:ascii="Arial" w:hAnsi="Arial" w:cs="Arial"/>
          <w:kern w:val="1"/>
          <w:sz w:val="24"/>
          <w:szCs w:val="24"/>
        </w:rPr>
        <w:t>/L</w:t>
      </w:r>
      <w:r w:rsidRPr="00F25FAD">
        <w:rPr>
          <w:rFonts w:ascii="Arial" w:hAnsi="Arial" w:cs="Arial"/>
          <w:bCs/>
          <w:sz w:val="24"/>
          <w:szCs w:val="24"/>
        </w:rPr>
        <w:t>胰蛋白胨和</w:t>
      </w:r>
      <w:r w:rsidRPr="00F25FAD">
        <w:rPr>
          <w:rFonts w:ascii="Arial" w:hAnsi="Arial" w:cs="Arial"/>
          <w:bCs/>
          <w:sz w:val="24"/>
          <w:szCs w:val="24"/>
        </w:rPr>
        <w:t>10 mmol</w:t>
      </w:r>
      <w:r w:rsidRPr="00F25FAD">
        <w:rPr>
          <w:rFonts w:ascii="Arial" w:hAnsi="Arial" w:cs="Arial"/>
          <w:kern w:val="1"/>
          <w:sz w:val="24"/>
          <w:szCs w:val="24"/>
        </w:rPr>
        <w:t>/L</w:t>
      </w:r>
      <w:r w:rsidRPr="00F25FAD">
        <w:rPr>
          <w:rFonts w:ascii="Arial" w:hAnsi="Arial" w:cs="Arial"/>
          <w:bCs/>
          <w:sz w:val="24"/>
          <w:szCs w:val="24"/>
        </w:rPr>
        <w:t xml:space="preserve"> HEPES</w:t>
      </w:r>
      <w:r w:rsidR="00566DEF">
        <w:rPr>
          <w:rFonts w:ascii="Arial" w:hAnsi="Arial" w:cs="Arial"/>
          <w:bCs/>
          <w:sz w:val="24"/>
          <w:szCs w:val="24"/>
        </w:rPr>
        <w:t xml:space="preserve"> (</w:t>
      </w:r>
      <w:r w:rsidRPr="00F25FAD">
        <w:rPr>
          <w:rFonts w:ascii="Arial" w:hAnsi="Arial" w:cs="Arial"/>
          <w:bCs/>
          <w:sz w:val="24"/>
          <w:szCs w:val="24"/>
        </w:rPr>
        <w:t>pH 7.3</w:t>
      </w:r>
      <w:r w:rsidR="00566DEF">
        <w:rPr>
          <w:rFonts w:ascii="Arial" w:hAnsi="Arial" w:cs="Arial"/>
          <w:bCs/>
          <w:sz w:val="24"/>
          <w:szCs w:val="24"/>
        </w:rPr>
        <w:t>)</w:t>
      </w:r>
      <w:r w:rsidRPr="00F25FAD">
        <w:rPr>
          <w:rFonts w:ascii="Arial" w:hAnsi="Arial" w:cs="Arial"/>
          <w:bCs/>
          <w:sz w:val="24"/>
          <w:szCs w:val="24"/>
        </w:rPr>
        <w:t>基础蛋白胨</w:t>
      </w:r>
      <w:r w:rsidR="00566DEF">
        <w:rPr>
          <w:rFonts w:ascii="Arial" w:hAnsi="Arial" w:cs="Arial"/>
          <w:bCs/>
          <w:sz w:val="24"/>
          <w:szCs w:val="24"/>
        </w:rPr>
        <w:t xml:space="preserve"> (</w:t>
      </w:r>
      <w:r w:rsidRPr="00F25FAD">
        <w:rPr>
          <w:rFonts w:ascii="Arial" w:hAnsi="Arial" w:cs="Arial"/>
          <w:bCs/>
          <w:sz w:val="24"/>
          <w:szCs w:val="24"/>
        </w:rPr>
        <w:t>BP</w:t>
      </w:r>
      <w:r w:rsidR="00566DEF">
        <w:rPr>
          <w:rFonts w:ascii="Arial" w:hAnsi="Arial" w:cs="Arial"/>
          <w:bCs/>
          <w:sz w:val="24"/>
          <w:szCs w:val="24"/>
        </w:rPr>
        <w:t>)</w:t>
      </w:r>
      <w:r w:rsidR="00B32D5B">
        <w:rPr>
          <w:rFonts w:ascii="Arial" w:hAnsi="Arial" w:cs="Arial"/>
          <w:bCs/>
          <w:sz w:val="24"/>
          <w:szCs w:val="24"/>
        </w:rPr>
        <w:t xml:space="preserve"> </w:t>
      </w:r>
      <w:r w:rsidRPr="00F25FAD">
        <w:rPr>
          <w:rFonts w:ascii="Arial" w:hAnsi="Arial" w:cs="Arial"/>
          <w:bCs/>
          <w:sz w:val="24"/>
          <w:szCs w:val="24"/>
        </w:rPr>
        <w:t>培养基中检测发酵生长。每种添加碳源的浓度为</w:t>
      </w:r>
      <w:r w:rsidRPr="00F25FAD">
        <w:rPr>
          <w:rFonts w:ascii="Arial" w:hAnsi="Arial" w:cs="Arial"/>
          <w:bCs/>
          <w:sz w:val="24"/>
          <w:szCs w:val="24"/>
        </w:rPr>
        <w:t>0.5%</w:t>
      </w:r>
      <w:r w:rsidR="00566DEF">
        <w:rPr>
          <w:rFonts w:ascii="Arial" w:hAnsi="Arial" w:cs="Arial"/>
          <w:bCs/>
          <w:sz w:val="24"/>
          <w:szCs w:val="24"/>
        </w:rPr>
        <w:t xml:space="preserve"> (</w:t>
      </w:r>
      <w:r w:rsidRPr="00F25FAD">
        <w:rPr>
          <w:rFonts w:ascii="Arial" w:hAnsi="Arial" w:cs="Arial"/>
          <w:bCs/>
          <w:sz w:val="24"/>
          <w:szCs w:val="24"/>
        </w:rPr>
        <w:t>w/v</w:t>
      </w:r>
      <w:r w:rsidR="00566DEF">
        <w:rPr>
          <w:rFonts w:ascii="Arial" w:hAnsi="Arial" w:cs="Arial"/>
          <w:bCs/>
          <w:sz w:val="24"/>
          <w:szCs w:val="24"/>
        </w:rPr>
        <w:t>)</w:t>
      </w:r>
      <w:r w:rsidRPr="00F25FAD">
        <w:rPr>
          <w:rFonts w:ascii="Arial" w:hAnsi="Arial" w:cs="Arial"/>
          <w:bCs/>
          <w:sz w:val="24"/>
          <w:szCs w:val="24"/>
        </w:rPr>
        <w:t>。以未接种无外加碳源的培养基为阴性对照，添加葡萄糖的培养基接种菌株为阳性对照。通过测量</w:t>
      </w:r>
      <w:r w:rsidRPr="00F25FAD">
        <w:rPr>
          <w:rFonts w:ascii="Arial" w:hAnsi="Arial" w:cs="Arial"/>
          <w:bCs/>
          <w:sz w:val="24"/>
          <w:szCs w:val="24"/>
        </w:rPr>
        <w:t>OD</w:t>
      </w:r>
      <w:r w:rsidRPr="00F25FAD">
        <w:rPr>
          <w:rFonts w:ascii="Arial" w:hAnsi="Arial" w:cs="Arial"/>
          <w:bCs/>
          <w:sz w:val="24"/>
          <w:szCs w:val="24"/>
          <w:vertAlign w:val="subscript"/>
        </w:rPr>
        <w:t>600</w:t>
      </w:r>
      <w:r w:rsidRPr="00F25FAD">
        <w:rPr>
          <w:rFonts w:ascii="Arial" w:hAnsi="Arial" w:cs="Arial"/>
          <w:bCs/>
          <w:sz w:val="24"/>
          <w:szCs w:val="24"/>
        </w:rPr>
        <w:t>和添加的刃天青变色情况来监测生长情况。以下底物被用作唯一碳源：葡萄糖、甘露糖、</w:t>
      </w:r>
      <w:r w:rsidRPr="00F25FAD">
        <w:rPr>
          <w:rFonts w:ascii="Arial" w:hAnsi="Arial" w:cs="Arial"/>
          <w:bCs/>
          <w:sz w:val="24"/>
          <w:szCs w:val="24"/>
        </w:rPr>
        <w:t>N-</w:t>
      </w:r>
      <w:r w:rsidRPr="00F25FAD">
        <w:rPr>
          <w:rFonts w:ascii="Arial" w:hAnsi="Arial" w:cs="Arial"/>
          <w:bCs/>
          <w:sz w:val="24"/>
          <w:szCs w:val="24"/>
        </w:rPr>
        <w:t>乙酰基</w:t>
      </w:r>
      <w:r w:rsidRPr="00F25FAD">
        <w:rPr>
          <w:rFonts w:ascii="Arial" w:hAnsi="Arial" w:cs="Arial"/>
          <w:bCs/>
          <w:sz w:val="24"/>
          <w:szCs w:val="24"/>
        </w:rPr>
        <w:t>-b-</w:t>
      </w:r>
      <w:r w:rsidRPr="00F25FAD">
        <w:rPr>
          <w:rFonts w:ascii="Arial" w:hAnsi="Arial" w:cs="Arial"/>
          <w:bCs/>
          <w:sz w:val="24"/>
          <w:szCs w:val="24"/>
        </w:rPr>
        <w:t>氨基葡萄糖、</w:t>
      </w:r>
      <w:r w:rsidRPr="00F25FAD">
        <w:rPr>
          <w:rFonts w:ascii="Arial" w:hAnsi="Arial" w:cs="Arial"/>
          <w:bCs/>
          <w:sz w:val="24"/>
          <w:szCs w:val="24"/>
        </w:rPr>
        <w:t>D-</w:t>
      </w:r>
      <w:r w:rsidRPr="00F25FAD">
        <w:rPr>
          <w:rFonts w:ascii="Arial" w:hAnsi="Arial" w:cs="Arial"/>
          <w:bCs/>
          <w:sz w:val="24"/>
          <w:szCs w:val="24"/>
        </w:rPr>
        <w:t>半乳糖、</w:t>
      </w:r>
      <w:r w:rsidRPr="00F25FAD">
        <w:rPr>
          <w:rFonts w:ascii="Arial" w:hAnsi="Arial" w:cs="Arial"/>
          <w:bCs/>
          <w:sz w:val="24"/>
          <w:szCs w:val="24"/>
        </w:rPr>
        <w:t>L-</w:t>
      </w:r>
      <w:r w:rsidRPr="00F25FAD">
        <w:rPr>
          <w:rFonts w:ascii="Arial" w:hAnsi="Arial" w:cs="Arial"/>
          <w:bCs/>
          <w:sz w:val="24"/>
          <w:szCs w:val="24"/>
        </w:rPr>
        <w:t>阿拉伯糖、</w:t>
      </w:r>
      <w:r w:rsidRPr="00F25FAD">
        <w:rPr>
          <w:rFonts w:ascii="Arial" w:hAnsi="Arial" w:cs="Arial"/>
          <w:bCs/>
          <w:sz w:val="24"/>
          <w:szCs w:val="24"/>
        </w:rPr>
        <w:t>D-</w:t>
      </w:r>
      <w:r w:rsidRPr="00F25FAD">
        <w:rPr>
          <w:rFonts w:ascii="Arial" w:hAnsi="Arial" w:cs="Arial"/>
          <w:bCs/>
          <w:sz w:val="24"/>
          <w:szCs w:val="24"/>
        </w:rPr>
        <w:t>木糖、纤维二糖、麦芽糖、乳糖、</w:t>
      </w:r>
      <w:r w:rsidRPr="00F25FAD">
        <w:rPr>
          <w:rFonts w:ascii="Arial" w:hAnsi="Arial" w:cs="Arial"/>
          <w:bCs/>
          <w:sz w:val="24"/>
          <w:szCs w:val="24"/>
        </w:rPr>
        <w:t>D-</w:t>
      </w:r>
      <w:r w:rsidRPr="00F25FAD">
        <w:rPr>
          <w:rFonts w:ascii="Arial" w:hAnsi="Arial" w:cs="Arial"/>
          <w:bCs/>
          <w:sz w:val="24"/>
          <w:szCs w:val="24"/>
        </w:rPr>
        <w:t>甘露糖、</w:t>
      </w:r>
      <w:r w:rsidRPr="00F25FAD">
        <w:rPr>
          <w:rFonts w:ascii="Arial" w:hAnsi="Arial" w:cs="Arial"/>
          <w:bCs/>
          <w:sz w:val="24"/>
          <w:szCs w:val="24"/>
        </w:rPr>
        <w:t>D-</w:t>
      </w:r>
      <w:r w:rsidRPr="00F25FAD">
        <w:rPr>
          <w:rFonts w:ascii="Arial" w:hAnsi="Arial" w:cs="Arial"/>
          <w:bCs/>
          <w:sz w:val="24"/>
          <w:szCs w:val="24"/>
        </w:rPr>
        <w:t>核糖、</w:t>
      </w:r>
      <w:r w:rsidRPr="00F25FAD">
        <w:rPr>
          <w:rFonts w:ascii="Arial" w:hAnsi="Arial" w:cs="Arial"/>
          <w:bCs/>
          <w:sz w:val="24"/>
          <w:szCs w:val="24"/>
        </w:rPr>
        <w:t>L-</w:t>
      </w:r>
      <w:r w:rsidRPr="00F25FAD">
        <w:rPr>
          <w:rFonts w:ascii="Arial" w:hAnsi="Arial" w:cs="Arial"/>
          <w:bCs/>
          <w:sz w:val="24"/>
          <w:szCs w:val="24"/>
        </w:rPr>
        <w:t>鼠李糖、果糖、蜜糖、盐生素、蛋氨酸、</w:t>
      </w:r>
      <w:r w:rsidRPr="00F25FAD">
        <w:rPr>
          <w:rFonts w:ascii="Arial" w:hAnsi="Arial" w:cs="Arial"/>
          <w:bCs/>
          <w:sz w:val="24"/>
          <w:szCs w:val="24"/>
        </w:rPr>
        <w:t>L-</w:t>
      </w:r>
      <w:r w:rsidRPr="00F25FAD">
        <w:rPr>
          <w:rFonts w:ascii="Arial" w:hAnsi="Arial" w:cs="Arial"/>
          <w:bCs/>
          <w:sz w:val="24"/>
          <w:szCs w:val="24"/>
        </w:rPr>
        <w:t>半胱氨酸、酵母提取物、桦木木聚糖、山毛榉木聚糖和淀粉。以下底物不作为唯一碳源使用：海藻糖、蔗糖、山梨糖、棉子糖、</w:t>
      </w:r>
      <w:r w:rsidRPr="00F25FAD">
        <w:rPr>
          <w:rFonts w:ascii="Arial" w:hAnsi="Arial" w:cs="Arial"/>
          <w:bCs/>
          <w:sz w:val="24"/>
          <w:szCs w:val="24"/>
        </w:rPr>
        <w:t>D-</w:t>
      </w:r>
      <w:r w:rsidRPr="00F25FAD">
        <w:rPr>
          <w:rFonts w:ascii="Arial" w:hAnsi="Arial" w:cs="Arial"/>
          <w:bCs/>
          <w:sz w:val="24"/>
          <w:szCs w:val="24"/>
        </w:rPr>
        <w:t>山梨醇、</w:t>
      </w:r>
      <w:r w:rsidRPr="00F25FAD">
        <w:rPr>
          <w:rFonts w:ascii="Arial" w:hAnsi="Arial" w:cs="Arial"/>
          <w:bCs/>
          <w:sz w:val="24"/>
          <w:szCs w:val="24"/>
        </w:rPr>
        <w:t>D-</w:t>
      </w:r>
      <w:r w:rsidRPr="00F25FAD">
        <w:rPr>
          <w:rFonts w:ascii="Arial" w:hAnsi="Arial" w:cs="Arial"/>
          <w:bCs/>
          <w:sz w:val="24"/>
          <w:szCs w:val="24"/>
        </w:rPr>
        <w:t>甘露醇、肌醇、甘氨酸、精氨酸、天冬酰胺、亮氨酸、赖氨酸、组氨酸、苏氨酸、色氨酸、酪氨酸、甲醇、乙醇、</w:t>
      </w:r>
      <w:r w:rsidRPr="00F25FAD">
        <w:rPr>
          <w:rFonts w:ascii="Arial" w:hAnsi="Arial" w:cs="Arial"/>
          <w:bCs/>
          <w:sz w:val="24"/>
          <w:szCs w:val="24"/>
        </w:rPr>
        <w:t>2-</w:t>
      </w:r>
      <w:r w:rsidRPr="00F25FAD">
        <w:rPr>
          <w:rFonts w:ascii="Arial" w:hAnsi="Arial" w:cs="Arial"/>
          <w:bCs/>
          <w:sz w:val="24"/>
          <w:szCs w:val="24"/>
        </w:rPr>
        <w:t>丙醇、甲酸、乙酸盐、柠檬酸、葡萄糖酸、癸酸、己二酸、苹果酸，苯乙酸、蛋白胨</w:t>
      </w:r>
      <w:r w:rsidR="00566DEF">
        <w:rPr>
          <w:rFonts w:ascii="Arial" w:hAnsi="Arial" w:cs="Arial"/>
          <w:bCs/>
          <w:sz w:val="24"/>
          <w:szCs w:val="24"/>
        </w:rPr>
        <w:t xml:space="preserve"> (</w:t>
      </w:r>
      <w:r w:rsidRPr="00F25FAD">
        <w:rPr>
          <w:rFonts w:ascii="Arial" w:hAnsi="Arial" w:cs="Arial"/>
          <w:bCs/>
          <w:sz w:val="24"/>
          <w:szCs w:val="24"/>
        </w:rPr>
        <w:t>Sango Biotech</w:t>
      </w:r>
      <w:r w:rsidR="00566DEF">
        <w:rPr>
          <w:rFonts w:ascii="Arial" w:hAnsi="Arial" w:cs="Arial"/>
          <w:bCs/>
          <w:sz w:val="24"/>
          <w:szCs w:val="24"/>
        </w:rPr>
        <w:t>)</w:t>
      </w:r>
      <w:r w:rsidRPr="00F25FAD">
        <w:rPr>
          <w:rFonts w:ascii="Arial" w:hAnsi="Arial" w:cs="Arial"/>
          <w:bCs/>
          <w:sz w:val="24"/>
          <w:szCs w:val="24"/>
        </w:rPr>
        <w:t>、胰蛋白胨、燕麦木聚糖、</w:t>
      </w:r>
      <w:r w:rsidRPr="00F25FAD">
        <w:rPr>
          <w:rFonts w:ascii="Arial" w:hAnsi="Arial" w:cs="Arial"/>
          <w:bCs/>
          <w:sz w:val="24"/>
          <w:szCs w:val="24"/>
        </w:rPr>
        <w:t>CMC</w:t>
      </w:r>
      <w:r w:rsidRPr="00F25FAD">
        <w:rPr>
          <w:rFonts w:ascii="Arial" w:hAnsi="Arial" w:cs="Arial"/>
          <w:bCs/>
          <w:sz w:val="24"/>
          <w:szCs w:val="24"/>
        </w:rPr>
        <w:t>纤维素和结晶纤维素。</w:t>
      </w:r>
    </w:p>
    <w:p w:rsidR="00F25FAD" w:rsidRPr="00F25FAD" w:rsidRDefault="00F25FAD" w:rsidP="00F25FAD">
      <w:pPr>
        <w:adjustRightInd w:val="0"/>
        <w:snapToGrid w:val="0"/>
        <w:spacing w:line="360" w:lineRule="auto"/>
        <w:rPr>
          <w:rFonts w:ascii="Arial" w:hAnsi="Arial" w:cs="Arial"/>
          <w:b/>
          <w:bCs/>
          <w:sz w:val="24"/>
          <w:szCs w:val="24"/>
        </w:rPr>
      </w:pPr>
    </w:p>
    <w:p w:rsidR="00F25FAD" w:rsidRPr="002B5D1B" w:rsidRDefault="00F25FAD" w:rsidP="00F25FAD">
      <w:pPr>
        <w:shd w:val="clear" w:color="auto" w:fill="FFFFFF"/>
        <w:adjustRightInd w:val="0"/>
        <w:snapToGrid w:val="0"/>
        <w:spacing w:line="360" w:lineRule="auto"/>
        <w:rPr>
          <w:rFonts w:ascii="黑体" w:eastAsia="黑体" w:hAnsi="黑体" w:cs="Arial"/>
          <w:b/>
          <w:bCs/>
          <w:sz w:val="24"/>
          <w:szCs w:val="24"/>
        </w:rPr>
      </w:pPr>
      <w:r w:rsidRPr="002B5D1B">
        <w:rPr>
          <w:rFonts w:ascii="黑体" w:eastAsia="黑体" w:hAnsi="黑体" w:cs="Arial"/>
          <w:b/>
          <w:bCs/>
          <w:sz w:val="24"/>
          <w:szCs w:val="24"/>
        </w:rPr>
        <w:t>失败经验</w:t>
      </w:r>
    </w:p>
    <w:p w:rsidR="00F25FAD" w:rsidRPr="00F25FAD" w:rsidRDefault="00F25FAD" w:rsidP="00B32D5B">
      <w:pPr>
        <w:shd w:val="clear" w:color="auto" w:fill="FFFFFF"/>
        <w:adjustRightInd w:val="0"/>
        <w:snapToGrid w:val="0"/>
        <w:spacing w:line="360" w:lineRule="auto"/>
        <w:rPr>
          <w:rFonts w:ascii="Arial" w:hAnsi="Arial" w:cs="Arial"/>
          <w:color w:val="333333"/>
          <w:sz w:val="24"/>
          <w:szCs w:val="24"/>
        </w:rPr>
      </w:pPr>
      <w:r w:rsidRPr="00F25FAD">
        <w:rPr>
          <w:rFonts w:ascii="Arial" w:hAnsi="Arial" w:cs="Arial"/>
          <w:color w:val="333333"/>
          <w:sz w:val="24"/>
          <w:szCs w:val="24"/>
        </w:rPr>
        <w:t>根据前期</w:t>
      </w:r>
      <w:r w:rsidRPr="00F25FAD">
        <w:rPr>
          <w:rFonts w:ascii="Arial" w:hAnsi="Arial" w:cs="Arial"/>
          <w:color w:val="333333"/>
          <w:sz w:val="24"/>
          <w:szCs w:val="24"/>
        </w:rPr>
        <w:t>16S V3-V4</w:t>
      </w:r>
      <w:r w:rsidRPr="00F25FAD">
        <w:rPr>
          <w:rFonts w:ascii="Arial" w:hAnsi="Arial" w:cs="Arial"/>
          <w:color w:val="333333"/>
          <w:sz w:val="24"/>
          <w:szCs w:val="24"/>
        </w:rPr>
        <w:t>区域的高通量测序结果，我们的分离目标是占据</w:t>
      </w:r>
      <w:r w:rsidRPr="00F25FAD">
        <w:rPr>
          <w:rFonts w:ascii="Arial" w:hAnsi="Arial" w:cs="Arial"/>
          <w:color w:val="333333"/>
          <w:sz w:val="24"/>
          <w:szCs w:val="24"/>
        </w:rPr>
        <w:t>70%</w:t>
      </w:r>
      <w:r w:rsidRPr="00F25FAD">
        <w:rPr>
          <w:rFonts w:ascii="Arial" w:hAnsi="Arial" w:cs="Arial"/>
          <w:color w:val="333333"/>
          <w:sz w:val="24"/>
          <w:szCs w:val="24"/>
        </w:rPr>
        <w:t>测序读数的菌属细菌</w:t>
      </w:r>
      <w:r w:rsidRPr="00F25FAD">
        <w:rPr>
          <w:rFonts w:ascii="Arial" w:hAnsi="Arial" w:cs="Arial"/>
          <w:i/>
          <w:color w:val="333333"/>
          <w:sz w:val="24"/>
          <w:szCs w:val="24"/>
        </w:rPr>
        <w:t>Alistipes</w:t>
      </w:r>
      <w:r w:rsidRPr="00F25FAD">
        <w:rPr>
          <w:rFonts w:ascii="Arial" w:hAnsi="Arial" w:cs="Arial"/>
          <w:color w:val="333333"/>
          <w:sz w:val="24"/>
          <w:szCs w:val="24"/>
        </w:rPr>
        <w:t xml:space="preserve"> spp.</w:t>
      </w:r>
      <w:r w:rsidRPr="00F25FAD">
        <w:rPr>
          <w:rFonts w:ascii="Arial" w:hAnsi="Arial" w:cs="Arial"/>
          <w:color w:val="333333"/>
          <w:sz w:val="24"/>
          <w:szCs w:val="24"/>
        </w:rPr>
        <w:t>。通过查阅文献和白蚁肠道内部环境，我们发现可能是由于前期样品的厌氧处理技术不过关，造成了极端严格厌氧菌，也就是第一位优势菌的大量死亡。</w:t>
      </w:r>
      <w:r w:rsidRPr="00F25FAD">
        <w:rPr>
          <w:rFonts w:ascii="Arial" w:hAnsi="Arial" w:cs="Arial"/>
          <w:color w:val="333333"/>
          <w:sz w:val="24"/>
          <w:szCs w:val="24"/>
        </w:rPr>
        <w:t xml:space="preserve"> </w:t>
      </w:r>
      <w:r w:rsidRPr="00F25FAD">
        <w:rPr>
          <w:rFonts w:ascii="Arial" w:hAnsi="Arial" w:cs="Arial"/>
          <w:color w:val="333333"/>
          <w:sz w:val="24"/>
          <w:szCs w:val="24"/>
        </w:rPr>
        <w:t>尤其是对于不能人工饲养的昆虫，要分离健康的或者自然环境下昆虫的肠道内厌氧细菌，取样就显得很关键。</w:t>
      </w:r>
    </w:p>
    <w:p w:rsidR="00F25FAD" w:rsidRPr="00F25FAD" w:rsidRDefault="00F25FAD" w:rsidP="00B32D5B">
      <w:pPr>
        <w:shd w:val="clear" w:color="auto" w:fill="FFFFFF"/>
        <w:adjustRightInd w:val="0"/>
        <w:snapToGrid w:val="0"/>
        <w:spacing w:line="360" w:lineRule="auto"/>
        <w:ind w:firstLineChars="200" w:firstLine="480"/>
        <w:rPr>
          <w:rFonts w:ascii="Arial" w:hAnsi="Arial" w:cs="Arial"/>
          <w:color w:val="333333"/>
          <w:sz w:val="24"/>
          <w:szCs w:val="24"/>
        </w:rPr>
      </w:pPr>
      <w:r w:rsidRPr="00F25FAD">
        <w:rPr>
          <w:rFonts w:ascii="Arial" w:hAnsi="Arial" w:cs="Arial"/>
          <w:color w:val="333333"/>
          <w:sz w:val="24"/>
          <w:szCs w:val="24"/>
        </w:rPr>
        <w:t>根据对</w:t>
      </w:r>
      <w:r w:rsidRPr="00F25FAD">
        <w:rPr>
          <w:rFonts w:ascii="Arial" w:hAnsi="Arial" w:cs="Arial"/>
          <w:color w:val="333333"/>
          <w:sz w:val="24"/>
          <w:szCs w:val="24"/>
        </w:rPr>
        <w:t>O</w:t>
      </w:r>
      <w:r w:rsidRPr="00F25FAD">
        <w:rPr>
          <w:rFonts w:ascii="Arial" w:hAnsi="Arial" w:cs="Arial"/>
          <w:color w:val="333333"/>
          <w:sz w:val="24"/>
          <w:szCs w:val="24"/>
          <w:vertAlign w:val="superscript"/>
        </w:rPr>
        <w:t>2</w:t>
      </w:r>
      <w:r w:rsidRPr="00F25FAD">
        <w:rPr>
          <w:rFonts w:ascii="Arial" w:hAnsi="Arial" w:cs="Arial"/>
          <w:color w:val="333333"/>
          <w:sz w:val="24"/>
          <w:szCs w:val="24"/>
        </w:rPr>
        <w:t>的耐受程度，可将厌氧菌分为三大类：对氧极端敏感的厌氧菌，对厌氧条件要求很高，在空气中暴露就会被抑制或者死亡，临床上很难分离出。中度厌氧菌，比如脆弱拟杆菌、产气荚膜梭菌等临床分离常见的厌氧菌。它们在空气中暴露</w:t>
      </w:r>
      <w:r w:rsidRPr="00F25FAD">
        <w:rPr>
          <w:rFonts w:ascii="Arial" w:hAnsi="Arial" w:cs="Arial"/>
          <w:color w:val="333333"/>
          <w:sz w:val="24"/>
          <w:szCs w:val="24"/>
        </w:rPr>
        <w:t>60</w:t>
      </w:r>
      <w:r w:rsidR="00B32D5B">
        <w:rPr>
          <w:rFonts w:ascii="Arial" w:hAnsi="Arial" w:cs="Arial" w:hint="eastAsia"/>
          <w:color w:val="333333"/>
          <w:sz w:val="24"/>
          <w:szCs w:val="24"/>
        </w:rPr>
        <w:t>~</w:t>
      </w:r>
      <w:r w:rsidRPr="00F25FAD">
        <w:rPr>
          <w:rFonts w:ascii="Arial" w:hAnsi="Arial" w:cs="Arial"/>
          <w:color w:val="333333"/>
          <w:sz w:val="24"/>
          <w:szCs w:val="24"/>
        </w:rPr>
        <w:t>90</w:t>
      </w:r>
      <w:r w:rsidR="00B32D5B">
        <w:rPr>
          <w:rFonts w:ascii="Arial" w:hAnsi="Arial" w:cs="Arial"/>
          <w:color w:val="333333"/>
          <w:sz w:val="24"/>
          <w:szCs w:val="24"/>
        </w:rPr>
        <w:t xml:space="preserve"> </w:t>
      </w:r>
      <w:r w:rsidR="00B32D5B">
        <w:rPr>
          <w:rFonts w:ascii="Arial" w:hAnsi="Arial" w:cs="Arial" w:hint="eastAsia"/>
          <w:color w:val="333333"/>
          <w:sz w:val="24"/>
          <w:szCs w:val="24"/>
        </w:rPr>
        <w:t>m</w:t>
      </w:r>
      <w:r w:rsidR="00B32D5B">
        <w:rPr>
          <w:rFonts w:ascii="Arial" w:hAnsi="Arial" w:cs="Arial"/>
          <w:color w:val="333333"/>
          <w:sz w:val="24"/>
          <w:szCs w:val="24"/>
        </w:rPr>
        <w:t>in</w:t>
      </w:r>
      <w:r w:rsidRPr="00F25FAD">
        <w:rPr>
          <w:rFonts w:ascii="Arial" w:hAnsi="Arial" w:cs="Arial"/>
          <w:color w:val="333333"/>
          <w:sz w:val="24"/>
          <w:szCs w:val="24"/>
        </w:rPr>
        <w:t>或在脓汁抽出</w:t>
      </w:r>
      <w:r w:rsidRPr="00F25FAD">
        <w:rPr>
          <w:rFonts w:ascii="Arial" w:hAnsi="Arial" w:cs="Arial"/>
          <w:color w:val="333333"/>
          <w:sz w:val="24"/>
          <w:szCs w:val="24"/>
        </w:rPr>
        <w:t>72</w:t>
      </w:r>
      <w:r w:rsidR="00B32D5B">
        <w:rPr>
          <w:rFonts w:ascii="Arial" w:hAnsi="Arial" w:cs="Arial"/>
          <w:color w:val="333333"/>
          <w:sz w:val="24"/>
          <w:szCs w:val="24"/>
        </w:rPr>
        <w:t xml:space="preserve"> </w:t>
      </w:r>
      <w:r w:rsidR="00B32D5B">
        <w:rPr>
          <w:rFonts w:ascii="Arial" w:hAnsi="Arial" w:cs="Arial" w:hint="eastAsia"/>
          <w:color w:val="333333"/>
          <w:sz w:val="24"/>
          <w:szCs w:val="24"/>
        </w:rPr>
        <w:t>h</w:t>
      </w:r>
      <w:r w:rsidRPr="00F25FAD">
        <w:rPr>
          <w:rFonts w:ascii="Arial" w:hAnsi="Arial" w:cs="Arial"/>
          <w:color w:val="333333"/>
          <w:sz w:val="24"/>
          <w:szCs w:val="24"/>
        </w:rPr>
        <w:t>后仍然能分离出来。耐氧厌氧菌不能利用氧，在无氧条件下生长好，而在有氧条件下生长不佳</w:t>
      </w:r>
      <w:r w:rsidR="00B32D5B">
        <w:rPr>
          <w:rFonts w:ascii="Arial" w:hAnsi="Arial" w:cs="Arial" w:hint="eastAsia"/>
          <w:color w:val="333333"/>
          <w:sz w:val="24"/>
          <w:szCs w:val="24"/>
        </w:rPr>
        <w:t xml:space="preserve"> </w:t>
      </w:r>
      <w:r w:rsidR="0042195E" w:rsidRPr="00F25FAD">
        <w:rPr>
          <w:rFonts w:ascii="Arial" w:hAnsi="Arial" w:cs="Arial"/>
          <w:color w:val="333333"/>
          <w:sz w:val="24"/>
          <w:szCs w:val="24"/>
        </w:rPr>
        <w:fldChar w:fldCharType="begin"/>
      </w:r>
      <w:r w:rsidRPr="00F25FAD">
        <w:rPr>
          <w:rFonts w:ascii="Arial" w:hAnsi="Arial" w:cs="Arial"/>
          <w:color w:val="333333"/>
          <w:sz w:val="24"/>
          <w:szCs w:val="24"/>
        </w:rPr>
        <w:instrText xml:space="preserve"> ADDIN EN.CITE &lt;EndNote&gt;&lt;Cite&gt;&lt;Author&gt;Loesche&lt;/Author&gt;&lt;Year&gt;1969&lt;/Year&gt;&lt;RecNum&gt;855&lt;/RecNum&gt;&lt;DisplayText&gt;&lt;style font="Arial"&gt;(Loesche 1969)&lt;/style&gt;&lt;/DisplayText&gt;&lt;record&gt;&lt;rec-number&gt;855&lt;/rec-number&gt;&lt;foreign-keys&gt;&lt;key app="EN" db-id="2ptdptzd6epps1ews9dp0atcss0v9pxvdrar"&gt;855&lt;/key&gt;&lt;/foreign-keys&gt;&lt;ref-type name="Journal Article"&gt;17&lt;/ref-type&gt;&lt;contributors&gt;&lt;authors&gt;&lt;author&gt;Loesche, W.J.&lt;/author&gt;&lt;/authors&gt;&lt;/contributors&gt;&lt;titles&gt;&lt;title&gt;Oxygen Sensitivity of Various Anaerobic Bacteria&lt;/title&gt;&lt;secondary-title&gt;Appl Microbiol&lt;/secondary-title&gt;&lt;/titles&gt;&lt;periodical&gt;&lt;full-title&gt;Appl Microbiol&lt;/full-title&gt;&lt;/periodical&gt;&lt;pages&gt;5&lt;/pages&gt;&lt;volume&gt;18&lt;/volume&gt;&lt;number&gt;5&lt;/number&gt;&lt;section&gt;723&lt;/section&gt;&lt;dates&gt;&lt;year&gt;1969&lt;/year&gt;&lt;/dates&gt;&lt;urls&gt;&lt;/urls&gt;&lt;/record&gt;&lt;/Cite&gt;&lt;/EndNote&gt;</w:instrText>
      </w:r>
      <w:r w:rsidR="0042195E" w:rsidRPr="00F25FAD">
        <w:rPr>
          <w:rFonts w:ascii="Arial" w:hAnsi="Arial" w:cs="Arial"/>
          <w:color w:val="333333"/>
          <w:sz w:val="24"/>
          <w:szCs w:val="24"/>
        </w:rPr>
        <w:fldChar w:fldCharType="separate"/>
      </w:r>
      <w:r w:rsidRPr="00F25FAD">
        <w:rPr>
          <w:rFonts w:ascii="Arial" w:hAnsi="Arial" w:cs="Arial"/>
          <w:noProof/>
          <w:color w:val="333333"/>
          <w:sz w:val="24"/>
          <w:szCs w:val="24"/>
        </w:rPr>
        <w:t>(Loesche</w:t>
      </w:r>
      <w:r w:rsidR="0002731B">
        <w:rPr>
          <w:rFonts w:ascii="Arial" w:hAnsi="Arial" w:cs="Arial"/>
          <w:noProof/>
          <w:color w:val="333333"/>
          <w:sz w:val="24"/>
          <w:szCs w:val="24"/>
        </w:rPr>
        <w:t xml:space="preserve">, </w:t>
      </w:r>
      <w:r w:rsidRPr="00F25FAD">
        <w:rPr>
          <w:rFonts w:ascii="Arial" w:hAnsi="Arial" w:cs="Arial"/>
          <w:noProof/>
          <w:color w:val="333333"/>
          <w:sz w:val="24"/>
          <w:szCs w:val="24"/>
        </w:rPr>
        <w:t>1969)</w:t>
      </w:r>
      <w:r w:rsidR="0042195E" w:rsidRPr="00F25FAD">
        <w:rPr>
          <w:rFonts w:ascii="Arial" w:hAnsi="Arial" w:cs="Arial"/>
          <w:color w:val="333333"/>
          <w:sz w:val="24"/>
          <w:szCs w:val="24"/>
        </w:rPr>
        <w:fldChar w:fldCharType="end"/>
      </w:r>
      <w:r w:rsidRPr="00F25FAD">
        <w:rPr>
          <w:rFonts w:ascii="Arial" w:hAnsi="Arial" w:cs="Arial"/>
          <w:color w:val="333333"/>
          <w:sz w:val="24"/>
          <w:szCs w:val="24"/>
        </w:rPr>
        <w:t>。</w:t>
      </w:r>
    </w:p>
    <w:p w:rsidR="00F25FAD" w:rsidRPr="00F25FAD" w:rsidRDefault="00F25FAD" w:rsidP="00F25FAD">
      <w:pPr>
        <w:shd w:val="clear" w:color="auto" w:fill="FFFFFF"/>
        <w:adjustRightInd w:val="0"/>
        <w:snapToGrid w:val="0"/>
        <w:spacing w:line="360" w:lineRule="auto"/>
        <w:ind w:firstLine="480"/>
        <w:rPr>
          <w:rFonts w:ascii="Arial" w:hAnsi="Arial" w:cs="Arial"/>
          <w:color w:val="333333"/>
          <w:sz w:val="24"/>
          <w:szCs w:val="24"/>
        </w:rPr>
      </w:pPr>
    </w:p>
    <w:p w:rsidR="00F25FAD" w:rsidRPr="002B5D1B" w:rsidRDefault="00F25FAD" w:rsidP="00F25FAD">
      <w:pPr>
        <w:shd w:val="clear" w:color="auto" w:fill="FFFFFF"/>
        <w:adjustRightInd w:val="0"/>
        <w:snapToGrid w:val="0"/>
        <w:spacing w:line="360" w:lineRule="auto"/>
        <w:rPr>
          <w:rFonts w:ascii="黑体" w:eastAsia="黑体" w:hAnsi="黑体" w:cs="Arial"/>
          <w:color w:val="333333"/>
          <w:sz w:val="24"/>
          <w:szCs w:val="24"/>
        </w:rPr>
      </w:pPr>
      <w:r w:rsidRPr="002B5D1B">
        <w:rPr>
          <w:rFonts w:ascii="黑体" w:eastAsia="黑体" w:hAnsi="黑体" w:cs="Arial"/>
          <w:b/>
          <w:bCs/>
          <w:sz w:val="24"/>
          <w:szCs w:val="24"/>
        </w:rPr>
        <w:t>注意事项</w:t>
      </w:r>
    </w:p>
    <w:p w:rsidR="00F25FAD" w:rsidRPr="00B32D5B" w:rsidRDefault="00F25FAD" w:rsidP="0077746E">
      <w:pPr>
        <w:pStyle w:val="a3"/>
        <w:numPr>
          <w:ilvl w:val="1"/>
          <w:numId w:val="8"/>
        </w:numPr>
        <w:shd w:val="clear" w:color="auto" w:fill="FFFFFF"/>
        <w:wordWrap w:val="0"/>
        <w:adjustRightInd w:val="0"/>
        <w:snapToGrid w:val="0"/>
        <w:spacing w:line="360" w:lineRule="auto"/>
        <w:ind w:left="482" w:firstLineChars="0" w:hanging="482"/>
        <w:jc w:val="both"/>
        <w:rPr>
          <w:rFonts w:ascii="Arial" w:hAnsi="Arial" w:cs="Arial"/>
          <w:color w:val="333333"/>
        </w:rPr>
      </w:pPr>
      <w:r w:rsidRPr="00B32D5B">
        <w:rPr>
          <w:rFonts w:ascii="Arial" w:hAnsi="Arial" w:cs="Arial"/>
          <w:b/>
          <w:color w:val="333333"/>
        </w:rPr>
        <w:t>厌氧管</w:t>
      </w:r>
      <w:r w:rsidR="00B32D5B">
        <w:rPr>
          <w:rFonts w:ascii="Arial" w:hAnsi="Arial" w:cs="Arial" w:hint="eastAsia"/>
          <w:b/>
          <w:color w:val="333333"/>
          <w:lang w:eastAsia="zh-CN"/>
        </w:rPr>
        <w:t>：</w:t>
      </w:r>
      <w:r w:rsidRPr="00B32D5B">
        <w:rPr>
          <w:rFonts w:ascii="Arial" w:hAnsi="Arial" w:cs="Arial"/>
          <w:color w:val="333333"/>
        </w:rPr>
        <w:t>合适的预还原培养基容器是培养厌氧菌成功的重要前提。至关重要的是橡胶塞的材料。只有丁基橡胶可以有效地防止空气渗入小瓶。然而，多次使用注射针</w:t>
      </w:r>
      <w:r w:rsidRPr="00B32D5B">
        <w:rPr>
          <w:rFonts w:ascii="Arial" w:hAnsi="Arial" w:cs="Arial"/>
          <w:color w:val="333333"/>
        </w:rPr>
        <w:lastRenderedPageBreak/>
        <w:t>头插入可以使它们变得透氧。通常情况下，塞子越厚，使用频率越高可以在不丧失抗渗性的情况下重复使用。有两种类型的厌氧管</w:t>
      </w:r>
      <w:r w:rsidRPr="00B32D5B">
        <w:rPr>
          <w:rFonts w:ascii="Arial" w:hAnsi="Arial" w:cs="Arial"/>
          <w:color w:val="333333"/>
        </w:rPr>
        <w:t>Hungate</w:t>
      </w:r>
      <w:r w:rsidRPr="00B32D5B">
        <w:rPr>
          <w:rFonts w:ascii="Arial" w:hAnsi="Arial" w:cs="Arial"/>
          <w:color w:val="333333"/>
        </w:rPr>
        <w:t>型管由丁基橡胶隔膜塞子和顶端开口的螺帽封闭而成，开口可以让注射针刺穿隔膜塞子。</w:t>
      </w:r>
      <w:r w:rsidRPr="00B32D5B">
        <w:rPr>
          <w:rFonts w:ascii="Arial" w:hAnsi="Arial" w:cs="Arial"/>
          <w:color w:val="333333"/>
        </w:rPr>
        <w:t>Balch</w:t>
      </w:r>
      <w:r w:rsidRPr="00B32D5B">
        <w:rPr>
          <w:rFonts w:ascii="Arial" w:hAnsi="Arial" w:cs="Arial"/>
          <w:color w:val="333333"/>
        </w:rPr>
        <w:t>型管比</w:t>
      </w:r>
      <w:r w:rsidRPr="00B32D5B">
        <w:rPr>
          <w:rFonts w:ascii="Arial" w:hAnsi="Arial" w:cs="Arial"/>
          <w:color w:val="333333"/>
        </w:rPr>
        <w:t>Hungate</w:t>
      </w:r>
      <w:r w:rsidRPr="00B32D5B">
        <w:rPr>
          <w:rFonts w:ascii="Arial" w:hAnsi="Arial" w:cs="Arial"/>
          <w:color w:val="333333"/>
        </w:rPr>
        <w:t>型管更稳定，可在管内压超过</w:t>
      </w:r>
      <w:r w:rsidRPr="00B32D5B">
        <w:rPr>
          <w:rFonts w:ascii="Arial" w:hAnsi="Arial" w:cs="Arial"/>
          <w:color w:val="333333"/>
        </w:rPr>
        <w:t>2</w:t>
      </w:r>
      <w:r w:rsidRPr="00B32D5B">
        <w:rPr>
          <w:rFonts w:ascii="Arial" w:hAnsi="Arial" w:cs="Arial"/>
          <w:color w:val="333333"/>
        </w:rPr>
        <w:t>到</w:t>
      </w:r>
      <w:r w:rsidRPr="00B32D5B">
        <w:rPr>
          <w:rFonts w:ascii="Arial" w:hAnsi="Arial" w:cs="Arial"/>
          <w:color w:val="333333"/>
        </w:rPr>
        <w:t>3 bar</w:t>
      </w:r>
      <w:r w:rsidRPr="00B32D5B">
        <w:rPr>
          <w:rFonts w:ascii="Arial" w:hAnsi="Arial" w:cs="Arial"/>
          <w:color w:val="333333"/>
        </w:rPr>
        <w:t>的情况下使用。它们用厚丁基橡胶塞塞紧，该塞子再用一次性铝盖压封。需要密封和拆卸铝制压接的专用钳子。预还原的培养基在以上两种管内，室温下放在暗处几个星期也不会氧化。但是有些产气的厌氧菌，液体培养基只能装三分之一以下，并且每天都要放气，操作时要带防护面罩，以防瓶子爆裂。</w:t>
      </w:r>
    </w:p>
    <w:p w:rsidR="00F25FAD" w:rsidRPr="00B32D5B" w:rsidRDefault="00F25FAD" w:rsidP="0077746E">
      <w:pPr>
        <w:pStyle w:val="a3"/>
        <w:numPr>
          <w:ilvl w:val="1"/>
          <w:numId w:val="8"/>
        </w:numPr>
        <w:shd w:val="clear" w:color="auto" w:fill="FFFFFF"/>
        <w:wordWrap w:val="0"/>
        <w:adjustRightInd w:val="0"/>
        <w:snapToGrid w:val="0"/>
        <w:spacing w:line="360" w:lineRule="auto"/>
        <w:ind w:left="482" w:firstLineChars="0" w:hanging="482"/>
        <w:jc w:val="both"/>
        <w:rPr>
          <w:rFonts w:ascii="Arial" w:hAnsi="Arial" w:cs="Arial"/>
          <w:color w:val="333333"/>
        </w:rPr>
      </w:pPr>
      <w:r w:rsidRPr="00B32D5B">
        <w:rPr>
          <w:rFonts w:ascii="Arial" w:hAnsi="Arial" w:cs="Arial"/>
          <w:b/>
          <w:color w:val="333333"/>
        </w:rPr>
        <w:t>氧化还原指示剂染料</w:t>
      </w:r>
      <w:r w:rsidR="00B32D5B">
        <w:rPr>
          <w:rFonts w:ascii="Arial" w:hAnsi="Arial" w:cs="Arial" w:hint="eastAsia"/>
          <w:b/>
          <w:color w:val="333333"/>
          <w:lang w:eastAsia="zh-CN"/>
        </w:rPr>
        <w:t>：</w:t>
      </w:r>
      <w:r w:rsidRPr="00B32D5B">
        <w:rPr>
          <w:rFonts w:ascii="Arial" w:hAnsi="Arial" w:cs="Arial"/>
          <w:color w:val="333333"/>
        </w:rPr>
        <w:t>通常要加在培养厌氧菌的培养基中，以监测氧化还原电位。最常用的氧化还原指示剂是刃天青</w:t>
      </w:r>
      <w:r w:rsidR="00566DEF" w:rsidRPr="00B32D5B">
        <w:rPr>
          <w:rFonts w:ascii="Arial" w:hAnsi="Arial" w:cs="Arial"/>
          <w:color w:val="333333"/>
        </w:rPr>
        <w:t xml:space="preserve"> (</w:t>
      </w:r>
      <w:r w:rsidRPr="00B32D5B">
        <w:rPr>
          <w:rFonts w:ascii="Arial" w:hAnsi="Arial" w:cs="Arial"/>
          <w:color w:val="333333"/>
        </w:rPr>
        <w:t>resazurin</w:t>
      </w:r>
      <w:r w:rsidR="00566DEF" w:rsidRPr="00B32D5B">
        <w:rPr>
          <w:rFonts w:ascii="Arial" w:hAnsi="Arial" w:cs="Arial"/>
          <w:color w:val="333333"/>
        </w:rPr>
        <w:t>)</w:t>
      </w:r>
      <w:r w:rsidRPr="00B32D5B">
        <w:rPr>
          <w:rFonts w:ascii="Arial" w:hAnsi="Arial" w:cs="Arial"/>
          <w:color w:val="333333"/>
        </w:rPr>
        <w:t>，因为它通常对微生物无毒，并且在</w:t>
      </w:r>
      <w:r w:rsidRPr="00B32D5B">
        <w:rPr>
          <w:rFonts w:ascii="Arial" w:hAnsi="Arial" w:cs="Arial"/>
          <w:color w:val="333333"/>
        </w:rPr>
        <w:t>0.5</w:t>
      </w:r>
      <w:r w:rsidRPr="00B32D5B">
        <w:rPr>
          <w:rFonts w:ascii="Arial" w:hAnsi="Arial" w:cs="Arial"/>
          <w:color w:val="333333"/>
        </w:rPr>
        <w:t>到</w:t>
      </w:r>
      <w:r w:rsidRPr="00B32D5B">
        <w:rPr>
          <w:rFonts w:ascii="Arial" w:hAnsi="Arial" w:cs="Arial"/>
          <w:color w:val="333333"/>
        </w:rPr>
        <w:t>1 mg/</w:t>
      </w:r>
      <w:r w:rsidR="00B32D5B" w:rsidRPr="00B32D5B">
        <w:rPr>
          <w:rFonts w:ascii="Arial" w:hAnsi="Arial" w:cs="Arial"/>
          <w:color w:val="333333"/>
        </w:rPr>
        <w:t>L</w:t>
      </w:r>
      <w:r w:rsidRPr="00B32D5B">
        <w:rPr>
          <w:rFonts w:ascii="Arial" w:hAnsi="Arial" w:cs="Arial"/>
          <w:color w:val="333333"/>
        </w:rPr>
        <w:t>的极低浓度下有效。该指示剂染料呈暗蓝色，呈非活性形式，在</w:t>
      </w:r>
      <w:r w:rsidRPr="00B32D5B">
        <w:rPr>
          <w:rFonts w:ascii="Arial" w:hAnsi="Arial" w:cs="Arial"/>
          <w:color w:val="333333"/>
        </w:rPr>
        <w:t>pH</w:t>
      </w:r>
      <w:r w:rsidRPr="00B32D5B">
        <w:rPr>
          <w:rFonts w:ascii="Arial" w:hAnsi="Arial" w:cs="Arial"/>
          <w:color w:val="333333"/>
        </w:rPr>
        <w:t>值接近中性</w:t>
      </w:r>
      <w:r w:rsidRPr="00D948CE">
        <w:rPr>
          <w:rFonts w:ascii="Arial" w:hAnsi="Arial" w:cs="Arial"/>
        </w:rPr>
        <w:t>时呈粉红色</w:t>
      </w:r>
      <w:r w:rsidR="00566DEF" w:rsidRPr="00D948CE">
        <w:rPr>
          <w:rFonts w:ascii="Arial" w:hAnsi="Arial" w:cs="Arial"/>
        </w:rPr>
        <w:t xml:space="preserve"> (</w:t>
      </w:r>
      <w:r w:rsidRPr="00D948CE">
        <w:rPr>
          <w:rFonts w:ascii="Arial" w:hAnsi="Arial" w:cs="Arial"/>
        </w:rPr>
        <w:t>颜色可能碱性条件下改为蓝色</w:t>
      </w:r>
      <w:r w:rsidR="00566DEF" w:rsidRPr="00D948CE">
        <w:rPr>
          <w:rFonts w:ascii="Arial" w:hAnsi="Arial" w:cs="Arial"/>
        </w:rPr>
        <w:t>)</w:t>
      </w:r>
      <w:r w:rsidRPr="00D948CE">
        <w:rPr>
          <w:rFonts w:ascii="Arial" w:hAnsi="Arial" w:cs="Arial"/>
        </w:rPr>
        <w:t>。在约</w:t>
      </w:r>
      <w:r w:rsidRPr="00D948CE">
        <w:rPr>
          <w:rFonts w:ascii="Arial" w:hAnsi="Arial" w:cs="Arial"/>
        </w:rPr>
        <w:t>-110</w:t>
      </w:r>
      <w:r w:rsidR="00D7311D" w:rsidRPr="00D948CE">
        <w:rPr>
          <w:rFonts w:ascii="Arial" w:hAnsi="Arial" w:cs="Arial"/>
        </w:rPr>
        <w:t xml:space="preserve"> </w:t>
      </w:r>
      <w:r w:rsidRPr="00D948CE">
        <w:rPr>
          <w:rFonts w:ascii="Arial" w:hAnsi="Arial" w:cs="Arial"/>
        </w:rPr>
        <w:t>mV</w:t>
      </w:r>
      <w:r w:rsidRPr="00D948CE">
        <w:rPr>
          <w:rFonts w:ascii="Arial" w:hAnsi="Arial" w:cs="Arial"/>
        </w:rPr>
        <w:t>的氧化还原电位下，变得完全无色，在高于</w:t>
      </w:r>
      <w:r w:rsidRPr="00D948CE">
        <w:rPr>
          <w:rFonts w:ascii="Arial" w:hAnsi="Arial" w:cs="Arial"/>
        </w:rPr>
        <w:t>-51</w:t>
      </w:r>
      <w:r w:rsidR="00B32D5B" w:rsidRPr="00D948CE">
        <w:rPr>
          <w:rFonts w:ascii="Arial" w:hAnsi="Arial" w:cs="Arial"/>
        </w:rPr>
        <w:t xml:space="preserve"> </w:t>
      </w:r>
      <w:r w:rsidRPr="00D948CE">
        <w:rPr>
          <w:rFonts w:ascii="Arial" w:hAnsi="Arial" w:cs="Arial"/>
        </w:rPr>
        <w:t>mV</w:t>
      </w:r>
      <w:r w:rsidRPr="00D948CE">
        <w:rPr>
          <w:rFonts w:ascii="Arial" w:hAnsi="Arial" w:cs="Arial"/>
        </w:rPr>
        <w:t>的氧化还原电位下恢复为粉红色。但是，有些生物体需要低于</w:t>
      </w:r>
      <w:r w:rsidRPr="00D948CE">
        <w:rPr>
          <w:rFonts w:ascii="Arial" w:hAnsi="Arial" w:cs="Arial"/>
        </w:rPr>
        <w:t>-110</w:t>
      </w:r>
      <w:r w:rsidR="00B32D5B" w:rsidRPr="00D948CE">
        <w:rPr>
          <w:rFonts w:ascii="Arial" w:hAnsi="Arial" w:cs="Arial"/>
        </w:rPr>
        <w:t xml:space="preserve"> mV</w:t>
      </w:r>
      <w:r w:rsidRPr="00D948CE">
        <w:rPr>
          <w:rFonts w:ascii="Arial" w:hAnsi="Arial" w:cs="Arial"/>
        </w:rPr>
        <w:t>的氧化还原电位，因此即使培养基是无色的，也可能无法开始生长。另一方面，粉红色的媒介并不意味着它被氧气氧化。例如，某些硝酸盐还原菌在生长过程中会产生亚硝酸盐，作为强氧化剂，因此可能会将氧化还原电位提高到</w:t>
      </w:r>
      <w:r w:rsidRPr="00D948CE">
        <w:rPr>
          <w:rFonts w:ascii="Arial" w:hAnsi="Arial" w:cs="Arial"/>
        </w:rPr>
        <w:t>-51</w:t>
      </w:r>
      <w:r w:rsidR="00B32D5B" w:rsidRPr="00D948CE">
        <w:rPr>
          <w:rFonts w:ascii="Arial" w:hAnsi="Arial" w:cs="Arial"/>
        </w:rPr>
        <w:t xml:space="preserve"> mV</w:t>
      </w:r>
      <w:r w:rsidRPr="00D948CE">
        <w:rPr>
          <w:rFonts w:ascii="Arial" w:hAnsi="Arial" w:cs="Arial"/>
        </w:rPr>
        <w:t>以上。</w:t>
      </w:r>
    </w:p>
    <w:p w:rsidR="00F25FAD" w:rsidRPr="00B32D5B" w:rsidRDefault="00F25FAD" w:rsidP="0077746E">
      <w:pPr>
        <w:pStyle w:val="a3"/>
        <w:numPr>
          <w:ilvl w:val="1"/>
          <w:numId w:val="8"/>
        </w:numPr>
        <w:shd w:val="clear" w:color="auto" w:fill="FFFFFF"/>
        <w:wordWrap w:val="0"/>
        <w:adjustRightInd w:val="0"/>
        <w:snapToGrid w:val="0"/>
        <w:spacing w:line="360" w:lineRule="auto"/>
        <w:ind w:left="482" w:firstLineChars="0" w:hanging="482"/>
        <w:jc w:val="both"/>
        <w:rPr>
          <w:rFonts w:ascii="Arial" w:hAnsi="Arial" w:cs="Arial"/>
          <w:color w:val="333333"/>
        </w:rPr>
      </w:pPr>
      <w:r w:rsidRPr="00B32D5B">
        <w:rPr>
          <w:rFonts w:ascii="Arial" w:hAnsi="Arial" w:cs="Arial"/>
          <w:b/>
          <w:color w:val="333333"/>
        </w:rPr>
        <w:t>还原剂</w:t>
      </w:r>
      <w:r w:rsidR="00B32D5B">
        <w:rPr>
          <w:rFonts w:ascii="Arial" w:hAnsi="Arial" w:cs="Arial" w:hint="eastAsia"/>
          <w:b/>
          <w:color w:val="333333"/>
          <w:lang w:eastAsia="zh-CN"/>
        </w:rPr>
        <w:t>：</w:t>
      </w:r>
      <w:r w:rsidRPr="00B32D5B">
        <w:rPr>
          <w:rFonts w:ascii="Arial" w:hAnsi="Arial" w:cs="Arial"/>
          <w:color w:val="333333"/>
        </w:rPr>
        <w:t>添加到大多数厌氧培养基中，以降低和平衡氧化还原电位在最佳水平。最常见的还原剂是巯基乙醇酸钠、</w:t>
      </w:r>
      <w:r w:rsidRPr="00B32D5B">
        <w:rPr>
          <w:rFonts w:ascii="Arial" w:hAnsi="Arial" w:cs="Arial"/>
          <w:color w:val="333333"/>
        </w:rPr>
        <w:t>L-</w:t>
      </w:r>
      <w:r w:rsidRPr="00B32D5B">
        <w:rPr>
          <w:rFonts w:ascii="Arial" w:hAnsi="Arial" w:cs="Arial"/>
          <w:color w:val="333333"/>
        </w:rPr>
        <w:t>半胱氨酸盐酸水合物、</w:t>
      </w:r>
      <w:r w:rsidRPr="00B32D5B">
        <w:rPr>
          <w:rFonts w:ascii="Arial" w:hAnsi="Arial" w:cs="Arial"/>
          <w:color w:val="333333"/>
        </w:rPr>
        <w:t>Na</w:t>
      </w:r>
      <w:r w:rsidRPr="00B32D5B">
        <w:rPr>
          <w:rFonts w:ascii="Arial" w:hAnsi="Arial" w:cs="Arial"/>
          <w:color w:val="333333"/>
          <w:vertAlign w:val="subscript"/>
        </w:rPr>
        <w:t>2</w:t>
      </w:r>
      <w:r w:rsidRPr="00B32D5B">
        <w:rPr>
          <w:rFonts w:ascii="Arial" w:hAnsi="Arial" w:cs="Arial"/>
          <w:color w:val="333333"/>
        </w:rPr>
        <w:t>S</w:t>
      </w:r>
      <w:r w:rsidRPr="00B32D5B">
        <w:rPr>
          <w:rFonts w:ascii="Arial" w:hAnsi="Arial" w:cs="Arial"/>
          <w:color w:val="333333"/>
        </w:rPr>
        <w:t>、</w:t>
      </w:r>
      <w:r w:rsidRPr="00B32D5B">
        <w:rPr>
          <w:rFonts w:ascii="Arial" w:hAnsi="Arial" w:cs="Arial"/>
          <w:color w:val="333333"/>
        </w:rPr>
        <w:t>FeS</w:t>
      </w:r>
      <w:r w:rsidRPr="00B32D5B">
        <w:rPr>
          <w:rFonts w:ascii="Arial" w:hAnsi="Arial" w:cs="Arial"/>
          <w:color w:val="333333"/>
        </w:rPr>
        <w:t>、二硫苏糖醇和连二亚硫酸钠</w:t>
      </w:r>
      <w:r w:rsidR="00566DEF" w:rsidRPr="00B32D5B">
        <w:rPr>
          <w:rFonts w:ascii="Arial" w:hAnsi="Arial" w:cs="Arial"/>
          <w:color w:val="333333"/>
        </w:rPr>
        <w:t xml:space="preserve"> (</w:t>
      </w:r>
      <w:r w:rsidRPr="00B32D5B">
        <w:rPr>
          <w:rFonts w:ascii="Arial" w:hAnsi="Arial" w:cs="Arial"/>
          <w:color w:val="333333"/>
        </w:rPr>
        <w:t>俗称保险粉</w:t>
      </w:r>
      <w:r w:rsidR="00566DEF" w:rsidRPr="00B32D5B">
        <w:rPr>
          <w:rFonts w:ascii="Arial" w:hAnsi="Arial" w:cs="Arial"/>
          <w:color w:val="333333"/>
        </w:rPr>
        <w:t>)</w:t>
      </w:r>
      <w:r w:rsidRPr="00B32D5B">
        <w:rPr>
          <w:rFonts w:ascii="Arial" w:hAnsi="Arial" w:cs="Arial"/>
          <w:color w:val="333333"/>
        </w:rPr>
        <w:t>。巯基乙醇酸钠通常与抗坏血酸结合使用。巯基乙酸盐还原剂的优点是在室温下相对稳定，因此可以预先加入培养基中。它只有在</w:t>
      </w:r>
      <w:r w:rsidRPr="00B32D5B">
        <w:rPr>
          <w:rFonts w:ascii="Arial" w:hAnsi="Arial" w:cs="Arial"/>
          <w:color w:val="333333"/>
        </w:rPr>
        <w:t>100</w:t>
      </w:r>
      <w:r w:rsidR="00D7311D">
        <w:rPr>
          <w:rFonts w:ascii="Arial" w:hAnsi="Arial" w:cs="Arial"/>
          <w:color w:val="333333"/>
        </w:rPr>
        <w:t xml:space="preserve"> </w:t>
      </w:r>
      <w:r w:rsidR="00D7311D" w:rsidRPr="004D1A64">
        <w:rPr>
          <w:rFonts w:ascii="Arial" w:eastAsia="微软雅黑" w:hAnsi="Arial" w:cs="Arial"/>
        </w:rPr>
        <w:t>°C</w:t>
      </w:r>
      <w:r w:rsidRPr="00B32D5B">
        <w:rPr>
          <w:rFonts w:ascii="Arial" w:hAnsi="Arial" w:cs="Arial"/>
          <w:color w:val="333333"/>
        </w:rPr>
        <w:t>以上加热才能激活，然后有效地去除氧气。因此，在配药之前，不必太注意避免氧气混入中。然而，硫乙醇酸盐的标准氧化还原电位</w:t>
      </w:r>
      <w:r w:rsidR="00566DEF" w:rsidRPr="00B32D5B">
        <w:rPr>
          <w:rFonts w:ascii="Arial" w:hAnsi="Arial" w:cs="Arial"/>
          <w:color w:val="333333"/>
        </w:rPr>
        <w:t xml:space="preserve"> (</w:t>
      </w:r>
      <w:r w:rsidRPr="00B32D5B">
        <w:rPr>
          <w:rFonts w:ascii="Arial" w:hAnsi="Arial" w:cs="Arial"/>
          <w:color w:val="333333"/>
        </w:rPr>
        <w:t>约</w:t>
      </w:r>
      <w:r w:rsidRPr="00B32D5B">
        <w:rPr>
          <w:rFonts w:ascii="Arial" w:hAnsi="Arial" w:cs="Arial"/>
          <w:color w:val="333333"/>
        </w:rPr>
        <w:t>-100</w:t>
      </w:r>
      <w:r w:rsidR="00D7311D">
        <w:rPr>
          <w:rFonts w:ascii="Arial" w:hAnsi="Arial" w:cs="Arial"/>
          <w:color w:val="333333"/>
        </w:rPr>
        <w:t xml:space="preserve"> </w:t>
      </w:r>
      <w:r w:rsidR="00D7311D" w:rsidRPr="00D7311D">
        <w:rPr>
          <w:rFonts w:ascii="Arial" w:hAnsi="Arial" w:cs="Arial"/>
          <w:color w:val="FF0000"/>
        </w:rPr>
        <w:t>mV</w:t>
      </w:r>
      <w:r w:rsidR="00566DEF" w:rsidRPr="00B32D5B">
        <w:rPr>
          <w:rFonts w:ascii="Arial" w:hAnsi="Arial" w:cs="Arial"/>
          <w:color w:val="333333"/>
        </w:rPr>
        <w:t>)</w:t>
      </w:r>
      <w:r w:rsidR="009325C6">
        <w:rPr>
          <w:rFonts w:ascii="Arial" w:hAnsi="Arial" w:cs="Arial"/>
          <w:color w:val="333333"/>
        </w:rPr>
        <w:t xml:space="preserve"> </w:t>
      </w:r>
      <w:r w:rsidRPr="00B32D5B">
        <w:rPr>
          <w:rFonts w:ascii="Arial" w:hAnsi="Arial" w:cs="Arial"/>
          <w:color w:val="333333"/>
        </w:rPr>
        <w:t>单独使用通常不足以引发大多数严格厌氧菌的生长需要的低氧化还原电位。除巯基乙酸盐以外的还原剂，应在氮气环境下制备储备溶液。在制备还原剂原液时，避免将气体套管插入液体中，因为这会对还原能力产生负面影响。</w:t>
      </w:r>
    </w:p>
    <w:p w:rsidR="00F25FAD" w:rsidRPr="00B32D5B" w:rsidRDefault="00F25FAD" w:rsidP="0077746E">
      <w:pPr>
        <w:pStyle w:val="a3"/>
        <w:numPr>
          <w:ilvl w:val="1"/>
          <w:numId w:val="8"/>
        </w:numPr>
        <w:shd w:val="clear" w:color="auto" w:fill="FFFFFF"/>
        <w:wordWrap w:val="0"/>
        <w:adjustRightInd w:val="0"/>
        <w:snapToGrid w:val="0"/>
        <w:spacing w:line="360" w:lineRule="auto"/>
        <w:ind w:left="482" w:firstLineChars="0" w:hanging="482"/>
        <w:jc w:val="both"/>
        <w:rPr>
          <w:rFonts w:ascii="Arial" w:hAnsi="Arial" w:cs="Arial"/>
          <w:color w:val="333333"/>
        </w:rPr>
      </w:pPr>
      <w:r w:rsidRPr="00B32D5B">
        <w:rPr>
          <w:rFonts w:ascii="Arial" w:hAnsi="Arial" w:cs="Arial"/>
          <w:b/>
          <w:color w:val="333333"/>
        </w:rPr>
        <w:t>抗生素和抑制剂</w:t>
      </w:r>
      <w:r w:rsidR="00B32D5B">
        <w:rPr>
          <w:rFonts w:ascii="Arial" w:hAnsi="Arial" w:cs="Arial" w:hint="eastAsia"/>
          <w:color w:val="333333"/>
          <w:lang w:eastAsia="zh-CN"/>
        </w:rPr>
        <w:t>：</w:t>
      </w:r>
      <w:r w:rsidRPr="00B32D5B">
        <w:rPr>
          <w:rFonts w:ascii="Arial" w:hAnsi="Arial" w:cs="Arial"/>
          <w:color w:val="333333"/>
        </w:rPr>
        <w:t>添加大肠杆菌素</w:t>
      </w:r>
      <w:r w:rsidR="00566DEF" w:rsidRPr="00B32D5B">
        <w:rPr>
          <w:rFonts w:ascii="Arial" w:hAnsi="Arial" w:cs="Arial"/>
          <w:color w:val="333333"/>
        </w:rPr>
        <w:t xml:space="preserve"> (</w:t>
      </w:r>
      <w:r w:rsidRPr="00B32D5B">
        <w:rPr>
          <w:rFonts w:ascii="Arial" w:hAnsi="Arial" w:cs="Arial"/>
          <w:color w:val="333333"/>
        </w:rPr>
        <w:t>50</w:t>
      </w:r>
      <w:r w:rsidR="009325C6">
        <w:rPr>
          <w:rFonts w:ascii="Arial" w:hAnsi="Arial" w:cs="Arial" w:hint="eastAsia"/>
          <w:color w:val="333333"/>
          <w:lang w:eastAsia="zh-CN"/>
        </w:rPr>
        <w:t>~</w:t>
      </w:r>
      <w:r w:rsidRPr="00B32D5B">
        <w:rPr>
          <w:rFonts w:ascii="Arial" w:hAnsi="Arial" w:cs="Arial"/>
          <w:color w:val="333333"/>
        </w:rPr>
        <w:t>100 μg/ml</w:t>
      </w:r>
      <w:r w:rsidR="00566DEF" w:rsidRPr="00B32D5B">
        <w:rPr>
          <w:rFonts w:ascii="Arial" w:hAnsi="Arial" w:cs="Arial"/>
          <w:color w:val="333333"/>
        </w:rPr>
        <w:t>)</w:t>
      </w:r>
      <w:r w:rsidR="009325C6">
        <w:rPr>
          <w:rFonts w:ascii="Arial" w:hAnsi="Arial" w:cs="Arial"/>
          <w:color w:val="333333"/>
        </w:rPr>
        <w:t xml:space="preserve"> </w:t>
      </w:r>
      <w:r w:rsidRPr="00B32D5B">
        <w:rPr>
          <w:rFonts w:ascii="Arial" w:hAnsi="Arial" w:cs="Arial"/>
          <w:color w:val="333333"/>
        </w:rPr>
        <w:t>或卡那霉素</w:t>
      </w:r>
      <w:r w:rsidR="00566DEF" w:rsidRPr="00B32D5B">
        <w:rPr>
          <w:rFonts w:ascii="Arial" w:hAnsi="Arial" w:cs="Arial"/>
          <w:color w:val="333333"/>
        </w:rPr>
        <w:t xml:space="preserve"> (</w:t>
      </w:r>
      <w:r w:rsidRPr="00B32D5B">
        <w:rPr>
          <w:rFonts w:ascii="Arial" w:hAnsi="Arial" w:cs="Arial"/>
          <w:color w:val="333333"/>
        </w:rPr>
        <w:t>10 µg/ml</w:t>
      </w:r>
      <w:r w:rsidR="00566DEF" w:rsidRPr="00B32D5B">
        <w:rPr>
          <w:rFonts w:ascii="Arial" w:hAnsi="Arial" w:cs="Arial"/>
          <w:color w:val="333333"/>
        </w:rPr>
        <w:t>)</w:t>
      </w:r>
      <w:r w:rsidR="009325C6">
        <w:rPr>
          <w:rFonts w:ascii="Arial" w:hAnsi="Arial" w:cs="Arial"/>
          <w:color w:val="333333"/>
        </w:rPr>
        <w:t xml:space="preserve"> </w:t>
      </w:r>
      <w:r w:rsidRPr="00B32D5B">
        <w:rPr>
          <w:rFonts w:ascii="Arial" w:hAnsi="Arial" w:cs="Arial"/>
          <w:color w:val="333333"/>
        </w:rPr>
        <w:t>可抑制革兰氏阴性菌的生长</w:t>
      </w:r>
      <w:r w:rsidRPr="00B32D5B">
        <w:rPr>
          <w:rFonts w:ascii="Arial" w:hAnsi="Arial" w:cs="Arial"/>
          <w:color w:val="333333"/>
        </w:rPr>
        <w:t xml:space="preserve">, </w:t>
      </w:r>
      <w:r w:rsidRPr="00B32D5B">
        <w:rPr>
          <w:rFonts w:ascii="Arial" w:hAnsi="Arial" w:cs="Arial"/>
          <w:color w:val="333333"/>
        </w:rPr>
        <w:t>万古霉素</w:t>
      </w:r>
      <w:r w:rsidR="00566DEF" w:rsidRPr="00B32D5B">
        <w:rPr>
          <w:rFonts w:ascii="Arial" w:hAnsi="Arial" w:cs="Arial"/>
          <w:color w:val="333333"/>
        </w:rPr>
        <w:t xml:space="preserve"> (</w:t>
      </w:r>
      <w:r w:rsidRPr="00B32D5B">
        <w:rPr>
          <w:rFonts w:ascii="Arial" w:hAnsi="Arial" w:cs="Arial"/>
          <w:color w:val="333333"/>
        </w:rPr>
        <w:t>10</w:t>
      </w:r>
      <w:r w:rsidR="009325C6">
        <w:rPr>
          <w:rFonts w:ascii="Arial" w:hAnsi="Arial" w:cs="Arial"/>
          <w:color w:val="333333"/>
        </w:rPr>
        <w:t>~</w:t>
      </w:r>
      <w:r w:rsidRPr="00B32D5B">
        <w:rPr>
          <w:rFonts w:ascii="Arial" w:hAnsi="Arial" w:cs="Arial"/>
          <w:color w:val="333333"/>
        </w:rPr>
        <w:t>50 μg/ml</w:t>
      </w:r>
      <w:r w:rsidR="00566DEF" w:rsidRPr="00B32D5B">
        <w:rPr>
          <w:rFonts w:ascii="Arial" w:hAnsi="Arial" w:cs="Arial"/>
          <w:color w:val="333333"/>
        </w:rPr>
        <w:t>)</w:t>
      </w:r>
      <w:r w:rsidR="009325C6">
        <w:rPr>
          <w:rFonts w:ascii="Arial" w:hAnsi="Arial" w:cs="Arial"/>
          <w:color w:val="333333"/>
        </w:rPr>
        <w:t xml:space="preserve"> </w:t>
      </w:r>
      <w:r w:rsidRPr="00B32D5B">
        <w:rPr>
          <w:rFonts w:ascii="Arial" w:hAnsi="Arial" w:cs="Arial"/>
          <w:color w:val="333333"/>
        </w:rPr>
        <w:t>可抑制革兰氏阳性菌的生长。</w:t>
      </w:r>
      <w:r w:rsidRPr="00B32D5B">
        <w:rPr>
          <w:rFonts w:ascii="Arial" w:hAnsi="Arial" w:cs="Arial"/>
          <w:color w:val="333333"/>
        </w:rPr>
        <w:lastRenderedPageBreak/>
        <w:t>对临床微生物学中多种常用的抑制剂</w:t>
      </w:r>
      <w:r w:rsidRPr="00B32D5B">
        <w:rPr>
          <w:rFonts w:ascii="Arial" w:hAnsi="Arial" w:cs="Arial"/>
          <w:color w:val="333333"/>
        </w:rPr>
        <w:t xml:space="preserve">, </w:t>
      </w:r>
      <w:r w:rsidRPr="00B32D5B">
        <w:rPr>
          <w:rFonts w:ascii="Arial" w:hAnsi="Arial" w:cs="Arial"/>
          <w:color w:val="333333"/>
        </w:rPr>
        <w:t>如胆汁提取物、伊红</w:t>
      </w:r>
      <w:r w:rsidR="009325C6">
        <w:rPr>
          <w:rFonts w:ascii="Arial" w:hAnsi="Arial" w:cs="Arial" w:hint="eastAsia"/>
          <w:color w:val="333333"/>
          <w:lang w:eastAsia="zh-CN"/>
        </w:rPr>
        <w:t>，</w:t>
      </w:r>
      <w:r w:rsidRPr="00B32D5B">
        <w:rPr>
          <w:rFonts w:ascii="Arial" w:hAnsi="Arial" w:cs="Arial"/>
          <w:color w:val="333333"/>
        </w:rPr>
        <w:t>亚甲蓝、柠檬酸钠、硫代硫酸钠。</w:t>
      </w:r>
    </w:p>
    <w:p w:rsidR="00F25FAD" w:rsidRPr="00B32D5B" w:rsidRDefault="00F25FAD" w:rsidP="0077746E">
      <w:pPr>
        <w:pStyle w:val="a3"/>
        <w:numPr>
          <w:ilvl w:val="1"/>
          <w:numId w:val="8"/>
        </w:numPr>
        <w:shd w:val="clear" w:color="auto" w:fill="FFFFFF"/>
        <w:wordWrap w:val="0"/>
        <w:adjustRightInd w:val="0"/>
        <w:snapToGrid w:val="0"/>
        <w:spacing w:line="360" w:lineRule="auto"/>
        <w:ind w:left="482" w:firstLineChars="0" w:hanging="482"/>
        <w:jc w:val="both"/>
        <w:rPr>
          <w:rFonts w:ascii="Arial" w:hAnsi="Arial" w:cs="Arial"/>
          <w:color w:val="333333"/>
        </w:rPr>
      </w:pPr>
      <w:r w:rsidRPr="00B32D5B">
        <w:rPr>
          <w:rFonts w:ascii="Arial" w:hAnsi="Arial" w:cs="Arial"/>
          <w:b/>
          <w:color w:val="333333"/>
        </w:rPr>
        <w:t>富集培养基</w:t>
      </w:r>
      <w:r w:rsidR="00B32D5B">
        <w:rPr>
          <w:rFonts w:ascii="Arial" w:hAnsi="Arial" w:cs="Arial" w:hint="eastAsia"/>
          <w:color w:val="333333"/>
          <w:lang w:eastAsia="zh-CN"/>
        </w:rPr>
        <w:t>：</w:t>
      </w:r>
      <w:r w:rsidRPr="00B32D5B">
        <w:rPr>
          <w:rFonts w:ascii="Arial" w:hAnsi="Arial" w:cs="Arial"/>
          <w:color w:val="333333"/>
        </w:rPr>
        <w:t>一般情况下，厌氧细菌需要营养丰富的成分。在利用血清瓶或者厌氧瓶富集培养时，除了微量元素和维生素之外，要加入动物血成分，肠道粪便提取液，瘤胃提取液等。</w:t>
      </w:r>
    </w:p>
    <w:p w:rsidR="00F25FAD" w:rsidRPr="00F25FAD" w:rsidRDefault="00F25FAD" w:rsidP="00F25FAD">
      <w:pPr>
        <w:adjustRightInd w:val="0"/>
        <w:snapToGrid w:val="0"/>
        <w:spacing w:line="360" w:lineRule="auto"/>
        <w:rPr>
          <w:rFonts w:ascii="Arial" w:hAnsi="Arial" w:cs="Arial"/>
          <w:b/>
          <w:bCs/>
          <w:sz w:val="24"/>
          <w:szCs w:val="24"/>
        </w:rPr>
      </w:pPr>
    </w:p>
    <w:p w:rsidR="00F25FAD" w:rsidRPr="002B5D1B" w:rsidRDefault="00F25FAD" w:rsidP="00F25FAD">
      <w:pPr>
        <w:adjustRightInd w:val="0"/>
        <w:snapToGrid w:val="0"/>
        <w:spacing w:line="360" w:lineRule="auto"/>
        <w:rPr>
          <w:rFonts w:ascii="黑体" w:eastAsia="黑体" w:hAnsi="黑体" w:cs="Arial"/>
          <w:b/>
          <w:bCs/>
          <w:sz w:val="24"/>
          <w:szCs w:val="24"/>
        </w:rPr>
      </w:pPr>
      <w:r w:rsidRPr="002B5D1B">
        <w:rPr>
          <w:rFonts w:ascii="黑体" w:eastAsia="黑体" w:hAnsi="黑体" w:cs="Arial"/>
          <w:b/>
          <w:bCs/>
          <w:sz w:val="24"/>
          <w:szCs w:val="24"/>
        </w:rPr>
        <w:t>溶液配方</w:t>
      </w:r>
    </w:p>
    <w:p w:rsidR="009325C6" w:rsidRPr="00D948CE" w:rsidRDefault="00F25FAD" w:rsidP="0077746E">
      <w:pPr>
        <w:pStyle w:val="a3"/>
        <w:numPr>
          <w:ilvl w:val="0"/>
          <w:numId w:val="9"/>
        </w:numPr>
        <w:adjustRightInd w:val="0"/>
        <w:snapToGrid w:val="0"/>
        <w:spacing w:line="360" w:lineRule="auto"/>
        <w:ind w:left="482" w:firstLineChars="0" w:hanging="482"/>
        <w:rPr>
          <w:rFonts w:ascii="Arial" w:hAnsi="Arial" w:cs="Arial"/>
          <w:bCs/>
          <w:kern w:val="1"/>
        </w:rPr>
      </w:pPr>
      <w:bookmarkStart w:id="29" w:name="_Hlk51669279"/>
      <w:r w:rsidRPr="00D948CE">
        <w:rPr>
          <w:rFonts w:ascii="Arial" w:hAnsi="Arial" w:cs="Arial"/>
          <w:bCs/>
          <w:kern w:val="1"/>
        </w:rPr>
        <w:t>预还原缓冲液</w:t>
      </w:r>
      <w:r w:rsidR="009325C6" w:rsidRPr="00D948CE">
        <w:rPr>
          <w:rFonts w:ascii="Arial" w:hAnsi="Arial" w:cs="Arial" w:hint="eastAsia"/>
          <w:bCs/>
          <w:kern w:val="1"/>
          <w:lang w:eastAsia="zh-CN"/>
        </w:rPr>
        <w:t xml:space="preserve"> </w:t>
      </w:r>
      <w:r w:rsidR="009325C6" w:rsidRPr="00D948CE">
        <w:rPr>
          <w:rFonts w:ascii="Arial" w:hAnsi="Arial" w:cs="Arial"/>
          <w:bCs/>
          <w:kern w:val="1"/>
          <w:lang w:eastAsia="zh-CN"/>
        </w:rPr>
        <w:t>(</w:t>
      </w:r>
      <w:r w:rsidR="009325C6" w:rsidRPr="00D948CE">
        <w:rPr>
          <w:rFonts w:ascii="Arial" w:hAnsi="Arial" w:cs="Arial"/>
          <w:kern w:val="1"/>
        </w:rPr>
        <w:t>0.1 M PBS</w:t>
      </w:r>
      <w:r w:rsidR="009325C6" w:rsidRPr="00D948CE">
        <w:rPr>
          <w:rFonts w:ascii="Arial" w:hAnsi="Arial" w:cs="Arial"/>
          <w:kern w:val="1"/>
        </w:rPr>
        <w:t>缓冲液</w:t>
      </w:r>
      <w:r w:rsidR="009325C6" w:rsidRPr="00D948CE">
        <w:rPr>
          <w:rFonts w:ascii="Arial" w:hAnsi="Arial" w:cs="Arial"/>
          <w:bCs/>
          <w:kern w:val="1"/>
          <w:lang w:eastAsia="zh-CN"/>
        </w:rPr>
        <w:t>)</w:t>
      </w:r>
    </w:p>
    <w:p w:rsidR="009325C6" w:rsidRPr="009325C6" w:rsidRDefault="00F25FAD" w:rsidP="009325C6">
      <w:pPr>
        <w:pStyle w:val="a3"/>
        <w:adjustRightInd w:val="0"/>
        <w:snapToGrid w:val="0"/>
        <w:spacing w:line="360" w:lineRule="auto"/>
        <w:ind w:left="482" w:firstLineChars="0" w:firstLine="0"/>
        <w:rPr>
          <w:rFonts w:ascii="Arial" w:eastAsia="Malgun Gothic" w:hAnsi="Arial" w:cs="Arial"/>
          <w:kern w:val="1"/>
        </w:rPr>
      </w:pPr>
      <w:r w:rsidRPr="009325C6">
        <w:rPr>
          <w:rFonts w:ascii="Arial" w:hAnsi="Arial" w:cs="Arial"/>
          <w:kern w:val="1"/>
        </w:rPr>
        <w:t>氯化钠</w:t>
      </w:r>
      <w:r w:rsidRPr="009325C6">
        <w:rPr>
          <w:rFonts w:ascii="Arial" w:hAnsi="Arial" w:cs="Arial"/>
          <w:kern w:val="1"/>
        </w:rPr>
        <w:t>8.5 g</w:t>
      </w:r>
    </w:p>
    <w:p w:rsidR="009325C6" w:rsidRPr="009325C6" w:rsidRDefault="00F25FAD" w:rsidP="009325C6">
      <w:pPr>
        <w:pStyle w:val="a3"/>
        <w:adjustRightInd w:val="0"/>
        <w:snapToGrid w:val="0"/>
        <w:spacing w:line="360" w:lineRule="auto"/>
        <w:ind w:left="482" w:firstLineChars="0" w:firstLine="0"/>
        <w:rPr>
          <w:rFonts w:ascii="Arial" w:eastAsia="Malgun Gothic" w:hAnsi="Arial" w:cs="Arial"/>
          <w:kern w:val="1"/>
        </w:rPr>
      </w:pPr>
      <w:r w:rsidRPr="009325C6">
        <w:rPr>
          <w:rFonts w:ascii="Arial" w:hAnsi="Arial" w:cs="Arial"/>
          <w:kern w:val="1"/>
        </w:rPr>
        <w:t>十二水合磷酸钠</w:t>
      </w:r>
      <w:r w:rsidRPr="009325C6">
        <w:rPr>
          <w:rFonts w:ascii="Arial" w:hAnsi="Arial" w:cs="Arial"/>
          <w:kern w:val="1"/>
        </w:rPr>
        <w:t>57.0 g</w:t>
      </w:r>
    </w:p>
    <w:p w:rsidR="00F25FAD" w:rsidRPr="009325C6" w:rsidRDefault="00F25FAD" w:rsidP="009325C6">
      <w:pPr>
        <w:pStyle w:val="a3"/>
        <w:adjustRightInd w:val="0"/>
        <w:snapToGrid w:val="0"/>
        <w:spacing w:line="360" w:lineRule="auto"/>
        <w:ind w:left="482" w:firstLineChars="0" w:firstLine="0"/>
        <w:rPr>
          <w:rFonts w:ascii="Arial" w:hAnsi="Arial" w:cs="Arial"/>
          <w:kern w:val="1"/>
        </w:rPr>
      </w:pPr>
      <w:r w:rsidRPr="009325C6">
        <w:rPr>
          <w:rFonts w:ascii="Arial" w:hAnsi="Arial" w:cs="Arial"/>
          <w:kern w:val="1"/>
        </w:rPr>
        <w:t>去离子水</w:t>
      </w:r>
      <w:r w:rsidRPr="009325C6">
        <w:rPr>
          <w:rFonts w:ascii="Arial" w:hAnsi="Arial" w:cs="Arial"/>
          <w:kern w:val="1"/>
        </w:rPr>
        <w:t>1</w:t>
      </w:r>
      <w:r w:rsidR="009325C6">
        <w:rPr>
          <w:rFonts w:ascii="Arial" w:hAnsi="Arial" w:cs="Arial"/>
          <w:kern w:val="1"/>
        </w:rPr>
        <w:t>,</w:t>
      </w:r>
      <w:r w:rsidRPr="009325C6">
        <w:rPr>
          <w:rFonts w:ascii="Arial" w:hAnsi="Arial" w:cs="Arial"/>
          <w:kern w:val="1"/>
        </w:rPr>
        <w:t>000</w:t>
      </w:r>
      <w:r w:rsidR="009325C6">
        <w:rPr>
          <w:rFonts w:ascii="Arial" w:hAnsi="Arial" w:cs="Arial"/>
          <w:kern w:val="1"/>
        </w:rPr>
        <w:t xml:space="preserve"> </w:t>
      </w:r>
      <w:r w:rsidRPr="009325C6">
        <w:rPr>
          <w:rFonts w:ascii="Arial" w:hAnsi="Arial" w:cs="Arial"/>
          <w:kern w:val="1"/>
        </w:rPr>
        <w:t>ml</w:t>
      </w:r>
      <w:r w:rsidRPr="009325C6">
        <w:rPr>
          <w:rFonts w:ascii="Arial" w:hAnsi="Arial" w:cs="Arial"/>
          <w:kern w:val="1"/>
        </w:rPr>
        <w:t>，</w:t>
      </w:r>
      <w:r w:rsidRPr="009325C6">
        <w:rPr>
          <w:rFonts w:ascii="Arial" w:hAnsi="Arial" w:cs="Arial"/>
          <w:kern w:val="1"/>
        </w:rPr>
        <w:t>pH 7</w:t>
      </w:r>
    </w:p>
    <w:p w:rsidR="00F25FAD" w:rsidRPr="009325C6" w:rsidRDefault="00F25FAD" w:rsidP="0077746E">
      <w:pPr>
        <w:pStyle w:val="a3"/>
        <w:numPr>
          <w:ilvl w:val="0"/>
          <w:numId w:val="9"/>
        </w:numPr>
        <w:adjustRightInd w:val="0"/>
        <w:snapToGrid w:val="0"/>
        <w:spacing w:line="360" w:lineRule="auto"/>
        <w:ind w:left="482" w:firstLineChars="0" w:hanging="482"/>
        <w:rPr>
          <w:rFonts w:ascii="Arial" w:hAnsi="Arial" w:cs="Arial"/>
          <w:bCs/>
          <w:kern w:val="1"/>
          <w:lang w:eastAsia="zh-CN"/>
        </w:rPr>
      </w:pPr>
      <w:r w:rsidRPr="009325C6">
        <w:rPr>
          <w:rFonts w:ascii="Arial" w:hAnsi="Arial" w:cs="Arial"/>
          <w:bCs/>
          <w:kern w:val="1"/>
          <w:lang w:eastAsia="zh-CN"/>
        </w:rPr>
        <w:t>GAM</w:t>
      </w:r>
      <w:r w:rsidRPr="009325C6">
        <w:rPr>
          <w:rFonts w:ascii="Arial" w:hAnsi="Arial" w:cs="Arial"/>
          <w:bCs/>
          <w:kern w:val="1"/>
          <w:lang w:eastAsia="zh-CN"/>
        </w:rPr>
        <w:t>培养基</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蛋白胨</w:t>
      </w:r>
      <w:r w:rsidRPr="00F25FAD">
        <w:rPr>
          <w:rFonts w:ascii="Arial" w:hAnsi="Arial" w:cs="Arial"/>
          <w:kern w:val="1"/>
          <w:lang w:eastAsia="zh-CN"/>
        </w:rPr>
        <w:t>5.0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大豆蛋白胨</w:t>
      </w:r>
      <w:r w:rsidRPr="00F25FAD">
        <w:rPr>
          <w:rFonts w:ascii="Arial" w:hAnsi="Arial" w:cs="Arial"/>
          <w:kern w:val="1"/>
          <w:lang w:eastAsia="zh-CN"/>
        </w:rPr>
        <w:t>3.0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胰酶解蛋白胨</w:t>
      </w:r>
      <w:r w:rsidRPr="00F25FAD">
        <w:rPr>
          <w:rFonts w:ascii="Arial" w:hAnsi="Arial" w:cs="Arial"/>
          <w:kern w:val="1"/>
          <w:lang w:eastAsia="zh-CN"/>
        </w:rPr>
        <w:t>5.0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血清粉</w:t>
      </w:r>
      <w:r w:rsidRPr="00F25FAD">
        <w:rPr>
          <w:rFonts w:ascii="Arial" w:hAnsi="Arial" w:cs="Arial"/>
          <w:kern w:val="1"/>
          <w:lang w:eastAsia="zh-CN"/>
        </w:rPr>
        <w:t>10.0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酵母粉</w:t>
      </w:r>
      <w:r w:rsidRPr="00F25FAD">
        <w:rPr>
          <w:rFonts w:ascii="Arial" w:hAnsi="Arial" w:cs="Arial"/>
          <w:kern w:val="1"/>
          <w:lang w:eastAsia="zh-CN"/>
        </w:rPr>
        <w:t>2.5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牛肉浸粉</w:t>
      </w:r>
      <w:r w:rsidRPr="00F25FAD">
        <w:rPr>
          <w:rFonts w:ascii="Arial" w:hAnsi="Arial" w:cs="Arial"/>
          <w:kern w:val="1"/>
          <w:lang w:eastAsia="zh-CN"/>
        </w:rPr>
        <w:t>2.2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肝浸粉</w:t>
      </w:r>
      <w:r w:rsidRPr="00F25FAD">
        <w:rPr>
          <w:rFonts w:ascii="Arial" w:hAnsi="Arial" w:cs="Arial"/>
          <w:kern w:val="1"/>
          <w:lang w:eastAsia="zh-CN"/>
        </w:rPr>
        <w:t>1.2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葡萄糖</w:t>
      </w:r>
      <w:r w:rsidRPr="00F25FAD">
        <w:rPr>
          <w:rFonts w:ascii="Arial" w:hAnsi="Arial" w:cs="Arial"/>
          <w:kern w:val="1"/>
          <w:lang w:eastAsia="zh-CN"/>
        </w:rPr>
        <w:t>0.5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可溶性淀粉</w:t>
      </w:r>
      <w:r w:rsidRPr="00F25FAD">
        <w:rPr>
          <w:rFonts w:ascii="Arial" w:hAnsi="Arial" w:cs="Arial"/>
          <w:kern w:val="1"/>
          <w:lang w:eastAsia="zh-CN"/>
        </w:rPr>
        <w:t>5.0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L-</w:t>
      </w:r>
      <w:r w:rsidRPr="00F25FAD">
        <w:rPr>
          <w:rFonts w:ascii="Arial" w:hAnsi="Arial" w:cs="Arial"/>
          <w:kern w:val="1"/>
          <w:lang w:eastAsia="zh-CN"/>
        </w:rPr>
        <w:t>半胱氨酸盐酸盐</w:t>
      </w:r>
      <w:r w:rsidRPr="00F25FAD">
        <w:rPr>
          <w:rFonts w:ascii="Arial" w:hAnsi="Arial" w:cs="Arial"/>
          <w:kern w:val="1"/>
          <w:lang w:eastAsia="zh-CN"/>
        </w:rPr>
        <w:t>0.3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巯基乙酸钠</w:t>
      </w:r>
      <w:r w:rsidRPr="00F25FAD">
        <w:rPr>
          <w:rFonts w:ascii="Arial" w:hAnsi="Arial" w:cs="Arial"/>
          <w:kern w:val="1"/>
          <w:lang w:eastAsia="zh-CN"/>
        </w:rPr>
        <w:t>0.3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NaH</w:t>
      </w:r>
      <w:r w:rsidRPr="00F25FAD">
        <w:rPr>
          <w:rFonts w:ascii="Arial" w:hAnsi="Arial" w:cs="Arial"/>
          <w:kern w:val="1"/>
          <w:vertAlign w:val="subscript"/>
          <w:lang w:eastAsia="zh-CN"/>
        </w:rPr>
        <w:t>2</w:t>
      </w:r>
      <w:r w:rsidRPr="00F25FAD">
        <w:rPr>
          <w:rFonts w:ascii="Arial" w:hAnsi="Arial" w:cs="Arial"/>
          <w:kern w:val="1"/>
          <w:lang w:eastAsia="zh-CN"/>
        </w:rPr>
        <w:t>PO</w:t>
      </w:r>
      <w:r w:rsidRPr="009325C6">
        <w:rPr>
          <w:rFonts w:ascii="Arial" w:hAnsi="Arial" w:cs="Arial"/>
          <w:kern w:val="1"/>
          <w:vertAlign w:val="subscript"/>
          <w:lang w:eastAsia="zh-CN"/>
        </w:rPr>
        <w:t>4</w:t>
      </w:r>
      <w:r w:rsidRPr="00F25FAD">
        <w:rPr>
          <w:rFonts w:ascii="Arial" w:hAnsi="Arial" w:cs="Arial"/>
          <w:kern w:val="1"/>
          <w:lang w:eastAsia="zh-CN"/>
        </w:rPr>
        <w:t xml:space="preserve"> 2.5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NaCl 3.0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L-</w:t>
      </w:r>
      <w:r w:rsidRPr="00F25FAD">
        <w:rPr>
          <w:rFonts w:ascii="Arial" w:hAnsi="Arial" w:cs="Arial"/>
          <w:kern w:val="1"/>
          <w:lang w:eastAsia="zh-CN"/>
        </w:rPr>
        <w:t>色氨酸</w:t>
      </w:r>
      <w:r w:rsidRPr="00F25FAD">
        <w:rPr>
          <w:rFonts w:ascii="Arial" w:hAnsi="Arial" w:cs="Arial"/>
          <w:kern w:val="1"/>
          <w:lang w:eastAsia="zh-CN"/>
        </w:rPr>
        <w:t>0.2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L-</w:t>
      </w:r>
      <w:r w:rsidRPr="00F25FAD">
        <w:rPr>
          <w:rFonts w:ascii="Arial" w:hAnsi="Arial" w:cs="Arial"/>
          <w:kern w:val="1"/>
          <w:lang w:eastAsia="zh-CN"/>
        </w:rPr>
        <w:t>精氨酸</w:t>
      </w:r>
      <w:r w:rsidRPr="00F25FAD">
        <w:rPr>
          <w:rFonts w:ascii="Arial" w:hAnsi="Arial" w:cs="Arial"/>
          <w:kern w:val="1"/>
          <w:lang w:eastAsia="zh-CN"/>
        </w:rPr>
        <w:t>1.0 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维生素</w:t>
      </w:r>
      <w:r w:rsidRPr="00F25FAD">
        <w:rPr>
          <w:rFonts w:ascii="Arial" w:hAnsi="Arial" w:cs="Arial"/>
          <w:kern w:val="1"/>
          <w:lang w:eastAsia="zh-CN"/>
        </w:rPr>
        <w:t>K1 5 mg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氯化血红素</w:t>
      </w:r>
      <w:r w:rsidRPr="00F25FAD">
        <w:rPr>
          <w:rFonts w:ascii="Arial" w:hAnsi="Arial" w:cs="Arial"/>
          <w:kern w:val="1"/>
          <w:lang w:eastAsia="zh-CN"/>
        </w:rPr>
        <w:t>10 mg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lastRenderedPageBreak/>
        <w:t>刃天青</w:t>
      </w:r>
      <w:r w:rsidRPr="00F25FAD">
        <w:rPr>
          <w:rFonts w:ascii="Arial" w:hAnsi="Arial" w:cs="Arial"/>
          <w:kern w:val="1"/>
          <w:lang w:eastAsia="zh-CN"/>
        </w:rPr>
        <w:t>1</w:t>
      </w:r>
      <w:r w:rsidR="009325C6">
        <w:rPr>
          <w:rFonts w:ascii="Arial" w:hAnsi="Arial" w:cs="Arial"/>
          <w:kern w:val="1"/>
          <w:lang w:eastAsia="zh-CN"/>
        </w:rPr>
        <w:t xml:space="preserve"> </w:t>
      </w:r>
      <w:r w:rsidRPr="00F25FAD">
        <w:rPr>
          <w:rFonts w:ascii="Arial" w:hAnsi="Arial" w:cs="Arial"/>
          <w:kern w:val="1"/>
          <w:lang w:eastAsia="zh-CN"/>
        </w:rPr>
        <w:t>mg</w:t>
      </w:r>
    </w:p>
    <w:p w:rsidR="009325C6"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琼脂</w:t>
      </w:r>
      <w:r w:rsidRPr="00F25FAD">
        <w:rPr>
          <w:rFonts w:ascii="Arial" w:hAnsi="Arial" w:cs="Arial"/>
          <w:kern w:val="1"/>
          <w:lang w:eastAsia="zh-CN"/>
        </w:rPr>
        <w:t>15.0 g</w:t>
      </w:r>
    </w:p>
    <w:p w:rsidR="00F25FAD" w:rsidRPr="00F25FAD" w:rsidRDefault="00F25FAD" w:rsidP="009325C6">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去离子水</w:t>
      </w:r>
      <w:r w:rsidRPr="00F25FAD">
        <w:rPr>
          <w:rFonts w:ascii="Arial" w:hAnsi="Arial" w:cs="Arial"/>
          <w:kern w:val="1"/>
          <w:lang w:eastAsia="zh-CN"/>
        </w:rPr>
        <w:t>1</w:t>
      </w:r>
      <w:r w:rsidR="009325C6">
        <w:rPr>
          <w:rFonts w:ascii="Arial" w:hAnsi="Arial" w:cs="Arial"/>
          <w:kern w:val="1"/>
          <w:lang w:eastAsia="zh-CN"/>
        </w:rPr>
        <w:t>,</w:t>
      </w:r>
      <w:r w:rsidRPr="00F25FAD">
        <w:rPr>
          <w:rFonts w:ascii="Arial" w:hAnsi="Arial" w:cs="Arial"/>
          <w:kern w:val="1"/>
          <w:lang w:eastAsia="zh-CN"/>
        </w:rPr>
        <w:t>000</w:t>
      </w:r>
      <w:r w:rsidR="009325C6">
        <w:rPr>
          <w:rFonts w:ascii="Arial" w:hAnsi="Arial" w:cs="Arial"/>
          <w:kern w:val="1"/>
          <w:lang w:eastAsia="zh-CN"/>
        </w:rPr>
        <w:t xml:space="preserve"> ml</w:t>
      </w:r>
    </w:p>
    <w:p w:rsidR="009325C6" w:rsidRPr="009325C6" w:rsidRDefault="00F25FAD" w:rsidP="0077746E">
      <w:pPr>
        <w:pStyle w:val="a3"/>
        <w:numPr>
          <w:ilvl w:val="0"/>
          <w:numId w:val="9"/>
        </w:numPr>
        <w:adjustRightInd w:val="0"/>
        <w:snapToGrid w:val="0"/>
        <w:spacing w:line="360" w:lineRule="auto"/>
        <w:ind w:left="482" w:firstLineChars="0" w:hanging="482"/>
        <w:rPr>
          <w:rFonts w:ascii="Arial" w:hAnsi="Arial" w:cs="Arial"/>
          <w:lang w:eastAsia="zh-CN"/>
        </w:rPr>
      </w:pPr>
      <w:r w:rsidRPr="009325C6">
        <w:rPr>
          <w:rFonts w:ascii="Arial" w:hAnsi="Arial" w:cs="Arial"/>
          <w:bCs/>
          <w:kern w:val="1"/>
          <w:lang w:eastAsia="zh-CN"/>
        </w:rPr>
        <w:t>MM14</w:t>
      </w:r>
      <w:r w:rsidRPr="009325C6">
        <w:rPr>
          <w:rFonts w:ascii="Arial" w:hAnsi="Arial" w:cs="Arial"/>
          <w:bCs/>
          <w:kern w:val="1"/>
          <w:lang w:eastAsia="zh-CN"/>
        </w:rPr>
        <w:t>培养基</w:t>
      </w:r>
    </w:p>
    <w:p w:rsidR="00F25FAD" w:rsidRPr="00F25FAD" w:rsidRDefault="00F25FAD" w:rsidP="009325C6">
      <w:pPr>
        <w:pStyle w:val="a3"/>
        <w:adjustRightInd w:val="0"/>
        <w:snapToGrid w:val="0"/>
        <w:spacing w:line="360" w:lineRule="auto"/>
        <w:ind w:left="482" w:firstLineChars="0" w:firstLine="0"/>
        <w:jc w:val="both"/>
        <w:rPr>
          <w:rFonts w:ascii="Arial" w:hAnsi="Arial" w:cs="Arial"/>
          <w:lang w:eastAsia="zh-CN"/>
        </w:rPr>
      </w:pPr>
      <w:r w:rsidRPr="00F25FAD">
        <w:rPr>
          <w:rFonts w:ascii="Arial" w:hAnsi="Arial" w:cs="Arial"/>
          <w:kern w:val="1"/>
          <w:lang w:eastAsia="zh-CN"/>
        </w:rPr>
        <w:t>根据</w:t>
      </w:r>
      <w:r w:rsidRPr="00F25FAD">
        <w:rPr>
          <w:rFonts w:ascii="Arial" w:hAnsi="Arial" w:cs="Arial"/>
          <w:kern w:val="1"/>
          <w:lang w:eastAsia="zh-CN"/>
        </w:rPr>
        <w:t>Medium 14</w:t>
      </w:r>
      <w:r w:rsidRPr="00F25FAD">
        <w:rPr>
          <w:rFonts w:ascii="Arial" w:hAnsi="Arial" w:cs="Arial"/>
          <w:kern w:val="1"/>
          <w:lang w:eastAsia="zh-CN"/>
        </w:rPr>
        <w:t>而来，日本菌种保藏中心</w:t>
      </w:r>
      <w:r w:rsidRPr="00F25FAD">
        <w:rPr>
          <w:rFonts w:ascii="Arial" w:hAnsi="Arial" w:cs="Arial"/>
          <w:kern w:val="1"/>
          <w:lang w:eastAsia="zh-CN"/>
        </w:rPr>
        <w:t>Japan Collection of Microorganisms</w:t>
      </w:r>
      <w:r w:rsidR="009325C6">
        <w:rPr>
          <w:rFonts w:ascii="Arial" w:hAnsi="Arial" w:cs="Arial" w:hint="eastAsia"/>
          <w:kern w:val="1"/>
          <w:lang w:eastAsia="zh-CN"/>
        </w:rPr>
        <w:t xml:space="preserve"> </w:t>
      </w:r>
      <w:r w:rsidR="009325C6">
        <w:rPr>
          <w:rFonts w:ascii="Arial" w:hAnsi="Arial" w:cs="Arial"/>
          <w:kern w:val="1"/>
          <w:lang w:eastAsia="zh-CN"/>
        </w:rPr>
        <w:t>(</w:t>
      </w:r>
      <w:hyperlink r:id="rId16" w:history="1">
        <w:r w:rsidR="009325C6" w:rsidRPr="009325C6">
          <w:rPr>
            <w:rStyle w:val="a7"/>
            <w:rFonts w:ascii="Arial" w:hAnsi="Arial" w:cs="Arial"/>
            <w:color w:val="0000FF"/>
            <w:kern w:val="1"/>
            <w:lang w:eastAsia="zh-CN"/>
          </w:rPr>
          <w:t>https://jcm.brc.riken.jp/en/</w:t>
        </w:r>
      </w:hyperlink>
      <w:r w:rsidR="009325C6">
        <w:rPr>
          <w:rFonts w:ascii="Arial" w:hAnsi="Arial" w:cs="Arial"/>
          <w:kern w:val="1"/>
          <w:lang w:eastAsia="zh-CN"/>
        </w:rPr>
        <w:t xml:space="preserve">) </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牛肉浸粉</w:t>
      </w:r>
      <w:r w:rsidRPr="00F25FAD">
        <w:rPr>
          <w:rFonts w:ascii="Arial" w:hAnsi="Arial" w:cs="Arial"/>
          <w:kern w:val="1"/>
          <w:lang w:eastAsia="zh-CN"/>
        </w:rPr>
        <w:t>2.4 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胰酶解蛋白胨</w:t>
      </w:r>
      <w:r w:rsidRPr="00F25FAD">
        <w:rPr>
          <w:rFonts w:ascii="Arial" w:hAnsi="Arial" w:cs="Arial"/>
          <w:kern w:val="1"/>
          <w:lang w:eastAsia="zh-CN"/>
        </w:rPr>
        <w:t>10.0</w:t>
      </w:r>
      <w:r w:rsidR="009325C6">
        <w:rPr>
          <w:rFonts w:ascii="Arial" w:hAnsi="Arial" w:cs="Arial"/>
          <w:kern w:val="1"/>
          <w:lang w:eastAsia="zh-CN"/>
        </w:rPr>
        <w:t xml:space="preserve"> </w:t>
      </w:r>
      <w:r w:rsidRPr="00F25FAD">
        <w:rPr>
          <w:rFonts w:ascii="Arial" w:hAnsi="Arial" w:cs="Arial"/>
          <w:kern w:val="1"/>
          <w:lang w:eastAsia="zh-CN"/>
        </w:rPr>
        <w:t>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酵母粉</w:t>
      </w:r>
      <w:r w:rsidRPr="00F25FAD">
        <w:rPr>
          <w:rFonts w:ascii="Arial" w:hAnsi="Arial" w:cs="Arial"/>
          <w:kern w:val="1"/>
          <w:lang w:eastAsia="zh-CN"/>
        </w:rPr>
        <w:t>5.0 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Na</w:t>
      </w:r>
      <w:r w:rsidRPr="00F25FAD">
        <w:rPr>
          <w:rFonts w:ascii="Arial" w:hAnsi="Arial" w:cs="Arial"/>
          <w:kern w:val="1"/>
          <w:vertAlign w:val="subscript"/>
          <w:lang w:eastAsia="zh-CN"/>
        </w:rPr>
        <w:t>2</w:t>
      </w:r>
      <w:r w:rsidRPr="00F25FAD">
        <w:rPr>
          <w:rFonts w:ascii="Arial" w:hAnsi="Arial" w:cs="Arial"/>
          <w:kern w:val="1"/>
          <w:lang w:eastAsia="zh-CN"/>
        </w:rPr>
        <w:t>HPO</w:t>
      </w:r>
      <w:r w:rsidRPr="009325C6">
        <w:rPr>
          <w:rFonts w:ascii="Arial" w:hAnsi="Arial" w:cs="Arial"/>
          <w:kern w:val="1"/>
          <w:vertAlign w:val="subscript"/>
          <w:lang w:eastAsia="zh-CN"/>
        </w:rPr>
        <w:t>4</w:t>
      </w:r>
      <w:r w:rsidRPr="00F25FAD">
        <w:rPr>
          <w:rFonts w:ascii="Arial" w:hAnsi="Arial" w:cs="Arial"/>
          <w:kern w:val="1"/>
          <w:lang w:eastAsia="zh-CN"/>
        </w:rPr>
        <w:t xml:space="preserve"> 4.0 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葡萄糖</w:t>
      </w:r>
      <w:r w:rsidRPr="00F25FAD">
        <w:rPr>
          <w:rFonts w:ascii="Arial" w:hAnsi="Arial" w:cs="Arial"/>
          <w:kern w:val="1"/>
          <w:lang w:eastAsia="zh-CN"/>
        </w:rPr>
        <w:t>1.5</w:t>
      </w:r>
      <w:r w:rsidR="009325C6">
        <w:rPr>
          <w:rFonts w:ascii="Arial" w:hAnsi="Arial" w:cs="Arial"/>
          <w:kern w:val="1"/>
          <w:lang w:eastAsia="zh-CN"/>
        </w:rPr>
        <w:t xml:space="preserve"> </w:t>
      </w:r>
      <w:r w:rsidRPr="00F25FAD">
        <w:rPr>
          <w:rFonts w:ascii="Arial" w:hAnsi="Arial" w:cs="Arial"/>
          <w:kern w:val="1"/>
          <w:lang w:eastAsia="zh-CN"/>
        </w:rPr>
        <w:t>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可溶性淀粉</w:t>
      </w:r>
      <w:r w:rsidRPr="00F25FAD">
        <w:rPr>
          <w:rFonts w:ascii="Arial" w:hAnsi="Arial" w:cs="Arial"/>
          <w:kern w:val="1"/>
          <w:lang w:eastAsia="zh-CN"/>
        </w:rPr>
        <w:t>0.5 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L-</w:t>
      </w:r>
      <w:r w:rsidRPr="00F25FAD">
        <w:rPr>
          <w:rFonts w:ascii="Arial" w:hAnsi="Arial" w:cs="Arial"/>
          <w:kern w:val="1"/>
          <w:lang w:eastAsia="zh-CN"/>
        </w:rPr>
        <w:t>胱氨酸</w:t>
      </w:r>
      <w:r w:rsidRPr="00F25FAD">
        <w:rPr>
          <w:rFonts w:ascii="Arial" w:hAnsi="Arial" w:cs="Arial"/>
          <w:kern w:val="1"/>
          <w:lang w:eastAsia="zh-CN"/>
        </w:rPr>
        <w:t>0.2 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琼脂</w:t>
      </w:r>
      <w:r w:rsidRPr="00F25FAD">
        <w:rPr>
          <w:rFonts w:ascii="Arial" w:hAnsi="Arial" w:cs="Arial"/>
          <w:kern w:val="1"/>
          <w:lang w:eastAsia="zh-CN"/>
        </w:rPr>
        <w:t>15.0 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L-</w:t>
      </w:r>
      <w:r w:rsidRPr="00F25FAD">
        <w:rPr>
          <w:rFonts w:ascii="Arial" w:hAnsi="Arial" w:cs="Arial"/>
          <w:kern w:val="1"/>
          <w:lang w:eastAsia="zh-CN"/>
        </w:rPr>
        <w:t>半胱氨酸盐酸盐</w:t>
      </w:r>
      <w:r w:rsidRPr="00F25FAD">
        <w:rPr>
          <w:rFonts w:ascii="Arial" w:hAnsi="Arial" w:cs="Arial"/>
          <w:kern w:val="1"/>
          <w:lang w:eastAsia="zh-CN"/>
        </w:rPr>
        <w:t>0.5 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消化血清粉</w:t>
      </w:r>
      <w:r w:rsidRPr="00F25FAD">
        <w:rPr>
          <w:rFonts w:ascii="Arial" w:hAnsi="Arial" w:cs="Arial"/>
          <w:kern w:val="1"/>
          <w:lang w:eastAsia="zh-CN"/>
        </w:rPr>
        <w:t>5.0 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氯化血红素</w:t>
      </w:r>
      <w:r w:rsidRPr="00F25FAD">
        <w:rPr>
          <w:rFonts w:ascii="Arial" w:hAnsi="Arial" w:cs="Arial"/>
          <w:kern w:val="1"/>
          <w:lang w:eastAsia="zh-CN"/>
        </w:rPr>
        <w:t>5 mg</w:t>
      </w:r>
    </w:p>
    <w:p w:rsidR="009325C6"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刃天青</w:t>
      </w:r>
      <w:r w:rsidRPr="00F25FAD">
        <w:rPr>
          <w:rFonts w:ascii="Arial" w:hAnsi="Arial" w:cs="Arial"/>
          <w:kern w:val="1"/>
          <w:lang w:eastAsia="zh-CN"/>
        </w:rPr>
        <w:t>1</w:t>
      </w:r>
      <w:r w:rsidR="009325C6">
        <w:rPr>
          <w:rFonts w:ascii="Arial" w:hAnsi="Arial" w:cs="Arial"/>
          <w:kern w:val="1"/>
          <w:lang w:eastAsia="zh-CN"/>
        </w:rPr>
        <w:t xml:space="preserve"> </w:t>
      </w:r>
      <w:r w:rsidRPr="00F25FAD">
        <w:rPr>
          <w:rFonts w:ascii="Arial" w:hAnsi="Arial" w:cs="Arial"/>
          <w:kern w:val="1"/>
          <w:lang w:eastAsia="zh-CN"/>
        </w:rPr>
        <w:t>mg</w:t>
      </w:r>
    </w:p>
    <w:p w:rsidR="00F25FAD" w:rsidRPr="00F25FAD" w:rsidRDefault="00F25FAD" w:rsidP="009325C6">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去离子水</w:t>
      </w:r>
      <w:r w:rsidRPr="00F25FAD">
        <w:rPr>
          <w:rFonts w:ascii="Arial" w:hAnsi="Arial" w:cs="Arial"/>
          <w:kern w:val="1"/>
          <w:lang w:eastAsia="zh-CN"/>
        </w:rPr>
        <w:t>950</w:t>
      </w:r>
      <w:r w:rsidR="009325C6">
        <w:rPr>
          <w:rFonts w:ascii="Arial" w:hAnsi="Arial" w:cs="Arial"/>
          <w:kern w:val="1"/>
          <w:lang w:eastAsia="zh-CN"/>
        </w:rPr>
        <w:t xml:space="preserve"> </w:t>
      </w:r>
      <w:r w:rsidRPr="00F25FAD">
        <w:rPr>
          <w:rFonts w:ascii="Arial" w:hAnsi="Arial" w:cs="Arial"/>
          <w:kern w:val="1"/>
          <w:lang w:eastAsia="zh-CN"/>
        </w:rPr>
        <w:t>ml</w:t>
      </w:r>
    </w:p>
    <w:p w:rsidR="00F25FAD" w:rsidRPr="00F25FAD" w:rsidRDefault="00F25FAD" w:rsidP="00A43161">
      <w:pPr>
        <w:pStyle w:val="a3"/>
        <w:adjustRightInd w:val="0"/>
        <w:snapToGrid w:val="0"/>
        <w:spacing w:line="360" w:lineRule="auto"/>
        <w:ind w:left="482" w:firstLineChars="0" w:firstLine="0"/>
        <w:jc w:val="both"/>
        <w:rPr>
          <w:rFonts w:ascii="Arial" w:hAnsi="Arial" w:cs="Arial"/>
          <w:kern w:val="1"/>
          <w:lang w:eastAsia="zh-CN"/>
        </w:rPr>
      </w:pPr>
      <w:r w:rsidRPr="00F25FAD">
        <w:rPr>
          <w:rFonts w:ascii="Arial" w:hAnsi="Arial" w:cs="Arial"/>
          <w:kern w:val="1"/>
          <w:lang w:eastAsia="zh-CN"/>
        </w:rPr>
        <w:t>血红素事先溶解在</w:t>
      </w:r>
      <w:r w:rsidRPr="00F25FAD">
        <w:rPr>
          <w:rFonts w:ascii="Arial" w:hAnsi="Arial" w:cs="Arial"/>
          <w:kern w:val="1"/>
          <w:lang w:eastAsia="zh-CN"/>
        </w:rPr>
        <w:t>0.1</w:t>
      </w:r>
      <w:r w:rsidR="00A43161">
        <w:rPr>
          <w:rFonts w:ascii="Arial" w:hAnsi="Arial" w:cs="Arial"/>
          <w:kern w:val="1"/>
          <w:lang w:eastAsia="zh-CN"/>
        </w:rPr>
        <w:t xml:space="preserve"> </w:t>
      </w:r>
      <w:r w:rsidRPr="00F25FAD">
        <w:rPr>
          <w:rFonts w:ascii="Arial" w:hAnsi="Arial" w:cs="Arial"/>
          <w:kern w:val="1"/>
          <w:lang w:eastAsia="zh-CN"/>
        </w:rPr>
        <w:t>M</w:t>
      </w:r>
      <w:r w:rsidRPr="00F25FAD">
        <w:rPr>
          <w:rFonts w:ascii="Arial" w:hAnsi="Arial" w:cs="Arial"/>
          <w:kern w:val="1"/>
          <w:lang w:eastAsia="zh-CN"/>
        </w:rPr>
        <w:t>碳酸钠水溶液中制成</w:t>
      </w:r>
      <w:r w:rsidRPr="00F25FAD">
        <w:rPr>
          <w:rFonts w:ascii="Arial" w:hAnsi="Arial" w:cs="Arial"/>
          <w:kern w:val="1"/>
          <w:lang w:eastAsia="zh-CN"/>
        </w:rPr>
        <w:t>2</w:t>
      </w:r>
      <w:r w:rsidR="00A43161">
        <w:rPr>
          <w:rFonts w:ascii="Arial" w:hAnsi="Arial" w:cs="Arial"/>
          <w:kern w:val="1"/>
          <w:lang w:eastAsia="zh-CN"/>
        </w:rPr>
        <w:t xml:space="preserve"> </w:t>
      </w:r>
      <w:r w:rsidRPr="00F25FAD">
        <w:rPr>
          <w:rFonts w:ascii="Arial" w:hAnsi="Arial" w:cs="Arial"/>
          <w:kern w:val="1"/>
          <w:lang w:eastAsia="zh-CN"/>
        </w:rPr>
        <w:t>mg/ml</w:t>
      </w:r>
      <w:r w:rsidRPr="00F25FAD">
        <w:rPr>
          <w:rFonts w:ascii="Arial" w:hAnsi="Arial" w:cs="Arial"/>
          <w:kern w:val="1"/>
          <w:lang w:eastAsia="zh-CN"/>
        </w:rPr>
        <w:t>储存液，过滤后存于</w:t>
      </w:r>
      <w:r w:rsidRPr="00F25FAD">
        <w:rPr>
          <w:rFonts w:ascii="Arial" w:hAnsi="Arial" w:cs="Arial"/>
          <w:kern w:val="1"/>
          <w:lang w:eastAsia="zh-CN"/>
        </w:rPr>
        <w:t>4</w:t>
      </w:r>
      <w:r w:rsidR="00A43161">
        <w:rPr>
          <w:rFonts w:ascii="Arial" w:hAnsi="Arial" w:cs="Arial"/>
          <w:kern w:val="1"/>
          <w:lang w:eastAsia="zh-CN"/>
        </w:rPr>
        <w:t xml:space="preserve"> </w:t>
      </w:r>
      <w:r w:rsidR="00A43161" w:rsidRPr="004D1A64">
        <w:rPr>
          <w:rFonts w:ascii="Arial" w:eastAsia="微软雅黑" w:hAnsi="Arial" w:cs="Arial"/>
        </w:rPr>
        <w:t>°C</w:t>
      </w:r>
      <w:r w:rsidRPr="00F25FAD">
        <w:rPr>
          <w:rFonts w:ascii="Arial" w:hAnsi="Arial" w:cs="Arial"/>
          <w:kern w:val="1"/>
          <w:lang w:eastAsia="zh-CN"/>
        </w:rPr>
        <w:t>冰箱。将胱氨酸溶解到</w:t>
      </w:r>
      <w:r w:rsidRPr="00F25FAD">
        <w:rPr>
          <w:rFonts w:ascii="Arial" w:hAnsi="Arial" w:cs="Arial"/>
          <w:kern w:val="1"/>
          <w:lang w:eastAsia="zh-CN"/>
        </w:rPr>
        <w:t>50</w:t>
      </w:r>
      <w:r w:rsidR="00A43161">
        <w:rPr>
          <w:rFonts w:ascii="Arial" w:hAnsi="Arial" w:cs="Arial"/>
          <w:kern w:val="1"/>
          <w:lang w:eastAsia="zh-CN"/>
        </w:rPr>
        <w:t xml:space="preserve"> </w:t>
      </w:r>
      <w:r w:rsidRPr="00F25FAD">
        <w:rPr>
          <w:rFonts w:ascii="Arial" w:hAnsi="Arial" w:cs="Arial"/>
          <w:kern w:val="1"/>
          <w:lang w:eastAsia="zh-CN"/>
        </w:rPr>
        <w:t>ml 1</w:t>
      </w:r>
      <w:r w:rsidR="00A43161">
        <w:rPr>
          <w:rFonts w:ascii="Arial" w:hAnsi="Arial" w:cs="Arial"/>
          <w:kern w:val="1"/>
          <w:lang w:eastAsia="zh-CN"/>
        </w:rPr>
        <w:t xml:space="preserve"> </w:t>
      </w:r>
      <w:r w:rsidRPr="00F25FAD">
        <w:rPr>
          <w:rFonts w:ascii="Arial" w:hAnsi="Arial" w:cs="Arial"/>
          <w:kern w:val="1"/>
          <w:lang w:eastAsia="zh-CN"/>
        </w:rPr>
        <w:t>N</w:t>
      </w:r>
      <w:r w:rsidRPr="00F25FAD">
        <w:rPr>
          <w:rFonts w:ascii="Arial" w:hAnsi="Arial" w:cs="Arial"/>
          <w:kern w:val="1"/>
          <w:lang w:eastAsia="zh-CN"/>
        </w:rPr>
        <w:t>的盐酸溶液中，调整</w:t>
      </w:r>
      <w:r w:rsidRPr="00F25FAD">
        <w:rPr>
          <w:rFonts w:ascii="Arial" w:hAnsi="Arial" w:cs="Arial"/>
          <w:kern w:val="1"/>
          <w:lang w:eastAsia="zh-CN"/>
        </w:rPr>
        <w:t>pH</w:t>
      </w:r>
      <w:r w:rsidRPr="00F25FAD">
        <w:rPr>
          <w:rFonts w:ascii="Arial" w:hAnsi="Arial" w:cs="Arial"/>
          <w:kern w:val="1"/>
          <w:lang w:eastAsia="zh-CN"/>
        </w:rPr>
        <w:t>值到</w:t>
      </w:r>
      <w:r w:rsidRPr="00F25FAD">
        <w:rPr>
          <w:rFonts w:ascii="Arial" w:hAnsi="Arial" w:cs="Arial"/>
          <w:kern w:val="1"/>
          <w:lang w:eastAsia="zh-CN"/>
        </w:rPr>
        <w:t>7.6</w:t>
      </w:r>
      <w:r w:rsidR="00A43161">
        <w:rPr>
          <w:rFonts w:ascii="Arial" w:hAnsi="Arial" w:cs="Arial"/>
          <w:kern w:val="1"/>
          <w:lang w:eastAsia="zh-CN"/>
        </w:rPr>
        <w:t>~</w:t>
      </w:r>
      <w:r w:rsidRPr="00F25FAD">
        <w:rPr>
          <w:rFonts w:ascii="Arial" w:hAnsi="Arial" w:cs="Arial"/>
          <w:kern w:val="1"/>
          <w:lang w:eastAsia="zh-CN"/>
        </w:rPr>
        <w:t>7.8</w:t>
      </w:r>
      <w:r w:rsidRPr="00F25FAD">
        <w:rPr>
          <w:rFonts w:ascii="Arial" w:hAnsi="Arial" w:cs="Arial"/>
          <w:kern w:val="1"/>
          <w:lang w:eastAsia="zh-CN"/>
        </w:rPr>
        <w:t>，补足溶液到</w:t>
      </w:r>
      <w:r w:rsidRPr="00F25FAD">
        <w:rPr>
          <w:rFonts w:ascii="Arial" w:hAnsi="Arial" w:cs="Arial"/>
          <w:kern w:val="1"/>
          <w:lang w:eastAsia="zh-CN"/>
        </w:rPr>
        <w:t>1</w:t>
      </w:r>
      <w:r w:rsidR="00A43161">
        <w:rPr>
          <w:rFonts w:ascii="Arial" w:hAnsi="Arial" w:cs="Arial"/>
          <w:kern w:val="1"/>
          <w:lang w:eastAsia="zh-CN"/>
        </w:rPr>
        <w:t>,</w:t>
      </w:r>
      <w:r w:rsidRPr="00F25FAD">
        <w:rPr>
          <w:rFonts w:ascii="Arial" w:hAnsi="Arial" w:cs="Arial"/>
          <w:kern w:val="1"/>
          <w:lang w:eastAsia="zh-CN"/>
        </w:rPr>
        <w:t>000</w:t>
      </w:r>
      <w:r w:rsidR="00A43161">
        <w:rPr>
          <w:rFonts w:ascii="Arial" w:hAnsi="Arial" w:cs="Arial"/>
          <w:kern w:val="1"/>
          <w:lang w:eastAsia="zh-CN"/>
        </w:rPr>
        <w:t xml:space="preserve"> </w:t>
      </w:r>
      <w:r w:rsidRPr="00F25FAD">
        <w:rPr>
          <w:rFonts w:ascii="Arial" w:hAnsi="Arial" w:cs="Arial"/>
          <w:kern w:val="1"/>
          <w:lang w:eastAsia="zh-CN"/>
        </w:rPr>
        <w:t>ml</w:t>
      </w:r>
      <w:r w:rsidRPr="00F25FAD">
        <w:rPr>
          <w:rFonts w:ascii="Arial" w:hAnsi="Arial" w:cs="Arial"/>
          <w:kern w:val="1"/>
          <w:lang w:eastAsia="zh-CN"/>
        </w:rPr>
        <w:t>。高压蒸汽灭菌</w:t>
      </w:r>
      <w:r w:rsidR="00566DEF">
        <w:rPr>
          <w:rFonts w:ascii="Arial" w:hAnsi="Arial" w:cs="Arial"/>
          <w:kern w:val="1"/>
        </w:rPr>
        <w:t xml:space="preserve"> (</w:t>
      </w:r>
      <w:r w:rsidRPr="00F25FAD">
        <w:rPr>
          <w:rFonts w:ascii="Arial" w:hAnsi="Arial" w:cs="Arial"/>
          <w:kern w:val="1"/>
          <w:lang w:eastAsia="zh-CN"/>
        </w:rPr>
        <w:t>121</w:t>
      </w:r>
      <w:r w:rsidR="00A43161">
        <w:rPr>
          <w:rFonts w:ascii="Arial" w:hAnsi="Arial" w:cs="Arial"/>
          <w:kern w:val="1"/>
          <w:lang w:eastAsia="zh-CN"/>
        </w:rPr>
        <w:t xml:space="preserve"> </w:t>
      </w:r>
      <w:r w:rsidRPr="00F25FAD">
        <w:rPr>
          <w:rFonts w:ascii="Arial" w:hAnsi="Arial" w:cs="Arial"/>
          <w:kern w:val="1"/>
          <w:lang w:eastAsia="zh-CN"/>
        </w:rPr>
        <w:t>°C</w:t>
      </w:r>
      <w:r w:rsidRPr="00F25FAD">
        <w:rPr>
          <w:rFonts w:ascii="Arial" w:hAnsi="Arial" w:cs="Arial"/>
          <w:kern w:val="1"/>
          <w:lang w:eastAsia="zh-CN"/>
        </w:rPr>
        <w:t>，</w:t>
      </w:r>
      <w:r w:rsidRPr="00F25FAD">
        <w:rPr>
          <w:rFonts w:ascii="Arial" w:hAnsi="Arial" w:cs="Arial"/>
          <w:kern w:val="1"/>
          <w:lang w:eastAsia="zh-CN"/>
        </w:rPr>
        <w:t>15 min</w:t>
      </w:r>
      <w:r w:rsidR="00566DEF">
        <w:rPr>
          <w:rFonts w:ascii="Arial" w:hAnsi="Arial" w:cs="Arial"/>
          <w:kern w:val="1"/>
        </w:rPr>
        <w:t>)</w:t>
      </w:r>
      <w:r w:rsidR="00A43161">
        <w:rPr>
          <w:rFonts w:ascii="Arial" w:hAnsi="Arial" w:cs="Arial"/>
          <w:kern w:val="1"/>
        </w:rPr>
        <w:t xml:space="preserve"> </w:t>
      </w:r>
      <w:r w:rsidRPr="00F25FAD">
        <w:rPr>
          <w:rFonts w:ascii="Arial" w:hAnsi="Arial" w:cs="Arial"/>
          <w:kern w:val="1"/>
          <w:lang w:eastAsia="zh-CN"/>
        </w:rPr>
        <w:t>冷却到</w:t>
      </w:r>
      <w:r w:rsidRPr="00F25FAD">
        <w:rPr>
          <w:rFonts w:ascii="Arial" w:hAnsi="Arial" w:cs="Arial"/>
          <w:kern w:val="1"/>
          <w:lang w:eastAsia="zh-CN"/>
        </w:rPr>
        <w:t>50</w:t>
      </w:r>
      <w:r w:rsidR="00A43161">
        <w:rPr>
          <w:rFonts w:ascii="Arial" w:hAnsi="Arial" w:cs="Arial"/>
          <w:kern w:val="1"/>
          <w:lang w:eastAsia="zh-CN"/>
        </w:rPr>
        <w:t xml:space="preserve"> </w:t>
      </w:r>
      <w:r w:rsidRPr="00F25FAD">
        <w:rPr>
          <w:rFonts w:ascii="Arial" w:hAnsi="Arial" w:cs="Arial"/>
          <w:kern w:val="1"/>
          <w:lang w:eastAsia="zh-CN"/>
        </w:rPr>
        <w:t>°C</w:t>
      </w:r>
      <w:r w:rsidRPr="00F25FAD">
        <w:rPr>
          <w:rFonts w:ascii="Arial" w:hAnsi="Arial" w:cs="Arial"/>
          <w:kern w:val="1"/>
          <w:lang w:eastAsia="zh-CN"/>
        </w:rPr>
        <w:t>后倒无菌平板或者分装到无菌管。</w:t>
      </w:r>
    </w:p>
    <w:p w:rsidR="00A43161" w:rsidRPr="00D948CE" w:rsidRDefault="00F25FAD" w:rsidP="0077746E">
      <w:pPr>
        <w:pStyle w:val="a3"/>
        <w:numPr>
          <w:ilvl w:val="0"/>
          <w:numId w:val="9"/>
        </w:numPr>
        <w:adjustRightInd w:val="0"/>
        <w:snapToGrid w:val="0"/>
        <w:spacing w:line="360" w:lineRule="auto"/>
        <w:ind w:left="482" w:firstLineChars="0" w:hanging="482"/>
        <w:rPr>
          <w:rFonts w:ascii="Arial" w:hAnsi="Arial" w:cs="Arial"/>
          <w:kern w:val="1"/>
          <w:lang w:eastAsia="zh-CN"/>
        </w:rPr>
      </w:pPr>
      <w:r w:rsidRPr="00D948CE">
        <w:rPr>
          <w:rFonts w:ascii="Arial" w:hAnsi="Arial" w:cs="Arial"/>
          <w:bCs/>
          <w:kern w:val="1"/>
          <w:lang w:eastAsia="zh-CN"/>
        </w:rPr>
        <w:t>100</w:t>
      </w:r>
      <w:r w:rsidRPr="00D948CE">
        <w:rPr>
          <w:rFonts w:ascii="Arial" w:hAnsi="Arial" w:cs="Arial"/>
          <w:bCs/>
          <w:kern w:val="1"/>
          <w:lang w:eastAsia="zh-CN"/>
        </w:rPr>
        <w:t>倍微生素溶液</w:t>
      </w:r>
      <w:r w:rsidR="00566DEF" w:rsidRPr="00D948CE">
        <w:rPr>
          <w:rFonts w:ascii="Arial" w:hAnsi="Arial" w:cs="Arial"/>
          <w:kern w:val="1"/>
        </w:rPr>
        <w:t xml:space="preserve"> </w:t>
      </w:r>
    </w:p>
    <w:p w:rsidR="00F25FAD" w:rsidRPr="00A43161" w:rsidRDefault="00A43161" w:rsidP="00A43161">
      <w:pPr>
        <w:pStyle w:val="a3"/>
        <w:adjustRightInd w:val="0"/>
        <w:snapToGrid w:val="0"/>
        <w:spacing w:line="360" w:lineRule="auto"/>
        <w:ind w:left="482" w:firstLineChars="0" w:firstLine="0"/>
        <w:rPr>
          <w:rFonts w:ascii="Arial" w:hAnsi="Arial" w:cs="Arial"/>
          <w:i/>
          <w:iCs/>
          <w:kern w:val="1"/>
          <w:lang w:eastAsia="zh-CN"/>
        </w:rPr>
      </w:pPr>
      <w:r w:rsidRPr="00D948CE">
        <w:rPr>
          <w:rFonts w:ascii="Arial" w:hAnsi="Arial" w:cs="Arial" w:hint="eastAsia"/>
          <w:i/>
          <w:iCs/>
          <w:kern w:val="1"/>
          <w:lang w:eastAsia="zh-CN"/>
        </w:rPr>
        <w:t>注：</w:t>
      </w:r>
      <w:r w:rsidR="00F25FAD" w:rsidRPr="00D948CE">
        <w:rPr>
          <w:rFonts w:ascii="Arial" w:hAnsi="Arial" w:cs="Arial"/>
          <w:i/>
          <w:iCs/>
          <w:kern w:val="1"/>
          <w:lang w:eastAsia="zh-CN"/>
        </w:rPr>
        <w:t>过</w:t>
      </w:r>
      <w:r w:rsidR="00F25FAD" w:rsidRPr="00A43161">
        <w:rPr>
          <w:rFonts w:ascii="Arial" w:hAnsi="Arial" w:cs="Arial"/>
          <w:i/>
          <w:iCs/>
          <w:kern w:val="1"/>
          <w:lang w:eastAsia="zh-CN"/>
        </w:rPr>
        <w:t>滤除菌于无氧气体的厌氧瓶，</w:t>
      </w:r>
      <w:r w:rsidR="00F25FAD" w:rsidRPr="00A43161">
        <w:rPr>
          <w:rFonts w:ascii="Arial" w:hAnsi="Arial" w:cs="Arial"/>
          <w:i/>
          <w:iCs/>
          <w:kern w:val="1"/>
          <w:lang w:eastAsia="zh-CN"/>
        </w:rPr>
        <w:t>4</w:t>
      </w:r>
      <w:r w:rsidRPr="00A43161">
        <w:rPr>
          <w:rFonts w:ascii="Arial" w:hAnsi="Arial" w:cs="Arial"/>
          <w:i/>
          <w:iCs/>
          <w:kern w:val="1"/>
          <w:lang w:eastAsia="zh-CN"/>
        </w:rPr>
        <w:t xml:space="preserve"> °C</w:t>
      </w:r>
      <w:r w:rsidR="00F25FAD" w:rsidRPr="00A43161">
        <w:rPr>
          <w:rFonts w:ascii="Arial" w:hAnsi="Arial" w:cs="Arial"/>
          <w:i/>
          <w:iCs/>
          <w:kern w:val="1"/>
          <w:lang w:eastAsia="zh-CN"/>
        </w:rPr>
        <w:t>冰箱保存，无菌注射器抽取</w:t>
      </w:r>
      <w:r w:rsidRPr="00A43161">
        <w:rPr>
          <w:rFonts w:ascii="Arial" w:hAnsi="Arial" w:cs="Arial" w:hint="eastAsia"/>
          <w:i/>
          <w:iCs/>
          <w:kern w:val="1"/>
          <w:lang w:eastAsia="zh-CN"/>
        </w:rPr>
        <w:t>。</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生物素</w:t>
      </w:r>
      <w:r w:rsidRPr="00F25FAD">
        <w:rPr>
          <w:rFonts w:ascii="Arial" w:hAnsi="Arial" w:cs="Arial"/>
          <w:kern w:val="1"/>
          <w:lang w:eastAsia="zh-CN"/>
        </w:rPr>
        <w:t>2.0 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叶酸</w:t>
      </w:r>
      <w:r w:rsidRPr="00F25FAD">
        <w:rPr>
          <w:rFonts w:ascii="Arial" w:hAnsi="Arial" w:cs="Arial"/>
          <w:kern w:val="1"/>
          <w:lang w:eastAsia="zh-CN"/>
        </w:rPr>
        <w:t>2.0 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吡哆醇盐酸盐</w:t>
      </w:r>
      <w:r w:rsidRPr="00F25FAD">
        <w:rPr>
          <w:rFonts w:ascii="Arial" w:hAnsi="Arial" w:cs="Arial"/>
          <w:kern w:val="1"/>
          <w:lang w:eastAsia="zh-CN"/>
        </w:rPr>
        <w:t>10.0</w:t>
      </w:r>
      <w:r w:rsidR="00A43161">
        <w:rPr>
          <w:rFonts w:ascii="Arial" w:hAnsi="Arial" w:cs="Arial"/>
          <w:kern w:val="1"/>
          <w:lang w:eastAsia="zh-CN"/>
        </w:rPr>
        <w:t xml:space="preserve"> </w:t>
      </w:r>
      <w:r w:rsidRPr="00F25FAD">
        <w:rPr>
          <w:rFonts w:ascii="Arial" w:hAnsi="Arial" w:cs="Arial"/>
          <w:kern w:val="1"/>
          <w:lang w:eastAsia="zh-CN"/>
        </w:rPr>
        <w:t>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硫胺素盐酸盐</w:t>
      </w:r>
      <w:r w:rsidRPr="00F25FAD">
        <w:rPr>
          <w:rFonts w:ascii="Arial" w:hAnsi="Arial" w:cs="Arial"/>
          <w:kern w:val="1"/>
          <w:lang w:eastAsia="zh-CN"/>
        </w:rPr>
        <w:t>5.0 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lastRenderedPageBreak/>
        <w:t>核黄素</w:t>
      </w:r>
      <w:r w:rsidRPr="00F25FAD">
        <w:rPr>
          <w:rFonts w:ascii="Arial" w:hAnsi="Arial" w:cs="Arial"/>
          <w:kern w:val="1"/>
          <w:lang w:eastAsia="zh-CN"/>
        </w:rPr>
        <w:t>5.0</w:t>
      </w:r>
      <w:r w:rsidR="00A43161">
        <w:rPr>
          <w:rFonts w:ascii="Arial" w:hAnsi="Arial" w:cs="Arial"/>
          <w:kern w:val="1"/>
          <w:lang w:eastAsia="zh-CN"/>
        </w:rPr>
        <w:t xml:space="preserve"> </w:t>
      </w:r>
      <w:r w:rsidRPr="00F25FAD">
        <w:rPr>
          <w:rFonts w:ascii="Arial" w:hAnsi="Arial" w:cs="Arial"/>
          <w:kern w:val="1"/>
          <w:lang w:eastAsia="zh-CN"/>
        </w:rPr>
        <w:t>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烟酸</w:t>
      </w:r>
      <w:r w:rsidRPr="00F25FAD">
        <w:rPr>
          <w:rFonts w:ascii="Arial" w:hAnsi="Arial" w:cs="Arial"/>
          <w:kern w:val="1"/>
          <w:lang w:eastAsia="zh-CN"/>
        </w:rPr>
        <w:t>5.0 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泛酸钙</w:t>
      </w:r>
      <w:r w:rsidRPr="00F25FAD">
        <w:rPr>
          <w:rFonts w:ascii="Arial" w:hAnsi="Arial" w:cs="Arial"/>
          <w:kern w:val="1"/>
          <w:lang w:eastAsia="zh-CN"/>
        </w:rPr>
        <w:t>5.0 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维生素</w:t>
      </w:r>
      <w:r w:rsidRPr="00F25FAD">
        <w:rPr>
          <w:rFonts w:ascii="Arial" w:hAnsi="Arial" w:cs="Arial"/>
          <w:kern w:val="1"/>
          <w:lang w:eastAsia="zh-CN"/>
        </w:rPr>
        <w:t>B12 0.1</w:t>
      </w:r>
      <w:r w:rsidR="00A43161">
        <w:rPr>
          <w:rFonts w:ascii="Arial" w:hAnsi="Arial" w:cs="Arial"/>
          <w:kern w:val="1"/>
          <w:lang w:eastAsia="zh-CN"/>
        </w:rPr>
        <w:t xml:space="preserve"> </w:t>
      </w:r>
      <w:r w:rsidRPr="00F25FAD">
        <w:rPr>
          <w:rFonts w:ascii="Arial" w:hAnsi="Arial" w:cs="Arial"/>
          <w:kern w:val="1"/>
          <w:lang w:eastAsia="zh-CN"/>
        </w:rPr>
        <w:t>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对氨基苯甲酸</w:t>
      </w:r>
      <w:r w:rsidRPr="00F25FAD">
        <w:rPr>
          <w:rFonts w:ascii="Arial" w:hAnsi="Arial" w:cs="Arial"/>
          <w:kern w:val="1"/>
          <w:lang w:eastAsia="zh-CN"/>
        </w:rPr>
        <w:t>5.0 mg</w:t>
      </w:r>
    </w:p>
    <w:p w:rsidR="00A43161"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硫辛酸</w:t>
      </w:r>
      <w:r w:rsidRPr="00F25FAD">
        <w:rPr>
          <w:rFonts w:ascii="Arial" w:hAnsi="Arial" w:cs="Arial"/>
          <w:kern w:val="1"/>
          <w:lang w:eastAsia="zh-CN"/>
        </w:rPr>
        <w:t>5.0 mg</w:t>
      </w:r>
    </w:p>
    <w:p w:rsidR="00F25FAD" w:rsidRPr="00F25FAD" w:rsidRDefault="00F25FAD" w:rsidP="00A43161">
      <w:pPr>
        <w:pStyle w:val="a3"/>
        <w:adjustRightInd w:val="0"/>
        <w:snapToGrid w:val="0"/>
        <w:spacing w:line="360" w:lineRule="auto"/>
        <w:ind w:left="482" w:firstLineChars="0" w:firstLine="0"/>
        <w:rPr>
          <w:rFonts w:ascii="Arial" w:hAnsi="Arial" w:cs="Arial"/>
          <w:kern w:val="1"/>
          <w:lang w:eastAsia="zh-CN"/>
        </w:rPr>
      </w:pPr>
      <w:r w:rsidRPr="00F25FAD">
        <w:rPr>
          <w:rFonts w:ascii="Arial" w:hAnsi="Arial" w:cs="Arial"/>
          <w:kern w:val="1"/>
          <w:lang w:eastAsia="zh-CN"/>
        </w:rPr>
        <w:t>去离子水</w:t>
      </w:r>
      <w:r w:rsidRPr="00F25FAD">
        <w:rPr>
          <w:rFonts w:ascii="Arial" w:hAnsi="Arial" w:cs="Arial"/>
          <w:kern w:val="1"/>
          <w:lang w:eastAsia="zh-CN"/>
        </w:rPr>
        <w:t>1</w:t>
      </w:r>
      <w:r w:rsidR="00A43161">
        <w:rPr>
          <w:rFonts w:ascii="Arial" w:hAnsi="Arial" w:cs="Arial"/>
          <w:kern w:val="1"/>
          <w:lang w:eastAsia="zh-CN"/>
        </w:rPr>
        <w:t>,</w:t>
      </w:r>
      <w:r w:rsidRPr="00F25FAD">
        <w:rPr>
          <w:rFonts w:ascii="Arial" w:hAnsi="Arial" w:cs="Arial"/>
          <w:kern w:val="1"/>
          <w:lang w:eastAsia="zh-CN"/>
        </w:rPr>
        <w:t>000 ml</w:t>
      </w:r>
    </w:p>
    <w:bookmarkEnd w:id="29"/>
    <w:p w:rsidR="00F25FAD" w:rsidRPr="00F25FAD" w:rsidRDefault="00F25FAD" w:rsidP="00F25FAD">
      <w:pPr>
        <w:adjustRightInd w:val="0"/>
        <w:snapToGrid w:val="0"/>
        <w:spacing w:line="360" w:lineRule="auto"/>
        <w:rPr>
          <w:rFonts w:ascii="Arial" w:hAnsi="Arial" w:cs="Arial"/>
          <w:i/>
          <w:color w:val="0000FF"/>
        </w:rPr>
      </w:pPr>
    </w:p>
    <w:p w:rsidR="00F25FAD" w:rsidRPr="002B5D1B" w:rsidRDefault="00F25FAD" w:rsidP="00F25FAD">
      <w:pPr>
        <w:adjustRightInd w:val="0"/>
        <w:snapToGrid w:val="0"/>
        <w:spacing w:line="360" w:lineRule="auto"/>
        <w:rPr>
          <w:rFonts w:ascii="黑体" w:eastAsia="黑体" w:hAnsi="黑体" w:cs="Arial"/>
          <w:b/>
          <w:bCs/>
          <w:sz w:val="24"/>
          <w:szCs w:val="24"/>
        </w:rPr>
      </w:pPr>
      <w:r w:rsidRPr="002B5D1B">
        <w:rPr>
          <w:rFonts w:ascii="黑体" w:eastAsia="黑体" w:hAnsi="黑体" w:cs="Arial"/>
          <w:b/>
          <w:bCs/>
          <w:sz w:val="24"/>
          <w:szCs w:val="24"/>
        </w:rPr>
        <w:t>致谢</w:t>
      </w:r>
    </w:p>
    <w:p w:rsidR="00F25FAD" w:rsidRPr="00F25FAD" w:rsidRDefault="00F25FAD" w:rsidP="00F25FAD">
      <w:pPr>
        <w:adjustRightInd w:val="0"/>
        <w:snapToGrid w:val="0"/>
        <w:spacing w:line="360" w:lineRule="auto"/>
        <w:rPr>
          <w:rFonts w:ascii="Arial" w:hAnsi="Arial" w:cs="Arial"/>
          <w:kern w:val="1"/>
          <w:sz w:val="24"/>
          <w:szCs w:val="24"/>
        </w:rPr>
      </w:pPr>
      <w:r w:rsidRPr="00F25FAD">
        <w:rPr>
          <w:rFonts w:ascii="Arial" w:hAnsi="Arial" w:cs="Arial"/>
          <w:kern w:val="1"/>
          <w:sz w:val="24"/>
          <w:szCs w:val="24"/>
        </w:rPr>
        <w:t>本项目得到国家重点基础研究发展计划</w:t>
      </w:r>
      <w:r w:rsidRPr="00F25FAD">
        <w:rPr>
          <w:rFonts w:ascii="Arial" w:hAnsi="Arial" w:cs="Arial"/>
          <w:kern w:val="1"/>
          <w:sz w:val="24"/>
          <w:szCs w:val="24"/>
        </w:rPr>
        <w:t xml:space="preserve"> (973</w:t>
      </w:r>
      <w:r w:rsidRPr="00F25FAD">
        <w:rPr>
          <w:rFonts w:ascii="Arial" w:hAnsi="Arial" w:cs="Arial"/>
          <w:kern w:val="1"/>
          <w:sz w:val="24"/>
          <w:szCs w:val="24"/>
        </w:rPr>
        <w:t>计划，</w:t>
      </w:r>
      <w:r w:rsidRPr="00F25FAD">
        <w:rPr>
          <w:rFonts w:ascii="Arial" w:hAnsi="Arial" w:cs="Arial"/>
          <w:kern w:val="1"/>
          <w:sz w:val="24"/>
          <w:szCs w:val="24"/>
        </w:rPr>
        <w:t>No.2011CB707402)</w:t>
      </w:r>
      <w:r w:rsidRPr="00F25FAD">
        <w:rPr>
          <w:rFonts w:ascii="Arial" w:hAnsi="Arial" w:cs="Arial"/>
          <w:kern w:val="1"/>
          <w:sz w:val="24"/>
          <w:szCs w:val="24"/>
        </w:rPr>
        <w:t>，国家自然科学基金</w:t>
      </w:r>
      <w:r w:rsidRPr="00F25FAD">
        <w:rPr>
          <w:rFonts w:ascii="Arial" w:hAnsi="Arial" w:cs="Arial"/>
          <w:kern w:val="1"/>
          <w:sz w:val="24"/>
          <w:szCs w:val="24"/>
        </w:rPr>
        <w:t>(Nos.31272370, 30870085)</w:t>
      </w:r>
      <w:r w:rsidRPr="00F25FAD">
        <w:rPr>
          <w:rFonts w:ascii="Arial" w:hAnsi="Arial" w:cs="Arial"/>
          <w:kern w:val="1"/>
          <w:sz w:val="24"/>
          <w:szCs w:val="24"/>
        </w:rPr>
        <w:t>，中国科学院生物燃料重点实验室开放课题</w:t>
      </w:r>
      <w:r w:rsidRPr="00F25FAD">
        <w:rPr>
          <w:rFonts w:ascii="Arial" w:hAnsi="Arial" w:cs="Arial"/>
          <w:kern w:val="1"/>
          <w:sz w:val="24"/>
          <w:szCs w:val="24"/>
        </w:rPr>
        <w:t>(CASKLB201305)</w:t>
      </w:r>
      <w:r w:rsidRPr="00F25FAD">
        <w:rPr>
          <w:rFonts w:ascii="Arial" w:hAnsi="Arial" w:cs="Arial"/>
          <w:kern w:val="1"/>
          <w:sz w:val="24"/>
          <w:szCs w:val="24"/>
        </w:rPr>
        <w:t>的资助。我们非常感谢农业农村部沼气科学研究所</w:t>
      </w:r>
      <w:r w:rsidR="00566DEF">
        <w:rPr>
          <w:rFonts w:ascii="Arial" w:hAnsi="Arial" w:cs="Arial"/>
          <w:kern w:val="1"/>
          <w:sz w:val="24"/>
          <w:szCs w:val="24"/>
        </w:rPr>
        <w:t xml:space="preserve"> (</w:t>
      </w:r>
      <w:r w:rsidRPr="00F25FAD">
        <w:rPr>
          <w:rFonts w:ascii="Arial" w:hAnsi="Arial" w:cs="Arial"/>
          <w:kern w:val="1"/>
          <w:sz w:val="24"/>
          <w:szCs w:val="24"/>
        </w:rPr>
        <w:t>成都市</w:t>
      </w:r>
      <w:r w:rsidR="00566DEF">
        <w:rPr>
          <w:rFonts w:ascii="Arial" w:hAnsi="Arial" w:cs="Arial"/>
          <w:kern w:val="1"/>
          <w:sz w:val="24"/>
          <w:szCs w:val="24"/>
        </w:rPr>
        <w:t>)</w:t>
      </w:r>
      <w:r w:rsidR="009C0274">
        <w:rPr>
          <w:rFonts w:ascii="Arial" w:hAnsi="Arial" w:cs="Arial"/>
          <w:kern w:val="1"/>
          <w:sz w:val="24"/>
          <w:szCs w:val="24"/>
        </w:rPr>
        <w:t xml:space="preserve"> </w:t>
      </w:r>
      <w:r w:rsidRPr="00F25FAD">
        <w:rPr>
          <w:rFonts w:ascii="Arial" w:hAnsi="Arial" w:cs="Arial"/>
          <w:color w:val="000000"/>
          <w:sz w:val="24"/>
        </w:rPr>
        <w:t>马诗淳副研究员在成稿过程中对文稿的审阅和修改意见。依据本方法我们从白蚁肠道中分离到了优势菌，并定义为一个新种发表于细菌分类学杂志</w:t>
      </w:r>
      <w:r w:rsidRPr="00F25FAD">
        <w:rPr>
          <w:rFonts w:ascii="Arial" w:hAnsi="Arial" w:cs="Arial"/>
          <w:color w:val="000000"/>
          <w:sz w:val="24"/>
        </w:rPr>
        <w:t xml:space="preserve">IJSEM </w:t>
      </w:r>
      <w:r w:rsidRPr="00F25FAD">
        <w:rPr>
          <w:rFonts w:ascii="Arial" w:hAnsi="Arial" w:cs="Arial"/>
          <w:noProof/>
          <w:sz w:val="24"/>
          <w:szCs w:val="24"/>
        </w:rPr>
        <w:t>64(Pt 9): 2956-2961.</w:t>
      </w:r>
      <w:r w:rsidR="00566DEF">
        <w:rPr>
          <w:rFonts w:ascii="Arial" w:hAnsi="Arial" w:cs="Arial"/>
          <w:color w:val="000000"/>
          <w:sz w:val="24"/>
        </w:rPr>
        <w:t xml:space="preserve"> (</w:t>
      </w:r>
      <w:r w:rsidRPr="00F25FAD">
        <w:rPr>
          <w:rFonts w:ascii="Arial" w:hAnsi="Arial" w:cs="Arial"/>
          <w:i/>
          <w:color w:val="000000"/>
          <w:sz w:val="24"/>
        </w:rPr>
        <w:t>Dysgonomonas macrotermitis</w:t>
      </w:r>
      <w:r w:rsidRPr="00F25FAD">
        <w:rPr>
          <w:rFonts w:ascii="Arial" w:hAnsi="Arial" w:cs="Arial"/>
          <w:color w:val="000000"/>
          <w:sz w:val="24"/>
        </w:rPr>
        <w:t xml:space="preserve"> sp. nov., isolated from the hindgut of a fungus-growing termite</w:t>
      </w:r>
      <w:r w:rsidR="00566DEF">
        <w:rPr>
          <w:rFonts w:ascii="Arial" w:hAnsi="Arial" w:cs="Arial"/>
          <w:color w:val="000000"/>
          <w:sz w:val="24"/>
        </w:rPr>
        <w:t>)</w:t>
      </w:r>
      <w:r w:rsidRPr="00F25FAD">
        <w:rPr>
          <w:rFonts w:ascii="Arial" w:hAnsi="Arial" w:cs="Arial"/>
          <w:color w:val="000000"/>
          <w:sz w:val="24"/>
        </w:rPr>
        <w:t>。</w:t>
      </w:r>
    </w:p>
    <w:p w:rsidR="00F25FAD" w:rsidRPr="00F25FAD" w:rsidRDefault="00F25FAD" w:rsidP="00F25FAD">
      <w:pPr>
        <w:adjustRightInd w:val="0"/>
        <w:snapToGrid w:val="0"/>
        <w:spacing w:line="360" w:lineRule="auto"/>
        <w:rPr>
          <w:rFonts w:ascii="Arial" w:hAnsi="Arial" w:cs="Arial"/>
          <w:b/>
          <w:bCs/>
          <w:sz w:val="24"/>
          <w:szCs w:val="24"/>
        </w:rPr>
      </w:pPr>
    </w:p>
    <w:p w:rsidR="00F25FAD" w:rsidRDefault="00F25FAD" w:rsidP="00F25FAD">
      <w:pPr>
        <w:adjustRightInd w:val="0"/>
        <w:snapToGrid w:val="0"/>
        <w:spacing w:line="360" w:lineRule="auto"/>
        <w:rPr>
          <w:rFonts w:ascii="黑体" w:eastAsia="黑体" w:hAnsi="黑体" w:cs="Arial"/>
          <w:b/>
          <w:bCs/>
          <w:sz w:val="24"/>
          <w:szCs w:val="24"/>
        </w:rPr>
      </w:pPr>
      <w:r w:rsidRPr="002B5D1B">
        <w:rPr>
          <w:rFonts w:ascii="黑体" w:eastAsia="黑体" w:hAnsi="黑体" w:cs="Arial"/>
          <w:b/>
          <w:bCs/>
          <w:sz w:val="24"/>
          <w:szCs w:val="24"/>
        </w:rPr>
        <w:t>参考文献</w:t>
      </w:r>
    </w:p>
    <w:p w:rsidR="009C0274" w:rsidRPr="00B23046" w:rsidRDefault="009C0274" w:rsidP="0077746E">
      <w:pPr>
        <w:pStyle w:val="a3"/>
        <w:numPr>
          <w:ilvl w:val="0"/>
          <w:numId w:val="10"/>
        </w:numPr>
        <w:adjustRightInd w:val="0"/>
        <w:snapToGrid w:val="0"/>
        <w:spacing w:line="360" w:lineRule="auto"/>
        <w:ind w:left="482" w:firstLineChars="0" w:hanging="482"/>
        <w:jc w:val="both"/>
        <w:rPr>
          <w:rFonts w:ascii="Arial" w:eastAsia="黑体" w:hAnsi="Arial" w:cs="Arial"/>
          <w:b/>
          <w:bCs/>
          <w:sz w:val="20"/>
          <w:szCs w:val="20"/>
        </w:rPr>
      </w:pPr>
      <w:r w:rsidRPr="00B23046">
        <w:rPr>
          <w:rFonts w:ascii="Arial" w:hAnsi="Arial" w:cs="Arial"/>
          <w:kern w:val="0"/>
          <w:sz w:val="20"/>
          <w:szCs w:val="20"/>
        </w:rPr>
        <w:t xml:space="preserve">Douglas, A. E. (2018). </w:t>
      </w:r>
      <w:hyperlink r:id="rId17" w:history="1">
        <w:r w:rsidRPr="00620862">
          <w:rPr>
            <w:rStyle w:val="a7"/>
            <w:rFonts w:ascii="Arial" w:hAnsi="Arial" w:cs="Arial"/>
            <w:color w:val="0000FF"/>
            <w:kern w:val="0"/>
            <w:sz w:val="20"/>
            <w:szCs w:val="20"/>
          </w:rPr>
          <w:t xml:space="preserve">The </w:t>
        </w:r>
        <w:r w:rsidRPr="00620862">
          <w:rPr>
            <w:rStyle w:val="a7"/>
            <w:rFonts w:ascii="Arial" w:hAnsi="Arial" w:cs="Arial"/>
            <w:i/>
            <w:iCs/>
            <w:color w:val="0000FF"/>
            <w:kern w:val="0"/>
            <w:sz w:val="20"/>
            <w:szCs w:val="20"/>
          </w:rPr>
          <w:t>Drosophila</w:t>
        </w:r>
        <w:r w:rsidRPr="00620862">
          <w:rPr>
            <w:rStyle w:val="a7"/>
            <w:rFonts w:ascii="Arial" w:hAnsi="Arial" w:cs="Arial"/>
            <w:color w:val="0000FF"/>
            <w:kern w:val="0"/>
            <w:sz w:val="20"/>
            <w:szCs w:val="20"/>
          </w:rPr>
          <w:t xml:space="preserve"> model for microbiome research.</w:t>
        </w:r>
      </w:hyperlink>
      <w:r w:rsidRPr="00B23046">
        <w:rPr>
          <w:rFonts w:ascii="Arial" w:hAnsi="Arial" w:cs="Arial"/>
          <w:kern w:val="0"/>
          <w:sz w:val="20"/>
          <w:szCs w:val="20"/>
        </w:rPr>
        <w:t xml:space="preserve"> </w:t>
      </w:r>
      <w:r w:rsidRPr="00B23046">
        <w:rPr>
          <w:rFonts w:ascii="Arial" w:hAnsi="Arial" w:cs="Arial"/>
          <w:i/>
          <w:iCs/>
          <w:kern w:val="0"/>
          <w:sz w:val="20"/>
          <w:szCs w:val="20"/>
        </w:rPr>
        <w:t>Lab Anim (NY)</w:t>
      </w:r>
      <w:r w:rsidRPr="00B23046">
        <w:rPr>
          <w:rFonts w:ascii="Arial" w:hAnsi="Arial" w:cs="Arial"/>
          <w:kern w:val="0"/>
          <w:sz w:val="20"/>
          <w:szCs w:val="20"/>
        </w:rPr>
        <w:t xml:space="preserve"> 47(6): 157-164.</w:t>
      </w:r>
    </w:p>
    <w:p w:rsidR="009C0274" w:rsidRPr="00B23046" w:rsidRDefault="009C0274"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noProof/>
          <w:sz w:val="20"/>
          <w:szCs w:val="20"/>
        </w:rPr>
        <w:t>Engelkirk, P. G., Duben-Engelkirk, J. and Dowell, V. R. (1992). Principles and Practice of Clinical Anaerobic Bacteriology (Star Publishing Company, Belmont, California).</w:t>
      </w:r>
    </w:p>
    <w:p w:rsidR="009C0274" w:rsidRPr="00B23046" w:rsidRDefault="009C0274" w:rsidP="0077746E">
      <w:pPr>
        <w:pStyle w:val="a3"/>
        <w:numPr>
          <w:ilvl w:val="0"/>
          <w:numId w:val="10"/>
        </w:numPr>
        <w:adjustRightInd w:val="0"/>
        <w:snapToGrid w:val="0"/>
        <w:spacing w:line="360" w:lineRule="auto"/>
        <w:ind w:left="482" w:firstLineChars="0" w:hanging="482"/>
        <w:jc w:val="both"/>
        <w:rPr>
          <w:rFonts w:ascii="Arial" w:hAnsi="Arial" w:cs="Arial"/>
          <w:kern w:val="0"/>
          <w:sz w:val="20"/>
          <w:szCs w:val="20"/>
        </w:rPr>
      </w:pPr>
      <w:r w:rsidRPr="00B23046">
        <w:rPr>
          <w:rFonts w:ascii="Arial" w:hAnsi="Arial" w:cs="Arial"/>
          <w:kern w:val="0"/>
          <w:sz w:val="20"/>
          <w:szCs w:val="20"/>
        </w:rPr>
        <w:t xml:space="preserve">Gould, A. L., Zhang, V., Lamberti, L., Jones, E. W., Obadia, B., Korasidis, N., Gavryushkin, A., Carlson, J. M., Beerenwinkel, N. and Ludington, W. B. (2018). </w:t>
      </w:r>
      <w:hyperlink r:id="rId18" w:history="1">
        <w:r w:rsidRPr="00620862">
          <w:rPr>
            <w:rStyle w:val="a7"/>
            <w:rFonts w:ascii="Arial" w:hAnsi="Arial" w:cs="Arial"/>
            <w:color w:val="0000FF"/>
            <w:kern w:val="0"/>
            <w:sz w:val="20"/>
            <w:szCs w:val="20"/>
          </w:rPr>
          <w:t>Microbiome interactions shape host fitness.</w:t>
        </w:r>
      </w:hyperlink>
      <w:r w:rsidRPr="00B23046">
        <w:rPr>
          <w:rFonts w:ascii="Arial" w:hAnsi="Arial" w:cs="Arial"/>
          <w:kern w:val="0"/>
          <w:sz w:val="20"/>
          <w:szCs w:val="20"/>
        </w:rPr>
        <w:t xml:space="preserve"> </w:t>
      </w:r>
      <w:r w:rsidRPr="00B23046">
        <w:rPr>
          <w:rFonts w:ascii="Arial" w:hAnsi="Arial" w:cs="Arial"/>
          <w:i/>
          <w:iCs/>
          <w:kern w:val="0"/>
          <w:sz w:val="20"/>
          <w:szCs w:val="20"/>
        </w:rPr>
        <w:t>Proc Natl Acad Sci U S A</w:t>
      </w:r>
      <w:r w:rsidRPr="00B23046">
        <w:rPr>
          <w:rFonts w:ascii="Arial" w:hAnsi="Arial" w:cs="Arial"/>
          <w:kern w:val="0"/>
          <w:sz w:val="20"/>
          <w:szCs w:val="20"/>
        </w:rPr>
        <w:t xml:space="preserve"> 115(51): E11951-E11960.</w:t>
      </w:r>
    </w:p>
    <w:p w:rsidR="000F415E" w:rsidRPr="00B23046" w:rsidRDefault="000F415E" w:rsidP="0077746E">
      <w:pPr>
        <w:pStyle w:val="a3"/>
        <w:numPr>
          <w:ilvl w:val="0"/>
          <w:numId w:val="10"/>
        </w:numPr>
        <w:adjustRightInd w:val="0"/>
        <w:snapToGrid w:val="0"/>
        <w:spacing w:line="360" w:lineRule="auto"/>
        <w:ind w:left="482" w:firstLineChars="0" w:hanging="482"/>
        <w:jc w:val="both"/>
        <w:rPr>
          <w:rFonts w:ascii="Arial" w:eastAsia="黑体" w:hAnsi="Arial" w:cs="Arial"/>
          <w:sz w:val="20"/>
          <w:szCs w:val="20"/>
          <w:lang w:eastAsia="zh-CN"/>
        </w:rPr>
      </w:pPr>
      <w:r w:rsidRPr="00B23046">
        <w:rPr>
          <w:rFonts w:ascii="Arial" w:hAnsi="Arial" w:cs="Arial"/>
          <w:kern w:val="0"/>
          <w:sz w:val="20"/>
          <w:szCs w:val="20"/>
        </w:rPr>
        <w:t xml:space="preserve">Lagier, J. C., Dubourg, G., Million, M., Cadoret, F., Bilen, M., Fenollar, F., Levasseur, A., Rolain, J. M., Fournier, P. E. and Raoult, D. (2018). </w:t>
      </w:r>
      <w:hyperlink r:id="rId19" w:history="1">
        <w:r w:rsidRPr="00620862">
          <w:rPr>
            <w:rStyle w:val="a7"/>
            <w:rFonts w:ascii="Arial" w:hAnsi="Arial" w:cs="Arial"/>
            <w:color w:val="0000FF"/>
            <w:kern w:val="0"/>
            <w:sz w:val="20"/>
            <w:szCs w:val="20"/>
          </w:rPr>
          <w:t>Culturing the human microbiota and culturomics.</w:t>
        </w:r>
      </w:hyperlink>
      <w:r w:rsidRPr="00B23046">
        <w:rPr>
          <w:rFonts w:ascii="Arial" w:hAnsi="Arial" w:cs="Arial"/>
          <w:kern w:val="0"/>
          <w:sz w:val="20"/>
          <w:szCs w:val="20"/>
        </w:rPr>
        <w:t xml:space="preserve"> </w:t>
      </w:r>
      <w:r w:rsidRPr="00B23046">
        <w:rPr>
          <w:rFonts w:ascii="Arial" w:hAnsi="Arial" w:cs="Arial"/>
          <w:i/>
          <w:iCs/>
          <w:kern w:val="0"/>
          <w:sz w:val="20"/>
          <w:szCs w:val="20"/>
        </w:rPr>
        <w:t>Nat Rev Microbiol</w:t>
      </w:r>
      <w:r w:rsidRPr="00B23046">
        <w:rPr>
          <w:rFonts w:ascii="Arial" w:hAnsi="Arial" w:cs="Arial"/>
          <w:kern w:val="0"/>
          <w:sz w:val="20"/>
          <w:szCs w:val="20"/>
        </w:rPr>
        <w:t xml:space="preserve"> 16: 540-550.</w:t>
      </w:r>
    </w:p>
    <w:p w:rsidR="000F415E" w:rsidRPr="00B23046" w:rsidRDefault="000F415E"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noProof/>
          <w:sz w:val="20"/>
          <w:szCs w:val="20"/>
        </w:rPr>
        <w:t xml:space="preserve">Loesche, W. J. (1969). </w:t>
      </w:r>
      <w:hyperlink r:id="rId20" w:history="1">
        <w:r w:rsidRPr="00620862">
          <w:rPr>
            <w:rStyle w:val="a7"/>
            <w:rFonts w:ascii="Arial" w:hAnsi="Arial" w:cs="Arial"/>
            <w:noProof/>
            <w:color w:val="0000FF"/>
            <w:sz w:val="20"/>
            <w:szCs w:val="20"/>
          </w:rPr>
          <w:t>Oxygen Sensitivity of Various Anaerobic Bacteria.</w:t>
        </w:r>
      </w:hyperlink>
      <w:r w:rsidRPr="00B23046">
        <w:rPr>
          <w:rFonts w:ascii="Arial" w:hAnsi="Arial" w:cs="Arial"/>
          <w:noProof/>
          <w:sz w:val="20"/>
          <w:szCs w:val="20"/>
        </w:rPr>
        <w:t xml:space="preserve"> </w:t>
      </w:r>
      <w:r w:rsidRPr="00B23046">
        <w:rPr>
          <w:rFonts w:ascii="Arial" w:hAnsi="Arial" w:cs="Arial"/>
          <w:i/>
          <w:noProof/>
          <w:sz w:val="20"/>
          <w:szCs w:val="20"/>
        </w:rPr>
        <w:t>Appl Microbiol</w:t>
      </w:r>
      <w:r w:rsidRPr="00B23046">
        <w:rPr>
          <w:rFonts w:ascii="Arial" w:hAnsi="Arial" w:cs="Arial"/>
          <w:noProof/>
          <w:sz w:val="20"/>
          <w:szCs w:val="20"/>
        </w:rPr>
        <w:t xml:space="preserve"> 18(5): 723-727.</w:t>
      </w:r>
    </w:p>
    <w:p w:rsidR="003E323F" w:rsidRPr="00B23046" w:rsidRDefault="003E323F"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kern w:val="0"/>
          <w:sz w:val="20"/>
          <w:szCs w:val="20"/>
        </w:rPr>
        <w:t xml:space="preserve">Marynowska, M., Goux, X., Sillam-Dusses, D., Rouland-Lefevre, C., Halder, R., Wilmes, P., Gawron, P., Roisin, Y., Delfosse, P. and Calusinska, M. (2020). </w:t>
      </w:r>
      <w:hyperlink r:id="rId21" w:history="1">
        <w:r w:rsidRPr="00620862">
          <w:rPr>
            <w:rStyle w:val="a7"/>
            <w:rFonts w:ascii="Arial" w:hAnsi="Arial" w:cs="Arial"/>
            <w:color w:val="0000FF"/>
            <w:kern w:val="0"/>
            <w:sz w:val="20"/>
            <w:szCs w:val="20"/>
          </w:rPr>
          <w:t xml:space="preserve">Compositional and functional </w:t>
        </w:r>
        <w:r w:rsidRPr="00620862">
          <w:rPr>
            <w:rStyle w:val="a7"/>
            <w:rFonts w:ascii="Arial" w:hAnsi="Arial" w:cs="Arial"/>
            <w:color w:val="0000FF"/>
            <w:kern w:val="0"/>
            <w:sz w:val="20"/>
            <w:szCs w:val="20"/>
          </w:rPr>
          <w:lastRenderedPageBreak/>
          <w:t>characterisation of biomass-degrading microbial communities in guts of plant fibre- and soil-feeding higher termites.</w:t>
        </w:r>
      </w:hyperlink>
      <w:r w:rsidRPr="00B23046">
        <w:rPr>
          <w:rFonts w:ascii="Arial" w:hAnsi="Arial" w:cs="Arial"/>
          <w:kern w:val="0"/>
          <w:sz w:val="20"/>
          <w:szCs w:val="20"/>
        </w:rPr>
        <w:t xml:space="preserve"> </w:t>
      </w:r>
      <w:r w:rsidRPr="00B23046">
        <w:rPr>
          <w:rFonts w:ascii="Arial" w:hAnsi="Arial" w:cs="Arial"/>
          <w:i/>
          <w:iCs/>
          <w:kern w:val="0"/>
          <w:sz w:val="20"/>
          <w:szCs w:val="20"/>
        </w:rPr>
        <w:t>Microbiome</w:t>
      </w:r>
      <w:r w:rsidRPr="00B23046">
        <w:rPr>
          <w:rFonts w:ascii="Arial" w:hAnsi="Arial" w:cs="Arial"/>
          <w:kern w:val="0"/>
          <w:sz w:val="20"/>
          <w:szCs w:val="20"/>
        </w:rPr>
        <w:t xml:space="preserve"> 8(1): 96.</w:t>
      </w:r>
    </w:p>
    <w:p w:rsidR="003E323F" w:rsidRPr="00B23046" w:rsidRDefault="003E323F"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kern w:val="0"/>
          <w:sz w:val="20"/>
          <w:szCs w:val="20"/>
        </w:rPr>
        <w:t xml:space="preserve">Noda, S., Koyama, F., Aihara, C., Ikeyama, N., Yuki, M., Ohkuma, M. and Sakamoto, M. (2020). </w:t>
      </w:r>
      <w:hyperlink r:id="rId22" w:history="1">
        <w:r w:rsidRPr="00620862">
          <w:rPr>
            <w:rStyle w:val="a7"/>
            <w:rFonts w:ascii="Arial" w:hAnsi="Arial" w:cs="Arial"/>
            <w:i/>
            <w:iCs/>
            <w:color w:val="0000FF"/>
            <w:kern w:val="0"/>
            <w:sz w:val="20"/>
            <w:szCs w:val="20"/>
          </w:rPr>
          <w:t>Lactococcus insecticola</w:t>
        </w:r>
        <w:r w:rsidRPr="00620862">
          <w:rPr>
            <w:rStyle w:val="a7"/>
            <w:rFonts w:ascii="Arial" w:hAnsi="Arial" w:cs="Arial"/>
            <w:color w:val="0000FF"/>
            <w:kern w:val="0"/>
            <w:sz w:val="20"/>
            <w:szCs w:val="20"/>
          </w:rPr>
          <w:t xml:space="preserve"> sp. nov. and </w:t>
        </w:r>
        <w:r w:rsidRPr="00620862">
          <w:rPr>
            <w:rStyle w:val="a7"/>
            <w:rFonts w:ascii="Arial" w:hAnsi="Arial" w:cs="Arial"/>
            <w:i/>
            <w:iCs/>
            <w:color w:val="0000FF"/>
            <w:kern w:val="0"/>
            <w:sz w:val="20"/>
            <w:szCs w:val="20"/>
          </w:rPr>
          <w:t>Lactococcus hodotermopsidis</w:t>
        </w:r>
        <w:r w:rsidRPr="00620862">
          <w:rPr>
            <w:rStyle w:val="a7"/>
            <w:rFonts w:ascii="Arial" w:hAnsi="Arial" w:cs="Arial"/>
            <w:color w:val="0000FF"/>
            <w:kern w:val="0"/>
            <w:sz w:val="20"/>
            <w:szCs w:val="20"/>
          </w:rPr>
          <w:t xml:space="preserve"> sp. nov., isolated from the gut of the wood-feeding lower termite </w:t>
        </w:r>
        <w:r w:rsidRPr="00620862">
          <w:rPr>
            <w:rStyle w:val="a7"/>
            <w:rFonts w:ascii="Arial" w:hAnsi="Arial" w:cs="Arial"/>
            <w:i/>
            <w:iCs/>
            <w:color w:val="0000FF"/>
            <w:kern w:val="0"/>
            <w:sz w:val="20"/>
            <w:szCs w:val="20"/>
          </w:rPr>
          <w:t>Hodotermopsis sjostedti</w:t>
        </w:r>
        <w:r w:rsidRPr="00620862">
          <w:rPr>
            <w:rStyle w:val="a7"/>
            <w:rFonts w:ascii="Arial" w:hAnsi="Arial" w:cs="Arial"/>
            <w:color w:val="0000FF"/>
            <w:kern w:val="0"/>
            <w:sz w:val="20"/>
            <w:szCs w:val="20"/>
          </w:rPr>
          <w:t>.</w:t>
        </w:r>
      </w:hyperlink>
      <w:r w:rsidRPr="00B23046">
        <w:rPr>
          <w:rFonts w:ascii="Arial" w:hAnsi="Arial" w:cs="Arial"/>
          <w:kern w:val="0"/>
          <w:sz w:val="20"/>
          <w:szCs w:val="20"/>
        </w:rPr>
        <w:t xml:space="preserve"> </w:t>
      </w:r>
      <w:r w:rsidRPr="00B23046">
        <w:rPr>
          <w:rFonts w:ascii="Arial" w:hAnsi="Arial" w:cs="Arial"/>
          <w:i/>
          <w:iCs/>
          <w:kern w:val="0"/>
          <w:sz w:val="20"/>
          <w:szCs w:val="20"/>
        </w:rPr>
        <w:t>Int J Syst Evol Microbiol</w:t>
      </w:r>
      <w:r w:rsidRPr="00B23046">
        <w:rPr>
          <w:rFonts w:ascii="Arial" w:hAnsi="Arial" w:cs="Arial"/>
          <w:kern w:val="0"/>
          <w:sz w:val="20"/>
          <w:szCs w:val="20"/>
        </w:rPr>
        <w:t xml:space="preserve"> 70(8): 4515-4522.</w:t>
      </w:r>
    </w:p>
    <w:p w:rsidR="0056162F" w:rsidRPr="00B23046" w:rsidRDefault="0056162F"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kern w:val="0"/>
          <w:sz w:val="20"/>
          <w:szCs w:val="20"/>
        </w:rPr>
        <w:t xml:space="preserve">Noda, S., Sakamoto, M., Aihara, C., Yuki, M., Katsuhara, M. and Ohkuma, M. (2018). </w:t>
      </w:r>
      <w:hyperlink r:id="rId23" w:history="1">
        <w:r w:rsidRPr="00620862">
          <w:rPr>
            <w:rStyle w:val="a7"/>
            <w:rFonts w:ascii="Arial" w:hAnsi="Arial" w:cs="Arial"/>
            <w:i/>
            <w:iCs/>
            <w:color w:val="0000FF"/>
            <w:kern w:val="0"/>
            <w:sz w:val="20"/>
            <w:szCs w:val="20"/>
          </w:rPr>
          <w:t>Lactococcus</w:t>
        </w:r>
        <w:r w:rsidRPr="00620862">
          <w:rPr>
            <w:rStyle w:val="a7"/>
            <w:rFonts w:ascii="Arial" w:hAnsi="Arial" w:cs="Arial"/>
            <w:color w:val="0000FF"/>
            <w:kern w:val="0"/>
            <w:sz w:val="20"/>
            <w:szCs w:val="20"/>
          </w:rPr>
          <w:t xml:space="preserve"> </w:t>
        </w:r>
        <w:r w:rsidRPr="00620862">
          <w:rPr>
            <w:rStyle w:val="a7"/>
            <w:rFonts w:ascii="Arial" w:hAnsi="Arial" w:cs="Arial"/>
            <w:i/>
            <w:iCs/>
            <w:color w:val="0000FF"/>
            <w:kern w:val="0"/>
            <w:sz w:val="20"/>
            <w:szCs w:val="20"/>
          </w:rPr>
          <w:t>termiticola</w:t>
        </w:r>
        <w:r w:rsidRPr="00620862">
          <w:rPr>
            <w:rStyle w:val="a7"/>
            <w:rFonts w:ascii="Arial" w:hAnsi="Arial" w:cs="Arial"/>
            <w:color w:val="0000FF"/>
            <w:kern w:val="0"/>
            <w:sz w:val="20"/>
            <w:szCs w:val="20"/>
          </w:rPr>
          <w:t xml:space="preserve"> sp. nov., isolated from the gut of the wood-feeding higher termite </w:t>
        </w:r>
        <w:r w:rsidRPr="00620862">
          <w:rPr>
            <w:rStyle w:val="a7"/>
            <w:rFonts w:ascii="Arial" w:hAnsi="Arial" w:cs="Arial"/>
            <w:i/>
            <w:iCs/>
            <w:color w:val="0000FF"/>
            <w:kern w:val="0"/>
            <w:sz w:val="20"/>
            <w:szCs w:val="20"/>
          </w:rPr>
          <w:t>Nasutitermes</w:t>
        </w:r>
        <w:r w:rsidRPr="00620862">
          <w:rPr>
            <w:rStyle w:val="a7"/>
            <w:rFonts w:ascii="Arial" w:hAnsi="Arial" w:cs="Arial"/>
            <w:color w:val="0000FF"/>
            <w:kern w:val="0"/>
            <w:sz w:val="20"/>
            <w:szCs w:val="20"/>
          </w:rPr>
          <w:t xml:space="preserve"> </w:t>
        </w:r>
        <w:r w:rsidRPr="00620862">
          <w:rPr>
            <w:rStyle w:val="a7"/>
            <w:rFonts w:ascii="Arial" w:hAnsi="Arial" w:cs="Arial"/>
            <w:i/>
            <w:iCs/>
            <w:color w:val="0000FF"/>
            <w:kern w:val="0"/>
            <w:sz w:val="20"/>
            <w:szCs w:val="20"/>
          </w:rPr>
          <w:t>takasagoensis</w:t>
        </w:r>
        <w:r w:rsidRPr="00620862">
          <w:rPr>
            <w:rStyle w:val="a7"/>
            <w:rFonts w:ascii="Arial" w:hAnsi="Arial" w:cs="Arial"/>
            <w:color w:val="0000FF"/>
            <w:kern w:val="0"/>
            <w:sz w:val="20"/>
            <w:szCs w:val="20"/>
          </w:rPr>
          <w:t>.</w:t>
        </w:r>
      </w:hyperlink>
      <w:r w:rsidRPr="00B23046">
        <w:rPr>
          <w:rFonts w:ascii="Arial" w:hAnsi="Arial" w:cs="Arial"/>
          <w:kern w:val="0"/>
          <w:sz w:val="20"/>
          <w:szCs w:val="20"/>
        </w:rPr>
        <w:t xml:space="preserve"> </w:t>
      </w:r>
      <w:r w:rsidRPr="00B23046">
        <w:rPr>
          <w:rFonts w:ascii="Arial" w:hAnsi="Arial" w:cs="Arial"/>
          <w:i/>
          <w:iCs/>
          <w:kern w:val="0"/>
          <w:sz w:val="20"/>
          <w:szCs w:val="20"/>
        </w:rPr>
        <w:t>Int J Syst Evol Microbiol</w:t>
      </w:r>
      <w:r w:rsidRPr="00B23046">
        <w:rPr>
          <w:rFonts w:ascii="Arial" w:hAnsi="Arial" w:cs="Arial"/>
          <w:kern w:val="0"/>
          <w:sz w:val="20"/>
          <w:szCs w:val="20"/>
        </w:rPr>
        <w:t xml:space="preserve"> 68(12): 3832-3836.</w:t>
      </w:r>
    </w:p>
    <w:p w:rsidR="0056162F" w:rsidRPr="00B23046" w:rsidRDefault="0056162F"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kern w:val="0"/>
          <w:sz w:val="20"/>
          <w:szCs w:val="20"/>
        </w:rPr>
        <w:t xml:space="preserve">Schretter, C. E., Vielmetter, J., Bartos, I., Marka, Z., Marka, S., Argade, S. and Mazmanian, S. K. (2018). </w:t>
      </w:r>
      <w:hyperlink r:id="rId24" w:history="1">
        <w:r w:rsidRPr="00620862">
          <w:rPr>
            <w:rStyle w:val="a7"/>
            <w:rFonts w:ascii="Arial" w:hAnsi="Arial" w:cs="Arial"/>
            <w:color w:val="0000FF"/>
            <w:kern w:val="0"/>
            <w:sz w:val="20"/>
            <w:szCs w:val="20"/>
          </w:rPr>
          <w:t xml:space="preserve">A gut microbial factor modulates locomotor behaviour in </w:t>
        </w:r>
        <w:r w:rsidRPr="00620862">
          <w:rPr>
            <w:rStyle w:val="a7"/>
            <w:rFonts w:ascii="Arial" w:hAnsi="Arial" w:cs="Arial"/>
            <w:i/>
            <w:iCs/>
            <w:color w:val="0000FF"/>
            <w:kern w:val="0"/>
            <w:sz w:val="20"/>
            <w:szCs w:val="20"/>
          </w:rPr>
          <w:t>Drosophila</w:t>
        </w:r>
        <w:r w:rsidRPr="00620862">
          <w:rPr>
            <w:rStyle w:val="a7"/>
            <w:rFonts w:ascii="Arial" w:hAnsi="Arial" w:cs="Arial"/>
            <w:color w:val="0000FF"/>
            <w:kern w:val="0"/>
            <w:sz w:val="20"/>
            <w:szCs w:val="20"/>
          </w:rPr>
          <w:t>.</w:t>
        </w:r>
      </w:hyperlink>
      <w:r w:rsidRPr="00B23046">
        <w:rPr>
          <w:rFonts w:ascii="Arial" w:hAnsi="Arial" w:cs="Arial"/>
          <w:kern w:val="0"/>
          <w:sz w:val="20"/>
          <w:szCs w:val="20"/>
        </w:rPr>
        <w:t xml:space="preserve"> </w:t>
      </w:r>
      <w:r w:rsidRPr="00B23046">
        <w:rPr>
          <w:rFonts w:ascii="Arial" w:hAnsi="Arial" w:cs="Arial"/>
          <w:i/>
          <w:iCs/>
          <w:kern w:val="0"/>
          <w:sz w:val="20"/>
          <w:szCs w:val="20"/>
        </w:rPr>
        <w:t>Nature</w:t>
      </w:r>
      <w:r w:rsidRPr="00B23046">
        <w:rPr>
          <w:rFonts w:ascii="Arial" w:hAnsi="Arial" w:cs="Arial"/>
          <w:kern w:val="0"/>
          <w:sz w:val="20"/>
          <w:szCs w:val="20"/>
        </w:rPr>
        <w:t xml:space="preserve"> 563(7731): 402-406.</w:t>
      </w:r>
    </w:p>
    <w:p w:rsidR="00B23046" w:rsidRPr="00B23046" w:rsidRDefault="00B23046"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kern w:val="0"/>
          <w:sz w:val="20"/>
          <w:szCs w:val="20"/>
        </w:rPr>
        <w:t xml:space="preserve">Tokuda, G., Mikaelyan, A., Fukui, C., Matsuura, Y., Watanabe, H., Fujishima, M. and Brune, A. (2018). </w:t>
      </w:r>
      <w:hyperlink r:id="rId25" w:history="1">
        <w:r w:rsidRPr="00620862">
          <w:rPr>
            <w:rStyle w:val="a7"/>
            <w:rFonts w:ascii="Arial" w:hAnsi="Arial" w:cs="Arial"/>
            <w:color w:val="0000FF"/>
            <w:kern w:val="0"/>
            <w:sz w:val="20"/>
            <w:szCs w:val="20"/>
          </w:rPr>
          <w:t>Fiber-associated spirochetes are major agents of hemicellulose degradation in the hindgut of wood-feeding higher termites.</w:t>
        </w:r>
      </w:hyperlink>
      <w:r w:rsidRPr="00B23046">
        <w:rPr>
          <w:rFonts w:ascii="Arial" w:hAnsi="Arial" w:cs="Arial"/>
          <w:kern w:val="0"/>
          <w:sz w:val="20"/>
          <w:szCs w:val="20"/>
        </w:rPr>
        <w:t xml:space="preserve"> </w:t>
      </w:r>
      <w:r w:rsidRPr="00B23046">
        <w:rPr>
          <w:rFonts w:ascii="Arial" w:hAnsi="Arial" w:cs="Arial"/>
          <w:i/>
          <w:iCs/>
          <w:kern w:val="0"/>
          <w:sz w:val="20"/>
          <w:szCs w:val="20"/>
        </w:rPr>
        <w:t>Proc Natl Acad Sci U S A</w:t>
      </w:r>
      <w:r w:rsidRPr="00B23046">
        <w:rPr>
          <w:rFonts w:ascii="Arial" w:hAnsi="Arial" w:cs="Arial"/>
          <w:kern w:val="0"/>
          <w:sz w:val="20"/>
          <w:szCs w:val="20"/>
        </w:rPr>
        <w:t xml:space="preserve"> 115(51): E11996-E12004.</w:t>
      </w:r>
    </w:p>
    <w:p w:rsidR="00B23046" w:rsidRPr="00B23046" w:rsidRDefault="00B23046"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kern w:val="0"/>
          <w:sz w:val="20"/>
          <w:szCs w:val="20"/>
        </w:rPr>
        <w:t xml:space="preserve">Yang, Y. J., Zhang, N., Ji, S. Q., Lan, X., Zhang, K. D., Shen, Y. L., Li, F. L. and Ni, J. F. (2014). </w:t>
      </w:r>
      <w:hyperlink r:id="rId26" w:history="1">
        <w:r w:rsidRPr="00620862">
          <w:rPr>
            <w:rStyle w:val="a7"/>
            <w:rFonts w:ascii="Arial" w:hAnsi="Arial" w:cs="Arial"/>
            <w:i/>
            <w:iCs/>
            <w:color w:val="0000FF"/>
            <w:kern w:val="0"/>
            <w:sz w:val="20"/>
            <w:szCs w:val="20"/>
          </w:rPr>
          <w:t>Dysgonomonas macrotermitis</w:t>
        </w:r>
        <w:r w:rsidRPr="00620862">
          <w:rPr>
            <w:rStyle w:val="a7"/>
            <w:rFonts w:ascii="Arial" w:hAnsi="Arial" w:cs="Arial"/>
            <w:color w:val="0000FF"/>
            <w:kern w:val="0"/>
            <w:sz w:val="20"/>
            <w:szCs w:val="20"/>
          </w:rPr>
          <w:t xml:space="preserve"> sp. nov., isolated from the hindgut of a fungus-growing termite.</w:t>
        </w:r>
      </w:hyperlink>
      <w:r w:rsidRPr="00B23046">
        <w:rPr>
          <w:rFonts w:ascii="Arial" w:hAnsi="Arial" w:cs="Arial"/>
          <w:kern w:val="0"/>
          <w:sz w:val="20"/>
          <w:szCs w:val="20"/>
        </w:rPr>
        <w:t xml:space="preserve"> </w:t>
      </w:r>
      <w:r w:rsidRPr="00B23046">
        <w:rPr>
          <w:rFonts w:ascii="Arial" w:hAnsi="Arial" w:cs="Arial"/>
          <w:i/>
          <w:iCs/>
          <w:kern w:val="0"/>
          <w:sz w:val="20"/>
          <w:szCs w:val="20"/>
        </w:rPr>
        <w:t>Int J Syst Evol Microbiol</w:t>
      </w:r>
      <w:r w:rsidRPr="00B23046">
        <w:rPr>
          <w:rFonts w:ascii="Arial" w:hAnsi="Arial" w:cs="Arial"/>
          <w:kern w:val="0"/>
          <w:sz w:val="20"/>
          <w:szCs w:val="20"/>
        </w:rPr>
        <w:t xml:space="preserve"> 64(Pt 9): 2956-2961.</w:t>
      </w:r>
    </w:p>
    <w:p w:rsidR="00B23046" w:rsidRPr="00B23046" w:rsidRDefault="00B23046" w:rsidP="0077746E">
      <w:pPr>
        <w:pStyle w:val="a3"/>
        <w:numPr>
          <w:ilvl w:val="0"/>
          <w:numId w:val="10"/>
        </w:numPr>
        <w:adjustRightInd w:val="0"/>
        <w:snapToGrid w:val="0"/>
        <w:spacing w:line="360" w:lineRule="auto"/>
        <w:ind w:left="482" w:firstLineChars="0" w:hanging="482"/>
        <w:jc w:val="both"/>
        <w:rPr>
          <w:rFonts w:ascii="Arial" w:hAnsi="Arial" w:cs="Arial"/>
          <w:noProof/>
          <w:sz w:val="20"/>
          <w:szCs w:val="20"/>
        </w:rPr>
      </w:pPr>
      <w:r w:rsidRPr="00B23046">
        <w:rPr>
          <w:rFonts w:ascii="Arial" w:hAnsi="Arial" w:cs="Arial"/>
          <w:kern w:val="0"/>
          <w:sz w:val="20"/>
          <w:szCs w:val="20"/>
        </w:rPr>
        <w:t xml:space="preserve">Yuki, M., Sakamoto, M., Nishimura, Y. and Ohkuma, M. (2018). </w:t>
      </w:r>
      <w:hyperlink r:id="rId27" w:history="1">
        <w:r w:rsidRPr="00620862">
          <w:rPr>
            <w:rStyle w:val="a7"/>
            <w:rFonts w:ascii="Arial" w:hAnsi="Arial" w:cs="Arial"/>
            <w:i/>
            <w:iCs/>
            <w:color w:val="0000FF"/>
            <w:kern w:val="0"/>
            <w:sz w:val="20"/>
            <w:szCs w:val="20"/>
          </w:rPr>
          <w:t>Lactococcus reticulitermitis</w:t>
        </w:r>
        <w:r w:rsidRPr="00620862">
          <w:rPr>
            <w:rStyle w:val="a7"/>
            <w:rFonts w:ascii="Arial" w:hAnsi="Arial" w:cs="Arial"/>
            <w:color w:val="0000FF"/>
            <w:kern w:val="0"/>
            <w:sz w:val="20"/>
            <w:szCs w:val="20"/>
          </w:rPr>
          <w:t xml:space="preserve"> sp. nov., isolated from the gut of the subterranean termite </w:t>
        </w:r>
        <w:r w:rsidRPr="00620862">
          <w:rPr>
            <w:rStyle w:val="a7"/>
            <w:rFonts w:ascii="Arial" w:hAnsi="Arial" w:cs="Arial"/>
            <w:i/>
            <w:iCs/>
            <w:color w:val="0000FF"/>
            <w:kern w:val="0"/>
            <w:sz w:val="20"/>
            <w:szCs w:val="20"/>
          </w:rPr>
          <w:t>Reticulitermes speratus</w:t>
        </w:r>
        <w:r w:rsidRPr="00620862">
          <w:rPr>
            <w:rStyle w:val="a7"/>
            <w:rFonts w:ascii="Arial" w:hAnsi="Arial" w:cs="Arial"/>
            <w:color w:val="0000FF"/>
            <w:kern w:val="0"/>
            <w:sz w:val="20"/>
            <w:szCs w:val="20"/>
          </w:rPr>
          <w:t>.</w:t>
        </w:r>
      </w:hyperlink>
      <w:r w:rsidRPr="00B23046">
        <w:rPr>
          <w:rFonts w:ascii="Arial" w:hAnsi="Arial" w:cs="Arial"/>
          <w:kern w:val="0"/>
          <w:sz w:val="20"/>
          <w:szCs w:val="20"/>
        </w:rPr>
        <w:t xml:space="preserve"> </w:t>
      </w:r>
      <w:r w:rsidRPr="00B23046">
        <w:rPr>
          <w:rFonts w:ascii="Arial" w:hAnsi="Arial" w:cs="Arial"/>
          <w:i/>
          <w:iCs/>
          <w:kern w:val="0"/>
          <w:sz w:val="20"/>
          <w:szCs w:val="20"/>
        </w:rPr>
        <w:t>Int J Syst Evol Microbiol</w:t>
      </w:r>
      <w:r w:rsidRPr="00B23046">
        <w:rPr>
          <w:rFonts w:ascii="Arial" w:hAnsi="Arial" w:cs="Arial"/>
          <w:kern w:val="0"/>
          <w:sz w:val="20"/>
          <w:szCs w:val="20"/>
        </w:rPr>
        <w:t xml:space="preserve"> 68(2): 596-601.</w:t>
      </w:r>
    </w:p>
    <w:p w:rsidR="00F25FAD" w:rsidRPr="00F25FAD" w:rsidRDefault="0042195E" w:rsidP="00F25FAD">
      <w:pPr>
        <w:adjustRightInd w:val="0"/>
        <w:snapToGrid w:val="0"/>
        <w:spacing w:line="360" w:lineRule="auto"/>
        <w:rPr>
          <w:rFonts w:ascii="Arial" w:eastAsia="Malgun Gothic" w:hAnsi="Arial" w:cs="Arial"/>
        </w:rPr>
      </w:pPr>
      <w:r w:rsidRPr="00F25FAD">
        <w:rPr>
          <w:rFonts w:ascii="Arial" w:hAnsi="Arial" w:cs="Arial"/>
        </w:rPr>
        <w:fldChar w:fldCharType="begin"/>
      </w:r>
      <w:r w:rsidR="00F25FAD" w:rsidRPr="00F25FAD">
        <w:rPr>
          <w:rFonts w:ascii="Arial" w:hAnsi="Arial" w:cs="Arial"/>
        </w:rPr>
        <w:instrText xml:space="preserve"> ADDIN </w:instrText>
      </w:r>
      <w:r w:rsidRPr="00F25FAD">
        <w:rPr>
          <w:rFonts w:ascii="Arial" w:hAnsi="Arial" w:cs="Arial"/>
        </w:rPr>
        <w:fldChar w:fldCharType="end"/>
      </w:r>
    </w:p>
    <w:sectPr w:rsidR="00F25FAD" w:rsidRPr="00F25FAD" w:rsidSect="003D6A22">
      <w:headerReference w:type="default" r:id="rId28"/>
      <w:footerReference w:type="default" r:id="rId29"/>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868" w:rsidRDefault="00C97868">
      <w:r>
        <w:separator/>
      </w:r>
    </w:p>
  </w:endnote>
  <w:endnote w:type="continuationSeparator" w:id="0">
    <w:p w:rsidR="00C97868" w:rsidRDefault="00C9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Times-b">
    <w:altName w:val="MV Bol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CA3" w:rsidRPr="003B13C4" w:rsidRDefault="00F73636"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sidR="003B13C4">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0042195E"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0042195E" w:rsidRPr="007673B7">
      <w:rPr>
        <w:rFonts w:ascii="Arial" w:hAnsi="Arial" w:cs="Arial"/>
        <w:sz w:val="16"/>
        <w:szCs w:val="16"/>
      </w:rPr>
      <w:fldChar w:fldCharType="separate"/>
    </w:r>
    <w:r w:rsidR="00302E5C">
      <w:rPr>
        <w:rFonts w:ascii="Arial" w:hAnsi="Arial" w:cs="Arial"/>
        <w:noProof/>
        <w:sz w:val="16"/>
        <w:szCs w:val="16"/>
      </w:rPr>
      <w:t>11</w:t>
    </w:r>
    <w:r w:rsidR="0042195E" w:rsidRPr="007673B7">
      <w:rPr>
        <w:rFonts w:ascii="Arial" w:hAnsi="Arial"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868" w:rsidRDefault="00C97868">
      <w:r>
        <w:separator/>
      </w:r>
    </w:p>
  </w:footnote>
  <w:footnote w:type="continuationSeparator" w:id="0">
    <w:p w:rsidR="00C97868" w:rsidRDefault="00C97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CA3" w:rsidRPr="002E6CD6" w:rsidRDefault="00FF30BB" w:rsidP="00B33CEB">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BE17A6">
      <w:rPr>
        <w:rFonts w:hint="eastAsia"/>
        <w:sz w:val="18"/>
        <w:szCs w:val="18"/>
        <w:lang w:val="es-ES_tradnl"/>
      </w:rPr>
      <w:t xml:space="preserve">    </w:t>
    </w:r>
    <w:r w:rsidR="00B9033C">
      <w:rPr>
        <w:rFonts w:hint="eastAsia"/>
        <w:sz w:val="18"/>
        <w:szCs w:val="18"/>
        <w:lang w:val="es-ES_tradnl"/>
      </w:rPr>
      <w:t xml:space="preserve"> </w:t>
    </w:r>
    <w:r w:rsidR="00C91205">
      <w:rPr>
        <w:sz w:val="18"/>
        <w:szCs w:val="18"/>
        <w:lang w:val="es-ES_tradnl"/>
      </w:rPr>
      <w:t xml:space="preserve">   </w:t>
    </w:r>
    <w:r w:rsidR="000A2BD0">
      <w:rPr>
        <w:sz w:val="18"/>
        <w:szCs w:val="18"/>
        <w:lang w:val="es-ES_tradnl"/>
      </w:rPr>
      <w:t xml:space="preserve"> </w:t>
    </w:r>
    <w:r w:rsidR="00C91205">
      <w:rPr>
        <w:sz w:val="18"/>
        <w:szCs w:val="18"/>
        <w:lang w:val="es-ES_tradnl"/>
      </w:rPr>
      <w:t xml:space="preserve"> </w:t>
    </w:r>
    <w:r w:rsidR="00C97868">
      <w:rPr>
        <w:rFonts w:ascii="Times New Roman" w:hAnsi="Times New Roman"/>
        <w:noProof/>
        <w:sz w:val="18"/>
        <w:szCs w:val="18"/>
      </w:rPr>
    </w:r>
    <w:r w:rsidR="00C97868">
      <w:rPr>
        <w:rFonts w:ascii="Times New Roman" w:hAnsi="Times New Roman"/>
        <w:noProof/>
        <w:sz w:val="18"/>
        <w:szCs w:val="18"/>
      </w:rPr>
      <w:pict>
        <v:rect id="矩形 2" o:spid="_x0000_s2050" style="width:163.9pt;height:18.7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" filled="f" stroked="f">
          <v:textbox>
            <w:txbxContent>
              <w:p w:rsidR="00C91205" w:rsidRPr="004F2D13" w:rsidRDefault="00C91205" w:rsidP="00C91205">
                <w:pPr>
                  <w:wordWrap w:val="0"/>
                  <w:snapToGrid w:val="0"/>
                  <w:rPr>
                    <w:rFonts w:ascii="Arial" w:hAnsi="Arial" w:cs="Arial"/>
                    <w:color w:val="0000FF"/>
                    <w:szCs w:val="20"/>
                    <w:u w:val="single"/>
                  </w:rPr>
                </w:pPr>
                <w:r w:rsidRPr="00F31CB4">
                  <w:rPr>
                    <w:rFonts w:ascii="Arial" w:hAnsi="Arial" w:cs="Arial"/>
                    <w:szCs w:val="20"/>
                    <w:u w:val="single"/>
                  </w:rPr>
                  <w:t>www.bio-protocol.org/exxxx</w:t>
                </w:r>
                <w:r w:rsidR="00134947" w:rsidRPr="00F31CB4">
                  <w:rPr>
                    <w:rFonts w:ascii="Arial" w:hAnsi="Arial" w:cs="Arial"/>
                    <w:szCs w:val="20"/>
                    <w:u w:val="single"/>
                  </w:rPr>
                  <w:t>xxx</w:t>
                </w:r>
                <w:r w:rsidRPr="00134947">
                  <w:rPr>
                    <w:rFonts w:ascii="Arial" w:hAnsi="Arial" w:cs="Arial"/>
                    <w:color w:val="0000FF"/>
                    <w:szCs w:val="20"/>
                  </w:rPr>
                  <w:t xml:space="preserve"> </w:t>
                </w:r>
              </w:p>
            </w:txbxContent>
          </v:textbox>
          <w10:wrap type="none"/>
          <w10:anchorlock/>
        </v:rect>
      </w:pict>
    </w:r>
    <w:r w:rsidR="00716C8B">
      <w:rPr>
        <w:sz w:val="16"/>
      </w:rPr>
      <w:t xml:space="preserve"> </w:t>
    </w:r>
    <w:r w:rsidR="00BE17A6">
      <w:rPr>
        <w:sz w:val="16"/>
      </w:rPr>
      <w:t xml:space="preserve"> </w:t>
    </w:r>
    <w:r w:rsidR="00C91205">
      <w:rPr>
        <w:sz w:val="16"/>
      </w:rPr>
      <w:t xml:space="preserve"> </w:t>
    </w:r>
    <w:r w:rsidR="00C97868">
      <w:rPr>
        <w:rFonts w:ascii="Times New Roman" w:hAnsi="Times New Roman"/>
        <w:noProof/>
        <w:sz w:val="18"/>
        <w:szCs w:val="18"/>
      </w:rPr>
    </w:r>
    <w:r w:rsidR="00C97868">
      <w:rPr>
        <w:rFonts w:ascii="Times New Roman" w:hAnsi="Times New Roman"/>
        <w:noProof/>
        <w:sz w:val="18"/>
        <w:szCs w:val="18"/>
      </w:rPr>
      <w:pict>
        <v:rect id="矩形 3" o:spid="_x0000_s2049" style="width:135.8pt;height:27.5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" filled="f" stroked="f">
          <v:textbox>
            <w:txbxContent>
              <w:p w:rsidR="00C91205" w:rsidRDefault="00C91205" w:rsidP="00C91205">
                <w:pPr>
                  <w:spacing w:line="276" w:lineRule="auto"/>
                  <w:rPr>
                    <w:rFonts w:ascii="Arial" w:hAnsi="Arial" w:cs="Arial"/>
                    <w:color w:val="000000" w:themeColor="text1"/>
                    <w:sz w:val="16"/>
                    <w:szCs w:val="16"/>
                  </w:rPr>
                </w:pPr>
              </w:p>
              <w:p w:rsidR="00C91205" w:rsidRPr="00A11045" w:rsidRDefault="00C91205"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w:t>
                </w:r>
                <w:r w:rsidR="00134947">
                  <w:rPr>
                    <w:rFonts w:ascii="Arial" w:hAnsi="Arial" w:cs="Arial"/>
                    <w:sz w:val="16"/>
                    <w:szCs w:val="16"/>
                  </w:rPr>
                  <w:t>xxx</w:t>
                </w:r>
                <w:r w:rsidR="00716C8B">
                  <w:rPr>
                    <w:rFonts w:ascii="Arial" w:hAnsi="Arial" w:cs="Arial"/>
                    <w:sz w:val="16"/>
                    <w:szCs w:val="16"/>
                  </w:rPr>
                  <w:t>x</w:t>
                </w:r>
                <w:r>
                  <w:rPr>
                    <w:rFonts w:ascii="Arial" w:hAnsi="Arial" w:cs="Arial"/>
                    <w:sz w:val="16"/>
                    <w:szCs w:val="16"/>
                  </w:rPr>
                  <w:t>555111112000</w:t>
                </w:r>
              </w:p>
              <w:p w:rsidR="00C91205" w:rsidRPr="00A11045" w:rsidRDefault="00C91205" w:rsidP="00C91205">
                <w:pPr>
                  <w:spacing w:line="276" w:lineRule="auto"/>
                  <w:rPr>
                    <w:rFonts w:ascii="Arial" w:hAnsi="Arial" w:cs="Arial"/>
                    <w:color w:val="000000" w:themeColor="text1"/>
                    <w:sz w:val="16"/>
                    <w:szCs w:val="16"/>
                  </w:rPr>
                </w:pPr>
              </w:p>
            </w:txbxContent>
          </v:textbox>
          <w10:wrap type="none"/>
          <w10:anchorlock/>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B03"/>
    <w:multiLevelType w:val="multilevel"/>
    <w:tmpl w:val="8F2C283A"/>
    <w:lvl w:ilvl="0">
      <w:start w:val="1"/>
      <w:numFmt w:val="decimal"/>
      <w:lvlText w:val="%1."/>
      <w:lvlJc w:val="left"/>
      <w:pPr>
        <w:ind w:left="420" w:hanging="420"/>
      </w:p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638298A"/>
    <w:multiLevelType w:val="hybridMultilevel"/>
    <w:tmpl w:val="7AB4C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D93061"/>
    <w:multiLevelType w:val="hybridMultilevel"/>
    <w:tmpl w:val="547EF608"/>
    <w:lvl w:ilvl="0" w:tplc="51382F2A">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9B0BCF"/>
    <w:multiLevelType w:val="hybridMultilevel"/>
    <w:tmpl w:val="6576F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ED727B"/>
    <w:multiLevelType w:val="hybridMultilevel"/>
    <w:tmpl w:val="6DB8AC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464B61"/>
    <w:multiLevelType w:val="hybridMultilevel"/>
    <w:tmpl w:val="2F563C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41023"/>
    <w:multiLevelType w:val="hybridMultilevel"/>
    <w:tmpl w:val="8F148148"/>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F3F3BE8"/>
    <w:multiLevelType w:val="hybridMultilevel"/>
    <w:tmpl w:val="ACF4782C"/>
    <w:lvl w:ilvl="0" w:tplc="CADCFA90">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06015A"/>
    <w:multiLevelType w:val="hybridMultilevel"/>
    <w:tmpl w:val="70723D92"/>
    <w:lvl w:ilvl="0" w:tplc="0409000F">
      <w:start w:val="1"/>
      <w:numFmt w:val="decimal"/>
      <w:lvlText w:val="%1."/>
      <w:lvlJc w:val="left"/>
      <w:pPr>
        <w:ind w:left="420" w:hanging="420"/>
      </w:pPr>
    </w:lvl>
    <w:lvl w:ilvl="1" w:tplc="95BCBE9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BE3C2C"/>
    <w:multiLevelType w:val="hybridMultilevel"/>
    <w:tmpl w:val="953E0070"/>
    <w:lvl w:ilvl="0" w:tplc="04090011">
      <w:start w:val="1"/>
      <w:numFmt w:val="decimal"/>
      <w:lvlText w:val="%1)"/>
      <w:lvlJc w:val="left"/>
      <w:pPr>
        <w:ind w:left="420" w:hanging="420"/>
      </w:pPr>
    </w:lvl>
    <w:lvl w:ilvl="1" w:tplc="26D89504">
      <w:start w:val="1"/>
      <w:numFmt w:val="decimal"/>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0"/>
  </w:num>
  <w:num w:numId="4">
    <w:abstractNumId w:val="9"/>
  </w:num>
  <w:num w:numId="5">
    <w:abstractNumId w:val="8"/>
  </w:num>
  <w:num w:numId="6">
    <w:abstractNumId w:val="5"/>
  </w:num>
  <w:num w:numId="7">
    <w:abstractNumId w:val="4"/>
  </w:num>
  <w:num w:numId="8">
    <w:abstractNumId w:val="6"/>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MzQ2NjU1MzA0NTY1NzZU0lEKTi0uzszPAykwNK8FAAxsIIgtAAAA"/>
  </w:docVars>
  <w:rsids>
    <w:rsidRoot w:val="00987346"/>
    <w:rsid w:val="000161FF"/>
    <w:rsid w:val="0002731B"/>
    <w:rsid w:val="00043BDF"/>
    <w:rsid w:val="000A2BD0"/>
    <w:rsid w:val="000B1B98"/>
    <w:rsid w:val="000C6C4F"/>
    <w:rsid w:val="000F415E"/>
    <w:rsid w:val="001274CD"/>
    <w:rsid w:val="00134947"/>
    <w:rsid w:val="00143A5C"/>
    <w:rsid w:val="001803EA"/>
    <w:rsid w:val="001B521D"/>
    <w:rsid w:val="001D0DFB"/>
    <w:rsid w:val="001D3176"/>
    <w:rsid w:val="001E32FA"/>
    <w:rsid w:val="001E6764"/>
    <w:rsid w:val="00213BBE"/>
    <w:rsid w:val="00235E3E"/>
    <w:rsid w:val="00237480"/>
    <w:rsid w:val="00242B17"/>
    <w:rsid w:val="00275782"/>
    <w:rsid w:val="0028757A"/>
    <w:rsid w:val="002B5D1B"/>
    <w:rsid w:val="002D6D51"/>
    <w:rsid w:val="002E7593"/>
    <w:rsid w:val="00302E5C"/>
    <w:rsid w:val="00304C9D"/>
    <w:rsid w:val="00320030"/>
    <w:rsid w:val="0039658C"/>
    <w:rsid w:val="003B13C4"/>
    <w:rsid w:val="003C1B31"/>
    <w:rsid w:val="003D6A22"/>
    <w:rsid w:val="003E2815"/>
    <w:rsid w:val="003E323F"/>
    <w:rsid w:val="0040129F"/>
    <w:rsid w:val="0042195E"/>
    <w:rsid w:val="00467A24"/>
    <w:rsid w:val="004E73CC"/>
    <w:rsid w:val="004F2D13"/>
    <w:rsid w:val="00543AE0"/>
    <w:rsid w:val="0054793C"/>
    <w:rsid w:val="0056162F"/>
    <w:rsid w:val="00566DEF"/>
    <w:rsid w:val="005A310C"/>
    <w:rsid w:val="005A335D"/>
    <w:rsid w:val="005B7CDB"/>
    <w:rsid w:val="005C65EC"/>
    <w:rsid w:val="005D7F1B"/>
    <w:rsid w:val="00620862"/>
    <w:rsid w:val="00664E81"/>
    <w:rsid w:val="0066528D"/>
    <w:rsid w:val="00673477"/>
    <w:rsid w:val="00696636"/>
    <w:rsid w:val="006D5078"/>
    <w:rsid w:val="006E2A21"/>
    <w:rsid w:val="00704319"/>
    <w:rsid w:val="00716C8B"/>
    <w:rsid w:val="0073141B"/>
    <w:rsid w:val="007344E8"/>
    <w:rsid w:val="007365D9"/>
    <w:rsid w:val="00745E88"/>
    <w:rsid w:val="00762B4B"/>
    <w:rsid w:val="0077746E"/>
    <w:rsid w:val="007914E8"/>
    <w:rsid w:val="007B3016"/>
    <w:rsid w:val="007F2B01"/>
    <w:rsid w:val="007F762E"/>
    <w:rsid w:val="00803E86"/>
    <w:rsid w:val="0084777A"/>
    <w:rsid w:val="008E0BAF"/>
    <w:rsid w:val="00902B87"/>
    <w:rsid w:val="0091550B"/>
    <w:rsid w:val="009242D8"/>
    <w:rsid w:val="00926456"/>
    <w:rsid w:val="009325C6"/>
    <w:rsid w:val="009736B1"/>
    <w:rsid w:val="00987346"/>
    <w:rsid w:val="0099590D"/>
    <w:rsid w:val="009C0274"/>
    <w:rsid w:val="009E6F3F"/>
    <w:rsid w:val="00A06ED7"/>
    <w:rsid w:val="00A42C34"/>
    <w:rsid w:val="00A43161"/>
    <w:rsid w:val="00A95C8B"/>
    <w:rsid w:val="00AE048D"/>
    <w:rsid w:val="00B007B9"/>
    <w:rsid w:val="00B23046"/>
    <w:rsid w:val="00B3066F"/>
    <w:rsid w:val="00B32D5B"/>
    <w:rsid w:val="00B67522"/>
    <w:rsid w:val="00B9033C"/>
    <w:rsid w:val="00BB4EAE"/>
    <w:rsid w:val="00BC0F2C"/>
    <w:rsid w:val="00BC29B8"/>
    <w:rsid w:val="00BE17A6"/>
    <w:rsid w:val="00C51A7D"/>
    <w:rsid w:val="00C906F3"/>
    <w:rsid w:val="00C91205"/>
    <w:rsid w:val="00C94277"/>
    <w:rsid w:val="00C97868"/>
    <w:rsid w:val="00CA08B6"/>
    <w:rsid w:val="00CC43E4"/>
    <w:rsid w:val="00D003FB"/>
    <w:rsid w:val="00D168B0"/>
    <w:rsid w:val="00D23E55"/>
    <w:rsid w:val="00D248E0"/>
    <w:rsid w:val="00D34534"/>
    <w:rsid w:val="00D7311D"/>
    <w:rsid w:val="00D948CE"/>
    <w:rsid w:val="00DA43B8"/>
    <w:rsid w:val="00DD20B5"/>
    <w:rsid w:val="00E04BA5"/>
    <w:rsid w:val="00E61600"/>
    <w:rsid w:val="00E64EFB"/>
    <w:rsid w:val="00E80433"/>
    <w:rsid w:val="00EA0968"/>
    <w:rsid w:val="00EF5497"/>
    <w:rsid w:val="00F25FAD"/>
    <w:rsid w:val="00F31CB4"/>
    <w:rsid w:val="00F33AA2"/>
    <w:rsid w:val="00F73636"/>
    <w:rsid w:val="00F842A3"/>
    <w:rsid w:val="00FB3F2A"/>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A2B38BC-2F35-434D-8690-3D6F834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2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987346"/>
    <w:pPr>
      <w:widowControl/>
      <w:ind w:firstLineChars="200" w:firstLine="420"/>
      <w:jc w:val="left"/>
    </w:pPr>
    <w:rPr>
      <w:sz w:val="24"/>
      <w:szCs w:val="24"/>
      <w:lang w:eastAsia="ko-KR"/>
    </w:rPr>
  </w:style>
  <w:style w:type="character" w:customStyle="1" w:styleId="Char">
    <w:name w:val="列出段落 Char"/>
    <w:basedOn w:val="a0"/>
    <w:link w:val="a3"/>
    <w:uiPriority w:val="34"/>
    <w:qFormat/>
    <w:rsid w:val="00987346"/>
    <w:rPr>
      <w:sz w:val="24"/>
      <w:szCs w:val="24"/>
      <w:lang w:eastAsia="ko-KR"/>
    </w:rPr>
  </w:style>
  <w:style w:type="paragraph" w:customStyle="1" w:styleId="15">
    <w:name w:val="样式 行距: 1.5 倍行距"/>
    <w:basedOn w:val="a"/>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4">
    <w:name w:val="header"/>
    <w:basedOn w:val="a"/>
    <w:link w:val="Char0"/>
    <w:uiPriority w:val="99"/>
    <w:unhideWhenUsed/>
    <w:rsid w:val="00F736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73636"/>
    <w:rPr>
      <w:sz w:val="18"/>
      <w:szCs w:val="18"/>
    </w:rPr>
  </w:style>
  <w:style w:type="paragraph" w:styleId="a5">
    <w:name w:val="footer"/>
    <w:basedOn w:val="a"/>
    <w:link w:val="Char1"/>
    <w:uiPriority w:val="99"/>
    <w:unhideWhenUsed/>
    <w:rsid w:val="00F73636"/>
    <w:pPr>
      <w:tabs>
        <w:tab w:val="center" w:pos="4153"/>
        <w:tab w:val="right" w:pos="8306"/>
      </w:tabs>
      <w:snapToGrid w:val="0"/>
      <w:jc w:val="left"/>
    </w:pPr>
    <w:rPr>
      <w:sz w:val="18"/>
      <w:szCs w:val="18"/>
    </w:rPr>
  </w:style>
  <w:style w:type="character" w:customStyle="1" w:styleId="Char1">
    <w:name w:val="页脚 Char"/>
    <w:basedOn w:val="a0"/>
    <w:link w:val="a5"/>
    <w:uiPriority w:val="99"/>
    <w:rsid w:val="00F73636"/>
    <w:rPr>
      <w:sz w:val="18"/>
      <w:szCs w:val="18"/>
    </w:rPr>
  </w:style>
  <w:style w:type="paragraph" w:styleId="a6">
    <w:name w:val="Balloon Text"/>
    <w:basedOn w:val="a"/>
    <w:link w:val="Char2"/>
    <w:uiPriority w:val="99"/>
    <w:semiHidden/>
    <w:unhideWhenUsed/>
    <w:rsid w:val="00DD20B5"/>
    <w:rPr>
      <w:sz w:val="18"/>
      <w:szCs w:val="18"/>
    </w:rPr>
  </w:style>
  <w:style w:type="character" w:customStyle="1" w:styleId="Char2">
    <w:name w:val="批注框文本 Char"/>
    <w:basedOn w:val="a0"/>
    <w:link w:val="a6"/>
    <w:uiPriority w:val="99"/>
    <w:semiHidden/>
    <w:rsid w:val="00DD20B5"/>
    <w:rPr>
      <w:sz w:val="18"/>
      <w:szCs w:val="18"/>
    </w:rPr>
  </w:style>
  <w:style w:type="character" w:styleId="a7">
    <w:name w:val="Hyperlink"/>
    <w:basedOn w:val="a0"/>
    <w:uiPriority w:val="99"/>
    <w:unhideWhenUsed/>
    <w:rsid w:val="0099590D"/>
    <w:rPr>
      <w:color w:val="0563C1" w:themeColor="hyperlink"/>
      <w:u w:val="single"/>
    </w:rPr>
  </w:style>
  <w:style w:type="paragraph" w:customStyle="1" w:styleId="EndNoteBibliography">
    <w:name w:val="EndNote Bibliography"/>
    <w:basedOn w:val="a"/>
    <w:link w:val="EndNoteBibliographyChar"/>
    <w:rsid w:val="00543AE0"/>
    <w:pPr>
      <w:widowControl/>
      <w:spacing w:after="160"/>
      <w:jc w:val="left"/>
    </w:pPr>
    <w:rPr>
      <w:noProof/>
      <w:sz w:val="22"/>
      <w:szCs w:val="24"/>
      <w:lang w:eastAsia="en-US"/>
    </w:rPr>
  </w:style>
  <w:style w:type="character" w:customStyle="1" w:styleId="EndNoteBibliographyChar">
    <w:name w:val="EndNote Bibliography Char"/>
    <w:basedOn w:val="Char"/>
    <w:link w:val="EndNoteBibliography"/>
    <w:rsid w:val="00543AE0"/>
    <w:rPr>
      <w:noProof/>
      <w:sz w:val="22"/>
      <w:szCs w:val="24"/>
      <w:lang w:eastAsia="en-US"/>
    </w:rPr>
  </w:style>
  <w:style w:type="character" w:customStyle="1" w:styleId="fontstyle01">
    <w:name w:val="fontstyle01"/>
    <w:basedOn w:val="a0"/>
    <w:rsid w:val="00543AE0"/>
    <w:rPr>
      <w:rFonts w:ascii="AdvTimes-b" w:hAnsi="AdvTimes-b" w:hint="default"/>
      <w:b w:val="0"/>
      <w:bCs w:val="0"/>
      <w:i w:val="0"/>
      <w:iCs w:val="0"/>
      <w:color w:val="000000"/>
      <w:sz w:val="28"/>
      <w:szCs w:val="28"/>
    </w:rPr>
  </w:style>
  <w:style w:type="table" w:customStyle="1" w:styleId="1">
    <w:name w:val="网格型1"/>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39"/>
    <w:rsid w:val="00543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73141B"/>
    <w:rPr>
      <w:color w:val="605E5C"/>
      <w:shd w:val="clear" w:color="auto" w:fill="E1DFDD"/>
    </w:rPr>
  </w:style>
  <w:style w:type="paragraph" w:customStyle="1" w:styleId="10">
    <w:name w:val="列表段落1"/>
    <w:basedOn w:val="a"/>
    <w:uiPriority w:val="34"/>
    <w:qFormat/>
    <w:rsid w:val="00F25FAD"/>
    <w:pPr>
      <w:widowControl/>
      <w:ind w:firstLineChars="200" w:firstLine="420"/>
      <w:jc w:val="left"/>
    </w:pPr>
    <w:rPr>
      <w:sz w:val="24"/>
      <w:szCs w:val="24"/>
      <w:lang w:eastAsia="ko-KR"/>
    </w:rPr>
  </w:style>
  <w:style w:type="character" w:styleId="a9">
    <w:name w:val="line number"/>
    <w:basedOn w:val="a0"/>
    <w:uiPriority w:val="99"/>
    <w:semiHidden/>
    <w:unhideWhenUsed/>
    <w:rsid w:val="003D6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jyang@sdu.edu.cn" TargetMode="External"/><Relationship Id="rId13" Type="http://schemas.openxmlformats.org/officeDocument/2006/relationships/hyperlink" Target="https://kctc.kribb.re.kr/En/Kctc" TargetMode="External"/><Relationship Id="rId18" Type="http://schemas.openxmlformats.org/officeDocument/2006/relationships/hyperlink" Target="http://www.ncbi.nlm.nih.gov/pubmed/30510004" TargetMode="External"/><Relationship Id="rId26" Type="http://schemas.openxmlformats.org/officeDocument/2006/relationships/hyperlink" Target="http://www.ncbi.nlm.nih.gov/pubmed/24899656" TargetMode="External"/><Relationship Id="rId3" Type="http://schemas.openxmlformats.org/officeDocument/2006/relationships/settings" Target="settings.xml"/><Relationship Id="rId21" Type="http://schemas.openxmlformats.org/officeDocument/2006/relationships/hyperlink" Target="http://www.ncbi.nlm.nih.gov/pubmed/32576253" TargetMode="External"/><Relationship Id="rId7" Type="http://schemas.openxmlformats.org/officeDocument/2006/relationships/hyperlink" Target="mailto:jinfgni@sdu.edu.cn" TargetMode="External"/><Relationship Id="rId12" Type="http://schemas.openxmlformats.org/officeDocument/2006/relationships/hyperlink" Target="https://jcm.brc.riken.jp/en/" TargetMode="External"/><Relationship Id="rId17" Type="http://schemas.openxmlformats.org/officeDocument/2006/relationships/hyperlink" Target="http://www.ncbi.nlm.nih.gov/pubmed/29795158" TargetMode="External"/><Relationship Id="rId25" Type="http://schemas.openxmlformats.org/officeDocument/2006/relationships/hyperlink" Target="http://www.ncbi.nlm.nih.gov/pubmed/30504145" TargetMode="External"/><Relationship Id="rId2" Type="http://schemas.openxmlformats.org/officeDocument/2006/relationships/styles" Target="styles.xml"/><Relationship Id="rId16" Type="http://schemas.openxmlformats.org/officeDocument/2006/relationships/hyperlink" Target="https://jcm.brc.riken.jp/en/" TargetMode="External"/><Relationship Id="rId20" Type="http://schemas.openxmlformats.org/officeDocument/2006/relationships/hyperlink" Target="https://pubmed.ncbi.nlm.nih.gov/537045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mz.de/" TargetMode="External"/><Relationship Id="rId24" Type="http://schemas.openxmlformats.org/officeDocument/2006/relationships/hyperlink" Target="http://www.ncbi.nlm.nih.gov/pubmed/30356215" TargetMode="External"/><Relationship Id="rId5" Type="http://schemas.openxmlformats.org/officeDocument/2006/relationships/footnotes" Target="footnotes.xml"/><Relationship Id="rId15" Type="http://schemas.openxmlformats.org/officeDocument/2006/relationships/hyperlink" Target="http://www.cgmcc.net/" TargetMode="External"/><Relationship Id="rId23" Type="http://schemas.openxmlformats.org/officeDocument/2006/relationships/hyperlink" Target="http://www.ncbi.nlm.nih.gov/pubmed/30320546" TargetMode="External"/><Relationship Id="rId28" Type="http://schemas.openxmlformats.org/officeDocument/2006/relationships/header" Target="header1.xml"/><Relationship Id="rId10" Type="http://schemas.openxmlformats.org/officeDocument/2006/relationships/hyperlink" Target="https://blast.ncbi.nlm.nih.gov/Blast.cgi" TargetMode="External"/><Relationship Id="rId19" Type="http://schemas.openxmlformats.org/officeDocument/2006/relationships/hyperlink" Target="http://www.ncbi.nlm.nih.gov/pubmed/2993754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zbiocloud.net/identify/" TargetMode="External"/><Relationship Id="rId14" Type="http://schemas.openxmlformats.org/officeDocument/2006/relationships/hyperlink" Target="https://bacdive.dsmz.de/" TargetMode="External"/><Relationship Id="rId22" Type="http://schemas.openxmlformats.org/officeDocument/2006/relationships/hyperlink" Target="http://www.ncbi.nlm.nih.gov/pubmed/32614762" TargetMode="External"/><Relationship Id="rId27" Type="http://schemas.openxmlformats.org/officeDocument/2006/relationships/hyperlink" Target="http://www.ncbi.nlm.nih.gov/pubmed/29300157"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2669</Words>
  <Characters>15218</Characters>
  <Application>Microsoft Office Word</Application>
  <DocSecurity>0</DocSecurity>
  <Lines>126</Lines>
  <Paragraphs>35</Paragraphs>
  <ScaleCrop>false</ScaleCrop>
  <Company/>
  <LinksUpToDate>false</LinksUpToDate>
  <CharactersWithSpaces>17852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Weihong</cp:lastModifiedBy>
  <cp:revision>4</cp:revision>
  <cp:lastPrinted>2021-01-26T08:39:00Z</cp:lastPrinted>
  <dcterms:created xsi:type="dcterms:W3CDTF">2021-01-18T02:35:00Z</dcterms:created>
  <dcterms:modified xsi:type="dcterms:W3CDTF">2021-01-26T08:43:00Z</dcterms:modified>
</cp:coreProperties>
</file>