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7037E" w14:textId="77777777" w:rsidR="00F041DC" w:rsidRDefault="00F041DC" w:rsidP="00F041DC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r>
        <w:rPr>
          <w:rFonts w:ascii="Arial" w:eastAsia="黑体" w:hAnsi="Arial" w:cs="Arial" w:hint="eastAsia"/>
          <w:b/>
          <w:sz w:val="32"/>
          <w:szCs w:val="32"/>
        </w:rPr>
        <w:t>瘤胃甲烷菌的分离培养与保存</w:t>
      </w:r>
    </w:p>
    <w:p w14:paraId="3CEDFB26" w14:textId="3ED2F27E" w:rsidR="00F041DC" w:rsidRDefault="00F041DC" w:rsidP="00F041DC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</w:rPr>
      </w:pPr>
      <w:r>
        <w:rPr>
          <w:rFonts w:ascii="Arial" w:eastAsia="黑体" w:hAnsi="Arial" w:cs="Arial"/>
          <w:b/>
          <w:sz w:val="24"/>
          <w:szCs w:val="24"/>
        </w:rPr>
        <w:t>Isolation and Preservation of Rumen Methanogens</w:t>
      </w:r>
    </w:p>
    <w:p w14:paraId="7FFD99FD" w14:textId="7BB611DD" w:rsidR="00F041DC" w:rsidRDefault="00F041DC" w:rsidP="00F041DC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金巍</w:t>
      </w:r>
      <w:r>
        <w:rPr>
          <w:rFonts w:ascii="Arial" w:hAnsi="Arial" w:cs="Arial" w:hint="eastAsia"/>
          <w:color w:val="000000"/>
          <w:sz w:val="24"/>
        </w:rPr>
        <w:t>*</w:t>
      </w:r>
      <w:r>
        <w:rPr>
          <w:rFonts w:ascii="Arial" w:hAnsi="Arial" w:cs="Arial" w:hint="eastAsia"/>
          <w:color w:val="000000"/>
          <w:sz w:val="24"/>
        </w:rPr>
        <w:t>，成艳芬</w:t>
      </w:r>
      <w:r w:rsidRPr="0058559D">
        <w:rPr>
          <w:rFonts w:ascii="Arial" w:hAnsi="Arial" w:cs="Arial" w:hint="eastAsia"/>
          <w:sz w:val="24"/>
        </w:rPr>
        <w:t>，</w:t>
      </w:r>
      <w:r w:rsidR="00592FE0" w:rsidRPr="0058559D">
        <w:rPr>
          <w:rFonts w:ascii="Arial" w:hAnsi="Arial" w:cs="Arial" w:hint="eastAsia"/>
          <w:sz w:val="24"/>
        </w:rPr>
        <w:t>毛胜勇，</w:t>
      </w:r>
      <w:r w:rsidRPr="0058559D">
        <w:rPr>
          <w:rFonts w:ascii="Arial" w:hAnsi="Arial" w:cs="Arial" w:hint="eastAsia"/>
          <w:sz w:val="24"/>
        </w:rPr>
        <w:t>朱伟</w:t>
      </w:r>
      <w:r>
        <w:rPr>
          <w:rFonts w:ascii="Arial" w:hAnsi="Arial" w:cs="Arial" w:hint="eastAsia"/>
          <w:color w:val="000000"/>
          <w:sz w:val="24"/>
        </w:rPr>
        <w:t>云</w:t>
      </w:r>
    </w:p>
    <w:p w14:paraId="7A66C5CD" w14:textId="77777777" w:rsidR="007F7C71" w:rsidRDefault="007F7C71" w:rsidP="00F041DC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Cs w:val="20"/>
        </w:rPr>
      </w:pPr>
    </w:p>
    <w:p w14:paraId="3F097E5D" w14:textId="3ED487B3" w:rsidR="00F041DC" w:rsidRPr="007F7C71" w:rsidRDefault="00F041DC" w:rsidP="007F7C71">
      <w:pPr>
        <w:adjustRightInd w:val="0"/>
        <w:snapToGrid w:val="0"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 w:rsidRPr="007F7C71">
        <w:rPr>
          <w:rFonts w:ascii="Arial" w:hAnsi="Arial" w:cs="Arial" w:hint="eastAsia"/>
          <w:color w:val="000000"/>
          <w:sz w:val="20"/>
          <w:szCs w:val="20"/>
        </w:rPr>
        <w:t>消化道微生物研究室，动物科技学院，南京农业大学，南京，江苏</w:t>
      </w:r>
    </w:p>
    <w:p w14:paraId="7007809B" w14:textId="6200BAF4" w:rsidR="00F041DC" w:rsidRPr="007F7C71" w:rsidRDefault="00F041DC" w:rsidP="00F041DC">
      <w:pPr>
        <w:adjustRightInd w:val="0"/>
        <w:snapToGrid w:val="0"/>
        <w:spacing w:line="360" w:lineRule="auto"/>
        <w:rPr>
          <w:rFonts w:ascii="黑体" w:eastAsia="黑体" w:hAnsi="黑体" w:cs="Arial"/>
          <w:color w:val="000000"/>
          <w:sz w:val="20"/>
          <w:szCs w:val="20"/>
        </w:rPr>
      </w:pPr>
      <w:r w:rsidRPr="007F7C71">
        <w:rPr>
          <w:rFonts w:ascii="Arial" w:hAnsi="Arial" w:cs="Arial"/>
          <w:color w:val="000000"/>
          <w:sz w:val="20"/>
          <w:szCs w:val="20"/>
        </w:rPr>
        <w:t>*</w:t>
      </w:r>
      <w:r w:rsidRPr="007F7C71">
        <w:rPr>
          <w:rFonts w:ascii="Arial" w:hAnsi="Arial" w:cs="Arial"/>
          <w:color w:val="000000"/>
          <w:sz w:val="20"/>
          <w:szCs w:val="20"/>
        </w:rPr>
        <w:t>通讯作者</w:t>
      </w:r>
      <w:r w:rsidR="007F7C71">
        <w:rPr>
          <w:rFonts w:ascii="Arial" w:hAnsi="Arial" w:cs="Arial" w:hint="eastAsia"/>
          <w:color w:val="000000"/>
          <w:sz w:val="20"/>
          <w:szCs w:val="20"/>
        </w:rPr>
        <w:t>邮箱</w:t>
      </w:r>
      <w:r w:rsidRPr="007F7C71">
        <w:rPr>
          <w:rFonts w:ascii="Arial" w:hAnsi="Arial" w:cs="Arial"/>
          <w:color w:val="000000"/>
          <w:sz w:val="20"/>
          <w:szCs w:val="20"/>
        </w:rPr>
        <w:t>：</w:t>
      </w:r>
      <w:hyperlink r:id="rId7" w:history="1">
        <w:r w:rsidRPr="007F7C71">
          <w:rPr>
            <w:rStyle w:val="a7"/>
            <w:rFonts w:ascii="Arial" w:eastAsia="黑体" w:hAnsi="Arial" w:cs="Arial"/>
            <w:color w:val="0000FF"/>
            <w:sz w:val="20"/>
            <w:szCs w:val="20"/>
          </w:rPr>
          <w:t>jinwei@njau.edu.cn</w:t>
        </w:r>
      </w:hyperlink>
    </w:p>
    <w:p w14:paraId="6ADDA707" w14:textId="18A8E823" w:rsidR="00F041DC" w:rsidRPr="00295263" w:rsidRDefault="00F041DC" w:rsidP="00F041DC">
      <w:pPr>
        <w:adjustRightInd w:val="0"/>
        <w:snapToGrid w:val="0"/>
        <w:spacing w:line="360" w:lineRule="auto"/>
        <w:rPr>
          <w:rFonts w:ascii="黑体" w:eastAsia="黑体" w:hAnsi="黑体" w:cs="Arial"/>
          <w:b/>
          <w:color w:val="000000"/>
          <w:sz w:val="20"/>
          <w:szCs w:val="20"/>
        </w:rPr>
      </w:pPr>
    </w:p>
    <w:p w14:paraId="27DB091B" w14:textId="60D9DB26" w:rsidR="00F041DC" w:rsidRPr="0058559D" w:rsidRDefault="00F041DC" w:rsidP="007F7C71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sz w:val="24"/>
        </w:rPr>
      </w:pPr>
      <w:r>
        <w:rPr>
          <w:rFonts w:ascii="Arial" w:eastAsia="黑体" w:hAnsi="Arial" w:cs="Arial"/>
          <w:b/>
          <w:color w:val="000000"/>
          <w:sz w:val="24"/>
        </w:rPr>
        <w:t>摘</w:t>
      </w:r>
      <w:r w:rsidRPr="0058559D">
        <w:rPr>
          <w:rFonts w:ascii="Arial" w:eastAsia="黑体" w:hAnsi="Arial" w:cs="Arial"/>
          <w:b/>
          <w:sz w:val="24"/>
        </w:rPr>
        <w:t>要</w:t>
      </w:r>
      <w:r w:rsidR="007F7C71" w:rsidRPr="0058559D">
        <w:rPr>
          <w:rFonts w:ascii="Arial" w:eastAsia="黑体" w:hAnsi="Arial" w:cs="Arial" w:hint="eastAsia"/>
          <w:b/>
          <w:sz w:val="24"/>
        </w:rPr>
        <w:t>：</w:t>
      </w:r>
      <w:r w:rsidR="009606F7" w:rsidRPr="0058559D">
        <w:rPr>
          <w:rFonts w:ascii="Arial" w:hAnsi="Arial" w:cs="Arial" w:hint="eastAsia"/>
          <w:kern w:val="1"/>
          <w:sz w:val="24"/>
          <w:szCs w:val="24"/>
        </w:rPr>
        <w:t>反刍动物瘤胃是一个半开放的厌氧发酵系统。</w:t>
      </w:r>
      <w:r w:rsidRPr="0058559D">
        <w:rPr>
          <w:rFonts w:ascii="Arial" w:hAnsi="Arial" w:cs="Arial" w:hint="eastAsia"/>
          <w:kern w:val="1"/>
          <w:sz w:val="24"/>
          <w:szCs w:val="24"/>
        </w:rPr>
        <w:t>瘤胃中栖息着大量的甲烷菌，</w:t>
      </w:r>
      <w:r w:rsidR="009606F7" w:rsidRPr="0058559D">
        <w:rPr>
          <w:rFonts w:ascii="Arial" w:hAnsi="Arial" w:cs="Arial" w:hint="eastAsia"/>
          <w:kern w:val="1"/>
          <w:sz w:val="24"/>
          <w:szCs w:val="24"/>
        </w:rPr>
        <w:t>这些甲烷菌对氧极为敏感，需要严格的厌氧环境</w:t>
      </w:r>
      <w:r w:rsidR="00293A8B" w:rsidRPr="0058559D">
        <w:rPr>
          <w:rFonts w:ascii="Arial" w:hAnsi="Arial" w:cs="Arial" w:hint="eastAsia"/>
          <w:kern w:val="1"/>
          <w:sz w:val="24"/>
          <w:szCs w:val="24"/>
        </w:rPr>
        <w:t>才能够生长。</w:t>
      </w:r>
      <w:r w:rsidRPr="0058559D">
        <w:rPr>
          <w:rFonts w:ascii="Arial" w:hAnsi="Arial" w:cs="Arial" w:hint="eastAsia"/>
          <w:kern w:val="1"/>
          <w:sz w:val="24"/>
          <w:szCs w:val="24"/>
        </w:rPr>
        <w:t>目前已获得的瘤胃</w:t>
      </w:r>
      <w:proofErr w:type="gramStart"/>
      <w:r w:rsidRPr="0058559D">
        <w:rPr>
          <w:rFonts w:ascii="Arial" w:hAnsi="Arial" w:cs="Arial" w:hint="eastAsia"/>
          <w:kern w:val="1"/>
          <w:sz w:val="24"/>
          <w:szCs w:val="24"/>
        </w:rPr>
        <w:t>甲烷菌纯菌株</w:t>
      </w:r>
      <w:proofErr w:type="gramEnd"/>
      <w:r w:rsidRPr="0058559D">
        <w:rPr>
          <w:rFonts w:ascii="Arial" w:hAnsi="Arial" w:cs="Arial" w:hint="eastAsia"/>
          <w:kern w:val="1"/>
          <w:sz w:val="24"/>
          <w:szCs w:val="24"/>
        </w:rPr>
        <w:t>还很少。瘤胃甲烷菌主要归属于</w:t>
      </w:r>
      <w:proofErr w:type="spellStart"/>
      <w:r w:rsidRPr="0058559D">
        <w:rPr>
          <w:rFonts w:ascii="Arial" w:hAnsi="Arial" w:cs="Arial"/>
          <w:kern w:val="1"/>
          <w:sz w:val="24"/>
          <w:szCs w:val="24"/>
        </w:rPr>
        <w:t>Methanobacteriales</w:t>
      </w:r>
      <w:proofErr w:type="spellEnd"/>
      <w:r w:rsidRPr="0058559D">
        <w:rPr>
          <w:rFonts w:ascii="Arial" w:hAnsi="Arial" w:cs="Arial" w:hint="eastAsia"/>
          <w:kern w:val="1"/>
          <w:sz w:val="24"/>
          <w:szCs w:val="24"/>
        </w:rPr>
        <w:t>和</w:t>
      </w:r>
      <w:proofErr w:type="spellStart"/>
      <w:r w:rsidRPr="0058559D">
        <w:rPr>
          <w:rFonts w:ascii="Arial" w:hAnsi="Arial" w:cs="Arial"/>
          <w:kern w:val="1"/>
          <w:sz w:val="24"/>
          <w:szCs w:val="24"/>
        </w:rPr>
        <w:t>Methanomassiliicoccales</w:t>
      </w:r>
      <w:proofErr w:type="spellEnd"/>
      <w:r w:rsidR="00A21E33" w:rsidRPr="0058559D">
        <w:rPr>
          <w:rFonts w:ascii="Arial" w:hAnsi="Arial" w:cs="Arial" w:hint="eastAsia"/>
          <w:kern w:val="1"/>
          <w:sz w:val="24"/>
          <w:szCs w:val="24"/>
        </w:rPr>
        <w:t>两个目</w:t>
      </w:r>
      <w:r w:rsidRPr="0058559D">
        <w:rPr>
          <w:rFonts w:ascii="Arial" w:hAnsi="Arial" w:cs="Arial" w:hint="eastAsia"/>
          <w:kern w:val="1"/>
          <w:sz w:val="24"/>
          <w:szCs w:val="24"/>
        </w:rPr>
        <w:t>。</w:t>
      </w:r>
      <w:proofErr w:type="spellStart"/>
      <w:r w:rsidR="00293A8B" w:rsidRPr="0058559D">
        <w:rPr>
          <w:rFonts w:ascii="Arial" w:hAnsi="Arial" w:cs="Arial"/>
          <w:kern w:val="1"/>
          <w:sz w:val="24"/>
          <w:szCs w:val="24"/>
        </w:rPr>
        <w:t>Methanobacteriales</w:t>
      </w:r>
      <w:proofErr w:type="spellEnd"/>
      <w:r w:rsidR="00293A8B" w:rsidRPr="0058559D">
        <w:rPr>
          <w:rFonts w:ascii="Arial" w:hAnsi="Arial" w:cs="Arial" w:hint="eastAsia"/>
          <w:kern w:val="1"/>
          <w:sz w:val="24"/>
          <w:szCs w:val="24"/>
        </w:rPr>
        <w:t>目的甲烷菌主要利用氢气、二氧化碳、甲酸以及甲醇等生成甲烷；</w:t>
      </w:r>
      <w:bookmarkStart w:id="0" w:name="_Hlk62056539"/>
      <w:proofErr w:type="spellStart"/>
      <w:r w:rsidR="00293A8B" w:rsidRPr="0058559D">
        <w:rPr>
          <w:rFonts w:ascii="Arial" w:hAnsi="Arial" w:cs="Arial"/>
          <w:kern w:val="1"/>
          <w:sz w:val="24"/>
          <w:szCs w:val="24"/>
        </w:rPr>
        <w:t>Methanomassiliicoccales</w:t>
      </w:r>
      <w:proofErr w:type="spellEnd"/>
      <w:r w:rsidR="00293A8B" w:rsidRPr="0058559D">
        <w:rPr>
          <w:rFonts w:ascii="Arial" w:hAnsi="Arial" w:cs="Arial" w:hint="eastAsia"/>
          <w:kern w:val="1"/>
          <w:sz w:val="24"/>
          <w:szCs w:val="24"/>
        </w:rPr>
        <w:t>目甲烷菌</w:t>
      </w:r>
      <w:bookmarkEnd w:id="0"/>
      <w:r w:rsidR="00293A8B" w:rsidRPr="0058559D">
        <w:rPr>
          <w:rFonts w:ascii="Arial" w:hAnsi="Arial" w:cs="Arial" w:hint="eastAsia"/>
          <w:kern w:val="1"/>
          <w:sz w:val="24"/>
          <w:szCs w:val="24"/>
        </w:rPr>
        <w:t>主要利用氢</w:t>
      </w:r>
      <w:r w:rsidR="00293A8B" w:rsidRPr="0058559D">
        <w:rPr>
          <w:rFonts w:ascii="Times New Roman" w:hAnsi="Times New Roman" w:cs="Times New Roman" w:hint="eastAsia"/>
          <w:kern w:val="1"/>
          <w:sz w:val="24"/>
          <w:szCs w:val="24"/>
        </w:rPr>
        <w:t>气、甲醇和甲胺等生成甲烷。</w:t>
      </w:r>
      <w:r w:rsidRPr="0058559D">
        <w:rPr>
          <w:rFonts w:ascii="Arial" w:hAnsi="Arial" w:cs="Arial" w:hint="eastAsia"/>
          <w:kern w:val="1"/>
          <w:sz w:val="24"/>
          <w:szCs w:val="24"/>
        </w:rPr>
        <w:t>本文描述了瘤胃</w:t>
      </w:r>
      <w:r w:rsidR="00293A8B" w:rsidRPr="0058559D">
        <w:rPr>
          <w:rFonts w:ascii="Arial" w:hAnsi="Arial" w:cs="Arial" w:hint="eastAsia"/>
          <w:kern w:val="1"/>
          <w:sz w:val="24"/>
          <w:szCs w:val="24"/>
        </w:rPr>
        <w:t>中</w:t>
      </w:r>
      <w:r w:rsidR="00D33F21" w:rsidRPr="0058559D">
        <w:rPr>
          <w:rFonts w:ascii="Arial" w:hAnsi="Arial" w:cs="Arial" w:hint="eastAsia"/>
          <w:kern w:val="1"/>
          <w:sz w:val="24"/>
          <w:szCs w:val="24"/>
        </w:rPr>
        <w:t>主要</w:t>
      </w:r>
      <w:r w:rsidRPr="0058559D">
        <w:rPr>
          <w:rFonts w:ascii="Arial" w:hAnsi="Arial" w:cs="Arial" w:hint="eastAsia"/>
          <w:kern w:val="1"/>
          <w:sz w:val="24"/>
          <w:szCs w:val="24"/>
        </w:rPr>
        <w:t>甲烷菌的分离培养</w:t>
      </w:r>
      <w:r w:rsidR="00A21E33" w:rsidRPr="0058559D">
        <w:rPr>
          <w:rFonts w:ascii="Arial" w:hAnsi="Arial" w:cs="Arial" w:hint="eastAsia"/>
          <w:kern w:val="1"/>
          <w:sz w:val="24"/>
          <w:szCs w:val="24"/>
        </w:rPr>
        <w:t>和</w:t>
      </w:r>
      <w:r w:rsidRPr="0058559D">
        <w:rPr>
          <w:rFonts w:ascii="Arial" w:hAnsi="Arial" w:cs="Arial" w:hint="eastAsia"/>
          <w:kern w:val="1"/>
          <w:sz w:val="24"/>
          <w:szCs w:val="24"/>
        </w:rPr>
        <w:t>保存方法。</w:t>
      </w:r>
    </w:p>
    <w:p w14:paraId="257C46CE" w14:textId="0452D824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58559D">
        <w:rPr>
          <w:rFonts w:ascii="Arial" w:eastAsia="黑体" w:hAnsi="Arial" w:cs="Arial"/>
          <w:b/>
          <w:sz w:val="24"/>
        </w:rPr>
        <w:t>关键词</w:t>
      </w:r>
      <w:r w:rsidR="007F7C71" w:rsidRPr="0058559D">
        <w:rPr>
          <w:rFonts w:ascii="Arial" w:eastAsiaTheme="majorEastAsia" w:hAnsi="Arial" w:cs="Arial" w:hint="eastAsia"/>
          <w:b/>
          <w:szCs w:val="20"/>
        </w:rPr>
        <w:t>：</w:t>
      </w:r>
      <w:r w:rsidRPr="0058559D">
        <w:rPr>
          <w:rFonts w:ascii="Arial" w:hAnsi="Arial" w:cs="Arial" w:hint="eastAsia"/>
          <w:kern w:val="1"/>
          <w:sz w:val="24"/>
          <w:szCs w:val="24"/>
        </w:rPr>
        <w:t>甲烷菌，瘤胃，分离培养，保存</w:t>
      </w:r>
    </w:p>
    <w:p w14:paraId="2BB5082E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</w:p>
    <w:p w14:paraId="5B07A127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8559D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4EBE4A35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二甲亚砜</w:t>
      </w:r>
    </w:p>
    <w:p w14:paraId="7531A273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甘油</w:t>
      </w:r>
    </w:p>
    <w:p w14:paraId="0C3215C2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甲醇</w:t>
      </w:r>
    </w:p>
    <w:p w14:paraId="7879703E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一甲胺盐酸盐</w:t>
      </w:r>
    </w:p>
    <w:p w14:paraId="65D3E046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二甲胺盐酸盐</w:t>
      </w:r>
    </w:p>
    <w:p w14:paraId="0C4FD10C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三甲胺盐酸盐</w:t>
      </w:r>
    </w:p>
    <w:p w14:paraId="6D13773F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高纯氢气</w:t>
      </w:r>
    </w:p>
    <w:p w14:paraId="1ED2AD71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高纯氮气</w:t>
      </w:r>
    </w:p>
    <w:p w14:paraId="13547DC7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高纯二氧化碳</w:t>
      </w:r>
    </w:p>
    <w:p w14:paraId="2B69F7D6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新鲜瘤胃内容物</w:t>
      </w:r>
    </w:p>
    <w:p w14:paraId="1B559D98" w14:textId="7CA6C355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无细胞瘤胃液</w:t>
      </w:r>
      <w:r w:rsidR="007F7C71" w:rsidRPr="0058559D">
        <w:rPr>
          <w:rFonts w:ascii="Arial" w:hAnsi="Arial" w:cs="Arial" w:hint="eastAsia"/>
          <w:kern w:val="1"/>
          <w:lang w:eastAsia="zh-CN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将新鲜瘤胃液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4D30B0" w:rsidRPr="0058559D">
        <w:rPr>
          <w:rFonts w:ascii="Arial" w:hAnsi="Arial" w:cs="Arial"/>
          <w:kern w:val="1"/>
          <w:lang w:eastAsia="zh-CN"/>
        </w:rPr>
        <w:t>,</w:t>
      </w:r>
      <w:r w:rsidRPr="0058559D">
        <w:rPr>
          <w:rFonts w:ascii="Arial" w:hAnsi="Arial" w:cs="Arial"/>
          <w:kern w:val="1"/>
          <w:lang w:eastAsia="zh-CN"/>
        </w:rPr>
        <w:t>000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4D30B0" w:rsidRPr="0058559D">
        <w:rPr>
          <w:rFonts w:ascii="Arial" w:eastAsia="微软雅黑" w:hAnsi="Arial" w:cs="Arial"/>
          <w:i/>
        </w:rPr>
        <w:t xml:space="preserve">× </w:t>
      </w:r>
      <w:r w:rsidRPr="0058559D">
        <w:rPr>
          <w:rFonts w:ascii="Arial" w:hAnsi="Arial" w:cs="Arial" w:hint="eastAsia"/>
          <w:i/>
          <w:kern w:val="1"/>
          <w:lang w:eastAsia="zh-CN"/>
        </w:rPr>
        <w:t>g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3"/>
      <w:bookmarkStart w:id="7" w:name="OLE_LINK91"/>
      <w:bookmarkStart w:id="8" w:name="OLE_LINK92"/>
      <w:bookmarkStart w:id="9" w:name="OLE_LINK98"/>
      <w:bookmarkStart w:id="10" w:name="OLE_LINK113"/>
      <w:bookmarkStart w:id="11" w:name="OLE_LINK115"/>
      <w:bookmarkStart w:id="12" w:name="OLE_LINK162"/>
      <w:bookmarkStart w:id="13" w:name="OLE_LINK194"/>
      <w:bookmarkStart w:id="14" w:name="OLE_LINK195"/>
      <w:bookmarkStart w:id="15" w:name="OLE_LINK51"/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4D30B0" w:rsidRPr="0058559D">
        <w:rPr>
          <w:rFonts w:ascii="Arial" w:eastAsia="微软雅黑" w:hAnsi="Arial" w:cs="Arial"/>
        </w:rPr>
        <w:t>°C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58559D">
        <w:rPr>
          <w:rFonts w:ascii="Arial" w:hAnsi="Arial" w:cs="Arial" w:hint="eastAsia"/>
          <w:kern w:val="1"/>
          <w:lang w:eastAsia="zh-CN"/>
        </w:rPr>
        <w:t>离心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Pr="0058559D">
        <w:rPr>
          <w:rFonts w:ascii="Arial" w:hAnsi="Arial" w:cs="Arial" w:hint="eastAsia"/>
          <w:kern w:val="1"/>
          <w:lang w:eastAsia="zh-CN"/>
        </w:rPr>
        <w:t>，取上清</w:t>
      </w:r>
      <w:r w:rsidR="007F7C71" w:rsidRPr="0058559D">
        <w:rPr>
          <w:rFonts w:ascii="Arial" w:hAnsi="Arial" w:cs="Arial" w:hint="eastAsia"/>
          <w:kern w:val="1"/>
          <w:lang w:eastAsia="zh-CN"/>
        </w:rPr>
        <w:t>)</w:t>
      </w:r>
    </w:p>
    <w:p w14:paraId="3E8B8352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酵母膏</w:t>
      </w:r>
    </w:p>
    <w:p w14:paraId="0939B5FC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胰蛋白胨</w:t>
      </w:r>
    </w:p>
    <w:p w14:paraId="06074C2F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碳酸氢钠</w:t>
      </w:r>
    </w:p>
    <w:p w14:paraId="61024D10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lastRenderedPageBreak/>
        <w:t>刃天青</w:t>
      </w:r>
    </w:p>
    <w:p w14:paraId="6CB78864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辅酶</w:t>
      </w:r>
      <w:r w:rsidRPr="0058559D">
        <w:rPr>
          <w:rFonts w:ascii="Arial" w:hAnsi="Arial" w:cs="Arial" w:hint="eastAsia"/>
          <w:kern w:val="1"/>
          <w:lang w:eastAsia="zh-CN"/>
        </w:rPr>
        <w:t>M</w:t>
      </w:r>
    </w:p>
    <w:p w14:paraId="57F84A74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去离子水</w:t>
      </w:r>
    </w:p>
    <w:p w14:paraId="6B4D3428" w14:textId="05B82169" w:rsidR="00F041D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九水硫化钠</w:t>
      </w:r>
    </w:p>
    <w:p w14:paraId="0BD6D194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半胱氨酸盐酸盐</w:t>
      </w:r>
    </w:p>
    <w:p w14:paraId="4B32D5BC" w14:textId="03E67371" w:rsidR="00F041D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氢氧化钠</w:t>
      </w:r>
    </w:p>
    <w:p w14:paraId="783E6542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青霉素钾</w:t>
      </w:r>
    </w:p>
    <w:p w14:paraId="0CBF9EA0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硫酸链霉素</w:t>
      </w:r>
    </w:p>
    <w:p w14:paraId="2E35072A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林可霉素</w:t>
      </w:r>
    </w:p>
    <w:p w14:paraId="4360A216" w14:textId="77777777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万古霉素</w:t>
      </w:r>
    </w:p>
    <w:p w14:paraId="6D36F8EF" w14:textId="0E7579C8" w:rsidR="00F041DC" w:rsidRPr="0058559D" w:rsidRDefault="00F041D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琼脂粉</w:t>
      </w:r>
    </w:p>
    <w:p w14:paraId="4BCDB49D" w14:textId="15B71529" w:rsidR="00155595" w:rsidRPr="0058559D" w:rsidRDefault="00276B8A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氯化钠</w:t>
      </w:r>
    </w:p>
    <w:p w14:paraId="45738334" w14:textId="3C6E9F74" w:rsidR="00155595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磷酸氢二钾</w:t>
      </w:r>
    </w:p>
    <w:p w14:paraId="66F43439" w14:textId="05398841" w:rsidR="00155595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硫酸铵</w:t>
      </w:r>
    </w:p>
    <w:p w14:paraId="2202BF83" w14:textId="2468CDD6" w:rsidR="00155595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二水氯化钙</w:t>
      </w:r>
    </w:p>
    <w:p w14:paraId="7BB630ED" w14:textId="6598BC22" w:rsidR="0095130D" w:rsidRPr="0058559D" w:rsidRDefault="0095130D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氯化钙</w:t>
      </w:r>
    </w:p>
    <w:p w14:paraId="03947E3E" w14:textId="3D6F1EC7" w:rsidR="00155595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七水硫酸镁</w:t>
      </w:r>
    </w:p>
    <w:p w14:paraId="6AF4089E" w14:textId="6457BB47" w:rsidR="0095130D" w:rsidRPr="0058559D" w:rsidRDefault="0095130D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一水硫酸镁</w:t>
      </w:r>
    </w:p>
    <w:p w14:paraId="6537B369" w14:textId="376D6C66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一水硫酸锰</w:t>
      </w:r>
    </w:p>
    <w:p w14:paraId="396E1565" w14:textId="0D24137C" w:rsidR="00155595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三水磷酸氢二钾</w:t>
      </w:r>
    </w:p>
    <w:p w14:paraId="76D3AB5F" w14:textId="59AB040C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七水硫酸亚铁</w:t>
      </w:r>
    </w:p>
    <w:p w14:paraId="3D115C89" w14:textId="199411EC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六水氯化钴</w:t>
      </w:r>
    </w:p>
    <w:p w14:paraId="1DE00C69" w14:textId="0AD674D3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七水硫酸锌</w:t>
      </w:r>
    </w:p>
    <w:p w14:paraId="1124743F" w14:textId="17B053FD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五水硫酸铜</w:t>
      </w:r>
    </w:p>
    <w:p w14:paraId="32333B8E" w14:textId="253F40E9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十二水硫酸钾铝</w:t>
      </w:r>
    </w:p>
    <w:p w14:paraId="2D4A4A27" w14:textId="4C93FA1D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硼酸</w:t>
      </w:r>
    </w:p>
    <w:p w14:paraId="1EB5F8D0" w14:textId="5494A9C5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二水钼酸钠</w:t>
      </w:r>
    </w:p>
    <w:p w14:paraId="15915420" w14:textId="3727007B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六水硫酸镍</w:t>
      </w:r>
    </w:p>
    <w:p w14:paraId="7FF8A317" w14:textId="4318B176" w:rsidR="00C920BC" w:rsidRPr="0058559D" w:rsidRDefault="001A38AF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硒酸钠</w:t>
      </w:r>
    </w:p>
    <w:p w14:paraId="138D1E17" w14:textId="38EA7DC7" w:rsidR="00C920BC" w:rsidRPr="0058559D" w:rsidRDefault="009E2B78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lastRenderedPageBreak/>
        <w:t>二水钨酸钠</w:t>
      </w:r>
    </w:p>
    <w:p w14:paraId="32672DA6" w14:textId="7F6B2BA6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乙酸</w:t>
      </w:r>
    </w:p>
    <w:p w14:paraId="4D7677CA" w14:textId="437635EC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丙酸</w:t>
      </w:r>
    </w:p>
    <w:p w14:paraId="28FF7E32" w14:textId="16364A01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丁酸</w:t>
      </w:r>
    </w:p>
    <w:p w14:paraId="3BC1CB6D" w14:textId="55EF103D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2-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甲基丁酸</w:t>
      </w:r>
    </w:p>
    <w:p w14:paraId="4F4ED8F0" w14:textId="29BABCCC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异丁酸</w:t>
      </w:r>
    </w:p>
    <w:p w14:paraId="7BE9B240" w14:textId="3FFFE5E8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戊酸</w:t>
      </w:r>
    </w:p>
    <w:p w14:paraId="5723D138" w14:textId="0A9644E3" w:rsidR="003A1F59" w:rsidRPr="0058559D" w:rsidRDefault="003A1F59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异戊酸</w:t>
      </w:r>
    </w:p>
    <w:p w14:paraId="1485D682" w14:textId="16E803D4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盐酸吡哆醇</w:t>
      </w:r>
    </w:p>
    <w:p w14:paraId="1E1A7CC2" w14:textId="5DE788E5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维生素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C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</w:p>
    <w:p w14:paraId="151E659E" w14:textId="167BB1D4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泛酸钙</w:t>
      </w:r>
    </w:p>
    <w:p w14:paraId="742075F9" w14:textId="2261D66D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硫辛酸</w:t>
      </w:r>
    </w:p>
    <w:p w14:paraId="7E4C8584" w14:textId="1E6BE738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烟酰胺</w:t>
      </w:r>
    </w:p>
    <w:p w14:paraId="24E63911" w14:textId="2C921E18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烟酸</w:t>
      </w:r>
    </w:p>
    <w:p w14:paraId="1EA3D2A7" w14:textId="215A5DF6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对氨基苯甲酸</w:t>
      </w:r>
    </w:p>
    <w:p w14:paraId="0117DD92" w14:textId="22D36396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盐酸吡哆醛</w:t>
      </w:r>
    </w:p>
    <w:p w14:paraId="306594EF" w14:textId="22A03455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核黄素</w:t>
      </w:r>
    </w:p>
    <w:p w14:paraId="30550517" w14:textId="77045540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盐酸硫胺素</w:t>
      </w:r>
    </w:p>
    <w:p w14:paraId="611D8499" w14:textId="7C47772D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生物素</w:t>
      </w:r>
    </w:p>
    <w:p w14:paraId="1B08B6A8" w14:textId="5CB3EE29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Style w:val="fontstyle01"/>
          <w:rFonts w:ascii="Arial" w:hAnsi="Arial" w:cs="Arial"/>
          <w:color w:val="auto"/>
          <w:kern w:val="1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叶酸</w:t>
      </w:r>
    </w:p>
    <w:p w14:paraId="3D027AE8" w14:textId="7DC47BA0" w:rsidR="00C920BC" w:rsidRPr="0058559D" w:rsidRDefault="00C920BC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氰钴胺</w:t>
      </w:r>
    </w:p>
    <w:p w14:paraId="1724D3E8" w14:textId="56978927" w:rsidR="00365E63" w:rsidRPr="0058559D" w:rsidRDefault="00365E63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</w:rPr>
        <w:t>溶液</w:t>
      </w:r>
      <w:r w:rsidRPr="0058559D">
        <w:rPr>
          <w:rFonts w:ascii="Arial" w:hAnsi="Arial" w:cs="Arial"/>
          <w:bCs/>
          <w:kern w:val="1"/>
        </w:rPr>
        <w:t>A</w:t>
      </w:r>
      <w:r w:rsidR="00155595" w:rsidRPr="0058559D">
        <w:rPr>
          <w:rFonts w:ascii="Arial" w:hAnsi="Arial" w:cs="Arial"/>
          <w:bCs/>
          <w:kern w:val="1"/>
        </w:rPr>
        <w:t xml:space="preserve"> </w:t>
      </w:r>
      <w:r w:rsidR="00155595" w:rsidRPr="0058559D">
        <w:rPr>
          <w:rFonts w:ascii="Arial" w:hAnsi="Arial" w:cs="Arial" w:hint="eastAsia"/>
          <w:kern w:val="1"/>
          <w:lang w:eastAsia="zh-CN"/>
        </w:rPr>
        <w:t>(</w:t>
      </w:r>
      <w:r w:rsidR="00155595" w:rsidRPr="0058559D">
        <w:rPr>
          <w:rFonts w:ascii="Arial" w:hAnsi="Arial" w:cs="Arial" w:hint="eastAsia"/>
          <w:kern w:val="1"/>
          <w:lang w:eastAsia="zh-CN"/>
        </w:rPr>
        <w:t>见溶液配方</w:t>
      </w:r>
      <w:r w:rsidR="00155595" w:rsidRPr="0058559D">
        <w:rPr>
          <w:rFonts w:ascii="Arial" w:hAnsi="Arial" w:cs="Arial" w:hint="eastAsia"/>
          <w:kern w:val="1"/>
          <w:lang w:eastAsia="zh-CN"/>
        </w:rPr>
        <w:t>)</w:t>
      </w:r>
    </w:p>
    <w:p w14:paraId="29172FAE" w14:textId="379ACA3C" w:rsidR="00365E63" w:rsidRPr="0058559D" w:rsidRDefault="00365E63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溶液</w:t>
      </w:r>
      <w:r w:rsidRPr="0058559D">
        <w:rPr>
          <w:rFonts w:ascii="Arial" w:hAnsi="Arial" w:cs="Arial"/>
          <w:bCs/>
          <w:kern w:val="1"/>
          <w:lang w:eastAsia="zh-CN"/>
        </w:rPr>
        <w:t>B</w:t>
      </w:r>
      <w:r w:rsidR="00155595" w:rsidRPr="0058559D">
        <w:rPr>
          <w:rFonts w:ascii="Arial" w:hAnsi="Arial" w:cs="Arial"/>
          <w:bCs/>
          <w:kern w:val="1"/>
          <w:lang w:eastAsia="zh-CN"/>
        </w:rPr>
        <w:t xml:space="preserve"> </w:t>
      </w:r>
      <w:r w:rsidR="00155595" w:rsidRPr="0058559D">
        <w:rPr>
          <w:rFonts w:ascii="Arial" w:hAnsi="Arial" w:cs="Arial" w:hint="eastAsia"/>
          <w:kern w:val="1"/>
          <w:lang w:eastAsia="zh-CN"/>
        </w:rPr>
        <w:t>(</w:t>
      </w:r>
      <w:r w:rsidR="00155595" w:rsidRPr="0058559D">
        <w:rPr>
          <w:rFonts w:ascii="Arial" w:hAnsi="Arial" w:cs="Arial" w:hint="eastAsia"/>
          <w:kern w:val="1"/>
          <w:lang w:eastAsia="zh-CN"/>
        </w:rPr>
        <w:t>见溶液配方</w:t>
      </w:r>
      <w:r w:rsidR="00155595" w:rsidRPr="0058559D">
        <w:rPr>
          <w:rFonts w:ascii="Arial" w:hAnsi="Arial" w:cs="Arial" w:hint="eastAsia"/>
          <w:kern w:val="1"/>
          <w:lang w:eastAsia="zh-CN"/>
        </w:rPr>
        <w:t>)</w:t>
      </w:r>
    </w:p>
    <w:p w14:paraId="4209CC9B" w14:textId="63295468" w:rsidR="00365E63" w:rsidRPr="0058559D" w:rsidRDefault="00365E63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厌氧稀释液</w:t>
      </w:r>
      <w:r w:rsidR="00155595"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="00155595" w:rsidRPr="0058559D">
        <w:rPr>
          <w:rFonts w:ascii="Arial" w:hAnsi="Arial" w:cs="Arial" w:hint="eastAsia"/>
          <w:kern w:val="1"/>
          <w:lang w:eastAsia="zh-CN"/>
        </w:rPr>
        <w:t>(</w:t>
      </w:r>
      <w:r w:rsidR="00155595" w:rsidRPr="0058559D">
        <w:rPr>
          <w:rFonts w:ascii="Arial" w:hAnsi="Arial" w:cs="Arial" w:hint="eastAsia"/>
          <w:kern w:val="1"/>
          <w:lang w:eastAsia="zh-CN"/>
        </w:rPr>
        <w:t>见溶液配方</w:t>
      </w:r>
      <w:r w:rsidR="00155595" w:rsidRPr="0058559D">
        <w:rPr>
          <w:rFonts w:ascii="Arial" w:hAnsi="Arial" w:cs="Arial" w:hint="eastAsia"/>
          <w:kern w:val="1"/>
          <w:lang w:eastAsia="zh-CN"/>
        </w:rPr>
        <w:t>)</w:t>
      </w:r>
    </w:p>
    <w:p w14:paraId="4E67E020" w14:textId="53B6BAB8" w:rsidR="00365E63" w:rsidRPr="0058559D" w:rsidRDefault="00365E63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还原剂</w:t>
      </w:r>
      <w:r w:rsidR="00155595"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="00155595" w:rsidRPr="0058559D">
        <w:rPr>
          <w:rFonts w:ascii="Arial" w:hAnsi="Arial" w:cs="Arial" w:hint="eastAsia"/>
          <w:kern w:val="1"/>
          <w:lang w:eastAsia="zh-CN"/>
        </w:rPr>
        <w:t>(</w:t>
      </w:r>
      <w:r w:rsidR="00155595" w:rsidRPr="0058559D">
        <w:rPr>
          <w:rFonts w:ascii="Arial" w:hAnsi="Arial" w:cs="Arial" w:hint="eastAsia"/>
          <w:kern w:val="1"/>
          <w:lang w:eastAsia="zh-CN"/>
        </w:rPr>
        <w:t>见溶液配方</w:t>
      </w:r>
      <w:r w:rsidR="00155595" w:rsidRPr="0058559D">
        <w:rPr>
          <w:rFonts w:ascii="Arial" w:hAnsi="Arial" w:cs="Arial" w:hint="eastAsia"/>
          <w:kern w:val="1"/>
          <w:lang w:eastAsia="zh-CN"/>
        </w:rPr>
        <w:t>)</w:t>
      </w:r>
    </w:p>
    <w:p w14:paraId="57324AB9" w14:textId="77777777" w:rsidR="00365E63" w:rsidRPr="0058559D" w:rsidRDefault="00365E63" w:rsidP="00365E63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维生素</w:t>
      </w:r>
      <w:r w:rsidRPr="0058559D">
        <w:rPr>
          <w:rFonts w:ascii="Arial" w:hAnsi="Arial" w:cs="Arial" w:hint="eastAsia"/>
          <w:kern w:val="1"/>
          <w:lang w:eastAsia="zh-CN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59D55A12" w14:textId="3A97E0D0" w:rsidR="004D30B0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微量元素</w:t>
      </w:r>
      <w:r w:rsidR="004D30B0" w:rsidRPr="0058559D">
        <w:rPr>
          <w:rFonts w:ascii="Arial" w:hAnsi="Arial" w:cs="Arial" w:hint="eastAsia"/>
          <w:kern w:val="1"/>
          <w:lang w:eastAsia="zh-CN"/>
        </w:rPr>
        <w:t xml:space="preserve"> (</w:t>
      </w:r>
      <w:r w:rsidR="004D30B0" w:rsidRPr="0058559D">
        <w:rPr>
          <w:rFonts w:ascii="Arial" w:hAnsi="Arial" w:cs="Arial" w:hint="eastAsia"/>
          <w:kern w:val="1"/>
          <w:lang w:eastAsia="zh-CN"/>
        </w:rPr>
        <w:t>见溶液配方</w:t>
      </w:r>
      <w:r w:rsidR="004D30B0" w:rsidRPr="0058559D">
        <w:rPr>
          <w:rFonts w:ascii="Arial" w:hAnsi="Arial" w:cs="Arial" w:hint="eastAsia"/>
          <w:kern w:val="1"/>
          <w:lang w:eastAsia="zh-CN"/>
        </w:rPr>
        <w:t>)</w:t>
      </w:r>
    </w:p>
    <w:p w14:paraId="6F98640D" w14:textId="71EFBABD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抗生素</w:t>
      </w:r>
      <w:r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74211F3D" w14:textId="4388BE3D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二甲亚砜</w:t>
      </w:r>
      <w:r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55CC0012" w14:textId="3A320D46" w:rsidR="00155595" w:rsidRPr="0058559D" w:rsidRDefault="00155595" w:rsidP="00155595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</w:rPr>
        <w:lastRenderedPageBreak/>
        <w:t>甘油</w:t>
      </w:r>
      <w:r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655A5717" w14:textId="605CD070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辅酶</w:t>
      </w:r>
      <w:r w:rsidRPr="0058559D">
        <w:rPr>
          <w:rFonts w:ascii="Arial" w:hAnsi="Arial" w:cs="Arial" w:hint="eastAsia"/>
          <w:bCs/>
          <w:kern w:val="1"/>
          <w:lang w:eastAsia="zh-CN"/>
        </w:rPr>
        <w:t>M</w:t>
      </w:r>
      <w:r w:rsidRPr="0058559D">
        <w:rPr>
          <w:rFonts w:ascii="Arial" w:hAnsi="Arial" w:cs="Arial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729588DA" w14:textId="26D3D200" w:rsidR="004D30B0" w:rsidRPr="0058559D" w:rsidRDefault="004D30B0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脂肪酸</w:t>
      </w:r>
      <w:r w:rsidR="00155595"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 w:hint="eastAsia"/>
          <w:kern w:val="1"/>
          <w:lang w:eastAsia="zh-CN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272C026C" w14:textId="23F9F8C4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cs="Arial" w:hint="eastAsia"/>
          <w:bCs/>
          <w:kern w:val="1"/>
          <w:szCs w:val="36"/>
          <w:lang w:eastAsia="zh-CN"/>
        </w:rPr>
        <w:t>底物</w:t>
      </w:r>
      <w:r w:rsidRPr="0058559D">
        <w:rPr>
          <w:rFonts w:cs="Arial" w:hint="eastAsia"/>
          <w:bCs/>
          <w:kern w:val="1"/>
          <w:szCs w:val="36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39AE3DA3" w14:textId="10792D35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培养基</w:t>
      </w:r>
      <w:r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6D8C1753" w14:textId="7AD0BB6E" w:rsidR="00155595" w:rsidRPr="0058559D" w:rsidRDefault="00155595" w:rsidP="004D30B0">
      <w:pPr>
        <w:pStyle w:val="a3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琼脂培养基</w:t>
      </w:r>
      <w:r w:rsidRPr="0058559D">
        <w:rPr>
          <w:rFonts w:ascii="Arial" w:hAnsi="Arial" w:cs="Arial" w:hint="eastAsia"/>
          <w:bCs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(</w:t>
      </w:r>
      <w:r w:rsidRPr="0058559D">
        <w:rPr>
          <w:rFonts w:ascii="Arial" w:hAnsi="Arial" w:cs="Arial" w:hint="eastAsia"/>
          <w:kern w:val="1"/>
          <w:lang w:eastAsia="zh-CN"/>
        </w:rPr>
        <w:t>见溶液配方</w:t>
      </w:r>
      <w:r w:rsidRPr="0058559D">
        <w:rPr>
          <w:rFonts w:ascii="Arial" w:hAnsi="Arial" w:cs="Arial" w:hint="eastAsia"/>
          <w:kern w:val="1"/>
          <w:lang w:eastAsia="zh-CN"/>
        </w:rPr>
        <w:t>)</w:t>
      </w:r>
    </w:p>
    <w:p w14:paraId="70F8EBF2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</w:p>
    <w:p w14:paraId="19468FED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8559D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430C2C4C" w14:textId="04D50E94" w:rsidR="00F041DC" w:rsidRPr="0058559D" w:rsidRDefault="009E2B78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亨氏管</w:t>
      </w:r>
      <w:r w:rsidR="007F7C71" w:rsidRPr="0058559D">
        <w:rPr>
          <w:rFonts w:ascii="Arial" w:hAnsi="Arial" w:cs="Arial" w:hint="eastAsia"/>
          <w:kern w:val="1"/>
          <w:lang w:eastAsia="zh-CN"/>
        </w:rPr>
        <w:t xml:space="preserve"> (</w:t>
      </w:r>
      <w:proofErr w:type="spellStart"/>
      <w:r w:rsidR="00F041DC" w:rsidRPr="0058559D">
        <w:rPr>
          <w:rFonts w:ascii="Arial" w:hAnsi="Arial" w:cs="Arial" w:hint="eastAsia"/>
          <w:kern w:val="1"/>
          <w:lang w:eastAsia="zh-CN"/>
        </w:rPr>
        <w:t>Bell</w:t>
      </w:r>
      <w:r w:rsidR="00F041DC" w:rsidRPr="0058559D">
        <w:rPr>
          <w:rFonts w:ascii="Arial" w:hAnsi="Arial" w:cs="Arial"/>
          <w:kern w:val="1"/>
          <w:lang w:eastAsia="zh-CN"/>
        </w:rPr>
        <w:t>co</w:t>
      </w:r>
      <w:proofErr w:type="spellEnd"/>
      <w:r w:rsidR="00F041DC" w:rsidRPr="0058559D">
        <w:rPr>
          <w:rFonts w:ascii="Arial" w:hAnsi="Arial" w:cs="Arial"/>
          <w:kern w:val="1"/>
          <w:lang w:eastAsia="zh-CN"/>
        </w:rPr>
        <w:t xml:space="preserve"> glass, Inc., NJ, USA</w:t>
      </w:r>
      <w:r w:rsidR="007F7C71" w:rsidRPr="0058559D">
        <w:rPr>
          <w:rFonts w:ascii="Arial" w:hAnsi="Arial" w:cs="Arial" w:hint="eastAsia"/>
          <w:kern w:val="1"/>
          <w:lang w:eastAsia="zh-CN"/>
        </w:rPr>
        <w:t>)</w:t>
      </w:r>
    </w:p>
    <w:p w14:paraId="450C381A" w14:textId="4072D29F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异丁烯塞</w:t>
      </w:r>
      <w:r w:rsidR="007F7C71" w:rsidRPr="0058559D">
        <w:rPr>
          <w:rFonts w:ascii="Arial" w:hAnsi="Arial" w:cs="Arial" w:hint="eastAsia"/>
          <w:kern w:val="1"/>
          <w:lang w:eastAsia="zh-CN"/>
        </w:rPr>
        <w:t xml:space="preserve"> (</w:t>
      </w:r>
      <w:proofErr w:type="spellStart"/>
      <w:r w:rsidRPr="0058559D">
        <w:rPr>
          <w:rFonts w:ascii="Arial" w:hAnsi="Arial" w:cs="Arial" w:hint="eastAsia"/>
          <w:kern w:val="1"/>
          <w:lang w:eastAsia="zh-CN"/>
        </w:rPr>
        <w:t>Bell</w:t>
      </w:r>
      <w:r w:rsidRPr="0058559D">
        <w:rPr>
          <w:rFonts w:ascii="Arial" w:hAnsi="Arial" w:cs="Arial"/>
          <w:kern w:val="1"/>
          <w:lang w:eastAsia="zh-CN"/>
        </w:rPr>
        <w:t>co</w:t>
      </w:r>
      <w:proofErr w:type="spellEnd"/>
      <w:r w:rsidRPr="0058559D">
        <w:rPr>
          <w:rFonts w:ascii="Arial" w:hAnsi="Arial" w:cs="Arial"/>
          <w:kern w:val="1"/>
          <w:lang w:eastAsia="zh-CN"/>
        </w:rPr>
        <w:t xml:space="preserve"> glass, Inc., NJ, USA</w:t>
      </w:r>
      <w:r w:rsidR="007F7C71" w:rsidRPr="0058559D">
        <w:rPr>
          <w:rFonts w:ascii="Arial" w:hAnsi="Arial" w:cs="Arial" w:hint="eastAsia"/>
          <w:kern w:val="1"/>
          <w:lang w:eastAsia="zh-CN"/>
        </w:rPr>
        <w:t>)</w:t>
      </w:r>
    </w:p>
    <w:p w14:paraId="00D104C8" w14:textId="4727782C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4D30B0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青霉素瓶</w:t>
      </w:r>
    </w:p>
    <w:p w14:paraId="6DB11D22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青霉素瓶铝盖</w:t>
      </w:r>
    </w:p>
    <w:p w14:paraId="3EB78F33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压盖器</w:t>
      </w:r>
    </w:p>
    <w:p w14:paraId="22FD617C" w14:textId="548FFB7F" w:rsidR="00F041DC" w:rsidRPr="0058559D" w:rsidRDefault="007E506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厌氧手套箱</w:t>
      </w:r>
    </w:p>
    <w:p w14:paraId="6D91903C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培养箱</w:t>
      </w:r>
    </w:p>
    <w:p w14:paraId="045744DD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微波炉</w:t>
      </w:r>
    </w:p>
    <w:p w14:paraId="22F97787" w14:textId="19E2E9ED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高压瓶</w:t>
      </w:r>
      <w:r w:rsidR="007F7C71" w:rsidRPr="0058559D">
        <w:rPr>
          <w:rFonts w:ascii="Arial" w:hAnsi="Arial" w:cs="Arial" w:hint="eastAsia"/>
          <w:kern w:val="1"/>
          <w:lang w:eastAsia="zh-CN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5</w:t>
      </w:r>
      <w:r w:rsidRPr="0058559D">
        <w:rPr>
          <w:rFonts w:ascii="Arial" w:hAnsi="Arial" w:cs="Arial"/>
          <w:kern w:val="1"/>
          <w:lang w:eastAsia="zh-CN"/>
        </w:rPr>
        <w:t>00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4D30B0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蓝口瓶</w:t>
      </w:r>
      <w:r w:rsidR="007F7C71" w:rsidRPr="0058559D">
        <w:rPr>
          <w:rFonts w:ascii="Arial" w:hAnsi="Arial" w:cs="Arial" w:hint="eastAsia"/>
          <w:kern w:val="1"/>
          <w:lang w:eastAsia="zh-CN"/>
        </w:rPr>
        <w:t>)</w:t>
      </w:r>
    </w:p>
    <w:p w14:paraId="576B3415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磁力搅拌器</w:t>
      </w:r>
    </w:p>
    <w:p w14:paraId="46B9F2C1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超低温冰箱</w:t>
      </w:r>
    </w:p>
    <w:p w14:paraId="66A2A9E2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高压灭菌锅</w:t>
      </w:r>
    </w:p>
    <w:p w14:paraId="095C1FCB" w14:textId="7777777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水浴锅</w:t>
      </w:r>
    </w:p>
    <w:p w14:paraId="2E3C564F" w14:textId="2FA82847" w:rsidR="00F041DC" w:rsidRPr="0058559D" w:rsidRDefault="00F041DC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气相色谱仪</w:t>
      </w:r>
    </w:p>
    <w:p w14:paraId="611DF213" w14:textId="15B42DEF" w:rsidR="00C14A21" w:rsidRPr="0058559D" w:rsidRDefault="00C14A21" w:rsidP="004D30B0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荧光显微镜</w:t>
      </w:r>
    </w:p>
    <w:p w14:paraId="1F8CFC04" w14:textId="77777777" w:rsidR="00F041DC" w:rsidRPr="0058559D" w:rsidRDefault="00F041DC" w:rsidP="00F041DC">
      <w:pPr>
        <w:adjustRightInd w:val="0"/>
        <w:snapToGrid w:val="0"/>
        <w:spacing w:line="360" w:lineRule="auto"/>
      </w:pPr>
    </w:p>
    <w:p w14:paraId="7EACDE78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8559D">
        <w:rPr>
          <w:rFonts w:ascii="Arial" w:eastAsia="黑体" w:hAnsi="Arial" w:cs="Arial" w:hint="eastAsia"/>
          <w:b/>
          <w:bCs/>
          <w:sz w:val="24"/>
          <w:szCs w:val="24"/>
        </w:rPr>
        <w:t>实验</w:t>
      </w:r>
      <w:r w:rsidRPr="0058559D">
        <w:rPr>
          <w:rFonts w:ascii="Arial" w:eastAsia="黑体" w:hAnsi="Arial" w:cs="Arial"/>
          <w:b/>
          <w:bCs/>
          <w:sz w:val="24"/>
          <w:szCs w:val="24"/>
        </w:rPr>
        <w:t>步骤</w:t>
      </w:r>
    </w:p>
    <w:p w14:paraId="48DFAA90" w14:textId="32B01AB8" w:rsidR="00F041DC" w:rsidRPr="0058559D" w:rsidRDefault="00F041DC" w:rsidP="004D30B0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本文中的厌氧操作步骤和培养技术源于</w:t>
      </w:r>
      <w:proofErr w:type="spellStart"/>
      <w:r w:rsidRPr="0058559D">
        <w:rPr>
          <w:rFonts w:ascii="Arial" w:hAnsi="Arial" w:cs="Arial" w:hint="eastAsia"/>
          <w:kern w:val="1"/>
          <w:lang w:eastAsia="zh-CN"/>
        </w:rPr>
        <w:t>Hung</w:t>
      </w:r>
      <w:r w:rsidRPr="0058559D">
        <w:rPr>
          <w:rFonts w:ascii="Arial" w:hAnsi="Arial" w:cs="Arial"/>
          <w:kern w:val="1"/>
          <w:lang w:eastAsia="zh-CN"/>
        </w:rPr>
        <w:t>ate</w:t>
      </w:r>
      <w:proofErr w:type="spellEnd"/>
      <w:r w:rsidR="00365E63" w:rsidRPr="0058559D">
        <w:rPr>
          <w:rFonts w:ascii="Arial" w:hAnsi="Arial" w:cs="Arial"/>
          <w:kern w:val="1"/>
          <w:lang w:eastAsia="zh-CN"/>
        </w:rPr>
        <w:t xml:space="preserve"> (1969)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="00D84149" w:rsidRPr="0058559D">
        <w:rPr>
          <w:rFonts w:ascii="Arial" w:hAnsi="Arial" w:cs="Arial" w:hint="eastAsia"/>
          <w:kern w:val="1"/>
          <w:lang w:eastAsia="zh-CN"/>
        </w:rPr>
        <w:t>同时</w:t>
      </w:r>
      <w:r w:rsidRPr="0058559D">
        <w:rPr>
          <w:rFonts w:ascii="Arial" w:hAnsi="Arial" w:cs="Arial" w:hint="eastAsia"/>
          <w:kern w:val="1"/>
          <w:lang w:eastAsia="zh-CN"/>
        </w:rPr>
        <w:t>参照了</w:t>
      </w:r>
      <w:proofErr w:type="spellStart"/>
      <w:r w:rsidRPr="0058559D">
        <w:rPr>
          <w:rFonts w:ascii="Arial" w:hAnsi="Arial" w:cs="Arial"/>
          <w:kern w:val="1"/>
          <w:lang w:eastAsia="zh-CN"/>
        </w:rPr>
        <w:t>J</w:t>
      </w:r>
      <w:r w:rsidRPr="0058559D">
        <w:rPr>
          <w:rFonts w:ascii="Arial" w:hAnsi="Arial" w:cs="Arial" w:hint="eastAsia"/>
          <w:kern w:val="1"/>
          <w:lang w:eastAsia="zh-CN"/>
        </w:rPr>
        <w:t>ob</w:t>
      </w:r>
      <w:r w:rsidRPr="0058559D">
        <w:rPr>
          <w:rFonts w:ascii="Arial" w:hAnsi="Arial" w:cs="Arial"/>
          <w:kern w:val="1"/>
          <w:lang w:eastAsia="zh-CN"/>
        </w:rPr>
        <w:t>lin</w:t>
      </w:r>
      <w:proofErr w:type="spellEnd"/>
      <w:r w:rsidR="00365E63" w:rsidRPr="0058559D">
        <w:rPr>
          <w:rFonts w:ascii="Arial" w:hAnsi="Arial" w:cs="Arial"/>
          <w:kern w:val="1"/>
          <w:lang w:eastAsia="zh-CN"/>
        </w:rPr>
        <w:t xml:space="preserve"> (2005) </w:t>
      </w:r>
      <w:r w:rsidRPr="0058559D">
        <w:rPr>
          <w:rFonts w:ascii="Arial" w:hAnsi="Arial" w:cs="Arial" w:hint="eastAsia"/>
          <w:kern w:val="1"/>
          <w:lang w:eastAsia="zh-CN"/>
        </w:rPr>
        <w:t>和</w:t>
      </w:r>
      <w:r w:rsidRPr="0058559D">
        <w:rPr>
          <w:rFonts w:ascii="Arial" w:hAnsi="Arial" w:cs="Arial" w:hint="eastAsia"/>
          <w:szCs w:val="20"/>
          <w:lang w:eastAsia="zh-CN"/>
        </w:rPr>
        <w:t>Wh</w:t>
      </w:r>
      <w:r w:rsidRPr="0058559D">
        <w:rPr>
          <w:rFonts w:ascii="Arial" w:hAnsi="Arial" w:cs="Arial"/>
          <w:szCs w:val="20"/>
          <w:lang w:eastAsia="zh-CN"/>
        </w:rPr>
        <w:t>itman</w:t>
      </w:r>
      <w:r w:rsidRPr="0058559D">
        <w:rPr>
          <w:rFonts w:ascii="Arial" w:hAnsi="Arial" w:cs="Arial" w:hint="eastAsia"/>
          <w:szCs w:val="20"/>
          <w:lang w:eastAsia="zh-CN"/>
        </w:rPr>
        <w:t>等</w:t>
      </w:r>
      <w:r w:rsidR="00365E63" w:rsidRPr="0058559D">
        <w:rPr>
          <w:rFonts w:ascii="Arial" w:hAnsi="Arial" w:cs="Arial"/>
          <w:kern w:val="1"/>
          <w:lang w:eastAsia="zh-CN"/>
        </w:rPr>
        <w:t xml:space="preserve"> (2006) </w:t>
      </w:r>
      <w:r w:rsidRPr="0058559D">
        <w:rPr>
          <w:rFonts w:ascii="Arial" w:hAnsi="Arial" w:cs="Arial" w:hint="eastAsia"/>
          <w:kern w:val="1"/>
          <w:lang w:eastAsia="zh-CN"/>
        </w:rPr>
        <w:t>描述</w:t>
      </w:r>
      <w:r w:rsidR="00D84149" w:rsidRPr="0058559D">
        <w:rPr>
          <w:rFonts w:ascii="Arial" w:hAnsi="Arial" w:cs="Arial" w:hint="eastAsia"/>
          <w:kern w:val="1"/>
          <w:lang w:eastAsia="zh-CN"/>
        </w:rPr>
        <w:t>的方法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2518AAB8" w14:textId="2832FB89" w:rsidR="00BF4026" w:rsidRPr="0058559D" w:rsidRDefault="00BF4026" w:rsidP="004D30B0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/>
          <w:kern w:val="1"/>
          <w:lang w:eastAsia="zh-CN"/>
        </w:rPr>
        <w:t>菌的分离：</w:t>
      </w:r>
    </w:p>
    <w:p w14:paraId="479F31A6" w14:textId="695C1AEB" w:rsidR="00F041DC" w:rsidRPr="0058559D" w:rsidRDefault="007011DD" w:rsidP="004D30B0">
      <w:pPr>
        <w:pStyle w:val="10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通过</w:t>
      </w:r>
      <w:r w:rsidR="000978A2" w:rsidRPr="0058559D">
        <w:rPr>
          <w:rFonts w:ascii="Arial" w:hAnsi="Arial" w:cs="Arial" w:hint="eastAsia"/>
          <w:kern w:val="1"/>
          <w:lang w:eastAsia="zh-CN"/>
        </w:rPr>
        <w:t>充</w:t>
      </w:r>
      <w:r w:rsidR="00F041DC" w:rsidRPr="0058559D">
        <w:rPr>
          <w:rFonts w:ascii="Arial" w:hAnsi="Arial" w:cs="Arial" w:hint="eastAsia"/>
          <w:kern w:val="1"/>
          <w:lang w:eastAsia="zh-CN"/>
        </w:rPr>
        <w:t>二氧化碳</w:t>
      </w:r>
      <w:r w:rsidRPr="0058559D">
        <w:rPr>
          <w:rFonts w:ascii="Arial" w:hAnsi="Arial" w:cs="Arial" w:hint="eastAsia"/>
          <w:kern w:val="1"/>
          <w:lang w:eastAsia="zh-CN"/>
        </w:rPr>
        <w:t>对</w:t>
      </w:r>
      <w:r w:rsidRPr="0058559D">
        <w:rPr>
          <w:rFonts w:ascii="Arial" w:hAnsi="Arial" w:cs="Arial" w:hint="eastAsia"/>
          <w:kern w:val="1"/>
          <w:lang w:eastAsia="zh-CN"/>
        </w:rPr>
        <w:t>5</w:t>
      </w:r>
      <w:r w:rsidRPr="0058559D">
        <w:rPr>
          <w:rFonts w:ascii="Arial" w:hAnsi="Arial" w:cs="Arial"/>
          <w:kern w:val="1"/>
          <w:lang w:eastAsia="zh-CN"/>
        </w:rPr>
        <w:t xml:space="preserve">00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Pr="0058559D">
        <w:rPr>
          <w:rFonts w:ascii="Arial" w:hAnsi="Arial" w:cs="Arial"/>
          <w:kern w:val="1"/>
          <w:lang w:eastAsia="zh-CN"/>
        </w:rPr>
        <w:t>l</w:t>
      </w:r>
      <w:r w:rsidR="000978A2" w:rsidRPr="0058559D">
        <w:rPr>
          <w:rFonts w:ascii="Arial" w:hAnsi="Arial" w:cs="Arial" w:hint="eastAsia"/>
          <w:kern w:val="1"/>
          <w:lang w:eastAsia="zh-CN"/>
        </w:rPr>
        <w:t>高压</w:t>
      </w:r>
      <w:r w:rsidRPr="0058559D">
        <w:rPr>
          <w:rFonts w:ascii="Arial" w:hAnsi="Arial" w:cs="Arial" w:hint="eastAsia"/>
          <w:kern w:val="1"/>
          <w:lang w:eastAsia="zh-CN"/>
        </w:rPr>
        <w:t>瓶除氧</w:t>
      </w:r>
      <w:r w:rsidR="00F041DC" w:rsidRPr="0058559D">
        <w:rPr>
          <w:rFonts w:ascii="Arial" w:hAnsi="Arial" w:cs="Arial" w:hint="eastAsia"/>
          <w:kern w:val="1"/>
          <w:lang w:eastAsia="zh-CN"/>
        </w:rPr>
        <w:t>，取</w:t>
      </w:r>
      <w:r w:rsidR="00933CD4" w:rsidRPr="0058559D">
        <w:rPr>
          <w:rFonts w:ascii="Arial" w:hAnsi="Arial" w:cs="Arial" w:hint="eastAsia"/>
          <w:kern w:val="1"/>
          <w:lang w:eastAsia="zh-CN"/>
        </w:rPr>
        <w:t>约</w:t>
      </w:r>
      <w:r w:rsidR="00F041DC" w:rsidRPr="0058559D">
        <w:rPr>
          <w:rFonts w:ascii="Arial" w:hAnsi="Arial" w:cs="Arial"/>
          <w:kern w:val="1"/>
          <w:lang w:eastAsia="zh-CN"/>
        </w:rPr>
        <w:t>50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kern w:val="1"/>
          <w:lang w:eastAsia="zh-CN"/>
        </w:rPr>
        <w:t>g</w:t>
      </w:r>
      <w:r w:rsidR="00F041DC" w:rsidRPr="0058559D">
        <w:rPr>
          <w:rFonts w:ascii="Arial" w:hAnsi="Arial" w:cs="Arial" w:hint="eastAsia"/>
          <w:kern w:val="1"/>
          <w:lang w:eastAsia="zh-CN"/>
        </w:rPr>
        <w:t>瘤胃内容物快速放入</w:t>
      </w:r>
      <w:r w:rsidRPr="0058559D">
        <w:rPr>
          <w:rFonts w:ascii="Arial" w:hAnsi="Arial" w:cs="Arial" w:hint="eastAsia"/>
          <w:kern w:val="1"/>
          <w:lang w:eastAsia="zh-CN"/>
        </w:rPr>
        <w:t>瓶</w:t>
      </w:r>
      <w:r w:rsidR="00F041DC" w:rsidRPr="0058559D">
        <w:rPr>
          <w:rFonts w:ascii="Arial" w:hAnsi="Arial" w:cs="Arial" w:hint="eastAsia"/>
          <w:kern w:val="1"/>
          <w:lang w:eastAsia="zh-CN"/>
        </w:rPr>
        <w:t>中，再加</w:t>
      </w:r>
      <w:r w:rsidR="00F041DC" w:rsidRPr="0058559D">
        <w:rPr>
          <w:rFonts w:ascii="Arial" w:hAnsi="Arial" w:cs="Arial" w:hint="eastAsia"/>
          <w:kern w:val="1"/>
          <w:lang w:eastAsia="zh-CN"/>
        </w:rPr>
        <w:lastRenderedPageBreak/>
        <w:t>入</w:t>
      </w:r>
      <w:r w:rsidR="00F041DC" w:rsidRPr="0058559D">
        <w:rPr>
          <w:rFonts w:ascii="Arial" w:hAnsi="Arial" w:cs="Arial" w:hint="eastAsia"/>
          <w:kern w:val="1"/>
          <w:lang w:eastAsia="zh-CN"/>
        </w:rPr>
        <w:t>1</w:t>
      </w:r>
      <w:r w:rsidR="00F041DC" w:rsidRPr="0058559D">
        <w:rPr>
          <w:rFonts w:ascii="Arial" w:hAnsi="Arial" w:cs="Arial"/>
          <w:kern w:val="1"/>
          <w:lang w:eastAsia="zh-CN"/>
        </w:rPr>
        <w:t>50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kern w:val="1"/>
          <w:lang w:eastAsia="zh-CN"/>
        </w:rPr>
        <w:t>m</w:t>
      </w:r>
      <w:r w:rsidR="004D30B0" w:rsidRPr="0058559D">
        <w:rPr>
          <w:rFonts w:ascii="Arial" w:hAnsi="Arial" w:cs="Arial"/>
          <w:kern w:val="1"/>
          <w:lang w:eastAsia="zh-CN"/>
        </w:rPr>
        <w:t>l</w:t>
      </w:r>
      <w:r w:rsidR="00F041DC" w:rsidRPr="0058559D">
        <w:rPr>
          <w:rFonts w:ascii="Arial" w:hAnsi="Arial" w:cs="Arial" w:hint="eastAsia"/>
          <w:kern w:val="1"/>
          <w:lang w:eastAsia="zh-CN"/>
        </w:rPr>
        <w:t>已预热的培养基，盖上瓶盖，</w:t>
      </w:r>
      <w:bookmarkStart w:id="16" w:name="_Hlk62052365"/>
      <w:r w:rsidR="00A64369" w:rsidRPr="0058559D">
        <w:rPr>
          <w:rFonts w:ascii="Arial" w:hAnsi="Arial" w:cs="Arial" w:hint="eastAsia"/>
          <w:kern w:val="1"/>
          <w:lang w:eastAsia="zh-CN"/>
        </w:rPr>
        <w:t>用手</w:t>
      </w:r>
      <w:r w:rsidR="008B776C" w:rsidRPr="0058559D">
        <w:rPr>
          <w:rFonts w:ascii="Arial" w:hAnsi="Arial" w:cs="Arial" w:hint="eastAsia"/>
          <w:kern w:val="1"/>
          <w:lang w:eastAsia="zh-CN"/>
        </w:rPr>
        <w:t>用力</w:t>
      </w:r>
      <w:r w:rsidR="00F041DC" w:rsidRPr="0058559D">
        <w:rPr>
          <w:rFonts w:ascii="Arial" w:hAnsi="Arial" w:cs="Arial" w:hint="eastAsia"/>
          <w:kern w:val="1"/>
          <w:lang w:eastAsia="zh-CN"/>
        </w:rPr>
        <w:t>摇晃</w:t>
      </w:r>
      <w:r w:rsidR="00DA4A06" w:rsidRPr="0058559D">
        <w:rPr>
          <w:rFonts w:ascii="Arial" w:hAnsi="Arial" w:cs="Arial" w:hint="eastAsia"/>
          <w:kern w:val="1"/>
          <w:lang w:eastAsia="zh-CN"/>
        </w:rPr>
        <w:t>3</w:t>
      </w:r>
      <w:r w:rsidR="00DA4A06" w:rsidRPr="0058559D">
        <w:rPr>
          <w:rFonts w:ascii="Arial" w:hAnsi="Arial" w:cs="Arial"/>
          <w:kern w:val="1"/>
          <w:lang w:eastAsia="zh-CN"/>
        </w:rPr>
        <w:t>0</w:t>
      </w:r>
      <w:r w:rsidR="00DA4A06" w:rsidRPr="0058559D">
        <w:rPr>
          <w:rFonts w:ascii="Arial" w:hAnsi="Arial" w:cs="Arial" w:hint="eastAsia"/>
          <w:kern w:val="1"/>
          <w:lang w:eastAsia="zh-CN"/>
        </w:rPr>
        <w:t>s</w:t>
      </w:r>
      <w:r w:rsidR="00DA4A06" w:rsidRPr="0058559D">
        <w:rPr>
          <w:rFonts w:ascii="Arial" w:eastAsia="宋体" w:hAnsi="Arial" w:cs="Arial"/>
          <w:kern w:val="1"/>
          <w:lang w:eastAsia="zh-CN"/>
        </w:rPr>
        <w:t>~</w:t>
      </w:r>
      <w:r w:rsidR="00DA4A06" w:rsidRPr="0058559D">
        <w:rPr>
          <w:rFonts w:ascii="Arial" w:hAnsi="Arial" w:cs="Arial" w:hint="eastAsia"/>
          <w:kern w:val="1"/>
          <w:lang w:eastAsia="zh-CN"/>
        </w:rPr>
        <w:t>6</w:t>
      </w:r>
      <w:r w:rsidR="00DA4A06" w:rsidRPr="0058559D">
        <w:rPr>
          <w:rFonts w:ascii="Arial" w:hAnsi="Arial" w:cs="Arial"/>
          <w:kern w:val="1"/>
          <w:lang w:eastAsia="zh-CN"/>
        </w:rPr>
        <w:t>0s</w:t>
      </w:r>
      <w:bookmarkEnd w:id="16"/>
      <w:r w:rsidR="00F041DC" w:rsidRPr="0058559D">
        <w:rPr>
          <w:rFonts w:ascii="Arial" w:hAnsi="Arial" w:cs="Arial" w:hint="eastAsia"/>
          <w:kern w:val="1"/>
          <w:lang w:eastAsia="zh-CN"/>
        </w:rPr>
        <w:t>。</w:t>
      </w:r>
    </w:p>
    <w:p w14:paraId="41409741" w14:textId="4942BCC1" w:rsidR="00F041DC" w:rsidRPr="0058559D" w:rsidRDefault="008B776C" w:rsidP="004D30B0">
      <w:pPr>
        <w:pStyle w:val="10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bookmarkStart w:id="17" w:name="_Hlk62052392"/>
      <w:r w:rsidRPr="0058559D">
        <w:rPr>
          <w:rFonts w:ascii="Arial" w:hAnsi="Arial" w:cs="Arial" w:hint="eastAsia"/>
          <w:kern w:val="1"/>
          <w:lang w:eastAsia="zh-CN"/>
        </w:rPr>
        <w:t>为了防止堵塞移液管口，用在火焰上灼烧过的剪子，剪去</w:t>
      </w:r>
      <w:r w:rsidR="00F041DC" w:rsidRPr="0058559D">
        <w:rPr>
          <w:rFonts w:ascii="Arial" w:hAnsi="Arial" w:cs="Arial" w:hint="eastAsia"/>
          <w:kern w:val="1"/>
          <w:lang w:eastAsia="zh-CN"/>
        </w:rPr>
        <w:t>移液管</w:t>
      </w:r>
      <w:r w:rsidRPr="0058559D">
        <w:rPr>
          <w:rFonts w:ascii="Arial" w:hAnsi="Arial" w:cs="Arial" w:hint="eastAsia"/>
          <w:kern w:val="1"/>
          <w:lang w:eastAsia="zh-CN"/>
        </w:rPr>
        <w:t>尖头。</w:t>
      </w:r>
      <w:bookmarkStart w:id="18" w:name="_Hlk62052530"/>
      <w:bookmarkEnd w:id="17"/>
      <w:r w:rsidR="00DA4A06" w:rsidRPr="0058559D">
        <w:rPr>
          <w:rFonts w:ascii="Arial" w:hAnsi="Arial" w:cs="Arial" w:hint="eastAsia"/>
          <w:kern w:val="1"/>
          <w:lang w:eastAsia="zh-CN"/>
        </w:rPr>
        <w:t>在通二氧化碳的条件下（或者在厌氧手套箱中操作），</w:t>
      </w:r>
      <w:bookmarkEnd w:id="18"/>
      <w:r w:rsidR="00F041DC" w:rsidRPr="0058559D">
        <w:rPr>
          <w:rFonts w:ascii="Arial" w:hAnsi="Arial" w:cs="Arial" w:hint="eastAsia"/>
          <w:kern w:val="1"/>
          <w:lang w:eastAsia="zh-CN"/>
        </w:rPr>
        <w:t>取</w:t>
      </w:r>
      <w:r w:rsidR="00F041DC" w:rsidRPr="0058559D">
        <w:rPr>
          <w:rFonts w:ascii="Arial" w:hAnsi="Arial" w:cs="Arial" w:hint="eastAsia"/>
          <w:kern w:val="1"/>
          <w:lang w:eastAsia="zh-CN"/>
        </w:rPr>
        <w:t>5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kern w:val="1"/>
          <w:lang w:eastAsia="zh-CN"/>
        </w:rPr>
        <w:t>m</w:t>
      </w:r>
      <w:r w:rsidR="004D30B0" w:rsidRPr="0058559D">
        <w:rPr>
          <w:rFonts w:ascii="Arial" w:hAnsi="Arial" w:cs="Arial"/>
          <w:kern w:val="1"/>
          <w:lang w:eastAsia="zh-CN"/>
        </w:rPr>
        <w:t>l</w:t>
      </w:r>
      <w:r w:rsidR="00F041DC" w:rsidRPr="0058559D">
        <w:rPr>
          <w:rFonts w:ascii="Arial" w:hAnsi="Arial" w:cs="Arial" w:hint="eastAsia"/>
          <w:kern w:val="1"/>
          <w:lang w:eastAsia="zh-CN"/>
        </w:rPr>
        <w:t>瘤胃内容物匀浆液，加入到含有</w:t>
      </w:r>
      <w:r w:rsidR="00F041DC" w:rsidRPr="0058559D">
        <w:rPr>
          <w:rFonts w:ascii="Arial" w:hAnsi="Arial" w:cs="Arial" w:hint="eastAsia"/>
          <w:kern w:val="1"/>
          <w:lang w:eastAsia="zh-CN"/>
        </w:rPr>
        <w:t>45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kern w:val="1"/>
          <w:lang w:eastAsia="zh-CN"/>
        </w:rPr>
        <w:t>m</w:t>
      </w:r>
      <w:r w:rsidR="004D30B0" w:rsidRPr="0058559D">
        <w:rPr>
          <w:rFonts w:ascii="Arial" w:hAnsi="Arial" w:cs="Arial"/>
          <w:kern w:val="1"/>
          <w:lang w:eastAsia="zh-CN"/>
        </w:rPr>
        <w:t>l</w:t>
      </w:r>
      <w:r w:rsidR="00F041D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培养基的血清瓶中，</w:t>
      </w:r>
      <w:r w:rsidR="00014C77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手摇</w:t>
      </w:r>
      <w:r w:rsidR="00F041D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混合均匀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（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1</w:t>
      </w:r>
      <w:r w:rsidR="0095130D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倍稀释）。取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5</w:t>
      </w:r>
      <w:r w:rsidR="0095130D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ml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混合液，加入到新的含有</w:t>
      </w:r>
      <w:r w:rsidR="0095130D" w:rsidRPr="0058559D">
        <w:rPr>
          <w:rFonts w:ascii="Arial" w:hAnsi="Arial" w:cs="Arial" w:hint="eastAsia"/>
          <w:kern w:val="1"/>
          <w:lang w:eastAsia="zh-CN"/>
        </w:rPr>
        <w:t>45</w:t>
      </w:r>
      <w:r w:rsidR="0095130D" w:rsidRPr="0058559D">
        <w:rPr>
          <w:rFonts w:ascii="Arial" w:hAnsi="Arial" w:cs="Arial"/>
          <w:kern w:val="1"/>
          <w:lang w:eastAsia="zh-CN"/>
        </w:rPr>
        <w:t xml:space="preserve"> </w:t>
      </w:r>
      <w:r w:rsidR="0095130D" w:rsidRPr="0058559D">
        <w:rPr>
          <w:rFonts w:ascii="Arial" w:hAnsi="Arial" w:cs="Arial" w:hint="eastAsia"/>
          <w:kern w:val="1"/>
          <w:lang w:eastAsia="zh-CN"/>
        </w:rPr>
        <w:t>m</w:t>
      </w:r>
      <w:r w:rsidR="0095130D" w:rsidRPr="0058559D">
        <w:rPr>
          <w:rFonts w:ascii="Arial" w:hAnsi="Arial" w:cs="Arial"/>
          <w:kern w:val="1"/>
          <w:lang w:eastAsia="zh-CN"/>
        </w:rPr>
        <w:t>l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培养基的血清瓶中，</w:t>
      </w:r>
      <w:r w:rsidR="000978A2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手摇</w:t>
      </w:r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混合均匀，</w:t>
      </w:r>
      <w:bookmarkStart w:id="19" w:name="_Hlk62052579"/>
      <w:r w:rsidR="0095130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重复此稀释步骤，</w:t>
      </w:r>
      <w:r w:rsidR="00F041D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连续梯度稀释到</w:t>
      </w:r>
      <w:r w:rsidR="00F041D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1</w:t>
      </w:r>
      <w:r w:rsidR="00F041DC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</w:t>
      </w:r>
      <w:r w:rsidR="00F041DC" w:rsidRPr="0058559D">
        <w:rPr>
          <w:rStyle w:val="fontstyle01"/>
          <w:rFonts w:ascii="Arial" w:hAnsi="Arial" w:cs="Arial"/>
          <w:color w:val="auto"/>
          <w:sz w:val="24"/>
          <w:szCs w:val="24"/>
          <w:vertAlign w:val="superscript"/>
          <w:lang w:eastAsia="zh-CN"/>
        </w:rPr>
        <w:t>-11</w:t>
      </w:r>
      <w:r w:rsidR="00F041D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。</w:t>
      </w:r>
    </w:p>
    <w:p w14:paraId="65F76C4E" w14:textId="00E5DE00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bookmarkStart w:id="20" w:name="_Hlk62056409"/>
      <w:bookmarkEnd w:id="19"/>
      <w:r w:rsidRPr="0058559D">
        <w:rPr>
          <w:rFonts w:ascii="Arial" w:hAnsi="Arial" w:cs="Arial" w:hint="eastAsia"/>
          <w:kern w:val="1"/>
          <w:lang w:eastAsia="zh-CN"/>
        </w:rPr>
        <w:t>将</w:t>
      </w:r>
      <w:r w:rsidR="00A21E33" w:rsidRPr="0058559D">
        <w:rPr>
          <w:rFonts w:ascii="Arial" w:hAnsi="Arial" w:cs="Arial" w:hint="eastAsia"/>
          <w:kern w:val="1"/>
          <w:lang w:eastAsia="zh-CN"/>
        </w:rPr>
        <w:t>装有</w:t>
      </w:r>
      <w:r w:rsidR="00A21E33" w:rsidRPr="0058559D">
        <w:rPr>
          <w:rFonts w:ascii="Arial" w:hAnsi="Arial" w:cs="Arial" w:hint="eastAsia"/>
          <w:kern w:val="1"/>
          <w:lang w:eastAsia="zh-CN"/>
        </w:rPr>
        <w:t>1</w:t>
      </w:r>
      <w:r w:rsidR="00A21E33" w:rsidRPr="0058559D">
        <w:rPr>
          <w:rFonts w:ascii="Arial" w:hAnsi="Arial" w:cs="Arial"/>
          <w:kern w:val="1"/>
          <w:lang w:eastAsia="zh-CN"/>
        </w:rPr>
        <w:t>.5</w:t>
      </w:r>
      <w:r w:rsidR="00A21E33" w:rsidRPr="0058559D">
        <w:rPr>
          <w:rFonts w:ascii="Arial" w:hAnsi="Arial" w:cs="Arial" w:hint="eastAsia"/>
          <w:kern w:val="1"/>
          <w:lang w:eastAsia="zh-CN"/>
        </w:rPr>
        <w:t>%</w:t>
      </w:r>
      <w:r w:rsidRPr="0058559D">
        <w:rPr>
          <w:rFonts w:ascii="Arial" w:hAnsi="Arial" w:cs="Arial" w:hint="eastAsia"/>
          <w:kern w:val="1"/>
          <w:lang w:eastAsia="zh-CN"/>
        </w:rPr>
        <w:t>琼脂</w:t>
      </w:r>
      <w:r w:rsidR="00A21E33" w:rsidRPr="0058559D">
        <w:rPr>
          <w:rFonts w:ascii="Arial" w:hAnsi="Arial" w:cs="Arial" w:hint="eastAsia"/>
          <w:kern w:val="1"/>
          <w:lang w:eastAsia="zh-CN"/>
        </w:rPr>
        <w:t>培养基的厌氧亨氏</w:t>
      </w:r>
      <w:r w:rsidRPr="0058559D">
        <w:rPr>
          <w:rFonts w:ascii="Arial" w:hAnsi="Arial" w:cs="Arial" w:hint="eastAsia"/>
          <w:kern w:val="1"/>
          <w:lang w:eastAsia="zh-CN"/>
        </w:rPr>
        <w:t>管在沸水中融化</w:t>
      </w:r>
      <w:bookmarkEnd w:id="20"/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Pr="0058559D">
        <w:rPr>
          <w:rFonts w:ascii="Arial" w:hAnsi="Arial" w:cs="Arial"/>
          <w:kern w:val="1"/>
          <w:lang w:eastAsia="zh-CN"/>
        </w:rPr>
        <w:t>2</w:t>
      </w:r>
      <w:r w:rsidR="004D30B0" w:rsidRPr="0058559D">
        <w:rPr>
          <w:rFonts w:ascii="Arial" w:hAnsi="Arial" w:cs="Arial"/>
          <w:kern w:val="1"/>
          <w:lang w:eastAsia="zh-CN"/>
        </w:rPr>
        <w:t xml:space="preserve"> </w:t>
      </w:r>
      <w:r w:rsidR="004D30B0" w:rsidRPr="0058559D">
        <w:rPr>
          <w:rFonts w:ascii="Arial" w:eastAsia="微软雅黑" w:hAnsi="Arial" w:cs="Arial"/>
        </w:rPr>
        <w:t>°C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水浴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0</w:t>
      </w:r>
      <w:r w:rsidR="004D30B0" w:rsidRPr="0058559D">
        <w:rPr>
          <w:rStyle w:val="fontstyle01"/>
          <w:rFonts w:ascii="Arial" w:hAnsi="Arial"/>
          <w:color w:val="auto"/>
          <w:sz w:val="24"/>
          <w:szCs w:val="24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min</w:t>
      </w:r>
      <w:r w:rsidR="00DA4A06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。</w:t>
      </w:r>
      <w:bookmarkStart w:id="21" w:name="_Hlk62053178"/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将</w:t>
      </w:r>
      <w:r w:rsidR="00DA4A06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1ml</w:t>
      </w:r>
      <w:r w:rsidR="00DA4A06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无菌注射器在氮气或二氧化碳瓶中润洗几次</w:t>
      </w:r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（</w:t>
      </w:r>
      <w:bookmarkStart w:id="22" w:name="_Hlk62212852"/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后续步骤中的注射器</w:t>
      </w:r>
      <w:r w:rsidR="000978A2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在使用前</w:t>
      </w:r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均需经过此</w:t>
      </w:r>
      <w:r w:rsidR="000978A2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步骤</w:t>
      </w:r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处理</w:t>
      </w:r>
      <w:bookmarkEnd w:id="22"/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），然后分别吸取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.1</w:t>
      </w:r>
      <w:r w:rsidR="004D30B0" w:rsidRPr="0058559D">
        <w:rPr>
          <w:rStyle w:val="fontstyle01"/>
          <w:rFonts w:ascii="Arial" w:hAnsi="Arial"/>
          <w:color w:val="auto"/>
          <w:sz w:val="24"/>
          <w:szCs w:val="24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m</w:t>
      </w:r>
      <w:r w:rsidR="004D30B0" w:rsidRPr="0058559D">
        <w:rPr>
          <w:rStyle w:val="fontstyle01"/>
          <w:rFonts w:ascii="Arial" w:hAnsi="Arial"/>
          <w:color w:val="auto"/>
          <w:sz w:val="24"/>
          <w:szCs w:val="24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维生素溶液和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.1</w:t>
      </w:r>
      <w:r w:rsidR="004D30B0" w:rsidRPr="0058559D">
        <w:rPr>
          <w:rStyle w:val="fontstyle01"/>
          <w:rFonts w:ascii="Arial" w:hAnsi="Arial"/>
          <w:color w:val="auto"/>
          <w:sz w:val="24"/>
          <w:szCs w:val="24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m</w:t>
      </w:r>
      <w:r w:rsidR="004D30B0" w:rsidRPr="0058559D">
        <w:rPr>
          <w:rStyle w:val="fontstyle01"/>
          <w:rFonts w:ascii="Arial" w:hAnsi="Arial"/>
          <w:color w:val="auto"/>
          <w:sz w:val="24"/>
          <w:szCs w:val="24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青霉素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/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</w:rPr>
        <w:t>链霉素溶液</w:t>
      </w:r>
      <w:r w:rsidR="005D227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，注入准备好的琼脂亨氏管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。</w:t>
      </w:r>
      <w:bookmarkEnd w:id="21"/>
    </w:p>
    <w:p w14:paraId="6002E86A" w14:textId="10DEC2A2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用无菌注射器吸取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14"/>
          <w:vertAlign w:val="superscript"/>
          <w:lang w:eastAsia="zh-CN"/>
        </w:rPr>
        <w:t>-6</w:t>
      </w:r>
      <w:r w:rsidR="004D30B0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~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14"/>
          <w:vertAlign w:val="superscript"/>
          <w:lang w:eastAsia="zh-CN"/>
        </w:rPr>
        <w:t>-11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稀释梯度的菌液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.5</w:t>
      </w:r>
      <w:r w:rsidR="004D30B0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</w:rPr>
        <w:t>m</w:t>
      </w:r>
      <w:r w:rsidR="004D30B0" w:rsidRPr="0058559D">
        <w:rPr>
          <w:rStyle w:val="fontstyle01"/>
          <w:rFonts w:ascii="Arial" w:hAnsi="Arial"/>
          <w:color w:val="auto"/>
          <w:sz w:val="24"/>
          <w:szCs w:val="14"/>
        </w:rPr>
        <w:t>l</w:t>
      </w:r>
      <w:r w:rsidR="005D227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，注入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琼脂管中，小心混合均匀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 xml:space="preserve"> (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避免气泡产生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>)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，在冰板或冷水盘中快速滚动管子，让融化的琼脂均匀地凝固在管壁上。</w:t>
      </w:r>
    </w:p>
    <w:p w14:paraId="6A9B22EA" w14:textId="1E1D3238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bookmarkStart w:id="23" w:name="_Hlk62056301"/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充</w:t>
      </w:r>
      <w:r w:rsidR="00680D62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气体</w:t>
      </w:r>
      <w:r w:rsidR="006C18BD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底物</w:t>
      </w:r>
      <w:r w:rsidR="00D937BC" w:rsidRPr="0058559D">
        <w:rPr>
          <w:rStyle w:val="fontstyle01"/>
          <w:rFonts w:ascii="Arial" w:hAnsi="Arial" w:hint="eastAsia"/>
          <w:color w:val="auto"/>
          <w:sz w:val="24"/>
          <w:szCs w:val="14"/>
        </w:rPr>
        <w:t>(</w:t>
      </w:r>
      <w:r w:rsidR="0030033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气体组成和压力</w:t>
      </w:r>
      <w:r w:rsidR="00BF4026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详见</w:t>
      </w:r>
      <w:r w:rsidR="00BF4026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1</w:t>
      </w:r>
      <w:r w:rsidR="00BF4026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2</w:t>
      </w:r>
      <w:r w:rsidR="00A023A3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</w:t>
      </w:r>
      <w:r w:rsidR="00BF4026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底物部分</w:t>
      </w:r>
      <w:r w:rsidR="00D937BC" w:rsidRPr="0058559D">
        <w:rPr>
          <w:rStyle w:val="fontstyle01"/>
          <w:rFonts w:ascii="Arial" w:hAnsi="Arial" w:hint="eastAsia"/>
          <w:color w:val="auto"/>
          <w:sz w:val="24"/>
          <w:szCs w:val="14"/>
        </w:rPr>
        <w:t>)</w:t>
      </w:r>
      <w:r w:rsidR="00931C84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</w:t>
      </w:r>
      <w:bookmarkEnd w:id="23"/>
      <w:r w:rsidRPr="0058559D">
        <w:rPr>
          <w:rFonts w:ascii="Arial" w:hAnsi="Arial" w:cs="Arial" w:hint="eastAsia"/>
          <w:kern w:val="1"/>
        </w:rPr>
        <w:t>3</w:t>
      </w:r>
      <w:r w:rsidRPr="0058559D">
        <w:rPr>
          <w:rFonts w:ascii="Arial" w:hAnsi="Arial" w:cs="Arial"/>
          <w:kern w:val="1"/>
        </w:rPr>
        <w:t>9</w:t>
      </w:r>
      <w:r w:rsidR="004D30B0" w:rsidRPr="0058559D">
        <w:rPr>
          <w:rFonts w:ascii="Arial" w:hAnsi="Arial" w:cs="Arial"/>
          <w:kern w:val="1"/>
        </w:rPr>
        <w:t xml:space="preserve"> </w:t>
      </w:r>
      <w:r w:rsidR="004D30B0" w:rsidRPr="0058559D">
        <w:rPr>
          <w:rFonts w:ascii="Arial" w:eastAsia="微软雅黑" w:hAnsi="Arial" w:cs="Arial"/>
        </w:rPr>
        <w:t>°C</w:t>
      </w:r>
      <w:r w:rsidRPr="0058559D">
        <w:rPr>
          <w:rFonts w:ascii="宋体" w:eastAsia="宋体" w:hAnsi="宋体" w:cs="Arial" w:hint="eastAsia"/>
          <w:kern w:val="1"/>
        </w:rPr>
        <w:t>垂直静置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培养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2</w:t>
      </w:r>
      <w:r w:rsidR="004D30B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4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个星期。</w:t>
      </w:r>
    </w:p>
    <w:p w14:paraId="5C97673D" w14:textId="5F2B4D88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在解剖显微镜下观察</w:t>
      </w:r>
      <w:r w:rsidR="00F841E0" w:rsidRPr="0058559D">
        <w:rPr>
          <w:rStyle w:val="fontstyle01"/>
          <w:rFonts w:ascii="Arial" w:hAnsi="Arial" w:hint="eastAsia"/>
          <w:color w:val="auto"/>
          <w:sz w:val="24"/>
          <w:szCs w:val="14"/>
        </w:rPr>
        <w:t>(</w:t>
      </w:r>
      <w:r w:rsidR="000978A2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或者肉眼观察</w:t>
      </w:r>
      <w:r w:rsidR="00F841E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)</w:t>
      </w:r>
      <w:r w:rsidR="006E59A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并定位独立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菌落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 xml:space="preserve"> (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注意不要让管底凝结的水污染菌落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>)</w:t>
      </w:r>
      <w:r w:rsidR="00F841E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从菌落数小于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3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的管子中挑取独立的菌落，转移到</w:t>
      </w:r>
      <w:r w:rsidR="00F841E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装有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="00F12469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m</w:t>
      </w:r>
      <w:r w:rsidR="00F12469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液体培养基</w:t>
      </w:r>
      <w:r w:rsidR="00F841E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的亨氏管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中。如果管中出现煎蛋型菌落污染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 xml:space="preserve"> (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支原体</w:t>
      </w:r>
      <w:r w:rsidR="007F7C71" w:rsidRPr="0058559D">
        <w:rPr>
          <w:rStyle w:val="fontstyle01"/>
          <w:rFonts w:ascii="Arial" w:hAnsi="Arial" w:hint="eastAsia"/>
          <w:color w:val="auto"/>
          <w:sz w:val="24"/>
          <w:szCs w:val="14"/>
        </w:rPr>
        <w:t>)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，可在液体培养基中加入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.1</w:t>
      </w:r>
      <w:r w:rsidR="00F12469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m</w:t>
      </w:r>
      <w:r w:rsidR="00F12469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林可霉素或万古霉素。</w:t>
      </w:r>
    </w:p>
    <w:p w14:paraId="2A2785A5" w14:textId="66A100CE" w:rsidR="00F841E0" w:rsidRPr="0058559D" w:rsidRDefault="00F841E0" w:rsidP="00E65C99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</w:rPr>
        <w:t>注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：挑取菌落要在通二氧化碳的条件下进行或者在厌氧手套箱中操作。</w:t>
      </w:r>
    </w:p>
    <w:p w14:paraId="37606F25" w14:textId="1B4A51D8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充</w:t>
      </w:r>
      <w:r w:rsidR="0030033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气体底物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</w:t>
      </w:r>
      <w:r w:rsidRPr="0058559D">
        <w:rPr>
          <w:rFonts w:ascii="Arial" w:hAnsi="Arial" w:cs="Arial" w:hint="eastAsia"/>
          <w:kern w:val="1"/>
        </w:rPr>
        <w:t>3</w:t>
      </w:r>
      <w:r w:rsidRPr="0058559D">
        <w:rPr>
          <w:rFonts w:ascii="Arial" w:hAnsi="Arial" w:cs="Arial"/>
          <w:kern w:val="1"/>
        </w:rPr>
        <w:t>9</w:t>
      </w:r>
      <w:r w:rsidR="00F12469" w:rsidRPr="0058559D">
        <w:rPr>
          <w:rFonts w:ascii="Arial" w:hAnsi="Arial" w:cs="Arial"/>
          <w:kern w:val="1"/>
        </w:rPr>
        <w:t xml:space="preserve"> </w:t>
      </w:r>
      <w:r w:rsidR="00F12469" w:rsidRPr="0058559D">
        <w:rPr>
          <w:rFonts w:ascii="Arial" w:eastAsia="微软雅黑" w:hAnsi="Arial" w:cs="Arial"/>
        </w:rPr>
        <w:t>°C</w:t>
      </w:r>
      <w:r w:rsidR="0039167D" w:rsidRPr="0058559D">
        <w:rPr>
          <w:rFonts w:ascii="宋体" w:eastAsia="宋体" w:hAnsi="宋体" w:cs="Arial" w:hint="eastAsia"/>
          <w:kern w:val="1"/>
        </w:rPr>
        <w:t>轻柔</w:t>
      </w:r>
      <w:r w:rsidRPr="0058559D">
        <w:rPr>
          <w:rFonts w:ascii="宋体" w:eastAsia="宋体" w:hAnsi="宋体" w:cs="Arial" w:hint="eastAsia"/>
          <w:kern w:val="1"/>
        </w:rPr>
        <w:t>震荡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培养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2</w:t>
      </w:r>
      <w:r w:rsidR="00F12469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3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个星期。</w:t>
      </w:r>
    </w:p>
    <w:p w14:paraId="0994AC12" w14:textId="0C7A9DE3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用气相色谱检测</w:t>
      </w:r>
      <w:r w:rsidR="00366155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中气体</w:t>
      </w:r>
      <w:r w:rsidR="00366155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是否有甲烷生成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</w:p>
    <w:p w14:paraId="2799E8E9" w14:textId="5707D386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选取有甲烷产生的</w:t>
      </w:r>
      <w:r w:rsidR="000E5054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亨氏管，对管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中的菌液进行梯度稀释，重复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3</w:t>
      </w:r>
      <w:r w:rsidR="00F12469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8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步骤。</w:t>
      </w:r>
    </w:p>
    <w:p w14:paraId="5688F93A" w14:textId="1CA0FA99" w:rsidR="00F041DC" w:rsidRPr="0058559D" w:rsidRDefault="00216DB3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用荧光显微镜和相差显微镜检查确认获得的甲烷菌菌液的纯度。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在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4</w:t>
      </w:r>
      <w:r w:rsidR="00AC3646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20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nm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激发光下，观察菌体是否有甲烷菌的特征性荧光蓝绿光激发；用相差显微镜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直接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观察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菌液中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菌体形态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的</w:t>
      </w:r>
      <w:r w:rsidR="00AC364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一致性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也可革兰氏染色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后观察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</w:p>
    <w:p w14:paraId="502E3483" w14:textId="3FF5CDA8" w:rsidR="00216DB3" w:rsidRPr="0058559D" w:rsidRDefault="00216DB3" w:rsidP="00E65C99">
      <w:pPr>
        <w:pStyle w:val="a3"/>
        <w:adjustRightInd w:val="0"/>
        <w:snapToGrid w:val="0"/>
        <w:spacing w:line="360" w:lineRule="auto"/>
        <w:ind w:left="420" w:firstLineChars="0" w:firstLine="0"/>
        <w:jc w:val="both"/>
        <w:rPr>
          <w:rStyle w:val="fontstyle01"/>
          <w:rFonts w:ascii="Arial" w:hAnsi="Arial"/>
          <w:i/>
          <w:iCs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</w:rPr>
        <w:t>注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：</w:t>
      </w:r>
      <w:r w:rsidR="005C4046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最近的</w:t>
      </w:r>
      <w:r w:rsidR="00500FD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研究发现</w:t>
      </w:r>
      <w:proofErr w:type="spellStart"/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Methanomassiliicoccales</w:t>
      </w:r>
      <w:proofErr w:type="spellEnd"/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目</w:t>
      </w:r>
      <w:r w:rsidR="00500FD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中的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甲烷菌</w:t>
      </w:r>
      <w:r w:rsidR="00500FD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在</w:t>
      </w:r>
      <w:r w:rsidR="00500FD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420nm</w:t>
      </w:r>
      <w:r w:rsidR="00500FD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激发光下无甲烷菌特征性荧光</w:t>
      </w:r>
      <w:r w:rsidR="00366155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激发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。</w:t>
      </w:r>
    </w:p>
    <w:p w14:paraId="1CB9C3AB" w14:textId="77777777" w:rsidR="00BF4026" w:rsidRPr="0058559D" w:rsidRDefault="00BF4026" w:rsidP="00BF4026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b/>
          <w:kern w:val="1"/>
          <w:lang w:eastAsia="zh-CN"/>
        </w:rPr>
      </w:pPr>
    </w:p>
    <w:p w14:paraId="6676B92B" w14:textId="4D44FBF3" w:rsidR="00BF4026" w:rsidRPr="0058559D" w:rsidRDefault="00BF4026" w:rsidP="00E65C99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/>
          <w:kern w:val="1"/>
          <w:lang w:eastAsia="zh-CN"/>
        </w:rPr>
        <w:t>菌的鉴别：</w:t>
      </w:r>
    </w:p>
    <w:p w14:paraId="5FCE03F4" w14:textId="66BA6DF6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lastRenderedPageBreak/>
        <w:t>提取菌液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D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NA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，用甲烷菌通用引物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8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6F/1340R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扩增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6S 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rRNA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基因</w:t>
      </w:r>
      <w:r w:rsidR="00365E63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(</w:t>
      </w:r>
      <w:r w:rsidR="00365E63" w:rsidRPr="0058559D">
        <w:rPr>
          <w:rFonts w:ascii="Arial" w:hAnsi="Arial" w:cs="Arial"/>
          <w:lang w:eastAsia="zh-CN"/>
        </w:rPr>
        <w:t>Wright</w:t>
      </w:r>
      <w:r w:rsidR="00365E63" w:rsidRPr="0058559D">
        <w:rPr>
          <w:rFonts w:ascii="Arial" w:hAnsi="Arial" w:cs="Arial" w:hint="eastAsia"/>
          <w:lang w:eastAsia="zh-CN"/>
        </w:rPr>
        <w:t>等，</w:t>
      </w:r>
      <w:r w:rsidR="00365E63" w:rsidRPr="0058559D">
        <w:rPr>
          <w:rFonts w:ascii="Arial" w:hAnsi="Arial" w:cs="Arial" w:hint="eastAsia"/>
          <w:lang w:eastAsia="zh-CN"/>
        </w:rPr>
        <w:t>2</w:t>
      </w:r>
      <w:r w:rsidR="00365E63" w:rsidRPr="0058559D">
        <w:rPr>
          <w:rFonts w:ascii="Arial" w:hAnsi="Arial" w:cs="Arial"/>
          <w:lang w:eastAsia="zh-CN"/>
        </w:rPr>
        <w:t>004</w:t>
      </w:r>
      <w:r w:rsidR="00365E63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)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，克隆测序，在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N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CBI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数据库上进行比对，对获得的菌株进行</w:t>
      </w:r>
      <w:r w:rsidR="00366155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分类</w:t>
      </w:r>
      <w:r w:rsidR="00A21E33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鉴定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</w:p>
    <w:p w14:paraId="7D7A9854" w14:textId="191960EB" w:rsidR="00F041DC" w:rsidRPr="0058559D" w:rsidRDefault="00F041DC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利用培养的方法确定菌株的表型特性，如最适生长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pH</w:t>
      </w:r>
      <w:r w:rsidR="0039167D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、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最适生长温度以及底物特异性等。</w:t>
      </w:r>
    </w:p>
    <w:p w14:paraId="40D3B819" w14:textId="5481802F" w:rsidR="00BF4026" w:rsidRPr="0058559D" w:rsidRDefault="00BF4026" w:rsidP="00BF4026">
      <w:pPr>
        <w:adjustRightInd w:val="0"/>
        <w:snapToGrid w:val="0"/>
        <w:spacing w:line="360" w:lineRule="auto"/>
        <w:rPr>
          <w:rStyle w:val="fontstyle01"/>
          <w:rFonts w:ascii="Arial" w:hAnsi="Arial"/>
          <w:color w:val="auto"/>
          <w:sz w:val="24"/>
          <w:szCs w:val="14"/>
        </w:rPr>
      </w:pPr>
    </w:p>
    <w:p w14:paraId="16F46E4F" w14:textId="0D3D86DA" w:rsidR="00BF4026" w:rsidRPr="0058559D" w:rsidRDefault="00BF4026" w:rsidP="00BF4026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/>
          <w:kern w:val="1"/>
          <w:lang w:eastAsia="zh-CN"/>
        </w:rPr>
        <w:t>菌的保存：</w:t>
      </w:r>
    </w:p>
    <w:p w14:paraId="5F6A2A4C" w14:textId="64430668" w:rsidR="00E42890" w:rsidRPr="0058559D" w:rsidRDefault="00BF4026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在菌</w:t>
      </w:r>
      <w:r w:rsidR="00C76D2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处于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对数生长期时，</w:t>
      </w:r>
      <w:r w:rsidR="00C76D2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用无菌注射器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在</w:t>
      </w:r>
      <w:r w:rsidR="009E2B78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亨氏管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中</w:t>
      </w:r>
      <w:r w:rsidR="00C76D2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注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入二甲亚砜溶液</w:t>
      </w:r>
      <w:r w:rsidR="00C76D2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（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终浓度为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5%</w:t>
      </w:r>
      <w:r w:rsidR="00C76D2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）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</w:t>
      </w:r>
      <w:r w:rsidR="0039167D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手摇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混合均匀，充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入</w:t>
      </w:r>
      <w:r w:rsidR="0030033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气体底物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，在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4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</w:rPr>
        <w:t xml:space="preserve"> </w:t>
      </w:r>
      <w:r w:rsidR="00E42890" w:rsidRPr="0058559D">
        <w:rPr>
          <w:rFonts w:ascii="Arial" w:eastAsia="微软雅黑" w:hAnsi="Arial" w:cs="Arial"/>
        </w:rPr>
        <w:t>°C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静置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2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</w:rPr>
        <w:t xml:space="preserve"> 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</w:rPr>
        <w:t>h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</w:rPr>
        <w:t>，然后转移至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-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</w:rPr>
        <w:t>80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</w:rPr>
        <w:t xml:space="preserve"> </w:t>
      </w:r>
      <w:r w:rsidR="00E42890" w:rsidRPr="0058559D">
        <w:rPr>
          <w:rFonts w:ascii="Arial" w:eastAsia="微软雅黑" w:hAnsi="Arial" w:cs="Arial"/>
        </w:rPr>
        <w:t>°C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冻存。也可</w:t>
      </w:r>
      <w:r w:rsidR="006B61C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将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菌液</w:t>
      </w:r>
      <w:r w:rsidR="006B61C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与</w:t>
      </w:r>
      <w:r w:rsidR="006B61C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5</w:t>
      </w:r>
      <w:r w:rsidR="006B61C6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="006B61C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%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甘油溶液</w:t>
      </w:r>
      <w:r w:rsidR="006B61C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等体积混合，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-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</w:rPr>
        <w:t>80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</w:rPr>
        <w:t xml:space="preserve"> </w:t>
      </w:r>
      <w:r w:rsidR="00E42890" w:rsidRPr="0058559D">
        <w:rPr>
          <w:rFonts w:ascii="Arial" w:eastAsia="微软雅黑" w:hAnsi="Arial" w:cs="Arial"/>
        </w:rPr>
        <w:t>°C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</w:rPr>
        <w:t>冻存。</w:t>
      </w:r>
      <w:r w:rsidR="003E3E9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也可以在</w:t>
      </w:r>
      <w:r w:rsidR="003E3E9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-</w:t>
      </w:r>
      <w:r w:rsidR="003E3E96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80 °C</w:t>
      </w:r>
      <w:r w:rsidR="003E3E96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过夜</w:t>
      </w:r>
      <w:r w:rsidR="003E3E9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后，转移至液氮中长期保存</w:t>
      </w:r>
      <w:r w:rsidR="004A5831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(</w:t>
      </w:r>
      <w:r w:rsidR="004A5831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在液氮中保存需将亨氏管换成</w:t>
      </w:r>
      <w:r w:rsidR="00E93C71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冻存管</w:t>
      </w:r>
      <w:r w:rsidR="004A5831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)</w:t>
      </w:r>
      <w:r w:rsidR="003E3E96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</w:p>
    <w:p w14:paraId="6332D5E9" w14:textId="0AA8D28A" w:rsidR="00F041DC" w:rsidRPr="0058559D" w:rsidRDefault="00F041DC" w:rsidP="00E42890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i/>
          <w:iCs/>
          <w:color w:val="auto"/>
          <w:sz w:val="24"/>
          <w:szCs w:val="14"/>
          <w:lang w:eastAsia="zh-CN"/>
        </w:rPr>
      </w:pP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</w:rPr>
        <w:t>注</w:t>
      </w:r>
      <w:r w:rsidR="00E42890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：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不同</w:t>
      </w:r>
      <w:r w:rsidR="003E3E96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种属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</w:rPr>
        <w:t>甲烷菌的保存方法可能有所差异</w:t>
      </w:r>
      <w:r w:rsidR="003E3E96"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（包括保存温度、冻存剂的种类和浓度等）</w:t>
      </w:r>
      <w:r w:rsidRPr="0058559D">
        <w:rPr>
          <w:rStyle w:val="fontstyle01"/>
          <w:rFonts w:ascii="Arial" w:hAnsi="Arial" w:hint="eastAsia"/>
          <w:i/>
          <w:iCs/>
          <w:color w:val="auto"/>
          <w:sz w:val="24"/>
          <w:szCs w:val="14"/>
          <w:lang w:eastAsia="zh-CN"/>
        </w:rPr>
        <w:t>，保存后要验证是否能够复活。</w:t>
      </w:r>
    </w:p>
    <w:p w14:paraId="2FB47AE6" w14:textId="77777777" w:rsidR="001247BC" w:rsidRPr="0058559D" w:rsidRDefault="001247BC" w:rsidP="00E42890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i/>
          <w:iCs/>
          <w:color w:val="auto"/>
          <w:sz w:val="24"/>
          <w:szCs w:val="14"/>
          <w:lang w:eastAsia="zh-CN"/>
        </w:rPr>
      </w:pPr>
    </w:p>
    <w:p w14:paraId="4DE41CD8" w14:textId="12FCF70A" w:rsidR="001247BC" w:rsidRPr="0058559D" w:rsidRDefault="001247BC" w:rsidP="001247BC">
      <w:pPr>
        <w:pStyle w:val="10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/>
          <w:kern w:val="1"/>
          <w:lang w:eastAsia="zh-CN"/>
        </w:rPr>
        <w:t>菌的复活：</w:t>
      </w:r>
    </w:p>
    <w:p w14:paraId="30452E2D" w14:textId="7D1C8D62" w:rsidR="00F041DC" w:rsidRPr="0058559D" w:rsidRDefault="004A5831" w:rsidP="004D30B0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Style w:val="fontstyle01"/>
          <w:rFonts w:ascii="Arial" w:hAnsi="Arial"/>
          <w:color w:val="auto"/>
          <w:sz w:val="24"/>
          <w:szCs w:val="14"/>
          <w:lang w:eastAsia="zh-CN"/>
        </w:rPr>
      </w:pPr>
      <w:bookmarkStart w:id="24" w:name="_Hlk62055856"/>
      <w:r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取出</w:t>
      </w:r>
      <w:r w:rsidR="001247BC"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冻存</w:t>
      </w:r>
      <w:r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管</w:t>
      </w:r>
      <w:r w:rsidR="00E93C71"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或亨氏管</w:t>
      </w:r>
      <w:r w:rsidR="001247BC"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，置于</w:t>
      </w:r>
      <w:r w:rsidR="00AB1A93"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温水</w:t>
      </w:r>
      <w:r w:rsidR="00EE05D8" w:rsidRPr="0058559D">
        <w:rPr>
          <w:rStyle w:val="fontstyle01"/>
          <w:rFonts w:ascii="Arial" w:hAnsi="Arial" w:hint="eastAsia"/>
          <w:color w:val="auto"/>
          <w:sz w:val="24"/>
          <w:szCs w:val="14"/>
        </w:rPr>
        <w:t>浴中</w:t>
      </w:r>
      <w:r w:rsidR="00EE05D8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快速融化</w:t>
      </w:r>
      <w:r w:rsidR="00E93C71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(</w:t>
      </w:r>
      <w:r w:rsidR="00E93C71" w:rsidRPr="0058559D">
        <w:rPr>
          <w:rStyle w:val="fontstyle01"/>
          <w:rFonts w:ascii="Arial" w:hAnsi="Arial" w:hint="eastAsia"/>
          <w:iCs/>
          <w:color w:val="auto"/>
          <w:sz w:val="24"/>
          <w:szCs w:val="14"/>
          <w:lang w:eastAsia="zh-CN"/>
        </w:rPr>
        <w:t>3</w:t>
      </w:r>
      <w:r w:rsidR="00E93C71" w:rsidRPr="0058559D">
        <w:rPr>
          <w:rStyle w:val="fontstyle01"/>
          <w:rFonts w:ascii="Arial" w:hAnsi="Arial"/>
          <w:iCs/>
          <w:color w:val="auto"/>
          <w:sz w:val="24"/>
          <w:szCs w:val="14"/>
          <w:lang w:eastAsia="zh-CN"/>
        </w:rPr>
        <w:t>9</w:t>
      </w:r>
      <w:r w:rsidR="00E93C71" w:rsidRPr="0058559D">
        <w:rPr>
          <w:rFonts w:ascii="Arial" w:eastAsia="微软雅黑" w:hAnsi="Arial" w:cs="Arial"/>
        </w:rPr>
        <w:t>°C</w:t>
      </w:r>
      <w:r w:rsidR="00E93C71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)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。</w:t>
      </w:r>
      <w:bookmarkEnd w:id="24"/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菌液融化后，用无菌注射器吸取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0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.1</w:t>
      </w:r>
      <w:r w:rsidR="00E42890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0</w:t>
      </w:r>
      <w:r w:rsidR="00F041DC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.3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m</w:t>
      </w:r>
      <w:r w:rsidR="00E42890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l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菌液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，注入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到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含有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1</w:t>
      </w:r>
      <w:r w:rsidR="001247BC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0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m</w:t>
      </w:r>
      <w:r w:rsidR="00DF4440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l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液体培养基</w:t>
      </w:r>
      <w:r w:rsidR="001247B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的亨氏管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中，充</w:t>
      </w:r>
      <w:r w:rsidR="0030033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气体甲烷菌底物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，</w:t>
      </w:r>
      <w:r w:rsidR="00F041DC" w:rsidRPr="0058559D">
        <w:rPr>
          <w:rFonts w:ascii="Arial" w:hAnsi="Arial" w:cs="Arial" w:hint="eastAsia"/>
          <w:kern w:val="1"/>
        </w:rPr>
        <w:t>3</w:t>
      </w:r>
      <w:r w:rsidR="00F041DC" w:rsidRPr="0058559D">
        <w:rPr>
          <w:rFonts w:ascii="Arial" w:hAnsi="Arial" w:cs="Arial"/>
          <w:kern w:val="1"/>
        </w:rPr>
        <w:t>9</w:t>
      </w:r>
      <w:r w:rsidR="00E42890" w:rsidRPr="0058559D">
        <w:rPr>
          <w:rFonts w:ascii="Arial" w:hAnsi="Arial" w:cs="Arial"/>
          <w:kern w:val="1"/>
        </w:rPr>
        <w:t xml:space="preserve"> </w:t>
      </w:r>
      <w:r w:rsidR="00E42890" w:rsidRPr="0058559D">
        <w:rPr>
          <w:rFonts w:ascii="Arial" w:eastAsia="微软雅黑" w:hAnsi="Arial" w:cs="Arial"/>
        </w:rPr>
        <w:t>°C</w:t>
      </w:r>
      <w:r w:rsidR="0039167D" w:rsidRPr="0058559D">
        <w:rPr>
          <w:rStyle w:val="fontstyle01"/>
          <w:rFonts w:ascii="Arial" w:hAnsi="Arial" w:hint="eastAsia"/>
          <w:color w:val="auto"/>
          <w:sz w:val="24"/>
          <w:szCs w:val="14"/>
        </w:rPr>
        <w:t>轻柔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震荡培养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2</w:t>
      </w:r>
      <w:r w:rsidR="00F041DC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周，检测是否有甲烷产生。</w:t>
      </w:r>
    </w:p>
    <w:p w14:paraId="690948B7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2437828D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8559D"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04E6C1D0" w14:textId="77777777" w:rsidR="00673E17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</w:rPr>
      </w:pPr>
      <w:bookmarkStart w:id="25" w:name="_Hlk49265424"/>
      <w:r w:rsidRPr="0058559D">
        <w:rPr>
          <w:rFonts w:ascii="Arial" w:hAnsi="Arial" w:cs="Arial" w:hint="eastAsia"/>
          <w:bCs/>
          <w:kern w:val="1"/>
        </w:rPr>
        <w:t>溶液</w:t>
      </w:r>
      <w:r w:rsidRPr="0058559D">
        <w:rPr>
          <w:rFonts w:ascii="Arial" w:hAnsi="Arial" w:cs="Arial"/>
          <w:bCs/>
          <w:kern w:val="1"/>
        </w:rPr>
        <w:t>A</w:t>
      </w:r>
    </w:p>
    <w:p w14:paraId="6CCA7E44" w14:textId="334670F3" w:rsidR="00673E17" w:rsidRPr="0058559D" w:rsidRDefault="00BF3ED1" w:rsidP="00673E17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</w:rPr>
      </w:pPr>
      <w:r w:rsidRPr="0058559D">
        <w:rPr>
          <w:rFonts w:ascii="Arial" w:hAnsi="Arial" w:cs="Arial" w:hint="eastAsia"/>
          <w:kern w:val="1"/>
          <w:lang w:eastAsia="zh-CN"/>
        </w:rPr>
        <w:t>氯化钠</w:t>
      </w:r>
      <w:r w:rsidR="00673E17" w:rsidRPr="0058559D">
        <w:rPr>
          <w:rFonts w:ascii="Arial" w:hAnsi="Arial" w:cs="Arial"/>
          <w:kern w:val="1"/>
        </w:rPr>
        <w:tab/>
      </w:r>
      <w:r w:rsidR="00F041DC" w:rsidRPr="0058559D">
        <w:rPr>
          <w:rFonts w:ascii="Arial" w:hAnsi="Arial" w:cs="Arial"/>
          <w:kern w:val="1"/>
        </w:rPr>
        <w:t>6.0 g</w:t>
      </w:r>
    </w:p>
    <w:p w14:paraId="4F23BB03" w14:textId="23D5F1BC" w:rsidR="00673E17" w:rsidRPr="0058559D" w:rsidRDefault="00BF3ED1" w:rsidP="00673E17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</w:rPr>
      </w:pPr>
      <w:r w:rsidRPr="0058559D">
        <w:rPr>
          <w:rFonts w:ascii="Arial" w:hAnsi="Arial" w:cs="Arial" w:hint="eastAsia"/>
          <w:kern w:val="1"/>
          <w:lang w:eastAsia="zh-CN"/>
        </w:rPr>
        <w:t>磷酸二氢钾</w:t>
      </w:r>
      <w:r w:rsidR="00673E17" w:rsidRPr="0058559D">
        <w:rPr>
          <w:rFonts w:ascii="Arial" w:hAnsi="Arial" w:cs="Arial"/>
          <w:kern w:val="1"/>
        </w:rPr>
        <w:tab/>
      </w:r>
      <w:r w:rsidR="00F041DC" w:rsidRPr="0058559D">
        <w:rPr>
          <w:rFonts w:ascii="Arial" w:hAnsi="Arial" w:cs="Arial"/>
          <w:kern w:val="1"/>
        </w:rPr>
        <w:t>3.0 g</w:t>
      </w:r>
    </w:p>
    <w:p w14:paraId="713ECD12" w14:textId="1570D5DF" w:rsidR="00673E17" w:rsidRPr="0058559D" w:rsidRDefault="00BF3ED1" w:rsidP="00673E17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</w:rPr>
      </w:pPr>
      <w:r w:rsidRPr="0058559D">
        <w:rPr>
          <w:rFonts w:ascii="Arial" w:hAnsi="Arial" w:cs="Arial" w:hint="eastAsia"/>
          <w:kern w:val="1"/>
          <w:lang w:eastAsia="zh-CN"/>
        </w:rPr>
        <w:t>硫酸铵</w:t>
      </w:r>
      <w:r w:rsidR="00673E17" w:rsidRPr="0058559D">
        <w:rPr>
          <w:rFonts w:ascii="Arial" w:hAnsi="Arial" w:cs="Arial"/>
          <w:kern w:val="1"/>
        </w:rPr>
        <w:tab/>
      </w:r>
      <w:r w:rsidR="00F041DC" w:rsidRPr="0058559D">
        <w:rPr>
          <w:rFonts w:ascii="Arial" w:hAnsi="Arial" w:cs="Arial"/>
          <w:kern w:val="1"/>
        </w:rPr>
        <w:t>1.5 g</w:t>
      </w:r>
    </w:p>
    <w:p w14:paraId="7CA3A45B" w14:textId="178B568E" w:rsidR="00673E17" w:rsidRPr="0058559D" w:rsidRDefault="00BF3ED1" w:rsidP="00673E17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二水氯化钙</w:t>
      </w:r>
      <w:r w:rsidR="00673E17" w:rsidRPr="0058559D">
        <w:rPr>
          <w:rFonts w:ascii="Arial" w:hAnsi="Arial" w:cs="Arial"/>
          <w:kern w:val="1"/>
        </w:rPr>
        <w:tab/>
      </w:r>
      <w:r w:rsidR="00F041DC" w:rsidRPr="0058559D">
        <w:rPr>
          <w:rFonts w:ascii="Arial" w:hAnsi="Arial" w:cs="Arial"/>
          <w:kern w:val="1"/>
        </w:rPr>
        <w:t>0.79 g</w:t>
      </w:r>
    </w:p>
    <w:p w14:paraId="6CEB20AC" w14:textId="09221D1C" w:rsidR="00673E17" w:rsidRPr="0058559D" w:rsidRDefault="00BF3ED1" w:rsidP="00673E17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七水硫酸镁</w:t>
      </w:r>
      <w:r w:rsidR="00673E17" w:rsidRPr="0058559D">
        <w:rPr>
          <w:rFonts w:ascii="Arial" w:hAnsi="Arial" w:cs="Arial"/>
          <w:kern w:val="1"/>
          <w:lang w:eastAsia="zh-CN"/>
        </w:rPr>
        <w:tab/>
      </w:r>
      <w:r w:rsidR="00F041DC" w:rsidRPr="0058559D">
        <w:rPr>
          <w:rFonts w:ascii="Arial" w:hAnsi="Arial" w:cs="Arial"/>
          <w:kern w:val="1"/>
          <w:lang w:eastAsia="zh-CN"/>
        </w:rPr>
        <w:t>1.2 g</w:t>
      </w:r>
    </w:p>
    <w:p w14:paraId="1FDB8EBD" w14:textId="2CE51F36" w:rsidR="00F041DC" w:rsidRPr="0058559D" w:rsidRDefault="00F041DC" w:rsidP="00673E17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bCs/>
          <w:kern w:val="1"/>
        </w:rPr>
      </w:pPr>
      <w:r w:rsidRPr="0058559D">
        <w:rPr>
          <w:rFonts w:ascii="Arial" w:hAnsi="Arial" w:cs="Arial" w:hint="eastAsia"/>
          <w:kern w:val="1"/>
          <w:lang w:eastAsia="zh-CN"/>
        </w:rPr>
        <w:t>溶于去离子水中，定容到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/>
          <w:kern w:val="1"/>
          <w:lang w:eastAsia="zh-CN"/>
        </w:rPr>
        <w:t>4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="00673E17" w:rsidRPr="0058559D">
        <w:rPr>
          <w:rFonts w:ascii="Arial" w:eastAsia="微软雅黑" w:hAnsi="Arial" w:cs="Arial"/>
        </w:rPr>
        <w:t>°C</w:t>
      </w:r>
      <w:r w:rsidRPr="0058559D">
        <w:rPr>
          <w:rFonts w:asciiTheme="minorEastAsia" w:hAnsiTheme="minorEastAsia" w:cs="微软雅黑" w:hint="eastAsia"/>
          <w:kern w:val="1"/>
          <w:lang w:eastAsia="zh-CN"/>
        </w:rPr>
        <w:t>保存</w:t>
      </w:r>
    </w:p>
    <w:p w14:paraId="511A64C5" w14:textId="77777777" w:rsidR="00673E17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溶液</w:t>
      </w:r>
      <w:r w:rsidRPr="0058559D">
        <w:rPr>
          <w:rFonts w:ascii="Arial" w:hAnsi="Arial" w:cs="Arial"/>
          <w:bCs/>
          <w:kern w:val="1"/>
          <w:lang w:eastAsia="zh-CN"/>
        </w:rPr>
        <w:t>B</w:t>
      </w:r>
    </w:p>
    <w:p w14:paraId="1F71613B" w14:textId="4D5BAD2C" w:rsidR="00F041DC" w:rsidRPr="0058559D" w:rsidRDefault="00BF3ED1" w:rsidP="00673E17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三水磷酸氢二钾</w:t>
      </w:r>
      <w:r w:rsidR="00F041DC" w:rsidRPr="0058559D">
        <w:rPr>
          <w:rFonts w:ascii="Arial" w:hAnsi="Arial" w:cs="Arial"/>
          <w:kern w:val="1"/>
        </w:rPr>
        <w:t xml:space="preserve"> (7.86 g) </w:t>
      </w:r>
      <w:r w:rsidR="00F041DC" w:rsidRPr="0058559D">
        <w:rPr>
          <w:rFonts w:ascii="Arial" w:hAnsi="Arial" w:cs="Arial" w:hint="eastAsia"/>
          <w:kern w:val="1"/>
        </w:rPr>
        <w:t>溶于去离子水中，定容到</w:t>
      </w:r>
      <w:r w:rsidR="00F041DC" w:rsidRPr="0058559D">
        <w:rPr>
          <w:rFonts w:ascii="Arial" w:hAnsi="Arial" w:cs="Arial" w:hint="eastAsia"/>
          <w:kern w:val="1"/>
        </w:rPr>
        <w:t>1</w:t>
      </w:r>
      <w:r w:rsidR="00F041DC" w:rsidRPr="0058559D">
        <w:rPr>
          <w:rFonts w:ascii="Arial" w:hAnsi="Arial" w:cs="Arial"/>
          <w:kern w:val="1"/>
        </w:rPr>
        <w:t>L</w:t>
      </w:r>
      <w:r w:rsidR="00F041DC" w:rsidRPr="0058559D">
        <w:rPr>
          <w:rFonts w:ascii="Arial" w:hAnsi="Arial" w:cs="Arial"/>
          <w:kern w:val="1"/>
        </w:rPr>
        <w:t>，</w:t>
      </w:r>
      <w:r w:rsidR="00F041DC" w:rsidRPr="0058559D">
        <w:rPr>
          <w:rFonts w:ascii="Arial" w:hAnsi="Arial" w:cs="Arial"/>
          <w:kern w:val="1"/>
        </w:rPr>
        <w:t>4</w:t>
      </w:r>
      <w:r w:rsidR="00673E17" w:rsidRPr="0058559D">
        <w:rPr>
          <w:rFonts w:asciiTheme="minorEastAsia" w:hAnsiTheme="minorEastAsia" w:cs="Arial"/>
          <w:kern w:val="1"/>
        </w:rPr>
        <w:t xml:space="preserve"> </w:t>
      </w:r>
      <w:r w:rsidR="00673E17" w:rsidRPr="0058559D">
        <w:rPr>
          <w:rFonts w:ascii="Arial" w:eastAsia="微软雅黑" w:hAnsi="Arial" w:cs="Arial"/>
        </w:rPr>
        <w:t>°C</w:t>
      </w:r>
      <w:r w:rsidR="00F041DC" w:rsidRPr="0058559D">
        <w:rPr>
          <w:rFonts w:asciiTheme="minorEastAsia" w:hAnsiTheme="minorEastAsia" w:cs="微软雅黑" w:hint="eastAsia"/>
          <w:kern w:val="1"/>
        </w:rPr>
        <w:t>保存</w:t>
      </w:r>
    </w:p>
    <w:p w14:paraId="5BABD864" w14:textId="4DEA8A50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厌氧稀释液</w:t>
      </w:r>
    </w:p>
    <w:p w14:paraId="4C2FF145" w14:textId="6DB577A2" w:rsidR="00673E17" w:rsidRPr="0058559D" w:rsidRDefault="00F041DC" w:rsidP="00673E17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 w:cs="Arial"/>
          <w:color w:val="auto"/>
          <w:sz w:val="24"/>
          <w:szCs w:val="24"/>
        </w:rPr>
      </w:pPr>
      <w:r w:rsidRPr="0058559D">
        <w:rPr>
          <w:rFonts w:ascii="Arial" w:hAnsi="Arial" w:cs="Arial" w:hint="eastAsia"/>
          <w:kern w:val="1"/>
          <w:lang w:eastAsia="zh-CN"/>
        </w:rPr>
        <w:lastRenderedPageBreak/>
        <w:t>将</w:t>
      </w:r>
      <w:r w:rsidRPr="0058559D">
        <w:rPr>
          <w:rFonts w:ascii="Arial" w:hAnsi="Arial" w:cs="Arial"/>
          <w:kern w:val="1"/>
          <w:lang w:eastAsia="zh-CN"/>
        </w:rPr>
        <w:t xml:space="preserve">85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 w:hint="eastAsia"/>
          <w:kern w:val="1"/>
          <w:lang w:eastAsia="zh-CN"/>
        </w:rPr>
        <w:t>A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/>
          <w:kern w:val="1"/>
          <w:lang w:eastAsia="zh-CN"/>
        </w:rPr>
        <w:t>85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/>
          <w:kern w:val="1"/>
          <w:lang w:eastAsia="zh-CN"/>
        </w:rPr>
        <w:t>B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.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5 g </w:t>
      </w:r>
      <w:r w:rsidR="001C0663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碳酸氢钠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0.5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刃天青溶液</w:t>
      </w:r>
      <w:r w:rsidR="007F7C71" w:rsidRPr="0058559D">
        <w:rPr>
          <w:rStyle w:val="fontstyle01"/>
          <w:rFonts w:ascii="Arial" w:hAnsi="Arial" w:cs="Arial" w:hint="eastAsia"/>
          <w:color w:val="auto"/>
          <w:sz w:val="24"/>
          <w:szCs w:val="24"/>
        </w:rPr>
        <w:t xml:space="preserve"> (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0.1% w/v</w:t>
      </w:r>
      <w:r w:rsidR="007F7C71" w:rsidRPr="0058559D">
        <w:rPr>
          <w:rStyle w:val="fontstyle01"/>
          <w:rFonts w:ascii="Arial" w:hAnsi="Arial" w:cs="Arial" w:hint="eastAsia"/>
          <w:color w:val="auto"/>
          <w:sz w:val="24"/>
          <w:szCs w:val="24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330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去离子水混合于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5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00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高压瓶中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，置于微波炉中煮沸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2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min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，然后迅速通入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二氧化碳</w:t>
      </w:r>
      <w:r w:rsidR="00ED7E54" w:rsidRPr="0058559D">
        <w:rPr>
          <w:rFonts w:ascii="Arial" w:hAnsi="Arial" w:cs="Arial" w:hint="eastAsia"/>
          <w:kern w:val="1"/>
        </w:rPr>
        <w:t xml:space="preserve"> (</w:t>
      </w:r>
      <w:r w:rsidR="00ED7E54" w:rsidRPr="0058559D">
        <w:rPr>
          <w:rFonts w:ascii="Arial" w:hAnsi="Arial" w:cs="Arial"/>
          <w:kern w:val="1"/>
        </w:rPr>
        <w:t>1.5</w:t>
      </w:r>
      <w:r w:rsidR="00ED7E54" w:rsidRPr="0058559D">
        <w:rPr>
          <w:rFonts w:ascii="Arial" w:hAnsi="Arial" w:cs="Arial" w:hint="eastAsia"/>
          <w:kern w:val="1"/>
          <w:lang w:eastAsia="zh-CN"/>
        </w:rPr>
        <w:t>h</w:t>
      </w:r>
      <w:r w:rsidR="00ED7E54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="00ED7E54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2h</w:t>
      </w:r>
      <w:r w:rsidR="00ED7E54" w:rsidRPr="0058559D">
        <w:rPr>
          <w:rFonts w:ascii="Arial" w:hAnsi="Arial" w:cs="Arial" w:hint="eastAsia"/>
          <w:kern w:val="1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，冷却至室温，添加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.25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g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半胱氨酸盐酸盐，</w:t>
      </w:r>
      <w:r w:rsidR="008429C9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手摇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混合均匀，盖紧瓶盖，转移至</w:t>
      </w:r>
      <w:r w:rsidR="007E506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厌氧手套箱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中分装</w:t>
      </w:r>
      <w:r w:rsidR="00ED7E54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(</w:t>
      </w:r>
      <w:r w:rsidR="00ED7E54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或者在通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二氧化碳</w:t>
      </w:r>
      <w:r w:rsidR="00ED7E54" w:rsidRPr="0058559D">
        <w:rPr>
          <w:rStyle w:val="fontstyle01"/>
          <w:rFonts w:ascii="Arial" w:hAnsi="Arial" w:cs="Arial" w:hint="eastAsia"/>
          <w:iCs/>
          <w:color w:val="auto"/>
          <w:sz w:val="24"/>
          <w:szCs w:val="24"/>
          <w:lang w:eastAsia="zh-CN"/>
        </w:rPr>
        <w:t>条件下分装</w:t>
      </w:r>
      <w:r w:rsidR="00ED7E54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，每支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分装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9</w:t>
      </w:r>
      <w:r w:rsidR="00673E17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，盖上塞子，高压灭菌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21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="00673E17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。</w:t>
      </w:r>
    </w:p>
    <w:p w14:paraId="6A996ADD" w14:textId="627F672D" w:rsidR="00F041DC" w:rsidRPr="0058559D" w:rsidRDefault="00673E17" w:rsidP="00673E17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 w:cs="Arial"/>
          <w:i/>
          <w:iCs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cs="Arial" w:hint="eastAsia"/>
          <w:i/>
          <w:iCs/>
          <w:color w:val="auto"/>
          <w:sz w:val="24"/>
          <w:szCs w:val="24"/>
          <w:lang w:eastAsia="zh-CN"/>
        </w:rPr>
        <w:t>注：</w:t>
      </w:r>
      <w:r w:rsidR="00F041DC" w:rsidRPr="0058559D">
        <w:rPr>
          <w:rStyle w:val="fontstyle01"/>
          <w:rFonts w:ascii="Arial" w:hAnsi="Arial" w:cs="Arial" w:hint="eastAsia"/>
          <w:i/>
          <w:iCs/>
          <w:color w:val="auto"/>
          <w:sz w:val="24"/>
          <w:szCs w:val="24"/>
          <w:lang w:eastAsia="zh-CN"/>
        </w:rPr>
        <w:t>在煮沸和通</w:t>
      </w:r>
      <w:r w:rsidR="00F34EDA" w:rsidRPr="0058559D">
        <w:rPr>
          <w:rStyle w:val="fontstyle01"/>
          <w:rFonts w:ascii="Arial" w:hAnsi="Arial" w:cs="Arial" w:hint="eastAsia"/>
          <w:i/>
          <w:color w:val="auto"/>
          <w:sz w:val="24"/>
          <w:szCs w:val="24"/>
          <w:lang w:eastAsia="zh-CN"/>
        </w:rPr>
        <w:t>二氧化碳</w:t>
      </w:r>
      <w:r w:rsidR="00F041DC" w:rsidRPr="0058559D">
        <w:rPr>
          <w:rStyle w:val="fontstyle01"/>
          <w:rFonts w:ascii="Arial" w:hAnsi="Arial" w:cs="Arial" w:hint="eastAsia"/>
          <w:i/>
          <w:iCs/>
          <w:color w:val="auto"/>
          <w:sz w:val="24"/>
          <w:szCs w:val="24"/>
          <w:lang w:eastAsia="zh-CN"/>
        </w:rPr>
        <w:t>过程中会有水分蒸发损失，加去离子水时可多加</w:t>
      </w:r>
      <w:r w:rsidR="00F041DC" w:rsidRPr="0058559D">
        <w:rPr>
          <w:rStyle w:val="fontstyle01"/>
          <w:rFonts w:ascii="Arial" w:hAnsi="Arial" w:cs="Arial" w:hint="eastAsia"/>
          <w:i/>
          <w:iCs/>
          <w:color w:val="auto"/>
          <w:sz w:val="24"/>
          <w:szCs w:val="24"/>
          <w:lang w:eastAsia="zh-CN"/>
        </w:rPr>
        <w:t>2</w:t>
      </w:r>
      <w:r w:rsidR="00F041DC" w:rsidRPr="0058559D">
        <w:rPr>
          <w:rStyle w:val="fontstyle01"/>
          <w:rFonts w:ascii="Arial" w:hAnsi="Arial" w:cs="Arial"/>
          <w:i/>
          <w:iCs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i/>
          <w:iCs/>
          <w:color w:val="auto"/>
          <w:sz w:val="24"/>
          <w:szCs w:val="24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m</w:t>
      </w:r>
      <w:r w:rsidRPr="0058559D">
        <w:rPr>
          <w:rFonts w:ascii="Arial" w:hAnsi="Arial" w:cs="Arial" w:hint="eastAsia"/>
          <w:i/>
          <w:iCs/>
          <w:kern w:val="1"/>
          <w:lang w:eastAsia="zh-CN"/>
        </w:rPr>
        <w:t>l</w:t>
      </w:r>
      <w:r w:rsidR="00F041DC" w:rsidRPr="0058559D">
        <w:rPr>
          <w:rStyle w:val="fontstyle01"/>
          <w:rFonts w:ascii="Arial" w:hAnsi="Arial" w:cs="Arial" w:hint="eastAsia"/>
          <w:i/>
          <w:iCs/>
          <w:color w:val="auto"/>
          <w:sz w:val="24"/>
          <w:szCs w:val="24"/>
          <w:lang w:eastAsia="zh-CN"/>
        </w:rPr>
        <w:t>。</w:t>
      </w:r>
    </w:p>
    <w:p w14:paraId="1AA587C4" w14:textId="595FDE93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还原剂</w:t>
      </w:r>
    </w:p>
    <w:p w14:paraId="5B5617C2" w14:textId="14E20E50" w:rsidR="00F041DC" w:rsidRPr="0058559D" w:rsidRDefault="00F041DC" w:rsidP="00673E17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将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.5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g</w:t>
      </w:r>
      <w:r w:rsidRPr="0058559D">
        <w:rPr>
          <w:rFonts w:ascii="Arial" w:hAnsi="Arial" w:cs="Arial" w:hint="eastAsia"/>
          <w:kern w:val="1"/>
          <w:lang w:eastAsia="zh-CN"/>
        </w:rPr>
        <w:t>半胱氨酸盐酸盐溶解于</w:t>
      </w:r>
      <w:r w:rsidRPr="0058559D">
        <w:rPr>
          <w:rFonts w:ascii="Arial" w:hAnsi="Arial" w:cs="Arial" w:hint="eastAsia"/>
          <w:kern w:val="1"/>
          <w:lang w:eastAsia="zh-CN"/>
        </w:rPr>
        <w:t>5</w:t>
      </w:r>
      <w:r w:rsidRPr="0058559D">
        <w:rPr>
          <w:rFonts w:ascii="Arial" w:hAnsi="Arial" w:cs="Arial"/>
          <w:kern w:val="1"/>
          <w:lang w:eastAsia="zh-CN"/>
        </w:rPr>
        <w:t>0</w:t>
      </w:r>
      <w:r w:rsidRPr="0058559D">
        <w:rPr>
          <w:rFonts w:ascii="Arial" w:hAnsi="Arial" w:cs="Arial" w:hint="eastAsia"/>
          <w:kern w:val="1"/>
          <w:lang w:eastAsia="zh-CN"/>
        </w:rPr>
        <w:t xml:space="preserve"> 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去离子水中，用</w:t>
      </w:r>
      <w:r w:rsidR="00931C84" w:rsidRPr="0058559D">
        <w:rPr>
          <w:rFonts w:ascii="Arial" w:hAnsi="Arial" w:cs="Arial" w:hint="eastAsia"/>
          <w:kern w:val="1"/>
          <w:lang w:eastAsia="zh-CN"/>
        </w:rPr>
        <w:t>氢氧化钠</w:t>
      </w:r>
      <w:r w:rsidR="00ED7E54"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 w:hint="eastAsia"/>
          <w:kern w:val="1"/>
          <w:lang w:eastAsia="zh-CN"/>
        </w:rPr>
        <w:t>调节</w:t>
      </w:r>
      <w:r w:rsidRPr="0058559D">
        <w:rPr>
          <w:rFonts w:ascii="Arial" w:hAnsi="Arial" w:cs="Arial" w:hint="eastAsia"/>
          <w:kern w:val="1"/>
          <w:lang w:eastAsia="zh-CN"/>
        </w:rPr>
        <w:t>pH</w:t>
      </w:r>
      <w:r w:rsidRPr="0058559D">
        <w:rPr>
          <w:rFonts w:ascii="Arial" w:hAnsi="Arial" w:cs="Arial" w:hint="eastAsia"/>
          <w:kern w:val="1"/>
          <w:lang w:eastAsia="zh-CN"/>
        </w:rPr>
        <w:t>至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Pr="0058559D">
        <w:rPr>
          <w:rFonts w:ascii="Arial" w:hAnsi="Arial" w:cs="Arial" w:hint="eastAsia"/>
          <w:kern w:val="1"/>
          <w:lang w:eastAsia="zh-CN"/>
        </w:rPr>
        <w:t>，然后加去离子水至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00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，煮沸，通氮气，加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.5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g</w:t>
      </w:r>
      <w:r w:rsidRPr="0058559D">
        <w:rPr>
          <w:rFonts w:ascii="Arial" w:hAnsi="Arial" w:cs="Arial"/>
          <w:kern w:val="1"/>
          <w:lang w:eastAsia="zh-CN"/>
        </w:rPr>
        <w:t xml:space="preserve"> </w:t>
      </w:r>
      <w:r w:rsidR="001C0663" w:rsidRPr="0058559D">
        <w:rPr>
          <w:rFonts w:ascii="Arial" w:hAnsi="Arial" w:cs="Arial" w:hint="eastAsia"/>
          <w:kern w:val="1"/>
          <w:lang w:eastAsia="zh-CN"/>
        </w:rPr>
        <w:t>九水硫化钠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="00ED7E54" w:rsidRPr="0058559D">
        <w:rPr>
          <w:rFonts w:ascii="Arial" w:hAnsi="Arial" w:cs="Arial" w:hint="eastAsia"/>
          <w:kern w:val="1"/>
          <w:lang w:eastAsia="zh-CN"/>
        </w:rPr>
        <w:t>手摇</w:t>
      </w:r>
      <w:r w:rsidRPr="0058559D">
        <w:rPr>
          <w:rFonts w:ascii="Arial" w:hAnsi="Arial" w:cs="Arial" w:hint="eastAsia"/>
          <w:kern w:val="1"/>
          <w:lang w:eastAsia="zh-CN"/>
        </w:rPr>
        <w:t>混合均匀，冷却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可冰浴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Fonts w:ascii="Arial" w:hAnsi="Arial" w:cs="Arial" w:hint="eastAsia"/>
          <w:kern w:val="1"/>
          <w:lang w:eastAsia="zh-CN"/>
        </w:rPr>
        <w:t>。在通氮气条件下，每支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Fonts w:ascii="Arial" w:hAnsi="Arial" w:cs="Arial" w:hint="eastAsia"/>
          <w:kern w:val="1"/>
          <w:lang w:eastAsia="zh-CN"/>
        </w:rPr>
        <w:t>分装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73E17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溶液。加塞，高压灭菌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21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="00673E17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673E17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Fonts w:ascii="Arial" w:hAnsi="Arial" w:cs="Arial" w:hint="eastAsia"/>
          <w:kern w:val="1"/>
          <w:lang w:eastAsia="zh-CN"/>
        </w:rPr>
        <w:t>，室温储存。</w:t>
      </w:r>
    </w:p>
    <w:p w14:paraId="10DA581A" w14:textId="28CAC0D9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维生素</w:t>
      </w:r>
      <w:r w:rsidR="00ED7E54" w:rsidRPr="0058559D">
        <w:rPr>
          <w:rFonts w:ascii="Arial" w:hAnsi="Arial" w:cs="Arial" w:hint="eastAsia"/>
          <w:bCs/>
          <w:kern w:val="1"/>
          <w:lang w:eastAsia="zh-CN"/>
        </w:rPr>
        <w:t>溶液</w:t>
      </w:r>
    </w:p>
    <w:p w14:paraId="64232F1B" w14:textId="5D40D65E" w:rsidR="00FE5334" w:rsidRPr="0058559D" w:rsidRDefault="00F041DC" w:rsidP="00FE5334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964" w:firstLineChars="0" w:hanging="482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/>
          <w:color w:val="auto"/>
          <w:sz w:val="24"/>
          <w:szCs w:val="24"/>
        </w:rPr>
        <w:t>将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1</w:t>
      </w:r>
      <w:r w:rsidR="00566410" w:rsidRPr="0058559D">
        <w:rPr>
          <w:rStyle w:val="fontstyle01"/>
          <w:rFonts w:ascii="Arial" w:hAnsi="Arial"/>
          <w:color w:val="auto"/>
          <w:sz w:val="24"/>
          <w:szCs w:val="24"/>
        </w:rPr>
        <w:t>,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000</w:t>
      </w:r>
      <w:r w:rsidRPr="0058559D">
        <w:rPr>
          <w:rFonts w:ascii="Arial" w:hAnsi="Arial" w:cs="Arial" w:hint="eastAsia"/>
          <w:kern w:val="1"/>
          <w:lang w:eastAsia="zh-CN"/>
        </w:rPr>
        <w:t xml:space="preserve"> m</w:t>
      </w:r>
      <w:r w:rsidR="00566410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Style w:val="fontstyle01"/>
          <w:rFonts w:ascii="Arial" w:hAnsi="Arial"/>
          <w:color w:val="auto"/>
          <w:sz w:val="24"/>
          <w:szCs w:val="24"/>
        </w:rPr>
        <w:t>去离子水煮沸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2</w:t>
      </w:r>
      <w:r w:rsidR="00566410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min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，通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二氧化碳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冷却</w:t>
      </w:r>
    </w:p>
    <w:p w14:paraId="164D9610" w14:textId="0460C08C" w:rsidR="00FE5334" w:rsidRPr="0058559D" w:rsidRDefault="00F041DC" w:rsidP="00FE5334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964" w:firstLineChars="0" w:hanging="482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将下列维生素分别溶解于已除氧的去离子水中</w:t>
      </w:r>
      <w:r w:rsidR="00FE5334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：</w:t>
      </w:r>
    </w:p>
    <w:p w14:paraId="62997C0D" w14:textId="1B6CC0F2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盐酸吡哆醇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(10.0 mg)</w:t>
      </w:r>
    </w:p>
    <w:p w14:paraId="65342BCE" w14:textId="3632D3DD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维生素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C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(5.0 mg)</w:t>
      </w:r>
    </w:p>
    <w:p w14:paraId="15D7B449" w14:textId="56F697DB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泛酸钙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 mg)</w:t>
      </w:r>
    </w:p>
    <w:p w14:paraId="285266C4" w14:textId="4D2C8CD7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硫辛酸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 mg)</w:t>
      </w:r>
    </w:p>
    <w:p w14:paraId="535FFF40" w14:textId="4123FD9B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烟酰胺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 mg)</w:t>
      </w:r>
    </w:p>
    <w:p w14:paraId="5C12D9DF" w14:textId="1CC4F38F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烟酸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 mg)</w:t>
      </w:r>
    </w:p>
    <w:p w14:paraId="79C15C10" w14:textId="55896BB4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对氨基苯甲酸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(5.0 mg)</w:t>
      </w:r>
    </w:p>
    <w:p w14:paraId="38416149" w14:textId="13F5C364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盐酸吡哆醛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(5.0 mg)</w:t>
      </w:r>
    </w:p>
    <w:p w14:paraId="47881ECB" w14:textId="5655957D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核黄素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mg)</w:t>
      </w:r>
    </w:p>
    <w:p w14:paraId="730769AA" w14:textId="2C54C529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盐酸硫胺素</w:t>
      </w:r>
      <w:r w:rsidR="001C0663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(5.0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mg)</w:t>
      </w:r>
    </w:p>
    <w:p w14:paraId="4F6C6A0C" w14:textId="4B1C8D30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生物素</w:t>
      </w:r>
      <w:r w:rsidR="001C0663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(2.0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mg)</w:t>
      </w:r>
    </w:p>
    <w:p w14:paraId="179D0783" w14:textId="2161355E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叶酸</w:t>
      </w:r>
      <w:r w:rsidR="001C0663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(2.0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mg)</w:t>
      </w:r>
    </w:p>
    <w:p w14:paraId="78094DFE" w14:textId="29492334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氰钴胺</w:t>
      </w:r>
      <w:r w:rsidR="001C0663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(0.1 mg)</w:t>
      </w:r>
    </w:p>
    <w:p w14:paraId="2372A321" w14:textId="09A85257" w:rsidR="00F041DC" w:rsidRPr="0058559D" w:rsidRDefault="00F041DC" w:rsidP="00FE5334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964" w:firstLineChars="0" w:hanging="482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bookmarkStart w:id="26" w:name="_GoBack"/>
      <w:bookmarkEnd w:id="26"/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在</w:t>
      </w:r>
      <w:r w:rsidR="007E506C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厌氧手套箱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中将维生素溶液通</w:t>
      </w:r>
      <w:r w:rsidR="00ED7E54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过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.22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µ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无菌滤器过滤进入</w:t>
      </w:r>
      <w:r w:rsidR="00ED7E54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已灭菌的厌氧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，每支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分装滤液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1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0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FE5334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，分装完毕后每支</w:t>
      </w:r>
      <w:r w:rsidR="00ED7E54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用无菌注射器添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lastRenderedPageBreak/>
        <w:t>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.1</w:t>
      </w:r>
      <w:r w:rsidR="00FE5334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FE5334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还原剂，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FE5334" w:rsidRPr="0058559D">
        <w:rPr>
          <w:rFonts w:ascii="Arial" w:hAnsi="Arial" w:cs="Arial"/>
          <w:kern w:val="1"/>
          <w:lang w:eastAsia="zh-CN"/>
        </w:rPr>
        <w:t xml:space="preserve"> </w:t>
      </w:r>
      <w:r w:rsidR="00FE5334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避光保存。</w:t>
      </w:r>
      <w:proofErr w:type="gramStart"/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Fonts w:ascii="Arial" w:hAnsi="Arial" w:cs="Arial" w:hint="eastAsia"/>
          <w:kern w:val="1"/>
          <w:lang w:eastAsia="zh-CN"/>
        </w:rPr>
        <w:t>在</w:t>
      </w:r>
      <w:proofErr w:type="gramEnd"/>
      <w:r w:rsidRPr="0058559D">
        <w:rPr>
          <w:rFonts w:ascii="Arial" w:hAnsi="Arial" w:cs="Arial" w:hint="eastAsia"/>
          <w:kern w:val="1"/>
          <w:lang w:eastAsia="zh-CN"/>
        </w:rPr>
        <w:t>使用前通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二氧化碳</w:t>
      </w:r>
      <w:r w:rsidRPr="0058559D">
        <w:rPr>
          <w:rFonts w:ascii="Arial" w:hAnsi="Arial" w:cs="Arial" w:hint="eastAsia"/>
          <w:kern w:val="1"/>
          <w:lang w:eastAsia="zh-CN"/>
        </w:rPr>
        <w:t>除氧，高压灭菌处理。</w:t>
      </w:r>
      <w:r w:rsidR="00D52872" w:rsidRPr="0058559D">
        <w:rPr>
          <w:rFonts w:ascii="Arial" w:hAnsi="Arial" w:cs="Arial" w:hint="eastAsia"/>
          <w:kern w:val="1"/>
          <w:lang w:eastAsia="zh-CN"/>
        </w:rPr>
        <w:t>接种前</w:t>
      </w:r>
      <w:r w:rsidRPr="0058559D">
        <w:rPr>
          <w:rFonts w:ascii="Arial" w:hAnsi="Arial" w:cs="Arial" w:hint="eastAsia"/>
          <w:kern w:val="1"/>
          <w:lang w:eastAsia="zh-CN"/>
        </w:rPr>
        <w:t>每</w:t>
      </w:r>
      <w:r w:rsidRPr="0058559D">
        <w:rPr>
          <w:rFonts w:ascii="Arial" w:hAnsi="Arial" w:cs="Arial" w:hint="eastAsia"/>
          <w:kern w:val="1"/>
          <w:lang w:eastAsia="zh-CN"/>
        </w:rPr>
        <w:t>10</w:t>
      </w:r>
      <w:r w:rsidR="00FE5334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FE5334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培养基添加</w:t>
      </w:r>
      <w:r w:rsidRPr="0058559D">
        <w:rPr>
          <w:rFonts w:ascii="Arial" w:hAnsi="Arial" w:cs="Arial" w:hint="eastAsia"/>
          <w:kern w:val="1"/>
          <w:lang w:eastAsia="zh-CN"/>
        </w:rPr>
        <w:t>0.1</w:t>
      </w:r>
      <w:r w:rsidR="00FE5334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FE5334" w:rsidRPr="0058559D">
        <w:rPr>
          <w:rFonts w:ascii="Arial" w:hAnsi="Arial" w:cs="Arial"/>
          <w:kern w:val="1"/>
          <w:lang w:eastAsia="zh-CN"/>
        </w:rPr>
        <w:t>l</w:t>
      </w:r>
      <w:r w:rsidR="00ED7E54" w:rsidRPr="0058559D">
        <w:rPr>
          <w:rFonts w:ascii="Arial" w:hAnsi="Arial" w:cs="Arial" w:hint="eastAsia"/>
          <w:kern w:val="1"/>
          <w:lang w:eastAsia="zh-CN"/>
        </w:rPr>
        <w:t>已过滤除菌的</w:t>
      </w:r>
      <w:r w:rsidRPr="0058559D">
        <w:rPr>
          <w:rFonts w:ascii="Arial" w:hAnsi="Arial" w:cs="Arial" w:hint="eastAsia"/>
          <w:kern w:val="1"/>
          <w:lang w:eastAsia="zh-CN"/>
        </w:rPr>
        <w:t>维生素溶液。</w:t>
      </w:r>
    </w:p>
    <w:p w14:paraId="7FE8FFFA" w14:textId="114069F5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微量元素</w:t>
      </w:r>
      <w:r w:rsidR="002B6EEA" w:rsidRPr="0058559D">
        <w:rPr>
          <w:rFonts w:ascii="Arial" w:hAnsi="Arial" w:cs="Arial" w:hint="eastAsia"/>
          <w:bCs/>
          <w:kern w:val="1"/>
          <w:lang w:eastAsia="zh-CN"/>
        </w:rPr>
        <w:t>溶液</w:t>
      </w:r>
    </w:p>
    <w:p w14:paraId="0F742E3A" w14:textId="5A6BC163" w:rsidR="00FE5334" w:rsidRPr="0058559D" w:rsidRDefault="00F041DC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将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.5</w:t>
      </w:r>
      <w:r w:rsidR="00FE5334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g</w:t>
      </w:r>
      <w:r w:rsidRPr="0058559D">
        <w:rPr>
          <w:rFonts w:ascii="Arial" w:hAnsi="Arial" w:cs="Arial" w:hint="eastAsia"/>
          <w:kern w:val="1"/>
          <w:lang w:eastAsia="zh-CN"/>
        </w:rPr>
        <w:t>次氮基三乙酸溶于</w:t>
      </w:r>
      <w:r w:rsidRPr="0058559D">
        <w:rPr>
          <w:rFonts w:ascii="Arial" w:hAnsi="Arial" w:cs="Arial"/>
          <w:kern w:val="1"/>
          <w:lang w:eastAsia="zh-CN"/>
        </w:rPr>
        <w:t>500 m</w:t>
      </w:r>
      <w:r w:rsidR="00FE5334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去离子水中，用</w:t>
      </w:r>
      <w:r w:rsidR="00931C84" w:rsidRPr="0058559D">
        <w:rPr>
          <w:rFonts w:ascii="Arial" w:hAnsi="Arial" w:cs="Arial" w:hint="eastAsia"/>
          <w:kern w:val="1"/>
          <w:lang w:eastAsia="zh-CN"/>
        </w:rPr>
        <w:t>氢氧化钾</w:t>
      </w:r>
      <w:r w:rsidRPr="0058559D">
        <w:rPr>
          <w:rFonts w:ascii="Arial" w:hAnsi="Arial" w:cs="Arial" w:hint="eastAsia"/>
          <w:kern w:val="1"/>
          <w:lang w:eastAsia="zh-CN"/>
        </w:rPr>
        <w:t>调节</w:t>
      </w:r>
      <w:r w:rsidRPr="0058559D">
        <w:rPr>
          <w:rFonts w:ascii="Arial" w:hAnsi="Arial" w:cs="Arial"/>
          <w:kern w:val="1"/>
          <w:lang w:eastAsia="zh-CN"/>
        </w:rPr>
        <w:t>pH</w:t>
      </w:r>
      <w:r w:rsidRPr="0058559D">
        <w:rPr>
          <w:rFonts w:ascii="Arial" w:hAnsi="Arial" w:cs="Arial" w:hint="eastAsia"/>
          <w:kern w:val="1"/>
          <w:lang w:eastAsia="zh-CN"/>
        </w:rPr>
        <w:t>至</w:t>
      </w:r>
      <w:r w:rsidRPr="0058559D">
        <w:rPr>
          <w:rFonts w:ascii="Arial" w:hAnsi="Arial" w:cs="Arial"/>
          <w:kern w:val="1"/>
          <w:lang w:eastAsia="zh-CN"/>
        </w:rPr>
        <w:t>6.5</w:t>
      </w:r>
      <w:r w:rsidRPr="0058559D">
        <w:rPr>
          <w:rFonts w:ascii="Arial" w:hAnsi="Arial" w:cs="Arial" w:hint="eastAsia"/>
          <w:kern w:val="1"/>
          <w:lang w:eastAsia="zh-CN"/>
        </w:rPr>
        <w:t>，加去离子水至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="00FE5334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。分别添加</w:t>
      </w:r>
      <w:r w:rsidR="00FE5334" w:rsidRPr="0058559D">
        <w:rPr>
          <w:rFonts w:ascii="Arial" w:hAnsi="Arial" w:cs="Arial" w:hint="eastAsia"/>
          <w:kern w:val="1"/>
          <w:lang w:eastAsia="zh-CN"/>
        </w:rPr>
        <w:t>：</w:t>
      </w:r>
    </w:p>
    <w:p w14:paraId="6E2B48CA" w14:textId="043EC13D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proofErr w:type="gramStart"/>
      <w:r w:rsidRPr="0058559D">
        <w:rPr>
          <w:rFonts w:ascii="Arial" w:hAnsi="Arial" w:cs="Arial" w:hint="eastAsia"/>
          <w:kern w:val="1"/>
          <w:lang w:eastAsia="zh-CN"/>
        </w:rPr>
        <w:t>一</w:t>
      </w:r>
      <w:proofErr w:type="gramEnd"/>
      <w:r w:rsidRPr="0058559D">
        <w:rPr>
          <w:rFonts w:ascii="Arial" w:hAnsi="Arial" w:cs="Arial" w:hint="eastAsia"/>
          <w:kern w:val="1"/>
          <w:lang w:eastAsia="zh-CN"/>
        </w:rPr>
        <w:t>水硫酸镁</w:t>
      </w:r>
      <w:r w:rsidR="00F041DC" w:rsidRPr="0058559D">
        <w:rPr>
          <w:rFonts w:ascii="Arial" w:hAnsi="Arial" w:cs="Arial"/>
          <w:kern w:val="1"/>
          <w:lang w:eastAsia="zh-CN"/>
        </w:rPr>
        <w:t xml:space="preserve"> (3 g)</w:t>
      </w:r>
    </w:p>
    <w:p w14:paraId="11AD2BB5" w14:textId="2E0C2152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proofErr w:type="gramStart"/>
      <w:r w:rsidRPr="0058559D">
        <w:rPr>
          <w:rFonts w:ascii="Arial" w:hAnsi="Arial" w:cs="Arial" w:hint="eastAsia"/>
          <w:kern w:val="1"/>
          <w:lang w:eastAsia="zh-CN"/>
        </w:rPr>
        <w:t>一</w:t>
      </w:r>
      <w:proofErr w:type="gramEnd"/>
      <w:r w:rsidRPr="0058559D">
        <w:rPr>
          <w:rFonts w:ascii="Arial" w:hAnsi="Arial" w:cs="Arial" w:hint="eastAsia"/>
          <w:kern w:val="1"/>
          <w:lang w:eastAsia="zh-CN"/>
        </w:rPr>
        <w:t>水硫酸锰</w:t>
      </w:r>
      <w:r w:rsidR="00F041DC" w:rsidRPr="0058559D">
        <w:rPr>
          <w:rFonts w:ascii="Arial" w:hAnsi="Arial" w:cs="Arial"/>
          <w:kern w:val="1"/>
          <w:lang w:eastAsia="zh-CN"/>
        </w:rPr>
        <w:t xml:space="preserve"> (0.5 g)</w:t>
      </w:r>
    </w:p>
    <w:p w14:paraId="33B14F49" w14:textId="22670FD9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氯化钠</w:t>
      </w:r>
      <w:r w:rsidR="00F041DC" w:rsidRPr="0058559D">
        <w:rPr>
          <w:rFonts w:ascii="Arial" w:hAnsi="Arial" w:cs="Arial"/>
          <w:kern w:val="1"/>
          <w:lang w:eastAsia="zh-CN"/>
        </w:rPr>
        <w:t xml:space="preserve"> (1 g)</w:t>
      </w:r>
    </w:p>
    <w:p w14:paraId="64DB56EB" w14:textId="5FE4E55E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七水硫酸亚铁</w:t>
      </w:r>
      <w:r w:rsidR="00F041DC" w:rsidRPr="0058559D">
        <w:rPr>
          <w:rFonts w:ascii="Arial" w:hAnsi="Arial" w:cs="Arial"/>
          <w:kern w:val="1"/>
          <w:lang w:eastAsia="zh-CN"/>
        </w:rPr>
        <w:t xml:space="preserve"> (0.1 g)</w:t>
      </w:r>
    </w:p>
    <w:p w14:paraId="67F36EB5" w14:textId="7E06C626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六水氯化钴</w:t>
      </w:r>
      <w:r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(0.1 g)</w:t>
      </w:r>
    </w:p>
    <w:p w14:paraId="5409DCF2" w14:textId="68734BD0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氯化钙</w:t>
      </w:r>
      <w:r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(0.1 g)</w:t>
      </w:r>
    </w:p>
    <w:p w14:paraId="2D706EA3" w14:textId="2C020914" w:rsidR="00FE5334" w:rsidRPr="0058559D" w:rsidRDefault="0095130D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七水硫酸锌</w:t>
      </w:r>
      <w:r w:rsidR="001C0663"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(0.1 g)</w:t>
      </w:r>
    </w:p>
    <w:p w14:paraId="41358D08" w14:textId="45C6864A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五水硫酸铜</w:t>
      </w:r>
      <w:r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(10 mg)</w:t>
      </w:r>
    </w:p>
    <w:p w14:paraId="7680A76A" w14:textId="5496CAEB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十二水硫酸铝钾</w:t>
      </w:r>
      <w:r w:rsidR="00F041DC" w:rsidRPr="0058559D">
        <w:rPr>
          <w:rFonts w:ascii="Arial" w:hAnsi="Arial" w:cs="Arial"/>
          <w:kern w:val="1"/>
          <w:lang w:eastAsia="zh-CN"/>
        </w:rPr>
        <w:t xml:space="preserve"> (10 mg)</w:t>
      </w:r>
    </w:p>
    <w:p w14:paraId="5CB15A2D" w14:textId="25208337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硼酸</w:t>
      </w:r>
      <w:r w:rsidR="00F041DC" w:rsidRPr="0058559D">
        <w:rPr>
          <w:rFonts w:ascii="Arial" w:hAnsi="Arial" w:cs="Arial"/>
          <w:kern w:val="1"/>
          <w:lang w:eastAsia="zh-CN"/>
        </w:rPr>
        <w:t xml:space="preserve"> (10 mg)</w:t>
      </w:r>
    </w:p>
    <w:p w14:paraId="35E70B72" w14:textId="7B567C74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二水钼酸钠</w:t>
      </w:r>
      <w:r w:rsidR="00F041DC" w:rsidRPr="0058559D">
        <w:rPr>
          <w:rFonts w:ascii="Arial" w:hAnsi="Arial" w:cs="Arial"/>
          <w:kern w:val="1"/>
          <w:lang w:eastAsia="zh-CN"/>
        </w:rPr>
        <w:t xml:space="preserve"> (10 mg)</w:t>
      </w:r>
    </w:p>
    <w:p w14:paraId="0269D49B" w14:textId="1E747A27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六水硫酸镍</w:t>
      </w:r>
      <w:r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(30 mg)</w:t>
      </w:r>
    </w:p>
    <w:p w14:paraId="7FC4F4E5" w14:textId="2A1C1E47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硒酸钠</w:t>
      </w:r>
      <w:r w:rsidR="00F041DC" w:rsidRPr="0058559D">
        <w:rPr>
          <w:rFonts w:ascii="Arial" w:hAnsi="Arial" w:cs="Arial"/>
          <w:kern w:val="1"/>
          <w:lang w:eastAsia="zh-CN"/>
        </w:rPr>
        <w:t xml:space="preserve"> (20 mg)</w:t>
      </w:r>
    </w:p>
    <w:p w14:paraId="48BAC29C" w14:textId="5B90FA39" w:rsidR="00FE5334" w:rsidRPr="0058559D" w:rsidRDefault="001C0663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二水钨酸钠</w:t>
      </w:r>
      <w:r w:rsidRPr="0058559D">
        <w:rPr>
          <w:rFonts w:ascii="Arial" w:hAnsi="Arial" w:cs="Arial" w:hint="eastAsia"/>
          <w:kern w:val="1"/>
          <w:lang w:eastAsia="zh-CN"/>
        </w:rPr>
        <w:t xml:space="preserve"> </w:t>
      </w:r>
      <w:r w:rsidR="00F041DC" w:rsidRPr="0058559D">
        <w:rPr>
          <w:rFonts w:ascii="Arial" w:hAnsi="Arial" w:cs="Arial"/>
          <w:kern w:val="1"/>
          <w:lang w:eastAsia="zh-CN"/>
        </w:rPr>
        <w:t>(20 mg)</w:t>
      </w:r>
    </w:p>
    <w:p w14:paraId="28B1159B" w14:textId="5EA631DD" w:rsidR="00F041DC" w:rsidRPr="0058559D" w:rsidRDefault="00F041DC" w:rsidP="00FE5334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混合均匀，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FE5334" w:rsidRPr="0058559D">
        <w:rPr>
          <w:rFonts w:ascii="Arial" w:hAnsi="Arial" w:cs="Arial"/>
          <w:kern w:val="1"/>
          <w:lang w:eastAsia="zh-CN"/>
        </w:rPr>
        <w:t xml:space="preserve"> </w:t>
      </w:r>
      <w:r w:rsidR="00FE5334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避光保存</w:t>
      </w:r>
    </w:p>
    <w:p w14:paraId="2C96917C" w14:textId="578F8FEA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抗生素</w:t>
      </w:r>
    </w:p>
    <w:p w14:paraId="64E2AA5E" w14:textId="77777777" w:rsidR="00300C19" w:rsidRPr="0058559D" w:rsidRDefault="00F041DC" w:rsidP="00300C19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  <w:kern w:val="1"/>
        </w:rPr>
      </w:pPr>
      <w:r w:rsidRPr="0058559D">
        <w:rPr>
          <w:rFonts w:ascii="Arial" w:hAnsi="Arial" w:cs="Arial" w:hint="eastAsia"/>
          <w:kern w:val="1"/>
        </w:rPr>
        <w:t>青霉素</w:t>
      </w:r>
      <w:r w:rsidRPr="0058559D">
        <w:rPr>
          <w:rFonts w:ascii="Arial" w:hAnsi="Arial" w:cs="Arial" w:hint="eastAsia"/>
          <w:kern w:val="1"/>
        </w:rPr>
        <w:t>/</w:t>
      </w:r>
      <w:r w:rsidRPr="0058559D">
        <w:rPr>
          <w:rFonts w:ascii="Arial" w:hAnsi="Arial" w:cs="Arial" w:hint="eastAsia"/>
          <w:kern w:val="1"/>
        </w:rPr>
        <w:t>链霉素</w:t>
      </w:r>
    </w:p>
    <w:p w14:paraId="7652F1C0" w14:textId="4BE01CAB" w:rsidR="00F041DC" w:rsidRPr="0058559D" w:rsidRDefault="00F041DC" w:rsidP="00300C1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hAnsi="Arial" w:cs="Arial"/>
          <w:kern w:val="1"/>
        </w:rPr>
      </w:pPr>
      <w:r w:rsidRPr="0058559D">
        <w:rPr>
          <w:rFonts w:ascii="Arial" w:hAnsi="Arial" w:cs="Arial" w:hint="eastAsia"/>
          <w:kern w:val="1"/>
        </w:rPr>
        <w:t>在</w:t>
      </w:r>
      <w:r w:rsidR="007E506C" w:rsidRPr="0058559D">
        <w:rPr>
          <w:rFonts w:ascii="Arial" w:hAnsi="Arial" w:cs="Arial" w:hint="eastAsia"/>
          <w:kern w:val="1"/>
        </w:rPr>
        <w:t>厌氧手套箱</w:t>
      </w:r>
      <w:r w:rsidRPr="0058559D">
        <w:rPr>
          <w:rFonts w:ascii="Arial" w:hAnsi="Arial" w:cs="Arial" w:hint="eastAsia"/>
          <w:kern w:val="1"/>
        </w:rPr>
        <w:t>中将</w:t>
      </w:r>
      <w:r w:rsidRPr="0058559D">
        <w:rPr>
          <w:rFonts w:ascii="Arial" w:hAnsi="Arial" w:cs="Arial"/>
          <w:kern w:val="1"/>
        </w:rPr>
        <w:t>1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 w:hint="eastAsia"/>
          <w:kern w:val="1"/>
        </w:rPr>
        <w:t>g</w:t>
      </w:r>
      <w:r w:rsidRPr="0058559D">
        <w:rPr>
          <w:rFonts w:ascii="Arial" w:hAnsi="Arial" w:cs="Arial" w:hint="eastAsia"/>
          <w:kern w:val="1"/>
        </w:rPr>
        <w:t>青霉素钾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</w:rPr>
        <w:t>1</w:t>
      </w:r>
      <w:r w:rsidRPr="0058559D">
        <w:rPr>
          <w:rFonts w:ascii="Arial" w:hAnsi="Arial" w:cs="Arial"/>
          <w:kern w:val="1"/>
        </w:rPr>
        <w:t>60</w:t>
      </w:r>
      <w:r w:rsidRPr="0058559D">
        <w:rPr>
          <w:rFonts w:ascii="Arial" w:hAnsi="Arial" w:cs="Arial" w:hint="eastAsia"/>
          <w:kern w:val="1"/>
        </w:rPr>
        <w:t>万单位</w:t>
      </w:r>
      <w:r w:rsidR="007F7C71" w:rsidRPr="0058559D">
        <w:rPr>
          <w:rFonts w:ascii="Arial" w:hAnsi="Arial" w:cs="Arial" w:hint="eastAsia"/>
          <w:kern w:val="1"/>
        </w:rPr>
        <w:t>)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 w:hint="eastAsia"/>
          <w:kern w:val="1"/>
        </w:rPr>
        <w:t>和</w:t>
      </w:r>
      <w:r w:rsidRPr="0058559D">
        <w:rPr>
          <w:rFonts w:ascii="Arial" w:hAnsi="Arial" w:cs="Arial"/>
          <w:kern w:val="1"/>
        </w:rPr>
        <w:t>2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 w:hint="eastAsia"/>
          <w:kern w:val="1"/>
        </w:rPr>
        <w:t>g</w:t>
      </w:r>
      <w:r w:rsidRPr="0058559D">
        <w:rPr>
          <w:rFonts w:ascii="Arial" w:hAnsi="Arial" w:cs="Arial" w:hint="eastAsia"/>
          <w:kern w:val="1"/>
        </w:rPr>
        <w:t>硫酸链霉素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</w:rPr>
        <w:t>2</w:t>
      </w:r>
      <w:r w:rsidRPr="0058559D">
        <w:rPr>
          <w:rFonts w:ascii="Arial" w:hAnsi="Arial" w:cs="Arial"/>
          <w:kern w:val="1"/>
        </w:rPr>
        <w:t>00</w:t>
      </w:r>
      <w:r w:rsidRPr="0058559D">
        <w:rPr>
          <w:rFonts w:ascii="Arial" w:hAnsi="Arial" w:cs="Arial" w:hint="eastAsia"/>
          <w:kern w:val="1"/>
        </w:rPr>
        <w:t>万单位</w:t>
      </w:r>
      <w:r w:rsidR="007F7C71" w:rsidRPr="0058559D">
        <w:rPr>
          <w:rFonts w:ascii="Arial" w:hAnsi="Arial" w:cs="Arial" w:hint="eastAsia"/>
          <w:kern w:val="1"/>
        </w:rPr>
        <w:t>)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 w:hint="eastAsia"/>
          <w:kern w:val="1"/>
        </w:rPr>
        <w:t>溶解于</w:t>
      </w:r>
      <w:r w:rsidRPr="0058559D">
        <w:rPr>
          <w:rFonts w:ascii="Arial" w:hAnsi="Arial" w:cs="Arial" w:hint="eastAsia"/>
          <w:kern w:val="1"/>
        </w:rPr>
        <w:t>1</w:t>
      </w:r>
      <w:r w:rsidRPr="0058559D">
        <w:rPr>
          <w:rFonts w:ascii="Arial" w:hAnsi="Arial" w:cs="Arial"/>
          <w:kern w:val="1"/>
        </w:rPr>
        <w:t>0 m</w:t>
      </w:r>
      <w:r w:rsidR="00300C19" w:rsidRPr="0058559D">
        <w:rPr>
          <w:rFonts w:ascii="Arial" w:hAnsi="Arial" w:cs="Arial"/>
          <w:kern w:val="1"/>
        </w:rPr>
        <w:t>l</w:t>
      </w:r>
      <w:r w:rsidRPr="0058559D">
        <w:rPr>
          <w:rFonts w:ascii="Arial" w:hAnsi="Arial" w:cs="Arial" w:hint="eastAsia"/>
          <w:kern w:val="1"/>
        </w:rPr>
        <w:t>厌氧稀释液中，用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.22</w:t>
      </w:r>
      <w:r w:rsidR="00300C19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µ</w:t>
      </w:r>
      <w:r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m</w:t>
      </w:r>
      <w:r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无菌滤器过滤进入</w:t>
      </w:r>
      <w:r w:rsidR="00D52872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经除氧和灭菌处理的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1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14"/>
          <w:lang w:eastAsia="zh-CN"/>
        </w:rPr>
        <w:t>，</w:t>
      </w:r>
      <w:r w:rsidRPr="0058559D">
        <w:rPr>
          <w:rFonts w:ascii="Arial" w:hAnsi="Arial" w:cs="Arial" w:hint="eastAsia"/>
          <w:kern w:val="1"/>
        </w:rPr>
        <w:t>4</w:t>
      </w:r>
      <w:r w:rsidR="00300C19" w:rsidRPr="0058559D">
        <w:rPr>
          <w:rFonts w:ascii="Arial" w:hAnsi="Arial" w:cs="Arial"/>
          <w:kern w:val="1"/>
          <w:lang w:eastAsia="zh-CN"/>
        </w:rPr>
        <w:t xml:space="preserve"> </w:t>
      </w:r>
      <w:r w:rsidR="00300C19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</w:rPr>
        <w:t>保存。接种前每</w:t>
      </w:r>
      <w:r w:rsidRPr="0058559D">
        <w:rPr>
          <w:rFonts w:ascii="Arial" w:hAnsi="Arial" w:cs="Arial" w:hint="eastAsia"/>
          <w:kern w:val="1"/>
        </w:rPr>
        <w:t>1</w:t>
      </w:r>
      <w:r w:rsidRPr="0058559D">
        <w:rPr>
          <w:rFonts w:ascii="Arial" w:hAnsi="Arial" w:cs="Arial"/>
          <w:kern w:val="1"/>
        </w:rPr>
        <w:t>0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/>
          <w:kern w:val="1"/>
        </w:rPr>
        <w:t>m</w:t>
      </w:r>
      <w:r w:rsidR="00300C19" w:rsidRPr="0058559D">
        <w:rPr>
          <w:rFonts w:ascii="Arial" w:hAnsi="Arial" w:cs="Arial"/>
          <w:kern w:val="1"/>
        </w:rPr>
        <w:t>l</w:t>
      </w:r>
      <w:r w:rsidRPr="0058559D">
        <w:rPr>
          <w:rFonts w:ascii="Arial" w:hAnsi="Arial" w:cs="Arial" w:hint="eastAsia"/>
          <w:kern w:val="1"/>
        </w:rPr>
        <w:t>培养基添加</w:t>
      </w:r>
      <w:r w:rsidRPr="0058559D">
        <w:rPr>
          <w:rFonts w:ascii="Arial" w:hAnsi="Arial" w:cs="Arial" w:hint="eastAsia"/>
          <w:kern w:val="1"/>
        </w:rPr>
        <w:t>0</w:t>
      </w:r>
      <w:r w:rsidRPr="0058559D">
        <w:rPr>
          <w:rFonts w:ascii="Arial" w:hAnsi="Arial" w:cs="Arial"/>
          <w:kern w:val="1"/>
        </w:rPr>
        <w:t>.1</w:t>
      </w:r>
      <w:r w:rsidR="00300C19" w:rsidRPr="0058559D">
        <w:rPr>
          <w:rFonts w:ascii="Arial" w:hAnsi="Arial" w:cs="Arial"/>
          <w:kern w:val="1"/>
        </w:rPr>
        <w:t xml:space="preserve"> </w:t>
      </w:r>
      <w:r w:rsidRPr="0058559D">
        <w:rPr>
          <w:rFonts w:ascii="Arial" w:hAnsi="Arial" w:cs="Arial"/>
          <w:kern w:val="1"/>
        </w:rPr>
        <w:t>m</w:t>
      </w:r>
      <w:r w:rsidR="00300C19" w:rsidRPr="0058559D">
        <w:rPr>
          <w:rFonts w:ascii="Arial" w:hAnsi="Arial" w:cs="Arial"/>
          <w:kern w:val="1"/>
        </w:rPr>
        <w:t>l</w:t>
      </w:r>
      <w:r w:rsidRPr="0058559D">
        <w:rPr>
          <w:rFonts w:ascii="Arial" w:hAnsi="Arial" w:cs="Arial" w:hint="eastAsia"/>
          <w:kern w:val="1"/>
        </w:rPr>
        <w:t>。</w:t>
      </w:r>
    </w:p>
    <w:p w14:paraId="671154D3" w14:textId="2338FA38" w:rsidR="00F041DC" w:rsidRPr="0058559D" w:rsidRDefault="00F041DC" w:rsidP="00300C19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林可霉素</w:t>
      </w:r>
    </w:p>
    <w:p w14:paraId="1EF00915" w14:textId="0CE4F031" w:rsidR="00F041DC" w:rsidRPr="0058559D" w:rsidRDefault="00F041DC" w:rsidP="00300C1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在</w:t>
      </w:r>
      <w:r w:rsidR="007E506C" w:rsidRPr="0058559D">
        <w:rPr>
          <w:rFonts w:ascii="Arial" w:hAnsi="Arial" w:cs="Arial" w:hint="eastAsia"/>
          <w:kern w:val="1"/>
          <w:lang w:eastAsia="zh-CN"/>
        </w:rPr>
        <w:t>厌氧手套箱</w:t>
      </w:r>
      <w:r w:rsidRPr="0058559D">
        <w:rPr>
          <w:rFonts w:ascii="Arial" w:hAnsi="Arial" w:cs="Arial" w:hint="eastAsia"/>
          <w:kern w:val="1"/>
          <w:lang w:eastAsia="zh-CN"/>
        </w:rPr>
        <w:t>中将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mg</w:t>
      </w:r>
      <w:r w:rsidRPr="0058559D">
        <w:rPr>
          <w:rFonts w:ascii="Arial" w:hAnsi="Arial" w:cs="Arial" w:hint="eastAsia"/>
          <w:kern w:val="1"/>
          <w:lang w:eastAsia="zh-CN"/>
        </w:rPr>
        <w:t>盐酸林可霉素溶解于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 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厌氧稀释液中，用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.22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µ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无菌滤器过滤进入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="00A97051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保存。接种前每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培养基添加</w:t>
      </w:r>
      <w:r w:rsidRPr="0058559D">
        <w:rPr>
          <w:rFonts w:ascii="Arial" w:hAnsi="Arial" w:cs="Arial" w:hint="eastAsia"/>
          <w:kern w:val="1"/>
          <w:lang w:eastAsia="zh-CN"/>
        </w:rPr>
        <w:t>0</w:t>
      </w:r>
      <w:r w:rsidRPr="0058559D">
        <w:rPr>
          <w:rFonts w:ascii="Arial" w:hAnsi="Arial" w:cs="Arial"/>
          <w:kern w:val="1"/>
          <w:lang w:eastAsia="zh-CN"/>
        </w:rPr>
        <w:t>.1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799929B7" w14:textId="2C786EA2" w:rsidR="00F041DC" w:rsidRPr="0058559D" w:rsidRDefault="00F041DC" w:rsidP="00300C19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964" w:firstLineChars="0" w:hanging="482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万古霉素</w:t>
      </w:r>
    </w:p>
    <w:p w14:paraId="03E24F70" w14:textId="374AC618" w:rsidR="00F041DC" w:rsidRPr="0058559D" w:rsidRDefault="00F041DC" w:rsidP="00300C1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hAnsi="Arial" w:cs="Arial"/>
          <w:b/>
          <w:bCs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lastRenderedPageBreak/>
        <w:t>在</w:t>
      </w:r>
      <w:r w:rsidR="007E506C" w:rsidRPr="0058559D">
        <w:rPr>
          <w:rFonts w:ascii="Arial" w:hAnsi="Arial" w:cs="Arial" w:hint="eastAsia"/>
          <w:kern w:val="1"/>
          <w:lang w:eastAsia="zh-CN"/>
        </w:rPr>
        <w:t>厌氧手套箱</w:t>
      </w:r>
      <w:r w:rsidRPr="0058559D">
        <w:rPr>
          <w:rFonts w:ascii="Arial" w:hAnsi="Arial" w:cs="Arial" w:hint="eastAsia"/>
          <w:kern w:val="1"/>
          <w:lang w:eastAsia="zh-CN"/>
        </w:rPr>
        <w:t>中将</w:t>
      </w: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mg</w:t>
      </w:r>
      <w:r w:rsidRPr="0058559D">
        <w:rPr>
          <w:rFonts w:ascii="Arial" w:hAnsi="Arial" w:cs="Arial" w:hint="eastAsia"/>
          <w:kern w:val="1"/>
          <w:lang w:eastAsia="zh-CN"/>
        </w:rPr>
        <w:t>盐酸万古霉素溶解于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 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厌氧稀释液中，用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.22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µ</w:t>
      </w:r>
      <w:r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m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无菌滤器过滤进入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="00A97051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保存。接种前每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培养基添加</w:t>
      </w:r>
      <w:r w:rsidRPr="0058559D">
        <w:rPr>
          <w:rFonts w:ascii="Arial" w:hAnsi="Arial" w:cs="Arial" w:hint="eastAsia"/>
          <w:kern w:val="1"/>
          <w:lang w:eastAsia="zh-CN"/>
        </w:rPr>
        <w:t>0</w:t>
      </w:r>
      <w:r w:rsidRPr="0058559D">
        <w:rPr>
          <w:rFonts w:ascii="Arial" w:hAnsi="Arial" w:cs="Arial"/>
          <w:kern w:val="1"/>
          <w:lang w:eastAsia="zh-CN"/>
        </w:rPr>
        <w:t>.1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1C0E3C34" w14:textId="6CCEE0B6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二甲亚砜</w:t>
      </w:r>
    </w:p>
    <w:p w14:paraId="6928596D" w14:textId="5CF85C70" w:rsidR="00F041DC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将</w:t>
      </w:r>
      <w:r w:rsidRPr="0058559D">
        <w:rPr>
          <w:rFonts w:ascii="Arial" w:hAnsi="Arial" w:cs="Arial" w:hint="eastAsia"/>
          <w:kern w:val="1"/>
          <w:lang w:eastAsia="zh-CN"/>
        </w:rPr>
        <w:t>5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二甲亚砜用注射器注入</w:t>
      </w:r>
      <w:r w:rsidR="009825DA" w:rsidRPr="0058559D">
        <w:rPr>
          <w:rFonts w:ascii="Arial" w:hAnsi="Arial" w:cs="Arial" w:hint="eastAsia"/>
          <w:kern w:val="1"/>
          <w:lang w:eastAsia="zh-CN"/>
        </w:rPr>
        <w:t>含</w:t>
      </w:r>
      <w:r w:rsidRPr="0058559D">
        <w:rPr>
          <w:rFonts w:ascii="Arial" w:hAnsi="Arial" w:cs="Arial" w:hint="eastAsia"/>
          <w:kern w:val="1"/>
          <w:lang w:eastAsia="zh-CN"/>
        </w:rPr>
        <w:t>有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Pr="0058559D">
        <w:rPr>
          <w:rFonts w:ascii="Arial" w:hAnsi="Arial" w:cs="Arial"/>
          <w:kern w:val="1"/>
          <w:lang w:eastAsia="zh-CN"/>
        </w:rPr>
        <w:t>.8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无菌厌氧稀释液的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中，再加入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.2</w:t>
      </w:r>
      <w:r w:rsidR="00A97051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还原剂，室温保存</w:t>
      </w:r>
      <w:r w:rsidR="00966C55" w:rsidRPr="0058559D">
        <w:rPr>
          <w:rFonts w:ascii="Arial" w:hAnsi="Arial" w:cs="Arial" w:hint="eastAsia"/>
          <w:kern w:val="1"/>
          <w:lang w:eastAsia="zh-CN"/>
        </w:rPr>
        <w:t>。</w:t>
      </w:r>
    </w:p>
    <w:p w14:paraId="4BFB8FD3" w14:textId="6B48512D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</w:rPr>
        <w:t>甘油</w:t>
      </w:r>
    </w:p>
    <w:p w14:paraId="0CC97AB5" w14:textId="59D1A33B" w:rsidR="00F041DC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在</w:t>
      </w:r>
      <w:r w:rsidR="007E506C" w:rsidRPr="0058559D">
        <w:rPr>
          <w:rFonts w:ascii="Arial" w:hAnsi="Arial" w:cs="Arial" w:hint="eastAsia"/>
          <w:kern w:val="1"/>
          <w:lang w:eastAsia="zh-CN"/>
        </w:rPr>
        <w:t>厌氧手套箱</w:t>
      </w:r>
      <w:r w:rsidRPr="0058559D">
        <w:rPr>
          <w:rFonts w:ascii="Arial" w:hAnsi="Arial" w:cs="Arial" w:hint="eastAsia"/>
          <w:kern w:val="1"/>
          <w:lang w:eastAsia="zh-CN"/>
        </w:rPr>
        <w:t>中将</w:t>
      </w:r>
      <w:r w:rsidRPr="0058559D">
        <w:rPr>
          <w:rFonts w:ascii="Arial" w:hAnsi="Arial" w:cs="Arial"/>
          <w:kern w:val="1"/>
          <w:lang w:eastAsia="zh-CN"/>
        </w:rPr>
        <w:t>50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甘油与</w:t>
      </w:r>
      <w:r w:rsidRPr="0058559D">
        <w:rPr>
          <w:rFonts w:ascii="Arial" w:hAnsi="Arial" w:cs="Arial"/>
          <w:kern w:val="1"/>
          <w:lang w:eastAsia="zh-CN"/>
        </w:rPr>
        <w:t>48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厌氧稀释液混合，再加入</w:t>
      </w:r>
      <w:r w:rsidRPr="0058559D">
        <w:rPr>
          <w:rFonts w:ascii="Arial" w:hAnsi="Arial" w:cs="Arial"/>
          <w:kern w:val="1"/>
          <w:lang w:eastAsia="zh-CN"/>
        </w:rPr>
        <w:t>2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还原剂，混合均匀，分装到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青霉素瓶中，每瓶装</w:t>
      </w:r>
      <w:r w:rsidRPr="0058559D">
        <w:rPr>
          <w:rFonts w:ascii="Arial" w:hAnsi="Arial" w:cs="Arial" w:hint="eastAsia"/>
          <w:kern w:val="1"/>
          <w:lang w:eastAsia="zh-CN"/>
        </w:rPr>
        <w:t>3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，异丁烯塞封口，铝盖固定，高压灭菌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21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="00A97051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Fonts w:ascii="Arial" w:hAnsi="Arial" w:cs="Arial" w:hint="eastAsia"/>
          <w:kern w:val="1"/>
          <w:lang w:eastAsia="zh-CN"/>
        </w:rPr>
        <w:t>，室温保存。</w:t>
      </w:r>
    </w:p>
    <w:p w14:paraId="2F2DF09C" w14:textId="07949C99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辅酶</w:t>
      </w:r>
      <w:r w:rsidRPr="0058559D">
        <w:rPr>
          <w:rFonts w:ascii="Arial" w:hAnsi="Arial" w:cs="Arial" w:hint="eastAsia"/>
          <w:bCs/>
          <w:kern w:val="1"/>
          <w:lang w:eastAsia="zh-CN"/>
        </w:rPr>
        <w:t>M</w:t>
      </w:r>
    </w:p>
    <w:p w14:paraId="10745E3A" w14:textId="09A520E9" w:rsidR="00F041DC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将</w:t>
      </w:r>
      <w:r w:rsidRPr="0058559D">
        <w:rPr>
          <w:rFonts w:ascii="Arial" w:hAnsi="Arial" w:cs="Arial" w:hint="eastAsia"/>
          <w:kern w:val="1"/>
          <w:lang w:eastAsia="zh-CN"/>
        </w:rPr>
        <w:t>0.4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g</w:t>
      </w:r>
      <w:r w:rsidRPr="0058559D">
        <w:rPr>
          <w:rFonts w:ascii="Arial" w:hAnsi="Arial" w:cs="Arial" w:hint="eastAsia"/>
          <w:kern w:val="1"/>
          <w:lang w:eastAsia="zh-CN"/>
        </w:rPr>
        <w:t>辅酶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Pr="0058559D">
        <w:rPr>
          <w:rFonts w:ascii="Arial" w:hAnsi="Arial" w:cs="Arial" w:hint="eastAsia"/>
          <w:kern w:val="1"/>
          <w:lang w:eastAsia="zh-CN"/>
        </w:rPr>
        <w:t>溶于</w:t>
      </w:r>
      <w:r w:rsidRPr="0058559D">
        <w:rPr>
          <w:rFonts w:ascii="Arial" w:hAnsi="Arial" w:cs="Arial" w:hint="eastAsia"/>
          <w:kern w:val="1"/>
          <w:lang w:eastAsia="zh-CN"/>
        </w:rPr>
        <w:t>100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去离子水中，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="00A97051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保存。</w:t>
      </w:r>
      <w:r w:rsidRPr="0058559D">
        <w:rPr>
          <w:rFonts w:ascii="Arial" w:hAnsi="Arial" w:cs="Arial"/>
          <w:kern w:val="1"/>
          <w:lang w:eastAsia="zh-CN"/>
        </w:rPr>
        <w:t>1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培养基中加辅酶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 w:hint="eastAsia"/>
          <w:kern w:val="1"/>
          <w:lang w:eastAsia="zh-CN"/>
        </w:rPr>
        <w:t>10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5B4F8A78" w14:textId="568D58CD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cs="Arial"/>
          <w:bCs/>
          <w:kern w:val="1"/>
          <w:szCs w:val="36"/>
          <w:lang w:eastAsia="zh-CN"/>
        </w:rPr>
      </w:pPr>
      <w:r w:rsidRPr="0058559D">
        <w:rPr>
          <w:rFonts w:cs="Arial" w:hint="eastAsia"/>
          <w:bCs/>
          <w:kern w:val="1"/>
          <w:szCs w:val="36"/>
          <w:lang w:eastAsia="zh-CN"/>
        </w:rPr>
        <w:t>脂肪酸溶液</w:t>
      </w:r>
    </w:p>
    <w:p w14:paraId="69C169CB" w14:textId="6A369761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乙酸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6.85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7C8E019D" w14:textId="4B5A58FA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丙酸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3.0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45786048" w14:textId="64144882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丁酸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1.84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01138BA8" w14:textId="792E8D52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2-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甲基丁酸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0.55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ml</w:t>
      </w:r>
    </w:p>
    <w:p w14:paraId="1025A668" w14:textId="09F08ACA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异丁酸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0.47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7A30F211" w14:textId="6C090E91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戊酸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0.55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609B4DCF" w14:textId="3280D0CE" w:rsidR="00A97051" w:rsidRPr="0058559D" w:rsidRDefault="00F041DC" w:rsidP="00EF2115">
      <w:pPr>
        <w:pStyle w:val="a3"/>
        <w:tabs>
          <w:tab w:val="left" w:pos="3119"/>
        </w:tabs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异戊酸</w:t>
      </w:r>
      <w:r w:rsidR="00EF2115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ab/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0.55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</w:p>
    <w:p w14:paraId="15800EAA" w14:textId="1495BB6E" w:rsidR="00F041DC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溶于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700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 xml:space="preserve"> 0.2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mol/L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的</w:t>
      </w:r>
      <w:r w:rsidR="00621B7B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氢氧化钠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溶液中，用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1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mol/L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的</w:t>
      </w:r>
      <w:r w:rsidR="00621B7B"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氢氧化钠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调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pH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至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7.5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</w:t>
      </w:r>
      <w:proofErr w:type="gramStart"/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定容至</w:t>
      </w:r>
      <w:proofErr w:type="gramEnd"/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1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,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000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m</w:t>
      </w:r>
      <w:r w:rsidR="00A97051" w:rsidRPr="0058559D">
        <w:rPr>
          <w:rStyle w:val="fontstyle01"/>
          <w:rFonts w:ascii="Arial" w:hAnsi="Arial"/>
          <w:color w:val="auto"/>
          <w:sz w:val="24"/>
          <w:szCs w:val="24"/>
          <w:lang w:eastAsia="zh-CN"/>
        </w:rPr>
        <w:t>l</w:t>
      </w:r>
      <w:r w:rsidRPr="0058559D">
        <w:rPr>
          <w:rStyle w:val="fontstyle01"/>
          <w:rFonts w:ascii="Arial" w:hAnsi="Arial" w:hint="eastAsia"/>
          <w:color w:val="auto"/>
          <w:sz w:val="24"/>
          <w:szCs w:val="24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4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="00A97051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保存。</w:t>
      </w:r>
      <w:r w:rsidRPr="0058559D">
        <w:rPr>
          <w:rFonts w:ascii="Arial" w:hAnsi="Arial" w:cs="Arial"/>
          <w:kern w:val="1"/>
          <w:lang w:eastAsia="zh-CN"/>
        </w:rPr>
        <w:t>1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培养基中添加脂肪酸溶液</w:t>
      </w:r>
      <w:r w:rsidRPr="0058559D">
        <w:rPr>
          <w:rFonts w:ascii="Arial" w:hAnsi="Arial" w:cs="Arial"/>
          <w:kern w:val="1"/>
          <w:lang w:eastAsia="zh-CN"/>
        </w:rPr>
        <w:t>5</w:t>
      </w:r>
      <w:r w:rsidRPr="0058559D">
        <w:rPr>
          <w:rFonts w:ascii="Arial" w:hAnsi="Arial" w:cs="Arial" w:hint="eastAsia"/>
          <w:kern w:val="1"/>
          <w:lang w:eastAsia="zh-CN"/>
        </w:rPr>
        <w:t>0</w:t>
      </w:r>
      <w:r w:rsidR="00A97051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A97051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6CBF46E7" w14:textId="349F18F6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cs="Arial"/>
          <w:bCs/>
          <w:kern w:val="1"/>
          <w:szCs w:val="36"/>
          <w:lang w:eastAsia="zh-CN"/>
        </w:rPr>
      </w:pPr>
      <w:r w:rsidRPr="0058559D">
        <w:rPr>
          <w:rFonts w:cs="Arial" w:hint="eastAsia"/>
          <w:bCs/>
          <w:kern w:val="1"/>
          <w:szCs w:val="36"/>
          <w:lang w:eastAsia="zh-CN"/>
        </w:rPr>
        <w:t>底物</w:t>
      </w:r>
    </w:p>
    <w:p w14:paraId="01100023" w14:textId="425922D0" w:rsidR="00F041DC" w:rsidRPr="0058559D" w:rsidRDefault="00F041DC" w:rsidP="00EF2115">
      <w:pPr>
        <w:pStyle w:val="a3"/>
        <w:adjustRightInd w:val="0"/>
        <w:snapToGrid w:val="0"/>
        <w:spacing w:line="360" w:lineRule="auto"/>
        <w:ind w:left="480" w:firstLineChars="0" w:firstLine="0"/>
        <w:jc w:val="both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r w:rsidRPr="0058559D">
        <w:rPr>
          <w:rFonts w:ascii="Arial" w:hAnsi="Arial" w:cs="Arial"/>
          <w:kern w:val="1"/>
          <w:lang w:eastAsia="zh-CN"/>
        </w:rPr>
        <w:t>瘤胃中甲烷短杆菌主要利用氢气还原二氧化碳生成甲烷，有的</w:t>
      </w:r>
      <w:r w:rsidR="00BD7F23" w:rsidRPr="0058559D">
        <w:rPr>
          <w:rFonts w:ascii="Arial" w:hAnsi="Arial" w:cs="Arial" w:hint="eastAsia"/>
          <w:kern w:val="1"/>
          <w:lang w:eastAsia="zh-CN"/>
        </w:rPr>
        <w:t>种</w:t>
      </w:r>
      <w:r w:rsidRPr="0058559D">
        <w:rPr>
          <w:rFonts w:ascii="Arial" w:hAnsi="Arial" w:cs="Arial"/>
          <w:kern w:val="1"/>
          <w:lang w:eastAsia="zh-CN"/>
        </w:rPr>
        <w:t>还可以利用甲酸；甲烷球形</w:t>
      </w:r>
      <w:proofErr w:type="gramStart"/>
      <w:r w:rsidRPr="0058559D">
        <w:rPr>
          <w:rFonts w:ascii="Arial" w:hAnsi="Arial" w:cs="Arial"/>
          <w:kern w:val="1"/>
          <w:lang w:eastAsia="zh-CN"/>
        </w:rPr>
        <w:t>菌</w:t>
      </w:r>
      <w:proofErr w:type="gramEnd"/>
      <w:r w:rsidRPr="0058559D">
        <w:rPr>
          <w:rFonts w:ascii="Arial" w:hAnsi="Arial" w:cs="Arial"/>
          <w:kern w:val="1"/>
          <w:lang w:eastAsia="zh-CN"/>
        </w:rPr>
        <w:t>利用氢气还原甲醇生成甲烷；</w:t>
      </w:r>
      <w:proofErr w:type="spellStart"/>
      <w:r w:rsidRPr="0058559D">
        <w:rPr>
          <w:rFonts w:ascii="Arial" w:hAnsi="Arial" w:cs="Arial"/>
          <w:kern w:val="1"/>
          <w:lang w:eastAsia="zh-CN"/>
        </w:rPr>
        <w:t>Methanomassiliicoccales</w:t>
      </w:r>
      <w:proofErr w:type="spellEnd"/>
      <w:r w:rsidRPr="0058559D">
        <w:rPr>
          <w:rFonts w:ascii="Arial" w:hAnsi="Arial" w:cs="Arial"/>
          <w:kern w:val="1"/>
          <w:lang w:eastAsia="zh-CN"/>
        </w:rPr>
        <w:t>目中</w:t>
      </w:r>
      <w:r w:rsidR="0071553F" w:rsidRPr="0058559D">
        <w:rPr>
          <w:rFonts w:ascii="Arial" w:hAnsi="Arial" w:cs="Arial" w:hint="eastAsia"/>
          <w:kern w:val="1"/>
          <w:lang w:eastAsia="zh-CN"/>
        </w:rPr>
        <w:t>的</w:t>
      </w:r>
      <w:r w:rsidRPr="0058559D">
        <w:rPr>
          <w:rFonts w:ascii="Arial" w:hAnsi="Arial" w:cs="Arial"/>
          <w:kern w:val="1"/>
          <w:lang w:eastAsia="zh-CN"/>
        </w:rPr>
        <w:t>甲烷</w:t>
      </w:r>
      <w:proofErr w:type="gramStart"/>
      <w:r w:rsidRPr="0058559D">
        <w:rPr>
          <w:rFonts w:ascii="Arial" w:hAnsi="Arial" w:cs="Arial"/>
          <w:kern w:val="1"/>
          <w:lang w:eastAsia="zh-CN"/>
        </w:rPr>
        <w:t>菌</w:t>
      </w:r>
      <w:proofErr w:type="gramEnd"/>
      <w:r w:rsidRPr="0058559D">
        <w:rPr>
          <w:rFonts w:ascii="Arial" w:hAnsi="Arial" w:cs="Arial"/>
          <w:kern w:val="1"/>
          <w:lang w:eastAsia="zh-CN"/>
        </w:rPr>
        <w:t>主要利用氢气还原甲醇、</w:t>
      </w:r>
      <w:proofErr w:type="gramStart"/>
      <w:r w:rsidRPr="0058559D">
        <w:rPr>
          <w:rFonts w:ascii="Arial" w:hAnsi="Arial" w:cs="Arial"/>
          <w:kern w:val="1"/>
          <w:lang w:eastAsia="zh-CN"/>
        </w:rPr>
        <w:t>一</w:t>
      </w:r>
      <w:proofErr w:type="gramEnd"/>
      <w:r w:rsidRPr="0058559D">
        <w:rPr>
          <w:rFonts w:ascii="Arial" w:hAnsi="Arial" w:cs="Arial"/>
          <w:kern w:val="1"/>
          <w:lang w:eastAsia="zh-CN"/>
        </w:rPr>
        <w:t>甲胺、二甲胺和三甲胺生成甲烷。一般情况下，在</w:t>
      </w:r>
      <w:r w:rsidR="009E2B78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中充氢气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80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KPa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和二氧化碳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20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KPa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培养甲烷短</w:t>
      </w:r>
      <w:proofErr w:type="gram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杆菌</w:t>
      </w:r>
      <w:r w:rsidR="0071553F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等氢营养型</w:t>
      </w:r>
      <w:proofErr w:type="gramEnd"/>
      <w:r w:rsidR="0071553F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甲烷菌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，也可添加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0.5%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 (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w/v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>)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的甲酸钠作为底物；充氢气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100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KPa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，添加甲醇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60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mmol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/L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 (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终浓度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>)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 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培养甲烷球形菌；充氢气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100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KPa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，添加甲醇或</w:t>
      </w:r>
      <w:proofErr w:type="gram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一</w:t>
      </w:r>
      <w:proofErr w:type="gram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甲胺、二甲胺、三甲胺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 (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终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lastRenderedPageBreak/>
        <w:t>浓度分别为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60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mmol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/L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、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60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mmol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/L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、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30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mmol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/L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、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20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proofErr w:type="spellStart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mmol</w:t>
      </w:r>
      <w:proofErr w:type="spellEnd"/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/L</w:t>
      </w:r>
      <w:r w:rsidR="007F7C71" w:rsidRPr="0058559D">
        <w:rPr>
          <w:rStyle w:val="fontstyle01"/>
          <w:rFonts w:ascii="Arial" w:hAnsi="Arial" w:cs="Arial"/>
          <w:color w:val="auto"/>
          <w:sz w:val="24"/>
          <w:szCs w:val="24"/>
        </w:rPr>
        <w:t>)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培养</w:t>
      </w:r>
      <w:proofErr w:type="spellStart"/>
      <w:r w:rsidRPr="0058559D">
        <w:rPr>
          <w:rFonts w:ascii="Arial" w:hAnsi="Arial" w:cs="Arial"/>
          <w:kern w:val="1"/>
          <w:lang w:eastAsia="zh-CN"/>
        </w:rPr>
        <w:t>Methanomassiliicoccales</w:t>
      </w:r>
      <w:proofErr w:type="spellEnd"/>
      <w:r w:rsidRPr="0058559D">
        <w:rPr>
          <w:rFonts w:ascii="Arial" w:hAnsi="Arial" w:cs="Arial"/>
          <w:kern w:val="1"/>
          <w:lang w:eastAsia="zh-CN"/>
        </w:rPr>
        <w:t>目中</w:t>
      </w:r>
      <w:r w:rsidR="0071553F" w:rsidRPr="0058559D">
        <w:rPr>
          <w:rFonts w:ascii="Arial" w:hAnsi="Arial" w:cs="Arial" w:hint="eastAsia"/>
          <w:kern w:val="1"/>
          <w:lang w:eastAsia="zh-CN"/>
        </w:rPr>
        <w:t>甲基营养型</w:t>
      </w:r>
      <w:r w:rsidRPr="0058559D">
        <w:rPr>
          <w:rFonts w:ascii="Arial" w:hAnsi="Arial" w:cs="Arial"/>
          <w:kern w:val="1"/>
          <w:lang w:eastAsia="zh-CN"/>
        </w:rPr>
        <w:t>甲烷菌。</w:t>
      </w:r>
    </w:p>
    <w:p w14:paraId="5DE1E7B3" w14:textId="47279C61" w:rsidR="00F041DC" w:rsidRPr="0058559D" w:rsidRDefault="00F041DC" w:rsidP="0066543B">
      <w:pPr>
        <w:pStyle w:val="a3"/>
        <w:adjustRightInd w:val="0"/>
        <w:snapToGrid w:val="0"/>
        <w:spacing w:line="360" w:lineRule="auto"/>
        <w:ind w:left="480" w:firstLine="480"/>
        <w:jc w:val="both"/>
        <w:rPr>
          <w:rFonts w:ascii="Arial" w:hAnsi="Arial" w:cs="Arial"/>
          <w:kern w:val="1"/>
          <w:lang w:eastAsia="zh-CN"/>
        </w:rPr>
      </w:pP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在</w:t>
      </w:r>
      <w:r w:rsidR="007E506C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厌氧手套箱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中用厌氧稀释液制备</w:t>
      </w:r>
      <w:r w:rsidR="003F5E71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甲烷</w:t>
      </w:r>
      <w:proofErr w:type="gramStart"/>
      <w:r w:rsidR="003F5E71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菌</w:t>
      </w:r>
      <w:proofErr w:type="gramEnd"/>
      <w:r w:rsidR="003F5E71" w:rsidRPr="0058559D">
        <w:rPr>
          <w:rFonts w:ascii="Arial" w:hAnsi="Arial" w:cs="Arial"/>
          <w:lang w:eastAsia="zh-CN"/>
        </w:rPr>
        <w:t>底物</w:t>
      </w:r>
      <w:r w:rsidR="003F5E71" w:rsidRPr="0058559D">
        <w:rPr>
          <w:rFonts w:ascii="Arial" w:hAnsi="Arial" w:cs="Arial" w:hint="eastAsia"/>
          <w:lang w:eastAsia="zh-CN"/>
        </w:rPr>
        <w:t>母液，</w:t>
      </w:r>
      <w:r w:rsidRPr="0058559D">
        <w:rPr>
          <w:rFonts w:ascii="Arial" w:hAnsi="Arial" w:cs="Arial"/>
        </w:rPr>
        <w:t>6</w:t>
      </w:r>
      <w:r w:rsidR="0066543B" w:rsidRPr="0058559D">
        <w:rPr>
          <w:rFonts w:ascii="Arial" w:hAnsi="Arial" w:cs="Arial"/>
        </w:rPr>
        <w:t xml:space="preserve"> </w:t>
      </w:r>
      <w:r w:rsidRPr="0058559D">
        <w:rPr>
          <w:rFonts w:ascii="Arial" w:hAnsi="Arial" w:cs="Arial"/>
        </w:rPr>
        <w:t>mol/L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甲醇、</w:t>
      </w:r>
      <w:r w:rsidRPr="0058559D">
        <w:rPr>
          <w:rFonts w:ascii="Arial" w:hAnsi="Arial" w:cs="Arial"/>
        </w:rPr>
        <w:t>6</w:t>
      </w:r>
      <w:r w:rsidR="0066543B" w:rsidRPr="0058559D">
        <w:rPr>
          <w:rFonts w:ascii="Arial" w:hAnsi="Arial" w:cs="Arial"/>
        </w:rPr>
        <w:t xml:space="preserve"> </w:t>
      </w:r>
      <w:r w:rsidRPr="0058559D">
        <w:rPr>
          <w:rFonts w:ascii="Arial" w:hAnsi="Arial" w:cs="Arial"/>
        </w:rPr>
        <w:t>mol/L</w:t>
      </w:r>
      <w:proofErr w:type="gramStart"/>
      <w:r w:rsidRPr="0058559D">
        <w:rPr>
          <w:rFonts w:ascii="Arial" w:hAnsi="Arial" w:cs="Arial"/>
        </w:rPr>
        <w:t>一</w:t>
      </w:r>
      <w:proofErr w:type="gramEnd"/>
      <w:r w:rsidRPr="0058559D">
        <w:rPr>
          <w:rFonts w:ascii="Arial" w:hAnsi="Arial" w:cs="Arial"/>
        </w:rPr>
        <w:t>甲胺</w:t>
      </w:r>
      <w:r w:rsidRPr="0058559D">
        <w:rPr>
          <w:rFonts w:ascii="Arial" w:hAnsi="Arial" w:cs="Arial"/>
          <w:lang w:eastAsia="zh-CN"/>
        </w:rPr>
        <w:t>盐酸盐</w:t>
      </w:r>
      <w:r w:rsidRPr="0058559D">
        <w:rPr>
          <w:rFonts w:ascii="Arial" w:hAnsi="Arial" w:cs="Arial"/>
        </w:rPr>
        <w:t>、</w:t>
      </w:r>
      <w:r w:rsidRPr="0058559D">
        <w:rPr>
          <w:rFonts w:ascii="Arial" w:hAnsi="Arial" w:cs="Arial"/>
        </w:rPr>
        <w:t>3</w:t>
      </w:r>
      <w:r w:rsidR="0066543B" w:rsidRPr="0058559D">
        <w:rPr>
          <w:rFonts w:ascii="Arial" w:hAnsi="Arial" w:cs="Arial"/>
        </w:rPr>
        <w:t xml:space="preserve"> </w:t>
      </w:r>
      <w:r w:rsidRPr="0058559D">
        <w:rPr>
          <w:rFonts w:ascii="Arial" w:hAnsi="Arial" w:cs="Arial"/>
        </w:rPr>
        <w:t>mol/L</w:t>
      </w:r>
      <w:r w:rsidRPr="0058559D">
        <w:rPr>
          <w:rFonts w:ascii="Arial" w:hAnsi="Arial" w:cs="Arial"/>
        </w:rPr>
        <w:t>二甲胺</w:t>
      </w:r>
      <w:r w:rsidRPr="0058559D">
        <w:rPr>
          <w:rFonts w:ascii="Arial" w:hAnsi="Arial" w:cs="Arial"/>
          <w:lang w:eastAsia="zh-CN"/>
        </w:rPr>
        <w:t>盐酸盐和</w:t>
      </w:r>
      <w:r w:rsidRPr="0058559D">
        <w:rPr>
          <w:rFonts w:ascii="Arial" w:hAnsi="Arial" w:cs="Arial"/>
        </w:rPr>
        <w:t>2</w:t>
      </w:r>
      <w:r w:rsidR="0066543B" w:rsidRPr="0058559D">
        <w:rPr>
          <w:rFonts w:ascii="Arial" w:hAnsi="Arial" w:cs="Arial"/>
        </w:rPr>
        <w:t xml:space="preserve"> </w:t>
      </w:r>
      <w:r w:rsidRPr="0058559D">
        <w:rPr>
          <w:rFonts w:ascii="Arial" w:hAnsi="Arial" w:cs="Arial"/>
        </w:rPr>
        <w:t>mol/L</w:t>
      </w:r>
      <w:r w:rsidRPr="0058559D">
        <w:rPr>
          <w:rFonts w:ascii="Arial" w:hAnsi="Arial" w:cs="Arial"/>
        </w:rPr>
        <w:t>三甲胺</w:t>
      </w:r>
      <w:r w:rsidRPr="0058559D">
        <w:rPr>
          <w:rFonts w:ascii="Arial" w:hAnsi="Arial" w:cs="Arial"/>
          <w:lang w:eastAsia="zh-CN"/>
        </w:rPr>
        <w:t>盐酸盐</w:t>
      </w:r>
      <w:r w:rsidR="003F5E71" w:rsidRPr="0058559D">
        <w:rPr>
          <w:rFonts w:ascii="Arial" w:hAnsi="Arial" w:cs="Arial" w:hint="eastAsia"/>
          <w:lang w:eastAsia="zh-CN"/>
        </w:rPr>
        <w:t>溶液</w:t>
      </w:r>
      <w:r w:rsidRPr="0058559D">
        <w:rPr>
          <w:rFonts w:ascii="Arial" w:hAnsi="Arial" w:cs="Arial"/>
          <w:lang w:eastAsia="zh-CN"/>
        </w:rPr>
        <w:t>，</w:t>
      </w:r>
      <w:r w:rsidRPr="0058559D">
        <w:rPr>
          <w:rFonts w:ascii="Arial" w:hAnsi="Arial" w:cs="Arial"/>
          <w:kern w:val="1"/>
          <w:lang w:eastAsia="zh-CN"/>
        </w:rPr>
        <w:t>用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0.22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µm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无菌滤器过滤进入已灭菌</w:t>
      </w:r>
      <w:r w:rsidR="003F5E71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的厌氧</w:t>
      </w:r>
      <w:r w:rsidR="009E2B78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，</w:t>
      </w:r>
      <w:r w:rsidRPr="0058559D">
        <w:rPr>
          <w:rFonts w:ascii="Arial" w:hAnsi="Arial" w:cs="Arial"/>
          <w:kern w:val="1"/>
          <w:lang w:eastAsia="zh-CN"/>
        </w:rPr>
        <w:t>4</w:t>
      </w:r>
      <w:r w:rsidR="0066543B" w:rsidRPr="0058559D">
        <w:rPr>
          <w:rFonts w:ascii="Arial" w:hAnsi="Arial" w:cs="Arial"/>
          <w:kern w:val="1"/>
          <w:lang w:eastAsia="zh-CN"/>
        </w:rPr>
        <w:t xml:space="preserve"> </w:t>
      </w:r>
      <w:r w:rsidR="0066543B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/>
          <w:kern w:val="1"/>
          <w:lang w:eastAsia="zh-CN"/>
        </w:rPr>
        <w:t>保存。接种前每</w:t>
      </w:r>
      <w:r w:rsidRPr="0058559D">
        <w:rPr>
          <w:rFonts w:ascii="Arial" w:hAnsi="Arial" w:cs="Arial"/>
          <w:kern w:val="1"/>
          <w:lang w:eastAsia="zh-CN"/>
        </w:rPr>
        <w:t>10</w:t>
      </w:r>
      <w:r w:rsidR="0066543B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66543B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/>
          <w:kern w:val="1"/>
          <w:lang w:eastAsia="zh-CN"/>
        </w:rPr>
        <w:t>培养基添加</w:t>
      </w:r>
      <w:r w:rsidRPr="0058559D">
        <w:rPr>
          <w:rFonts w:ascii="Arial" w:hAnsi="Arial" w:cs="Arial"/>
          <w:kern w:val="1"/>
          <w:lang w:eastAsia="zh-CN"/>
        </w:rPr>
        <w:t>0.1</w:t>
      </w:r>
      <w:r w:rsidR="0066543B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/>
          <w:kern w:val="1"/>
          <w:lang w:eastAsia="zh-CN"/>
        </w:rPr>
        <w:t>m</w:t>
      </w:r>
      <w:r w:rsidR="0066543B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/>
          <w:kern w:val="1"/>
          <w:lang w:eastAsia="zh-CN"/>
        </w:rPr>
        <w:t>底物</w:t>
      </w:r>
      <w:r w:rsidR="003F5E71" w:rsidRPr="0058559D">
        <w:rPr>
          <w:rFonts w:ascii="Arial" w:hAnsi="Arial" w:cs="Arial" w:hint="eastAsia"/>
          <w:kern w:val="1"/>
          <w:lang w:eastAsia="zh-CN"/>
        </w:rPr>
        <w:t>母液</w:t>
      </w:r>
      <w:r w:rsidRPr="0058559D">
        <w:rPr>
          <w:rFonts w:ascii="Arial" w:hAnsi="Arial" w:cs="Arial"/>
          <w:kern w:val="1"/>
          <w:lang w:eastAsia="zh-CN"/>
        </w:rPr>
        <w:t>。</w:t>
      </w:r>
    </w:p>
    <w:p w14:paraId="3E82A594" w14:textId="27925A4E" w:rsidR="00F041DC" w:rsidRPr="0058559D" w:rsidRDefault="00F041DC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培养基</w:t>
      </w:r>
    </w:p>
    <w:p w14:paraId="15F495BD" w14:textId="5EC4F023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/>
          <w:kern w:val="1"/>
          <w:lang w:eastAsia="zh-CN"/>
        </w:rPr>
        <w:t xml:space="preserve">85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6543B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 w:hint="eastAsia"/>
          <w:kern w:val="1"/>
          <w:lang w:eastAsia="zh-CN"/>
        </w:rPr>
        <w:t>A</w:t>
      </w:r>
    </w:p>
    <w:p w14:paraId="0AAD9277" w14:textId="140B8007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/>
          <w:kern w:val="1"/>
          <w:lang w:eastAsia="zh-CN"/>
        </w:rPr>
        <w:t>85</w:t>
      </w:r>
      <w:r w:rsidR="0066543B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6543B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溶液</w:t>
      </w:r>
      <w:r w:rsidRPr="0058559D">
        <w:rPr>
          <w:rFonts w:ascii="Arial" w:hAnsi="Arial" w:cs="Arial"/>
          <w:kern w:val="1"/>
          <w:lang w:eastAsia="zh-CN"/>
        </w:rPr>
        <w:t>B</w:t>
      </w:r>
    </w:p>
    <w:p w14:paraId="75D0F546" w14:textId="0484693E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2</w:t>
      </w:r>
      <w:r w:rsidRPr="0058559D">
        <w:rPr>
          <w:rFonts w:ascii="Arial" w:hAnsi="Arial" w:cs="Arial"/>
          <w:kern w:val="1"/>
          <w:lang w:eastAsia="zh-CN"/>
        </w:rPr>
        <w:t>.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</w:rPr>
        <w:t xml:space="preserve">5 g </w:t>
      </w:r>
      <w:r w:rsidR="00621B7B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碳酸氢钠</w:t>
      </w:r>
    </w:p>
    <w:p w14:paraId="7C24ECF3" w14:textId="1ACBAE05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0.5</w:t>
      </w:r>
      <w:r w:rsidR="0066543B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66543B" w:rsidRPr="0058559D">
        <w:rPr>
          <w:rFonts w:ascii="Arial" w:hAnsi="Arial" w:cs="Arial"/>
          <w:kern w:val="1"/>
          <w:lang w:eastAsia="zh-CN"/>
        </w:rPr>
        <w:t>l</w:t>
      </w:r>
      <w:proofErr w:type="gramStart"/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刃</w:t>
      </w:r>
      <w:proofErr w:type="gramEnd"/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天青溶液</w:t>
      </w:r>
      <w:r w:rsidR="007F7C71" w:rsidRPr="0058559D">
        <w:rPr>
          <w:rStyle w:val="fontstyle01"/>
          <w:rFonts w:ascii="Arial" w:hAnsi="Arial" w:cs="Arial" w:hint="eastAsia"/>
          <w:color w:val="auto"/>
          <w:sz w:val="24"/>
          <w:szCs w:val="24"/>
        </w:rPr>
        <w:t xml:space="preserve"> (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0.1% w/v</w:t>
      </w:r>
      <w:r w:rsidR="007F7C71" w:rsidRPr="0058559D">
        <w:rPr>
          <w:rStyle w:val="fontstyle01"/>
          <w:rFonts w:ascii="Arial" w:hAnsi="Arial" w:cs="Arial" w:hint="eastAsia"/>
          <w:color w:val="auto"/>
          <w:sz w:val="24"/>
          <w:szCs w:val="24"/>
        </w:rPr>
        <w:t>)</w:t>
      </w:r>
    </w:p>
    <w:p w14:paraId="1E78ABEB" w14:textId="59A65114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酵母膏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.5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g</w:t>
      </w:r>
    </w:p>
    <w:p w14:paraId="341D0FAA" w14:textId="6C5645E3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无细胞瘤胃液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1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50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</w:p>
    <w:p w14:paraId="35D02994" w14:textId="336DA425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微量元素溶液</w:t>
      </w:r>
      <w:r w:rsidRPr="0058559D">
        <w:rPr>
          <w:rFonts w:ascii="Arial" w:hAnsi="Arial" w:cs="Arial"/>
          <w:kern w:val="1"/>
          <w:lang w:eastAsia="zh-CN"/>
        </w:rPr>
        <w:t>5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</w:p>
    <w:p w14:paraId="2CD1082F" w14:textId="515D0A6C" w:rsidR="0066543B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80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去离子</w:t>
      </w:r>
    </w:p>
    <w:p w14:paraId="65FC1845" w14:textId="26C8EFB4" w:rsidR="003E7B09" w:rsidRPr="0058559D" w:rsidRDefault="00F041DC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hAnsi="Arial" w:cs="Arial"/>
          <w:kern w:val="1"/>
        </w:rPr>
      </w:pP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混合于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5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00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高压瓶中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，置于微波炉中煮沸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2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min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，然后迅速通入</w:t>
      </w:r>
      <w:r w:rsidR="00621B7B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二氧化碳</w:t>
      </w:r>
      <w:r w:rsidR="00F34EDA" w:rsidRPr="0058559D">
        <w:rPr>
          <w:rFonts w:ascii="Arial" w:hAnsi="Arial" w:cs="Arial" w:hint="eastAsia"/>
          <w:kern w:val="1"/>
        </w:rPr>
        <w:t>(</w:t>
      </w:r>
      <w:r w:rsidR="00F34EDA" w:rsidRPr="0058559D">
        <w:rPr>
          <w:rFonts w:ascii="Arial" w:hAnsi="Arial" w:cs="Arial"/>
          <w:kern w:val="1"/>
        </w:rPr>
        <w:t>1.5</w:t>
      </w:r>
      <w:r w:rsidR="00F34EDA" w:rsidRPr="0058559D">
        <w:rPr>
          <w:rFonts w:ascii="Arial" w:hAnsi="Arial" w:cs="Arial" w:hint="eastAsia"/>
          <w:kern w:val="1"/>
          <w:lang w:eastAsia="zh-CN"/>
        </w:rPr>
        <w:t>h</w:t>
      </w:r>
      <w:r w:rsidR="00F34EDA" w:rsidRPr="0058559D">
        <w:rPr>
          <w:rStyle w:val="fontstyle01"/>
          <w:rFonts w:ascii="Arial" w:hAnsi="Arial" w:hint="eastAsia"/>
          <w:color w:val="auto"/>
          <w:sz w:val="24"/>
          <w:szCs w:val="14"/>
          <w:lang w:eastAsia="zh-CN"/>
        </w:rPr>
        <w:t>~</w:t>
      </w:r>
      <w:r w:rsidR="00F34EDA" w:rsidRPr="0058559D">
        <w:rPr>
          <w:rStyle w:val="fontstyle01"/>
          <w:rFonts w:ascii="Arial" w:hAnsi="Arial"/>
          <w:color w:val="auto"/>
          <w:sz w:val="24"/>
          <w:szCs w:val="14"/>
          <w:lang w:eastAsia="zh-CN"/>
        </w:rPr>
        <w:t>2h</w:t>
      </w:r>
      <w:r w:rsidR="00F34EDA" w:rsidRPr="0058559D">
        <w:rPr>
          <w:rFonts w:ascii="Arial" w:hAnsi="Arial" w:cs="Arial" w:hint="eastAsia"/>
          <w:kern w:val="1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，冷却至室温，用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5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mol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/L </w:t>
      </w:r>
      <w:r w:rsidR="00621B7B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氢氧化钠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溶液调节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pH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值至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6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.8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，添加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.25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g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半胱氨酸盐酸盐，混合均匀，盖紧瓶盖，转移至</w:t>
      </w:r>
      <w:r w:rsidR="007E506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厌氧手套箱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中分装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(</w:t>
      </w:r>
      <w:r w:rsidR="00F34EDA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或者在通二氧化碳的条件下分装</w:t>
      </w:r>
      <w:r w:rsidR="00F34EDA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，每支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</w:t>
      </w:r>
      <w:proofErr w:type="gramStart"/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分装</w:t>
      </w:r>
      <w:proofErr w:type="gramEnd"/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9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，盖上塞子，高压灭菌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21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="003E7B09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。使用前每支管加维生素溶液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.1</w:t>
      </w:r>
      <w:r w:rsidRPr="0058559D">
        <w:rPr>
          <w:rFonts w:ascii="Arial" w:hAnsi="Arial" w:cs="Arial" w:hint="eastAsia"/>
          <w:kern w:val="1"/>
          <w:lang w:eastAsia="zh-CN"/>
        </w:rPr>
        <w:t xml:space="preserve"> m</w:t>
      </w:r>
      <w:r w:rsidR="003E7B09" w:rsidRPr="0058559D">
        <w:rPr>
          <w:rFonts w:ascii="Arial" w:hAnsi="Arial" w:cs="Arial"/>
          <w:kern w:val="1"/>
          <w:lang w:eastAsia="zh-CN"/>
        </w:rPr>
        <w:t>l</w:t>
      </w:r>
      <w:r w:rsidRPr="0058559D">
        <w:rPr>
          <w:rFonts w:ascii="Arial" w:hAnsi="Arial" w:cs="Arial" w:hint="eastAsia"/>
          <w:kern w:val="1"/>
          <w:lang w:eastAsia="zh-CN"/>
        </w:rPr>
        <w:t>。</w:t>
      </w:r>
    </w:p>
    <w:p w14:paraId="3517051E" w14:textId="2832EAB7" w:rsidR="00F041DC" w:rsidRPr="0058559D" w:rsidRDefault="003E7B09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宋体" w:eastAsia="宋体" w:hAnsi="宋体" w:cs="Arial"/>
          <w:i/>
          <w:iCs/>
          <w:lang w:eastAsia="zh-CN"/>
        </w:rPr>
      </w:pPr>
      <w:r w:rsidRPr="0058559D">
        <w:rPr>
          <w:rFonts w:ascii="Arial" w:hAnsi="Arial" w:cs="Arial" w:hint="eastAsia"/>
          <w:i/>
          <w:iCs/>
          <w:kern w:val="1"/>
          <w:lang w:eastAsia="zh-CN"/>
        </w:rPr>
        <w:t>注：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根据培养的甲烷</w:t>
      </w:r>
      <w:proofErr w:type="gramStart"/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菌</w:t>
      </w:r>
      <w:proofErr w:type="gramEnd"/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不同可以补充添加辅酶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M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和脂肪酸溶液以及</w:t>
      </w:r>
      <w:proofErr w:type="gramStart"/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胰</w:t>
      </w:r>
      <w:proofErr w:type="gramEnd"/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蛋白胨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0</w:t>
      </w:r>
      <w:r w:rsidR="00F041DC" w:rsidRPr="0058559D">
        <w:rPr>
          <w:rFonts w:ascii="Arial" w:hAnsi="Arial" w:cs="Arial"/>
          <w:i/>
          <w:iCs/>
          <w:kern w:val="1"/>
          <w:lang w:eastAsia="zh-CN"/>
        </w:rPr>
        <w:t>.5</w:t>
      </w:r>
      <w:r w:rsidRPr="0058559D">
        <w:rPr>
          <w:rFonts w:ascii="Arial" w:hAnsi="Arial" w:cs="Arial"/>
          <w:i/>
          <w:iCs/>
          <w:kern w:val="1"/>
          <w:lang w:eastAsia="zh-CN"/>
        </w:rPr>
        <w:t xml:space="preserve"> 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g</w:t>
      </w:r>
      <w:r w:rsidR="00F041DC" w:rsidRPr="0058559D">
        <w:rPr>
          <w:rFonts w:ascii="Arial" w:hAnsi="Arial" w:cs="Arial" w:hint="eastAsia"/>
          <w:i/>
          <w:iCs/>
          <w:kern w:val="1"/>
          <w:lang w:eastAsia="zh-CN"/>
        </w:rPr>
        <w:t>。</w:t>
      </w:r>
    </w:p>
    <w:p w14:paraId="4F2C2E62" w14:textId="05A08E7B" w:rsidR="00F041DC" w:rsidRPr="0058559D" w:rsidRDefault="00C37E17" w:rsidP="00673E17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bCs/>
          <w:kern w:val="1"/>
          <w:lang w:eastAsia="zh-CN"/>
        </w:rPr>
      </w:pPr>
      <w:r w:rsidRPr="0058559D">
        <w:rPr>
          <w:rFonts w:ascii="Arial" w:hAnsi="Arial" w:cs="Arial" w:hint="eastAsia"/>
          <w:bCs/>
          <w:kern w:val="1"/>
          <w:lang w:eastAsia="zh-CN"/>
        </w:rPr>
        <w:t>厌氧</w:t>
      </w:r>
      <w:r w:rsidR="00F041DC" w:rsidRPr="0058559D">
        <w:rPr>
          <w:rFonts w:ascii="Arial" w:hAnsi="Arial" w:cs="Arial" w:hint="eastAsia"/>
          <w:bCs/>
          <w:kern w:val="1"/>
          <w:lang w:eastAsia="zh-CN"/>
        </w:rPr>
        <w:t>琼脂</w:t>
      </w:r>
      <w:r w:rsidRPr="0058559D">
        <w:rPr>
          <w:rFonts w:ascii="Arial" w:hAnsi="Arial" w:cs="Arial" w:hint="eastAsia"/>
          <w:bCs/>
          <w:kern w:val="1"/>
          <w:lang w:eastAsia="zh-CN"/>
        </w:rPr>
        <w:t>培养基的</w:t>
      </w:r>
      <w:r w:rsidR="00560200" w:rsidRPr="0058559D">
        <w:rPr>
          <w:rFonts w:ascii="Arial" w:hAnsi="Arial" w:cs="Arial" w:hint="eastAsia"/>
          <w:bCs/>
          <w:kern w:val="1"/>
          <w:lang w:eastAsia="zh-CN"/>
        </w:rPr>
        <w:t>制备</w:t>
      </w:r>
    </w:p>
    <w:p w14:paraId="3652A4BE" w14:textId="5CB8FDB4" w:rsidR="00560200" w:rsidRPr="0058559D" w:rsidRDefault="00F041DC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宋体" w:eastAsia="宋体" w:hAnsi="宋体" w:cs="Arial"/>
          <w:iCs/>
          <w:lang w:eastAsia="zh-CN"/>
        </w:rPr>
      </w:pP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在每支</w:t>
      </w:r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中加入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0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.075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g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琼脂粉，将加有琼脂的</w:t>
      </w:r>
      <w:proofErr w:type="gramStart"/>
      <w:r w:rsidR="009E2B78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亨氏管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放入</w:t>
      </w:r>
      <w:proofErr w:type="gramEnd"/>
      <w:r w:rsidR="007E506C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厌氧手套箱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中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2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4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h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除氧气，或向管内通二氧化碳除氧气，每支管分装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4</w:t>
      </w:r>
      <w:r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>.3</w:t>
      </w:r>
      <w:r w:rsidR="003E7B09" w:rsidRPr="0058559D"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  <w:t xml:space="preserve"> 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m</w:t>
      </w:r>
      <w:r w:rsidR="003E7B09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l</w:t>
      </w:r>
      <w:r w:rsidR="00560200"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已制备好的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液体培养基，加盖，</w:t>
      </w:r>
      <w:r w:rsidRPr="0058559D">
        <w:rPr>
          <w:rFonts w:ascii="Arial" w:hAnsi="Arial" w:cs="Arial" w:hint="eastAsia"/>
          <w:kern w:val="1"/>
          <w:lang w:eastAsia="zh-CN"/>
        </w:rPr>
        <w:t>高压灭菌</w:t>
      </w:r>
      <w:r w:rsidR="007F7C71" w:rsidRPr="0058559D">
        <w:rPr>
          <w:rFonts w:ascii="Arial" w:hAnsi="Arial" w:cs="Arial" w:hint="eastAsia"/>
          <w:kern w:val="1"/>
        </w:rPr>
        <w:t xml:space="preserve"> (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21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="003E7B09" w:rsidRPr="0058559D">
        <w:rPr>
          <w:rFonts w:ascii="Arial" w:eastAsia="微软雅黑" w:hAnsi="Arial" w:cs="Arial"/>
        </w:rPr>
        <w:t>°C</w:t>
      </w:r>
      <w:r w:rsidRPr="0058559D">
        <w:rPr>
          <w:rFonts w:ascii="Arial" w:hAnsi="Arial" w:cs="Arial" w:hint="eastAsia"/>
          <w:kern w:val="1"/>
          <w:lang w:eastAsia="zh-CN"/>
        </w:rPr>
        <w:t>，</w:t>
      </w:r>
      <w:r w:rsidRPr="0058559D">
        <w:rPr>
          <w:rFonts w:ascii="Arial" w:hAnsi="Arial" w:cs="Arial" w:hint="eastAsia"/>
          <w:kern w:val="1"/>
          <w:lang w:eastAsia="zh-CN"/>
        </w:rPr>
        <w:t>1</w:t>
      </w:r>
      <w:r w:rsidRPr="0058559D">
        <w:rPr>
          <w:rFonts w:ascii="Arial" w:hAnsi="Arial" w:cs="Arial"/>
          <w:kern w:val="1"/>
          <w:lang w:eastAsia="zh-CN"/>
        </w:rPr>
        <w:t>5</w:t>
      </w:r>
      <w:r w:rsidR="003E7B09" w:rsidRPr="0058559D">
        <w:rPr>
          <w:rFonts w:ascii="Arial" w:hAnsi="Arial" w:cs="Arial"/>
          <w:kern w:val="1"/>
          <w:lang w:eastAsia="zh-CN"/>
        </w:rPr>
        <w:t xml:space="preserve"> </w:t>
      </w:r>
      <w:r w:rsidRPr="0058559D">
        <w:rPr>
          <w:rFonts w:ascii="Arial" w:hAnsi="Arial" w:cs="Arial" w:hint="eastAsia"/>
          <w:kern w:val="1"/>
          <w:lang w:eastAsia="zh-CN"/>
        </w:rPr>
        <w:t>min</w:t>
      </w:r>
      <w:r w:rsidR="007F7C71" w:rsidRPr="0058559D">
        <w:rPr>
          <w:rFonts w:ascii="Arial" w:hAnsi="Arial" w:cs="Arial" w:hint="eastAsia"/>
          <w:kern w:val="1"/>
        </w:rPr>
        <w:t>)</w:t>
      </w:r>
      <w:r w:rsidRPr="0058559D">
        <w:rPr>
          <w:rStyle w:val="fontstyle01"/>
          <w:rFonts w:ascii="Arial" w:hAnsi="Arial" w:cs="Arial" w:hint="eastAsia"/>
          <w:color w:val="auto"/>
          <w:sz w:val="24"/>
          <w:szCs w:val="24"/>
          <w:lang w:eastAsia="zh-CN"/>
        </w:rPr>
        <w:t>。</w:t>
      </w:r>
      <w:r w:rsidR="00560200" w:rsidRPr="0058559D">
        <w:rPr>
          <w:rFonts w:ascii="Arial" w:hAnsi="Arial" w:cs="Arial" w:hint="eastAsia"/>
          <w:iCs/>
          <w:kern w:val="1"/>
          <w:lang w:eastAsia="zh-CN"/>
        </w:rPr>
        <w:t>接种菌液、维生素等溶液后琼脂的终浓度为</w:t>
      </w:r>
      <w:r w:rsidR="00560200" w:rsidRPr="0058559D">
        <w:rPr>
          <w:rFonts w:ascii="Arial" w:hAnsi="Arial" w:cs="Arial"/>
          <w:iCs/>
          <w:kern w:val="1"/>
          <w:lang w:eastAsia="zh-CN"/>
        </w:rPr>
        <w:t>1.5%</w:t>
      </w:r>
      <w:r w:rsidR="00560200" w:rsidRPr="0058559D">
        <w:rPr>
          <w:rFonts w:ascii="Arial" w:hAnsi="Arial" w:cs="Arial" w:hint="eastAsia"/>
          <w:iCs/>
          <w:kern w:val="1"/>
          <w:lang w:eastAsia="zh-CN"/>
        </w:rPr>
        <w:t>。</w:t>
      </w:r>
    </w:p>
    <w:p w14:paraId="21BCAA16" w14:textId="77777777" w:rsidR="00560200" w:rsidRPr="0058559D" w:rsidRDefault="00560200" w:rsidP="00A97051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fontstyle01"/>
          <w:rFonts w:ascii="Arial" w:hAnsi="Arial" w:cs="Arial"/>
          <w:color w:val="auto"/>
          <w:sz w:val="24"/>
          <w:szCs w:val="24"/>
          <w:lang w:eastAsia="zh-CN"/>
        </w:rPr>
      </w:pPr>
    </w:p>
    <w:bookmarkEnd w:id="25"/>
    <w:p w14:paraId="71E820EF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宋体" w:eastAsia="宋体" w:hAnsi="宋体" w:cs="Arial"/>
          <w:i/>
        </w:rPr>
      </w:pPr>
    </w:p>
    <w:p w14:paraId="714475BF" w14:textId="77777777" w:rsidR="00F041DC" w:rsidRPr="0058559D" w:rsidRDefault="00F041DC" w:rsidP="00F041DC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8559D">
        <w:rPr>
          <w:rFonts w:ascii="Arial" w:eastAsia="黑体" w:hAnsi="Arial" w:cs="Arial"/>
          <w:b/>
          <w:bCs/>
          <w:sz w:val="24"/>
          <w:szCs w:val="24"/>
        </w:rPr>
        <w:lastRenderedPageBreak/>
        <w:t>致谢</w:t>
      </w:r>
    </w:p>
    <w:p w14:paraId="6A660337" w14:textId="21CF0D4E" w:rsidR="00F041DC" w:rsidRPr="00673E17" w:rsidRDefault="00F041DC" w:rsidP="00673E17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  <w:r w:rsidRPr="00673E17">
        <w:rPr>
          <w:rFonts w:ascii="Arial" w:hAnsi="Arial" w:cs="Arial" w:hint="eastAsia"/>
          <w:kern w:val="1"/>
          <w:sz w:val="24"/>
          <w:szCs w:val="24"/>
        </w:rPr>
        <w:t>本项目由国家自然科学基金项目</w:t>
      </w:r>
      <w:r w:rsidR="007F7C71" w:rsidRPr="00673E17">
        <w:rPr>
          <w:rFonts w:ascii="Arial" w:hAnsi="Arial" w:cs="Arial" w:hint="eastAsia"/>
          <w:kern w:val="1"/>
          <w:sz w:val="24"/>
          <w:szCs w:val="24"/>
        </w:rPr>
        <w:t xml:space="preserve"> (</w:t>
      </w:r>
      <w:r w:rsidRPr="00673E17">
        <w:rPr>
          <w:rFonts w:ascii="Arial" w:hAnsi="Arial" w:cs="Arial"/>
          <w:kern w:val="1"/>
          <w:sz w:val="24"/>
          <w:szCs w:val="24"/>
        </w:rPr>
        <w:t>31872381</w:t>
      </w:r>
      <w:r w:rsidR="007F7C71" w:rsidRPr="00673E17">
        <w:rPr>
          <w:rFonts w:ascii="Arial" w:hAnsi="Arial" w:cs="Arial" w:hint="eastAsia"/>
          <w:kern w:val="1"/>
          <w:sz w:val="24"/>
          <w:szCs w:val="24"/>
        </w:rPr>
        <w:t>)</w:t>
      </w:r>
      <w:r w:rsidR="00673E17" w:rsidRPr="00673E17">
        <w:rPr>
          <w:rFonts w:ascii="Arial" w:hAnsi="Arial" w:cs="Arial"/>
          <w:kern w:val="1"/>
          <w:sz w:val="24"/>
          <w:szCs w:val="24"/>
        </w:rPr>
        <w:t xml:space="preserve"> </w:t>
      </w:r>
      <w:r w:rsidRPr="00673E17">
        <w:rPr>
          <w:rFonts w:ascii="Arial" w:hAnsi="Arial" w:cs="Arial" w:hint="eastAsia"/>
          <w:kern w:val="1"/>
          <w:sz w:val="24"/>
          <w:szCs w:val="24"/>
        </w:rPr>
        <w:t>资助。</w:t>
      </w:r>
    </w:p>
    <w:p w14:paraId="6696454C" w14:textId="77777777" w:rsidR="00F041DC" w:rsidRDefault="00F041DC" w:rsidP="00F041DC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2DED592A" w14:textId="77777777" w:rsidR="00F041DC" w:rsidRDefault="00F041DC" w:rsidP="00F041DC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  <w:r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50F853A1" w14:textId="77777777" w:rsidR="00365E63" w:rsidRPr="00F04452" w:rsidRDefault="00365E63" w:rsidP="00F04452">
      <w:pPr>
        <w:pStyle w:val="a3"/>
        <w:numPr>
          <w:ilvl w:val="1"/>
          <w:numId w:val="44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eastAsia="Malgun Gothic" w:hAnsi="Arial" w:cs="Arial"/>
          <w:sz w:val="20"/>
          <w:szCs w:val="20"/>
        </w:rPr>
      </w:pPr>
      <w:proofErr w:type="spellStart"/>
      <w:r w:rsidRPr="00F04452">
        <w:rPr>
          <w:rFonts w:ascii="Arial" w:eastAsia="Malgun Gothic" w:hAnsi="Arial" w:cs="Arial"/>
          <w:sz w:val="20"/>
          <w:szCs w:val="20"/>
        </w:rPr>
        <w:t>Hungate</w:t>
      </w:r>
      <w:proofErr w:type="spellEnd"/>
      <w:r w:rsidRPr="00F04452">
        <w:rPr>
          <w:rFonts w:ascii="Arial" w:eastAsia="Malgun Gothic" w:hAnsi="Arial" w:cs="Arial"/>
          <w:sz w:val="20"/>
          <w:szCs w:val="20"/>
        </w:rPr>
        <w:t xml:space="preserve">, R. E. (1969). </w:t>
      </w:r>
      <w:hyperlink r:id="rId8" w:history="1">
        <w:r w:rsidRPr="00F04452">
          <w:rPr>
            <w:rStyle w:val="a7"/>
            <w:rFonts w:ascii="Arial" w:eastAsia="Malgun Gothic" w:hAnsi="Arial" w:cs="Arial"/>
            <w:color w:val="0000FF"/>
            <w:sz w:val="20"/>
            <w:szCs w:val="20"/>
          </w:rPr>
          <w:t>A roll-tube method for cultivation of strict anaerobes.</w:t>
        </w:r>
      </w:hyperlink>
      <w:r w:rsidRPr="00F04452">
        <w:rPr>
          <w:rFonts w:ascii="Arial" w:eastAsia="Malgun Gothic" w:hAnsi="Arial" w:cs="Arial"/>
          <w:sz w:val="20"/>
          <w:szCs w:val="20"/>
        </w:rPr>
        <w:t xml:space="preserve"> </w:t>
      </w:r>
      <w:r w:rsidRPr="00F04452">
        <w:rPr>
          <w:rFonts w:ascii="Arial" w:eastAsia="Malgun Gothic" w:hAnsi="Arial" w:cs="Arial"/>
          <w:i/>
          <w:sz w:val="20"/>
          <w:szCs w:val="20"/>
        </w:rPr>
        <w:t>Methods Microbiol</w:t>
      </w:r>
      <w:r w:rsidRPr="00F04452">
        <w:rPr>
          <w:rFonts w:ascii="Arial" w:eastAsia="Malgun Gothic" w:hAnsi="Arial" w:cs="Arial"/>
          <w:sz w:val="20"/>
          <w:szCs w:val="20"/>
        </w:rPr>
        <w:t xml:space="preserve"> 3: 117-132.</w:t>
      </w:r>
    </w:p>
    <w:p w14:paraId="61AD2E23" w14:textId="77777777" w:rsidR="00365E63" w:rsidRPr="00F04452" w:rsidRDefault="00365E63" w:rsidP="00F04452">
      <w:pPr>
        <w:pStyle w:val="a3"/>
        <w:numPr>
          <w:ilvl w:val="1"/>
          <w:numId w:val="44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sz w:val="20"/>
          <w:szCs w:val="20"/>
        </w:rPr>
      </w:pPr>
      <w:proofErr w:type="spellStart"/>
      <w:r w:rsidRPr="00F04452">
        <w:rPr>
          <w:rFonts w:ascii="Arial" w:hAnsi="Arial" w:cs="Arial"/>
          <w:sz w:val="20"/>
          <w:szCs w:val="20"/>
        </w:rPr>
        <w:t>Joblin</w:t>
      </w:r>
      <w:proofErr w:type="spellEnd"/>
      <w:r w:rsidRPr="00F04452">
        <w:rPr>
          <w:rFonts w:ascii="Arial" w:hAnsi="Arial" w:cs="Arial"/>
          <w:sz w:val="20"/>
          <w:szCs w:val="20"/>
        </w:rPr>
        <w:t xml:space="preserve">, K. (2005). </w:t>
      </w:r>
      <w:hyperlink r:id="rId9" w:history="1">
        <w:r w:rsidRPr="00F04452">
          <w:rPr>
            <w:rStyle w:val="a7"/>
            <w:rFonts w:ascii="Arial" w:hAnsi="Arial" w:cs="Arial"/>
            <w:color w:val="0000FF"/>
            <w:sz w:val="20"/>
            <w:szCs w:val="20"/>
          </w:rPr>
          <w:t>Methanogenic archaea.</w:t>
        </w:r>
      </w:hyperlink>
      <w:r w:rsidRPr="00F04452">
        <w:rPr>
          <w:rFonts w:ascii="Arial" w:hAnsi="Arial" w:cs="Arial"/>
          <w:sz w:val="20"/>
          <w:szCs w:val="20"/>
        </w:rPr>
        <w:t xml:space="preserve"> In: </w:t>
      </w:r>
      <w:r w:rsidRPr="00F04452">
        <w:rPr>
          <w:rFonts w:ascii="Arial" w:hAnsi="Arial" w:cs="Arial"/>
          <w:i/>
          <w:iCs/>
          <w:sz w:val="20"/>
          <w:szCs w:val="20"/>
        </w:rPr>
        <w:t>Methods in Gut Microbial Ecology for Ruminants</w:t>
      </w:r>
      <w:r w:rsidRPr="00F0445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04452">
        <w:rPr>
          <w:rFonts w:ascii="Arial" w:hAnsi="Arial" w:cs="Arial"/>
          <w:sz w:val="20"/>
          <w:szCs w:val="20"/>
        </w:rPr>
        <w:t>Makkar</w:t>
      </w:r>
      <w:proofErr w:type="spellEnd"/>
      <w:r w:rsidRPr="00F04452">
        <w:rPr>
          <w:rFonts w:ascii="Arial" w:hAnsi="Arial" w:cs="Arial"/>
          <w:sz w:val="20"/>
          <w:szCs w:val="20"/>
        </w:rPr>
        <w:t>, H. P. S. and McSweeney, C. S. (Eds.). IAEA, Netherlands. pp 47-53.</w:t>
      </w:r>
    </w:p>
    <w:p w14:paraId="4BCFEF13" w14:textId="77777777" w:rsidR="00365E63" w:rsidRPr="00F04452" w:rsidRDefault="00365E63" w:rsidP="00F04452">
      <w:pPr>
        <w:pStyle w:val="a3"/>
        <w:numPr>
          <w:ilvl w:val="1"/>
          <w:numId w:val="44"/>
        </w:numPr>
        <w:autoSpaceDE w:val="0"/>
        <w:autoSpaceDN w:val="0"/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sz w:val="20"/>
          <w:szCs w:val="20"/>
          <w:lang w:eastAsia="zh-CN"/>
        </w:rPr>
      </w:pPr>
      <w:r w:rsidRPr="00F04452">
        <w:rPr>
          <w:rFonts w:ascii="Arial" w:hAnsi="Arial" w:cs="Arial"/>
          <w:sz w:val="20"/>
          <w:szCs w:val="20"/>
          <w:lang w:eastAsia="zh-CN"/>
        </w:rPr>
        <w:t>Whitman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W.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B., Bowen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T.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L.</w:t>
      </w:r>
      <w:r w:rsidRPr="00F04452">
        <w:rPr>
          <w:rFonts w:ascii="Arial" w:hAnsi="Arial" w:cs="Arial"/>
          <w:sz w:val="20"/>
          <w:szCs w:val="20"/>
        </w:rPr>
        <w:t xml:space="preserve"> and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Boone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D.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R. (2006).</w:t>
      </w:r>
      <w:r w:rsidRPr="00F04452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F04452">
          <w:rPr>
            <w:rStyle w:val="a7"/>
            <w:rFonts w:ascii="Arial" w:hAnsi="Arial" w:cs="Arial"/>
            <w:color w:val="0000FF"/>
            <w:sz w:val="20"/>
            <w:szCs w:val="20"/>
          </w:rPr>
          <w:t>The Methanogenic Bacteria.</w:t>
        </w:r>
      </w:hyperlink>
      <w:r w:rsidRPr="00F04452">
        <w:rPr>
          <w:rFonts w:ascii="Arial" w:hAnsi="Arial" w:cs="Arial"/>
          <w:sz w:val="20"/>
          <w:szCs w:val="20"/>
          <w:lang w:eastAsia="zh-CN"/>
        </w:rPr>
        <w:t xml:space="preserve"> In: </w:t>
      </w:r>
      <w:r w:rsidRPr="00F04452">
        <w:rPr>
          <w:rFonts w:ascii="Arial" w:hAnsi="Arial" w:cs="Arial"/>
          <w:i/>
          <w:iCs/>
          <w:sz w:val="20"/>
          <w:szCs w:val="20"/>
          <w:lang w:eastAsia="zh-CN"/>
        </w:rPr>
        <w:t>Prokaryotes</w:t>
      </w:r>
      <w:r w:rsidRPr="00F04452">
        <w:rPr>
          <w:rFonts w:ascii="Arial" w:hAnsi="Arial" w:cs="Arial"/>
          <w:sz w:val="20"/>
          <w:szCs w:val="20"/>
        </w:rPr>
        <w:t>.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3: 165</w:t>
      </w:r>
      <w:r w:rsidRPr="00F04452">
        <w:rPr>
          <w:rFonts w:ascii="Arial" w:hAnsi="Arial" w:cs="Arial"/>
          <w:sz w:val="20"/>
          <w:szCs w:val="20"/>
        </w:rPr>
        <w:t>-</w:t>
      </w:r>
      <w:r w:rsidRPr="00F04452">
        <w:rPr>
          <w:rFonts w:ascii="Arial" w:hAnsi="Arial" w:cs="Arial"/>
          <w:sz w:val="20"/>
          <w:szCs w:val="20"/>
          <w:lang w:eastAsia="zh-CN"/>
        </w:rPr>
        <w:t>207.</w:t>
      </w:r>
    </w:p>
    <w:p w14:paraId="03137722" w14:textId="77777777" w:rsidR="00365E63" w:rsidRPr="00F04452" w:rsidRDefault="00365E63" w:rsidP="00F04452">
      <w:pPr>
        <w:pStyle w:val="a3"/>
        <w:numPr>
          <w:ilvl w:val="1"/>
          <w:numId w:val="44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sz w:val="20"/>
          <w:szCs w:val="20"/>
          <w:lang w:eastAsia="zh-CN"/>
        </w:rPr>
      </w:pPr>
      <w:r w:rsidRPr="00F04452">
        <w:rPr>
          <w:rFonts w:ascii="Arial" w:hAnsi="Arial" w:cs="Arial"/>
          <w:sz w:val="20"/>
          <w:szCs w:val="20"/>
          <w:lang w:eastAsia="zh-CN"/>
        </w:rPr>
        <w:t>Wright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A.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D.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G., Williams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A.</w:t>
      </w:r>
      <w:r w:rsidRPr="00F04452">
        <w:rPr>
          <w:rFonts w:ascii="Arial" w:hAnsi="Arial" w:cs="Arial"/>
          <w:sz w:val="20"/>
          <w:szCs w:val="20"/>
        </w:rPr>
        <w:t xml:space="preserve"> </w:t>
      </w:r>
      <w:r w:rsidRPr="00F04452">
        <w:rPr>
          <w:rFonts w:ascii="Arial" w:hAnsi="Arial" w:cs="Arial"/>
          <w:sz w:val="20"/>
          <w:szCs w:val="20"/>
          <w:lang w:eastAsia="zh-CN"/>
        </w:rPr>
        <w:t>J., Winder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B., </w:t>
      </w:r>
      <w:proofErr w:type="spellStart"/>
      <w:r w:rsidRPr="00F04452">
        <w:rPr>
          <w:rFonts w:ascii="Arial" w:hAnsi="Arial" w:cs="Arial"/>
          <w:sz w:val="20"/>
          <w:szCs w:val="20"/>
          <w:lang w:eastAsia="zh-CN"/>
        </w:rPr>
        <w:t>Christophersen</w:t>
      </w:r>
      <w:proofErr w:type="spellEnd"/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C., Rodgers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S.</w:t>
      </w:r>
      <w:r w:rsidRPr="00F04452">
        <w:rPr>
          <w:rFonts w:ascii="Arial" w:hAnsi="Arial" w:cs="Arial"/>
          <w:sz w:val="20"/>
          <w:szCs w:val="20"/>
        </w:rPr>
        <w:t xml:space="preserve"> and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Smith</w:t>
      </w:r>
      <w:r w:rsidRPr="00F04452">
        <w:rPr>
          <w:rFonts w:ascii="Arial" w:hAnsi="Arial" w:cs="Arial"/>
          <w:sz w:val="20"/>
          <w:szCs w:val="20"/>
        </w:rPr>
        <w:t>,</w:t>
      </w:r>
      <w:r w:rsidRPr="00F04452">
        <w:rPr>
          <w:rFonts w:ascii="Arial" w:hAnsi="Arial" w:cs="Arial"/>
          <w:sz w:val="20"/>
          <w:szCs w:val="20"/>
          <w:lang w:eastAsia="zh-CN"/>
        </w:rPr>
        <w:t xml:space="preserve"> K. (2004) </w:t>
      </w:r>
      <w:hyperlink r:id="rId11" w:history="1">
        <w:r w:rsidRPr="00F04452">
          <w:rPr>
            <w:rStyle w:val="a7"/>
            <w:rFonts w:ascii="Arial" w:hAnsi="Arial" w:cs="Arial"/>
            <w:color w:val="0000FF"/>
            <w:sz w:val="20"/>
            <w:szCs w:val="20"/>
          </w:rPr>
          <w:t>Molecular diversity of rumen methanogens from sheep in Western Australia.</w:t>
        </w:r>
      </w:hyperlink>
      <w:r w:rsidRPr="00F04452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F04452">
        <w:rPr>
          <w:rFonts w:ascii="Arial" w:hAnsi="Arial" w:cs="Arial"/>
          <w:i/>
          <w:sz w:val="20"/>
          <w:szCs w:val="20"/>
          <w:lang w:eastAsia="zh-CN"/>
        </w:rPr>
        <w:t xml:space="preserve">Appl Environ Microbiol </w:t>
      </w:r>
      <w:r w:rsidRPr="00F04452">
        <w:rPr>
          <w:rFonts w:ascii="Arial" w:hAnsi="Arial" w:cs="Arial"/>
          <w:sz w:val="20"/>
          <w:szCs w:val="20"/>
          <w:lang w:eastAsia="zh-CN"/>
        </w:rPr>
        <w:t>70(3):1263</w:t>
      </w:r>
      <w:r w:rsidRPr="00F04452">
        <w:rPr>
          <w:rFonts w:ascii="Arial" w:hAnsi="Arial" w:cs="Arial"/>
          <w:sz w:val="20"/>
          <w:szCs w:val="20"/>
        </w:rPr>
        <w:t>-</w:t>
      </w:r>
      <w:r w:rsidRPr="00F04452">
        <w:rPr>
          <w:rFonts w:ascii="Arial" w:hAnsi="Arial" w:cs="Arial"/>
          <w:sz w:val="20"/>
          <w:szCs w:val="20"/>
          <w:lang w:eastAsia="zh-CN"/>
        </w:rPr>
        <w:t>70.</w:t>
      </w:r>
    </w:p>
    <w:sectPr w:rsidR="00365E63" w:rsidRPr="00F04452" w:rsidSect="003E268F">
      <w:headerReference w:type="default" r:id="rId12"/>
      <w:footerReference w:type="default" r:id="rId13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D0CEF" w14:textId="77777777" w:rsidR="000C770F" w:rsidRDefault="000C770F">
      <w:r>
        <w:separator/>
      </w:r>
    </w:p>
  </w:endnote>
  <w:endnote w:type="continuationSeparator" w:id="0">
    <w:p w14:paraId="39B10D85" w14:textId="77777777" w:rsidR="000C770F" w:rsidRDefault="000C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5D227C" w:rsidRPr="003B13C4" w:rsidRDefault="005D227C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Pr="007673B7">
      <w:rPr>
        <w:rFonts w:ascii="Arial" w:hAnsi="Arial" w:cs="Arial"/>
        <w:sz w:val="16"/>
        <w:szCs w:val="16"/>
      </w:rPr>
      <w:fldChar w:fldCharType="separate"/>
    </w:r>
    <w:r w:rsidR="0058559D">
      <w:rPr>
        <w:rFonts w:ascii="Arial" w:hAnsi="Arial" w:cs="Arial"/>
        <w:noProof/>
        <w:sz w:val="16"/>
        <w:szCs w:val="16"/>
      </w:rPr>
      <w:t>11</w:t>
    </w:r>
    <w:r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6B07D" w14:textId="77777777" w:rsidR="000C770F" w:rsidRDefault="000C770F">
      <w:r>
        <w:separator/>
      </w:r>
    </w:p>
  </w:footnote>
  <w:footnote w:type="continuationSeparator" w:id="0">
    <w:p w14:paraId="008F3F9E" w14:textId="77777777" w:rsidR="000C770F" w:rsidRDefault="000C7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5D227C" w:rsidRPr="002E6CD6" w:rsidRDefault="005D227C" w:rsidP="00365E63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    </w:t>
    </w:r>
    <w:r>
      <w:rPr>
        <w:sz w:val="18"/>
        <w:szCs w:val="18"/>
        <w:lang w:val="es-ES_tradnl"/>
      </w:rPr>
      <w:t xml:space="preserve">  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5D227C" w:rsidRPr="004F2D13" w:rsidRDefault="005D227C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5D227C" w:rsidRPr="004F2D13" w:rsidRDefault="005D227C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6"/>
      </w:rPr>
      <w:t xml:space="preserve">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5D227C" w:rsidRDefault="005D227C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5D227C" w:rsidRPr="00A11045" w:rsidRDefault="005D227C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xxxxxxxx555111112000</w:t>
                          </w:r>
                        </w:p>
                        <w:p w14:paraId="2F25FCCF" w14:textId="77777777" w:rsidR="005D227C" w:rsidRPr="00A11045" w:rsidRDefault="005D227C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5D227C" w:rsidRDefault="005D227C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5D227C" w:rsidRPr="00A11045" w:rsidRDefault="005D227C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xxxxxxxx555111112000</w:t>
                    </w:r>
                  </w:p>
                  <w:p w14:paraId="2F25FCCF" w14:textId="77777777" w:rsidR="005D227C" w:rsidRPr="00A11045" w:rsidRDefault="005D227C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126"/>
    <w:multiLevelType w:val="hybridMultilevel"/>
    <w:tmpl w:val="034251E8"/>
    <w:lvl w:ilvl="0" w:tplc="9AB6C0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5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2E348B2"/>
    <w:multiLevelType w:val="hybridMultilevel"/>
    <w:tmpl w:val="1D4078B8"/>
    <w:lvl w:ilvl="0" w:tplc="C41A9E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813C16"/>
    <w:multiLevelType w:val="hybridMultilevel"/>
    <w:tmpl w:val="6E5AFADC"/>
    <w:lvl w:ilvl="0" w:tplc="04090011">
      <w:start w:val="1"/>
      <w:numFmt w:val="decimal"/>
      <w:lvlText w:val="%1)"/>
      <w:lvlJc w:val="left"/>
      <w:pPr>
        <w:ind w:left="542" w:hanging="420"/>
      </w:pPr>
    </w:lvl>
    <w:lvl w:ilvl="1" w:tplc="4E2EBD82">
      <w:start w:val="1"/>
      <w:numFmt w:val="decimal"/>
      <w:lvlText w:val="%2."/>
      <w:lvlJc w:val="left"/>
      <w:pPr>
        <w:ind w:left="9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8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037AE3"/>
    <w:multiLevelType w:val="hybridMultilevel"/>
    <w:tmpl w:val="44DAC7CC"/>
    <w:lvl w:ilvl="0" w:tplc="11846626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E82CD3"/>
    <w:multiLevelType w:val="hybridMultilevel"/>
    <w:tmpl w:val="CBB2E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D92605"/>
    <w:multiLevelType w:val="hybridMultilevel"/>
    <w:tmpl w:val="7E3C5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575DD"/>
    <w:multiLevelType w:val="hybridMultilevel"/>
    <w:tmpl w:val="C408FD56"/>
    <w:lvl w:ilvl="0" w:tplc="76B8DE60">
      <w:start w:val="1"/>
      <w:numFmt w:val="decimal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0F5B6B"/>
    <w:multiLevelType w:val="hybridMultilevel"/>
    <w:tmpl w:val="A2784962"/>
    <w:lvl w:ilvl="0" w:tplc="0748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C311CF7"/>
    <w:multiLevelType w:val="hybridMultilevel"/>
    <w:tmpl w:val="600C1DC2"/>
    <w:lvl w:ilvl="0" w:tplc="F7844F06">
      <w:start w:val="1"/>
      <w:numFmt w:val="decimal"/>
      <w:lvlText w:val="%1)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F13B2C"/>
    <w:multiLevelType w:val="hybridMultilevel"/>
    <w:tmpl w:val="D32010D0"/>
    <w:lvl w:ilvl="0" w:tplc="83BAD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820372C"/>
    <w:multiLevelType w:val="hybridMultilevel"/>
    <w:tmpl w:val="C874C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5"/>
  </w:num>
  <w:num w:numId="5">
    <w:abstractNumId w:val="25"/>
  </w:num>
  <w:num w:numId="6">
    <w:abstractNumId w:val="16"/>
  </w:num>
  <w:num w:numId="7">
    <w:abstractNumId w:val="21"/>
  </w:num>
  <w:num w:numId="8">
    <w:abstractNumId w:val="14"/>
  </w:num>
  <w:num w:numId="9">
    <w:abstractNumId w:val="31"/>
  </w:num>
  <w:num w:numId="10">
    <w:abstractNumId w:val="8"/>
  </w:num>
  <w:num w:numId="11">
    <w:abstractNumId w:val="41"/>
  </w:num>
  <w:num w:numId="12">
    <w:abstractNumId w:val="33"/>
  </w:num>
  <w:num w:numId="13">
    <w:abstractNumId w:val="36"/>
  </w:num>
  <w:num w:numId="14">
    <w:abstractNumId w:val="38"/>
  </w:num>
  <w:num w:numId="15">
    <w:abstractNumId w:val="9"/>
  </w:num>
  <w:num w:numId="16">
    <w:abstractNumId w:val="3"/>
  </w:num>
  <w:num w:numId="17">
    <w:abstractNumId w:val="32"/>
  </w:num>
  <w:num w:numId="18">
    <w:abstractNumId w:val="23"/>
  </w:num>
  <w:num w:numId="19">
    <w:abstractNumId w:val="10"/>
  </w:num>
  <w:num w:numId="20">
    <w:abstractNumId w:val="26"/>
  </w:num>
  <w:num w:numId="21">
    <w:abstractNumId w:val="30"/>
  </w:num>
  <w:num w:numId="22">
    <w:abstractNumId w:val="27"/>
  </w:num>
  <w:num w:numId="23">
    <w:abstractNumId w:val="13"/>
  </w:num>
  <w:num w:numId="24">
    <w:abstractNumId w:val="18"/>
  </w:num>
  <w:num w:numId="25">
    <w:abstractNumId w:val="40"/>
  </w:num>
  <w:num w:numId="26">
    <w:abstractNumId w:val="11"/>
  </w:num>
  <w:num w:numId="27">
    <w:abstractNumId w:val="29"/>
  </w:num>
  <w:num w:numId="28">
    <w:abstractNumId w:val="4"/>
  </w:num>
  <w:num w:numId="29">
    <w:abstractNumId w:val="37"/>
  </w:num>
  <w:num w:numId="30">
    <w:abstractNumId w:val="2"/>
  </w:num>
  <w:num w:numId="31">
    <w:abstractNumId w:val="20"/>
  </w:num>
  <w:num w:numId="32">
    <w:abstractNumId w:val="34"/>
  </w:num>
  <w:num w:numId="33">
    <w:abstractNumId w:val="42"/>
  </w:num>
  <w:num w:numId="34">
    <w:abstractNumId w:val="39"/>
  </w:num>
  <w:num w:numId="35">
    <w:abstractNumId w:val="6"/>
  </w:num>
  <w:num w:numId="36">
    <w:abstractNumId w:val="22"/>
  </w:num>
  <w:num w:numId="37">
    <w:abstractNumId w:val="28"/>
  </w:num>
  <w:num w:numId="38">
    <w:abstractNumId w:val="0"/>
  </w:num>
  <w:num w:numId="39">
    <w:abstractNumId w:val="24"/>
  </w:num>
  <w:num w:numId="40">
    <w:abstractNumId w:val="35"/>
  </w:num>
  <w:num w:numId="41">
    <w:abstractNumId w:val="7"/>
  </w:num>
  <w:num w:numId="42">
    <w:abstractNumId w:val="12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8FAAxsIIgtAAAA"/>
  </w:docVars>
  <w:rsids>
    <w:rsidRoot w:val="00987346"/>
    <w:rsid w:val="00014C77"/>
    <w:rsid w:val="000161FF"/>
    <w:rsid w:val="00032EBF"/>
    <w:rsid w:val="00043BDF"/>
    <w:rsid w:val="000818A1"/>
    <w:rsid w:val="000978A2"/>
    <w:rsid w:val="000A2BD0"/>
    <w:rsid w:val="000B1B98"/>
    <w:rsid w:val="000C4765"/>
    <w:rsid w:val="000C6C4F"/>
    <w:rsid w:val="000C770F"/>
    <w:rsid w:val="000E5054"/>
    <w:rsid w:val="00103A55"/>
    <w:rsid w:val="001247BC"/>
    <w:rsid w:val="001274CD"/>
    <w:rsid w:val="00134947"/>
    <w:rsid w:val="00143A5C"/>
    <w:rsid w:val="00155595"/>
    <w:rsid w:val="00162A54"/>
    <w:rsid w:val="001A38AF"/>
    <w:rsid w:val="001B521D"/>
    <w:rsid w:val="001C0663"/>
    <w:rsid w:val="001D0DFB"/>
    <w:rsid w:val="001D3176"/>
    <w:rsid w:val="001E32FA"/>
    <w:rsid w:val="001E6764"/>
    <w:rsid w:val="002124E2"/>
    <w:rsid w:val="00213BBE"/>
    <w:rsid w:val="00216DB3"/>
    <w:rsid w:val="00237480"/>
    <w:rsid w:val="00275782"/>
    <w:rsid w:val="00276B8A"/>
    <w:rsid w:val="0028757A"/>
    <w:rsid w:val="00293A8B"/>
    <w:rsid w:val="00295263"/>
    <w:rsid w:val="002B6EEA"/>
    <w:rsid w:val="002D02E9"/>
    <w:rsid w:val="002E7593"/>
    <w:rsid w:val="0030033C"/>
    <w:rsid w:val="00300C19"/>
    <w:rsid w:val="00320030"/>
    <w:rsid w:val="00364ED9"/>
    <w:rsid w:val="00365E63"/>
    <w:rsid w:val="00366155"/>
    <w:rsid w:val="0039167D"/>
    <w:rsid w:val="0039658C"/>
    <w:rsid w:val="003A1F59"/>
    <w:rsid w:val="003B13C4"/>
    <w:rsid w:val="003C1B31"/>
    <w:rsid w:val="003E268F"/>
    <w:rsid w:val="003E2815"/>
    <w:rsid w:val="003E3E96"/>
    <w:rsid w:val="003E5088"/>
    <w:rsid w:val="003E7B09"/>
    <w:rsid w:val="003F5E71"/>
    <w:rsid w:val="0040129F"/>
    <w:rsid w:val="00466D4A"/>
    <w:rsid w:val="00467A24"/>
    <w:rsid w:val="004A5831"/>
    <w:rsid w:val="004B75E3"/>
    <w:rsid w:val="004D30B0"/>
    <w:rsid w:val="004E73CC"/>
    <w:rsid w:val="004F2D13"/>
    <w:rsid w:val="00500095"/>
    <w:rsid w:val="00500FD5"/>
    <w:rsid w:val="00543AE0"/>
    <w:rsid w:val="0054793C"/>
    <w:rsid w:val="00560200"/>
    <w:rsid w:val="00566410"/>
    <w:rsid w:val="0058559D"/>
    <w:rsid w:val="00592FE0"/>
    <w:rsid w:val="005A310C"/>
    <w:rsid w:val="005B28AE"/>
    <w:rsid w:val="005B7CDB"/>
    <w:rsid w:val="005C4046"/>
    <w:rsid w:val="005C65EC"/>
    <w:rsid w:val="005D227C"/>
    <w:rsid w:val="005D7F1B"/>
    <w:rsid w:val="00621B7B"/>
    <w:rsid w:val="00645862"/>
    <w:rsid w:val="00664E81"/>
    <w:rsid w:val="0066528D"/>
    <w:rsid w:val="0066543B"/>
    <w:rsid w:val="00673477"/>
    <w:rsid w:val="00673E17"/>
    <w:rsid w:val="0067714E"/>
    <w:rsid w:val="00680D62"/>
    <w:rsid w:val="00696636"/>
    <w:rsid w:val="006B61C6"/>
    <w:rsid w:val="006C18BD"/>
    <w:rsid w:val="006D5078"/>
    <w:rsid w:val="006E59A6"/>
    <w:rsid w:val="007011DD"/>
    <w:rsid w:val="00704319"/>
    <w:rsid w:val="007103A1"/>
    <w:rsid w:val="0071553F"/>
    <w:rsid w:val="00716C8B"/>
    <w:rsid w:val="0073141B"/>
    <w:rsid w:val="007344E8"/>
    <w:rsid w:val="007365D9"/>
    <w:rsid w:val="00745E88"/>
    <w:rsid w:val="00750F65"/>
    <w:rsid w:val="00762B4B"/>
    <w:rsid w:val="00787998"/>
    <w:rsid w:val="007914E8"/>
    <w:rsid w:val="00797257"/>
    <w:rsid w:val="007B3016"/>
    <w:rsid w:val="007E506C"/>
    <w:rsid w:val="007F2B01"/>
    <w:rsid w:val="007F762E"/>
    <w:rsid w:val="007F7C71"/>
    <w:rsid w:val="00803E86"/>
    <w:rsid w:val="0080765F"/>
    <w:rsid w:val="00810371"/>
    <w:rsid w:val="008429C9"/>
    <w:rsid w:val="0084777A"/>
    <w:rsid w:val="00853361"/>
    <w:rsid w:val="0086005D"/>
    <w:rsid w:val="008B776C"/>
    <w:rsid w:val="008C6BE3"/>
    <w:rsid w:val="00902B87"/>
    <w:rsid w:val="0091550B"/>
    <w:rsid w:val="00917C13"/>
    <w:rsid w:val="009242D8"/>
    <w:rsid w:val="00926456"/>
    <w:rsid w:val="00931C84"/>
    <w:rsid w:val="00933CD4"/>
    <w:rsid w:val="0095130D"/>
    <w:rsid w:val="009606F7"/>
    <w:rsid w:val="00966C55"/>
    <w:rsid w:val="009736B1"/>
    <w:rsid w:val="009825DA"/>
    <w:rsid w:val="00987346"/>
    <w:rsid w:val="0099590D"/>
    <w:rsid w:val="009E2B78"/>
    <w:rsid w:val="009E6F3F"/>
    <w:rsid w:val="00A023A3"/>
    <w:rsid w:val="00A21E33"/>
    <w:rsid w:val="00A42C34"/>
    <w:rsid w:val="00A64369"/>
    <w:rsid w:val="00A97051"/>
    <w:rsid w:val="00AA436B"/>
    <w:rsid w:val="00AB1A93"/>
    <w:rsid w:val="00AC3646"/>
    <w:rsid w:val="00B007B9"/>
    <w:rsid w:val="00B136E2"/>
    <w:rsid w:val="00B43B7D"/>
    <w:rsid w:val="00B67522"/>
    <w:rsid w:val="00B9033C"/>
    <w:rsid w:val="00B9581C"/>
    <w:rsid w:val="00B976A3"/>
    <w:rsid w:val="00BB4EAE"/>
    <w:rsid w:val="00BC0F2C"/>
    <w:rsid w:val="00BC29B8"/>
    <w:rsid w:val="00BC546F"/>
    <w:rsid w:val="00BD7F23"/>
    <w:rsid w:val="00BE17A6"/>
    <w:rsid w:val="00BF0289"/>
    <w:rsid w:val="00BF3ED1"/>
    <w:rsid w:val="00BF4026"/>
    <w:rsid w:val="00C14A21"/>
    <w:rsid w:val="00C37E17"/>
    <w:rsid w:val="00C65929"/>
    <w:rsid w:val="00C76D20"/>
    <w:rsid w:val="00C906F3"/>
    <w:rsid w:val="00C91205"/>
    <w:rsid w:val="00C920BC"/>
    <w:rsid w:val="00C94277"/>
    <w:rsid w:val="00CA08B6"/>
    <w:rsid w:val="00CB02B8"/>
    <w:rsid w:val="00CC43E4"/>
    <w:rsid w:val="00D003FB"/>
    <w:rsid w:val="00D168B0"/>
    <w:rsid w:val="00D23E55"/>
    <w:rsid w:val="00D248E0"/>
    <w:rsid w:val="00D33F21"/>
    <w:rsid w:val="00D34534"/>
    <w:rsid w:val="00D47C1D"/>
    <w:rsid w:val="00D52872"/>
    <w:rsid w:val="00D71D37"/>
    <w:rsid w:val="00D7520D"/>
    <w:rsid w:val="00D84149"/>
    <w:rsid w:val="00D937BC"/>
    <w:rsid w:val="00DA4A06"/>
    <w:rsid w:val="00DD20B5"/>
    <w:rsid w:val="00DF4440"/>
    <w:rsid w:val="00E04BA5"/>
    <w:rsid w:val="00E42890"/>
    <w:rsid w:val="00E61600"/>
    <w:rsid w:val="00E64EFB"/>
    <w:rsid w:val="00E65C99"/>
    <w:rsid w:val="00E80433"/>
    <w:rsid w:val="00E93C71"/>
    <w:rsid w:val="00EA0968"/>
    <w:rsid w:val="00ED7E54"/>
    <w:rsid w:val="00EE05D8"/>
    <w:rsid w:val="00EE4D5D"/>
    <w:rsid w:val="00EF2115"/>
    <w:rsid w:val="00EF5497"/>
    <w:rsid w:val="00F041DC"/>
    <w:rsid w:val="00F04452"/>
    <w:rsid w:val="00F12469"/>
    <w:rsid w:val="00F15668"/>
    <w:rsid w:val="00F31CB4"/>
    <w:rsid w:val="00F34EDA"/>
    <w:rsid w:val="00F37910"/>
    <w:rsid w:val="00F55A12"/>
    <w:rsid w:val="00F73636"/>
    <w:rsid w:val="00F76D57"/>
    <w:rsid w:val="00F841E0"/>
    <w:rsid w:val="00F842A3"/>
    <w:rsid w:val="00FB27F7"/>
    <w:rsid w:val="00FB3F2A"/>
    <w:rsid w:val="00FC1134"/>
    <w:rsid w:val="00FE5334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99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F041DC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styleId="a9">
    <w:name w:val="line number"/>
    <w:basedOn w:val="a0"/>
    <w:uiPriority w:val="99"/>
    <w:semiHidden/>
    <w:unhideWhenUsed/>
    <w:rsid w:val="003E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58095170870503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inwei@njau.edu.c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1500674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referenceworkentry/10.1007%2F0-387-30743-5_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1-4020-3791-0_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24</cp:revision>
  <dcterms:created xsi:type="dcterms:W3CDTF">2021-01-22T13:28:00Z</dcterms:created>
  <dcterms:modified xsi:type="dcterms:W3CDTF">2021-01-29T05:23:00Z</dcterms:modified>
</cp:coreProperties>
</file>