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4AB5" w:rsidRDefault="007D4AB5">
      <w:pPr>
        <w:adjustRightInd w:val="0"/>
        <w:snapToGrid w:val="0"/>
        <w:spacing w:line="360" w:lineRule="auto"/>
        <w:jc w:val="both"/>
        <w:rPr>
          <w:rFonts w:ascii="Arial" w:hAnsi="Arial" w:cs="Arial"/>
          <w:b/>
          <w:sz w:val="24"/>
          <w:szCs w:val="24"/>
          <w:lang w:eastAsia="zh-CN"/>
        </w:rPr>
      </w:pPr>
    </w:p>
    <w:p w:rsidR="007D4AB5" w:rsidRDefault="008E6F47">
      <w:pPr>
        <w:adjustRightInd w:val="0"/>
        <w:snapToGrid w:val="0"/>
        <w:spacing w:line="360" w:lineRule="auto"/>
        <w:jc w:val="center"/>
        <w:rPr>
          <w:rFonts w:ascii="黑体" w:eastAsia="黑体" w:hAnsi="黑体" w:cs="Arial"/>
          <w:b/>
          <w:sz w:val="32"/>
          <w:szCs w:val="32"/>
          <w:lang w:eastAsia="zh-CN"/>
        </w:rPr>
      </w:pPr>
      <w:r>
        <w:rPr>
          <w:rFonts w:ascii="黑体" w:eastAsia="黑体" w:hAnsi="黑体" w:cs="Arial"/>
          <w:b/>
          <w:sz w:val="32"/>
          <w:szCs w:val="32"/>
          <w:lang w:eastAsia="zh-CN"/>
        </w:rPr>
        <w:t>乳酸菌的耐热实验</w:t>
      </w:r>
    </w:p>
    <w:p w:rsidR="007D4AB5" w:rsidRDefault="008E6F47">
      <w:pPr>
        <w:adjustRightInd w:val="0"/>
        <w:snapToGrid w:val="0"/>
        <w:spacing w:line="360" w:lineRule="auto"/>
        <w:jc w:val="center"/>
        <w:rPr>
          <w:rFonts w:ascii="Arial" w:hAnsi="Arial" w:cs="Arial"/>
          <w:b/>
          <w:sz w:val="24"/>
          <w:szCs w:val="24"/>
          <w:lang w:eastAsia="zh-CN"/>
        </w:rPr>
      </w:pPr>
      <w:r>
        <w:rPr>
          <w:rFonts w:ascii="Arial" w:hAnsi="Arial" w:cs="Arial"/>
          <w:b/>
          <w:sz w:val="24"/>
          <w:szCs w:val="24"/>
          <w:lang w:eastAsia="zh-CN"/>
        </w:rPr>
        <w:t>Heat Resistance Test of Lactic Acid Bacteria</w:t>
      </w:r>
    </w:p>
    <w:p w:rsidR="007D4AB5" w:rsidRDefault="008E6F47">
      <w:pPr>
        <w:widowControl w:val="0"/>
        <w:adjustRightInd w:val="0"/>
        <w:snapToGrid w:val="0"/>
        <w:spacing w:line="360" w:lineRule="auto"/>
        <w:jc w:val="center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  <w:lang w:eastAsia="zh-CN"/>
        </w:rPr>
        <w:t>陈雨薇</w:t>
      </w:r>
      <w:r>
        <w:rPr>
          <w:rFonts w:ascii="Arial" w:hAnsi="Arial" w:cs="Arial"/>
          <w:color w:val="000000"/>
          <w:sz w:val="24"/>
          <w:szCs w:val="24"/>
          <w:vertAlign w:val="superscript"/>
          <w:lang w:eastAsia="zh-CN"/>
        </w:rPr>
        <w:t>1</w:t>
      </w:r>
      <w:r>
        <w:rPr>
          <w:rFonts w:ascii="Arial" w:hAnsi="Arial" w:cs="Arial"/>
          <w:color w:val="000000"/>
          <w:sz w:val="24"/>
          <w:szCs w:val="24"/>
          <w:lang w:eastAsia="zh-CN"/>
        </w:rPr>
        <w:t>，李琴心</w:t>
      </w:r>
      <w:r>
        <w:rPr>
          <w:rFonts w:ascii="Arial" w:hAnsi="Arial" w:cs="Arial"/>
          <w:color w:val="000000"/>
          <w:sz w:val="24"/>
          <w:szCs w:val="24"/>
          <w:vertAlign w:val="superscript"/>
          <w:lang w:eastAsia="zh-CN"/>
        </w:rPr>
        <w:t>1</w:t>
      </w:r>
      <w:r>
        <w:rPr>
          <w:rFonts w:ascii="Arial" w:hAnsi="Arial" w:cs="Arial"/>
          <w:color w:val="000000"/>
          <w:sz w:val="24"/>
          <w:szCs w:val="24"/>
          <w:lang w:eastAsia="zh-CN"/>
        </w:rPr>
        <w:t>，</w:t>
      </w:r>
      <w:proofErr w:type="gramStart"/>
      <w:r>
        <w:rPr>
          <w:rFonts w:ascii="Arial" w:hAnsi="Arial" w:cs="Arial"/>
          <w:color w:val="000000"/>
          <w:sz w:val="24"/>
          <w:szCs w:val="24"/>
          <w:lang w:eastAsia="zh-CN"/>
        </w:rPr>
        <w:t>齐益宁</w:t>
      </w:r>
      <w:proofErr w:type="gramEnd"/>
      <w:r>
        <w:rPr>
          <w:rFonts w:ascii="Arial" w:hAnsi="Arial" w:cs="Arial"/>
          <w:color w:val="000000"/>
          <w:sz w:val="24"/>
          <w:szCs w:val="24"/>
          <w:vertAlign w:val="superscript"/>
          <w:lang w:eastAsia="zh-CN"/>
        </w:rPr>
        <w:t>1</w:t>
      </w:r>
      <w:r>
        <w:rPr>
          <w:rFonts w:ascii="Arial" w:hAnsi="Arial" w:cs="Arial"/>
          <w:color w:val="000000"/>
          <w:sz w:val="24"/>
          <w:szCs w:val="24"/>
          <w:lang w:eastAsia="zh-CN"/>
        </w:rPr>
        <w:t>，尹佳</w:t>
      </w:r>
      <w:r>
        <w:rPr>
          <w:rFonts w:ascii="Arial" w:hAnsi="Arial" w:cs="Arial"/>
          <w:color w:val="000000"/>
          <w:sz w:val="24"/>
          <w:szCs w:val="24"/>
          <w:vertAlign w:val="superscript"/>
          <w:lang w:eastAsia="zh-CN"/>
        </w:rPr>
        <w:t xml:space="preserve">1 </w:t>
      </w:r>
      <w:r>
        <w:rPr>
          <w:rFonts w:ascii="Arial" w:hAnsi="Arial" w:cs="Arial"/>
          <w:color w:val="000000"/>
          <w:sz w:val="24"/>
          <w:szCs w:val="24"/>
        </w:rPr>
        <w:t>*</w:t>
      </w:r>
    </w:p>
    <w:p w:rsidR="007D4AB5" w:rsidRDefault="007D4AB5">
      <w:pPr>
        <w:widowControl w:val="0"/>
        <w:adjustRightInd w:val="0"/>
        <w:snapToGrid w:val="0"/>
        <w:spacing w:line="360" w:lineRule="auto"/>
        <w:jc w:val="center"/>
        <w:rPr>
          <w:rFonts w:ascii="Arial" w:hAnsi="Arial" w:cs="Arial"/>
          <w:color w:val="000000"/>
          <w:sz w:val="24"/>
          <w:szCs w:val="24"/>
        </w:rPr>
      </w:pPr>
    </w:p>
    <w:p w:rsidR="007D4AB5" w:rsidRDefault="008E6F47">
      <w:pPr>
        <w:widowControl w:val="0"/>
        <w:adjustRightInd w:val="0"/>
        <w:snapToGrid w:val="0"/>
        <w:spacing w:line="360" w:lineRule="auto"/>
        <w:jc w:val="both"/>
        <w:rPr>
          <w:rFonts w:ascii="Arial" w:hAnsi="Arial" w:cs="Arial"/>
          <w:szCs w:val="20"/>
          <w:lang w:eastAsia="zh-CN"/>
        </w:rPr>
      </w:pPr>
      <w:r>
        <w:rPr>
          <w:rFonts w:ascii="Arial" w:hAnsi="Arial" w:cs="Arial"/>
          <w:szCs w:val="20"/>
          <w:vertAlign w:val="superscript"/>
          <w:lang w:eastAsia="zh-CN"/>
        </w:rPr>
        <w:t>1</w:t>
      </w:r>
      <w:r>
        <w:rPr>
          <w:rFonts w:ascii="Arial" w:hAnsi="Arial" w:cs="Arial"/>
          <w:szCs w:val="20"/>
          <w:lang w:eastAsia="zh-CN"/>
        </w:rPr>
        <w:t>动物肠道功能调控湖南省重点实验室，生命科学学院，湖南师范大学，长沙，湖南省</w:t>
      </w:r>
    </w:p>
    <w:p w:rsidR="007D4AB5" w:rsidRDefault="008E6F47">
      <w:pPr>
        <w:widowControl w:val="0"/>
        <w:adjustRightInd w:val="0"/>
        <w:snapToGrid w:val="0"/>
        <w:spacing w:line="360" w:lineRule="auto"/>
        <w:jc w:val="both"/>
        <w:rPr>
          <w:rFonts w:ascii="Arial" w:hAnsi="Arial" w:cs="Arial"/>
          <w:szCs w:val="20"/>
          <w:lang w:eastAsia="zh-CN"/>
        </w:rPr>
      </w:pPr>
      <w:r>
        <w:rPr>
          <w:rFonts w:ascii="Arial" w:hAnsi="Arial" w:cs="Arial"/>
          <w:szCs w:val="20"/>
          <w:lang w:eastAsia="zh-CN"/>
        </w:rPr>
        <w:t>*</w:t>
      </w:r>
      <w:r>
        <w:rPr>
          <w:rFonts w:ascii="Arial" w:hAnsi="Arial" w:cs="Arial"/>
          <w:szCs w:val="20"/>
          <w:lang w:eastAsia="zh-CN"/>
        </w:rPr>
        <w:t>通讯作者邮箱</w:t>
      </w:r>
      <w:r>
        <w:rPr>
          <w:rFonts w:ascii="Arial" w:hAnsi="Arial" w:cs="Arial" w:hint="eastAsia"/>
          <w:szCs w:val="20"/>
          <w:lang w:eastAsia="zh-CN"/>
        </w:rPr>
        <w:t>：</w:t>
      </w:r>
      <w:hyperlink r:id="rId9" w:history="1">
        <w:r>
          <w:rPr>
            <w:rStyle w:val="aff1"/>
            <w:rFonts w:ascii="Arial" w:hAnsi="Arial" w:cs="Arial"/>
            <w:szCs w:val="20"/>
          </w:rPr>
          <w:t>jiayin@hunnu.edu.cn</w:t>
        </w:r>
      </w:hyperlink>
    </w:p>
    <w:p w:rsidR="007D4AB5" w:rsidRDefault="007D4AB5">
      <w:pPr>
        <w:widowControl w:val="0"/>
        <w:adjustRightInd w:val="0"/>
        <w:snapToGrid w:val="0"/>
        <w:spacing w:line="360" w:lineRule="auto"/>
        <w:jc w:val="both"/>
        <w:rPr>
          <w:rFonts w:ascii="Arial" w:hAnsi="Arial" w:cs="Arial"/>
          <w:b/>
          <w:color w:val="000000"/>
          <w:sz w:val="24"/>
          <w:szCs w:val="24"/>
          <w:lang w:eastAsia="zh-CN"/>
        </w:rPr>
      </w:pPr>
    </w:p>
    <w:p w:rsidR="007D4AB5" w:rsidRPr="00E44B51" w:rsidRDefault="008E6F47">
      <w:pPr>
        <w:widowControl w:val="0"/>
        <w:adjustRightInd w:val="0"/>
        <w:snapToGrid w:val="0"/>
        <w:spacing w:line="360" w:lineRule="auto"/>
        <w:jc w:val="both"/>
        <w:rPr>
          <w:rFonts w:ascii="黑体" w:eastAsia="黑体" w:hAnsi="黑体" w:cs="Arial"/>
          <w:b/>
          <w:sz w:val="24"/>
          <w:szCs w:val="24"/>
          <w:lang w:eastAsia="zh-CN"/>
        </w:rPr>
      </w:pPr>
      <w:r>
        <w:rPr>
          <w:rFonts w:ascii="黑体" w:eastAsia="黑体" w:hAnsi="黑体" w:cs="Arial"/>
          <w:b/>
          <w:color w:val="000000"/>
          <w:sz w:val="24"/>
          <w:szCs w:val="24"/>
          <w:lang w:eastAsia="zh-CN"/>
        </w:rPr>
        <w:t>摘要</w:t>
      </w:r>
      <w:r w:rsidRPr="00E44B51">
        <w:rPr>
          <w:rFonts w:ascii="黑体" w:eastAsia="黑体" w:hAnsi="黑体" w:cs="Arial" w:hint="eastAsia"/>
          <w:b/>
          <w:sz w:val="24"/>
          <w:szCs w:val="24"/>
          <w:lang w:eastAsia="zh-CN"/>
        </w:rPr>
        <w:t>：</w:t>
      </w:r>
      <w:r w:rsidRPr="00E44B51">
        <w:rPr>
          <w:rFonts w:ascii="Arial" w:hAnsi="Arial" w:cs="Arial" w:hint="eastAsia"/>
          <w:kern w:val="1"/>
          <w:sz w:val="24"/>
          <w:szCs w:val="24"/>
          <w:lang w:eastAsia="zh-CN"/>
        </w:rPr>
        <w:t>耐热性是乳酸菌运用于生产的一个十分重要的指标，确</w:t>
      </w:r>
      <w:r w:rsidRPr="00E44B51">
        <w:rPr>
          <w:rFonts w:ascii="Arial" w:hAnsi="Arial" w:cs="Arial"/>
          <w:kern w:val="1"/>
          <w:sz w:val="24"/>
          <w:szCs w:val="24"/>
          <w:lang w:eastAsia="zh-CN"/>
        </w:rPr>
        <w:t>定益生菌的热稳定性和优化热阈值具有重要意义，在工业应用中具有较好的前景。</w:t>
      </w:r>
      <w:r w:rsidRPr="00E44B51">
        <w:rPr>
          <w:rFonts w:ascii="Arial" w:hAnsi="Arial" w:cs="Arial" w:hint="eastAsia"/>
          <w:kern w:val="1"/>
          <w:sz w:val="24"/>
          <w:szCs w:val="24"/>
          <w:lang w:eastAsia="zh-CN"/>
        </w:rPr>
        <w:t>益</w:t>
      </w:r>
      <w:proofErr w:type="gramStart"/>
      <w:r w:rsidRPr="00E44B51">
        <w:rPr>
          <w:rFonts w:ascii="Arial" w:hAnsi="Arial" w:cs="Arial" w:hint="eastAsia"/>
          <w:kern w:val="1"/>
          <w:sz w:val="24"/>
          <w:szCs w:val="24"/>
          <w:lang w:eastAsia="zh-CN"/>
        </w:rPr>
        <w:t>生</w:t>
      </w:r>
      <w:r w:rsidRPr="00E44B51">
        <w:rPr>
          <w:rFonts w:ascii="Arial" w:hAnsi="Arial" w:cs="Arial"/>
          <w:kern w:val="1"/>
          <w:sz w:val="24"/>
          <w:szCs w:val="24"/>
          <w:lang w:eastAsia="zh-CN"/>
        </w:rPr>
        <w:t>菌即在</w:t>
      </w:r>
      <w:proofErr w:type="gramEnd"/>
      <w:r w:rsidRPr="00E44B51">
        <w:rPr>
          <w:rFonts w:ascii="Arial" w:hAnsi="Arial" w:cs="Arial"/>
          <w:kern w:val="1"/>
          <w:sz w:val="24"/>
          <w:szCs w:val="24"/>
          <w:lang w:eastAsia="zh-CN"/>
        </w:rPr>
        <w:t>高温下具有较高的生存率</w:t>
      </w:r>
      <w:r w:rsidRPr="00E44B51">
        <w:rPr>
          <w:rFonts w:ascii="Arial" w:hAnsi="Arial" w:cs="Arial" w:hint="eastAsia"/>
          <w:kern w:val="1"/>
          <w:sz w:val="24"/>
          <w:szCs w:val="24"/>
          <w:lang w:eastAsia="zh-CN"/>
        </w:rPr>
        <w:t>则更具有</w:t>
      </w:r>
      <w:r w:rsidRPr="00E44B51">
        <w:rPr>
          <w:rFonts w:ascii="Arial" w:hAnsi="Arial" w:cs="Arial"/>
          <w:kern w:val="1"/>
          <w:sz w:val="24"/>
          <w:szCs w:val="24"/>
          <w:lang w:eastAsia="zh-CN"/>
        </w:rPr>
        <w:t>工业优势，有利于应用于生产。耐热实验将一株细菌菌液分别置于一个温度梯度下，处理一定时间后，根据生存率</w:t>
      </w:r>
      <w:r w:rsidRPr="00E44B51">
        <w:rPr>
          <w:rFonts w:ascii="Arial" w:hAnsi="Arial" w:cs="Arial" w:hint="eastAsia"/>
          <w:kern w:val="1"/>
          <w:sz w:val="24"/>
          <w:szCs w:val="24"/>
          <w:lang w:eastAsia="zh-CN"/>
        </w:rPr>
        <w:t>判断</w:t>
      </w:r>
      <w:r w:rsidRPr="00E44B51">
        <w:rPr>
          <w:rFonts w:ascii="Arial" w:hAnsi="Arial" w:cs="Arial"/>
          <w:kern w:val="1"/>
          <w:sz w:val="24"/>
          <w:szCs w:val="24"/>
          <w:lang w:eastAsia="zh-CN"/>
        </w:rPr>
        <w:t>细菌的耐热</w:t>
      </w:r>
      <w:r w:rsidRPr="00E44B51">
        <w:rPr>
          <w:rFonts w:ascii="Arial" w:hAnsi="Arial" w:cs="Arial" w:hint="eastAsia"/>
          <w:kern w:val="1"/>
          <w:sz w:val="24"/>
          <w:szCs w:val="24"/>
          <w:lang w:eastAsia="zh-CN"/>
        </w:rPr>
        <w:t>程度</w:t>
      </w:r>
      <w:r w:rsidRPr="00E44B51">
        <w:rPr>
          <w:rFonts w:ascii="Arial" w:hAnsi="Arial" w:cs="Arial"/>
          <w:kern w:val="1"/>
          <w:sz w:val="24"/>
          <w:szCs w:val="24"/>
          <w:lang w:eastAsia="zh-CN"/>
        </w:rPr>
        <w:t>。</w:t>
      </w:r>
    </w:p>
    <w:p w:rsidR="007D4AB5" w:rsidRPr="00E44B51" w:rsidRDefault="008E6F47">
      <w:pPr>
        <w:widowControl w:val="0"/>
        <w:adjustRightInd w:val="0"/>
        <w:snapToGrid w:val="0"/>
        <w:spacing w:line="360" w:lineRule="auto"/>
        <w:jc w:val="both"/>
        <w:rPr>
          <w:rFonts w:ascii="Arial" w:hAnsi="Arial" w:cs="Arial"/>
          <w:sz w:val="24"/>
          <w:szCs w:val="24"/>
          <w:lang w:eastAsia="zh-CN"/>
        </w:rPr>
      </w:pPr>
      <w:r w:rsidRPr="00E44B51">
        <w:rPr>
          <w:rFonts w:ascii="黑体" w:eastAsia="黑体" w:hAnsi="黑体" w:cs="Arial"/>
          <w:b/>
          <w:sz w:val="24"/>
          <w:szCs w:val="24"/>
          <w:lang w:eastAsia="zh-CN"/>
        </w:rPr>
        <w:t>关键词</w:t>
      </w:r>
      <w:r w:rsidRPr="00E44B51">
        <w:rPr>
          <w:rFonts w:ascii="黑体" w:eastAsia="黑体" w:hAnsi="黑体" w:cs="Arial" w:hint="eastAsia"/>
          <w:b/>
          <w:sz w:val="24"/>
          <w:szCs w:val="24"/>
          <w:lang w:eastAsia="zh-CN"/>
        </w:rPr>
        <w:t>：</w:t>
      </w:r>
      <w:r w:rsidRPr="00E44B51">
        <w:rPr>
          <w:rFonts w:ascii="Arial" w:hAnsi="Arial" w:cs="Arial"/>
          <w:sz w:val="24"/>
          <w:szCs w:val="24"/>
          <w:lang w:eastAsia="zh-CN"/>
        </w:rPr>
        <w:t>耐热，乳酸菌，温度梯度，稀释涂布法，生存率</w:t>
      </w:r>
    </w:p>
    <w:p w:rsidR="007D4AB5" w:rsidRPr="00E44B51" w:rsidRDefault="007D4AB5">
      <w:pPr>
        <w:widowControl w:val="0"/>
        <w:adjustRightInd w:val="0"/>
        <w:snapToGrid w:val="0"/>
        <w:spacing w:line="360" w:lineRule="auto"/>
        <w:jc w:val="both"/>
        <w:rPr>
          <w:rFonts w:ascii="Arial" w:hAnsi="Arial" w:cs="Arial"/>
          <w:b/>
          <w:sz w:val="24"/>
          <w:szCs w:val="24"/>
          <w:lang w:eastAsia="zh-CN"/>
        </w:rPr>
      </w:pPr>
    </w:p>
    <w:p w:rsidR="007D4AB5" w:rsidRPr="00E44B51" w:rsidRDefault="008E6F47">
      <w:pPr>
        <w:widowControl w:val="0"/>
        <w:adjustRightInd w:val="0"/>
        <w:snapToGrid w:val="0"/>
        <w:spacing w:line="360" w:lineRule="auto"/>
        <w:ind w:left="482" w:hangingChars="200" w:hanging="482"/>
        <w:jc w:val="both"/>
        <w:rPr>
          <w:rFonts w:ascii="黑体" w:eastAsia="黑体" w:hAnsi="黑体"/>
          <w:b/>
          <w:bCs/>
          <w:sz w:val="24"/>
          <w:szCs w:val="24"/>
          <w:lang w:eastAsia="zh-CN"/>
        </w:rPr>
      </w:pPr>
      <w:r w:rsidRPr="00E44B51">
        <w:rPr>
          <w:rFonts w:ascii="黑体" w:eastAsia="黑体" w:hAnsi="黑体"/>
          <w:b/>
          <w:bCs/>
          <w:sz w:val="24"/>
          <w:szCs w:val="24"/>
          <w:lang w:eastAsia="zh-CN"/>
        </w:rPr>
        <w:t>材料与试剂</w:t>
      </w:r>
    </w:p>
    <w:p w:rsidR="007D4AB5" w:rsidRPr="00E44B51" w:rsidRDefault="008E6F47">
      <w:pPr>
        <w:pStyle w:val="aff4"/>
        <w:numPr>
          <w:ilvl w:val="0"/>
          <w:numId w:val="3"/>
        </w:numPr>
        <w:adjustRightInd w:val="0"/>
        <w:snapToGrid w:val="0"/>
        <w:spacing w:line="360" w:lineRule="auto"/>
        <w:ind w:left="480" w:hangingChars="200" w:hanging="480"/>
        <w:jc w:val="both"/>
        <w:rPr>
          <w:rFonts w:ascii="Arial" w:hAnsi="Arial" w:cs="Arial"/>
          <w:kern w:val="1"/>
          <w:lang w:eastAsia="zh-CN"/>
        </w:rPr>
      </w:pPr>
      <w:r w:rsidRPr="00E44B51">
        <w:rPr>
          <w:rFonts w:ascii="Arial" w:hAnsi="Arial" w:cs="Arial"/>
          <w:kern w:val="1"/>
          <w:lang w:eastAsia="zh-CN"/>
        </w:rPr>
        <w:t>涂布器</w:t>
      </w:r>
    </w:p>
    <w:p w:rsidR="007D4AB5" w:rsidRPr="00E44B51" w:rsidRDefault="008E6F47">
      <w:pPr>
        <w:pStyle w:val="aff4"/>
        <w:numPr>
          <w:ilvl w:val="0"/>
          <w:numId w:val="3"/>
        </w:numPr>
        <w:adjustRightInd w:val="0"/>
        <w:snapToGrid w:val="0"/>
        <w:spacing w:line="360" w:lineRule="auto"/>
        <w:ind w:left="480" w:hangingChars="200" w:hanging="480"/>
        <w:jc w:val="both"/>
        <w:rPr>
          <w:rFonts w:ascii="Arial" w:hAnsi="Arial" w:cs="Arial"/>
          <w:kern w:val="1"/>
          <w:lang w:eastAsia="zh-CN"/>
        </w:rPr>
      </w:pPr>
      <w:r w:rsidRPr="00E44B51">
        <w:rPr>
          <w:rFonts w:ascii="Arial" w:hAnsi="Arial" w:cs="Arial"/>
          <w:kern w:val="1"/>
          <w:lang w:eastAsia="zh-CN"/>
        </w:rPr>
        <w:t>离心管</w:t>
      </w:r>
      <w:r w:rsidRPr="00E44B51">
        <w:rPr>
          <w:rFonts w:ascii="Arial" w:hAnsi="Arial" w:cs="Arial"/>
          <w:kern w:val="1"/>
          <w:lang w:eastAsia="zh-CN"/>
        </w:rPr>
        <w:t xml:space="preserve"> (1.5 </w:t>
      </w:r>
      <w:r w:rsidRPr="00E44B51">
        <w:rPr>
          <w:rFonts w:ascii="Arial" w:hAnsi="Arial" w:cs="Arial"/>
          <w:bCs/>
          <w:lang w:eastAsia="zh-CN"/>
        </w:rPr>
        <w:t>ml</w:t>
      </w:r>
      <w:r w:rsidRPr="00E44B51">
        <w:rPr>
          <w:rFonts w:ascii="Arial" w:hAnsi="Arial" w:cs="Arial"/>
          <w:kern w:val="1"/>
          <w:lang w:eastAsia="zh-CN"/>
        </w:rPr>
        <w:t>，</w:t>
      </w:r>
      <w:r w:rsidRPr="00E44B51">
        <w:rPr>
          <w:rFonts w:ascii="Arial" w:hAnsi="Arial" w:cs="Arial"/>
          <w:kern w:val="1"/>
          <w:lang w:eastAsia="zh-CN"/>
        </w:rPr>
        <w:t xml:space="preserve">15 </w:t>
      </w:r>
      <w:r w:rsidRPr="00E44B51">
        <w:rPr>
          <w:rFonts w:ascii="Arial" w:hAnsi="Arial" w:cs="Arial"/>
          <w:bCs/>
          <w:lang w:eastAsia="zh-CN"/>
        </w:rPr>
        <w:t>ml</w:t>
      </w:r>
      <w:r w:rsidRPr="00E44B51">
        <w:rPr>
          <w:rFonts w:ascii="Arial" w:hAnsi="Arial" w:cs="Arial"/>
          <w:kern w:val="1"/>
          <w:lang w:eastAsia="zh-CN"/>
        </w:rPr>
        <w:t xml:space="preserve">) </w:t>
      </w:r>
    </w:p>
    <w:p w:rsidR="007D4AB5" w:rsidRPr="00E44B51" w:rsidRDefault="008E6F47">
      <w:pPr>
        <w:pStyle w:val="aff4"/>
        <w:numPr>
          <w:ilvl w:val="0"/>
          <w:numId w:val="3"/>
        </w:numPr>
        <w:adjustRightInd w:val="0"/>
        <w:snapToGrid w:val="0"/>
        <w:spacing w:line="360" w:lineRule="auto"/>
        <w:ind w:left="480" w:hangingChars="200" w:hanging="480"/>
        <w:jc w:val="both"/>
        <w:rPr>
          <w:rFonts w:ascii="Arial" w:hAnsi="Arial" w:cs="Arial"/>
          <w:kern w:val="1"/>
          <w:lang w:eastAsia="zh-CN"/>
        </w:rPr>
      </w:pPr>
      <w:r w:rsidRPr="00E44B51">
        <w:rPr>
          <w:rFonts w:ascii="Arial" w:hAnsi="Arial" w:cs="Arial"/>
          <w:bCs/>
          <w:lang w:eastAsia="zh-CN"/>
        </w:rPr>
        <w:t>MRS</w:t>
      </w:r>
      <w:r w:rsidRPr="00E44B51">
        <w:rPr>
          <w:rFonts w:ascii="Arial" w:hAnsi="Arial" w:cs="Arial"/>
          <w:kern w:val="1"/>
          <w:lang w:eastAsia="zh-CN"/>
        </w:rPr>
        <w:t>肉汤培养基</w:t>
      </w:r>
      <w:r w:rsidRPr="00E44B51">
        <w:rPr>
          <w:rFonts w:ascii="Arial" w:hAnsi="Arial" w:cs="Arial"/>
          <w:kern w:val="1"/>
          <w:lang w:eastAsia="zh-CN"/>
        </w:rPr>
        <w:t xml:space="preserve"> (</w:t>
      </w:r>
      <w:proofErr w:type="gramStart"/>
      <w:r w:rsidRPr="00E44B51">
        <w:rPr>
          <w:rFonts w:ascii="Arial" w:hAnsi="Arial" w:cs="Arial"/>
          <w:kern w:val="1"/>
          <w:lang w:eastAsia="zh-CN"/>
        </w:rPr>
        <w:t>赛默飞</w:t>
      </w:r>
      <w:proofErr w:type="gramEnd"/>
      <w:r w:rsidRPr="00E44B51">
        <w:rPr>
          <w:rFonts w:ascii="Arial" w:hAnsi="Arial" w:cs="Arial"/>
          <w:kern w:val="1"/>
          <w:lang w:eastAsia="zh-CN"/>
        </w:rPr>
        <w:t>，</w:t>
      </w:r>
      <w:r w:rsidRPr="00E44B51">
        <w:rPr>
          <w:rFonts w:ascii="Arial" w:hAnsi="Arial" w:cs="Arial"/>
          <w:bCs/>
          <w:lang w:eastAsia="zh-CN"/>
        </w:rPr>
        <w:t>CM1175</w:t>
      </w:r>
      <w:r w:rsidRPr="00E44B51">
        <w:rPr>
          <w:rFonts w:ascii="Arial" w:hAnsi="Arial" w:cs="Arial"/>
          <w:kern w:val="1"/>
          <w:lang w:eastAsia="zh-CN"/>
        </w:rPr>
        <w:t xml:space="preserve">) </w:t>
      </w:r>
    </w:p>
    <w:p w:rsidR="007D4AB5" w:rsidRPr="00E44B51" w:rsidRDefault="008E6F47">
      <w:pPr>
        <w:pStyle w:val="aff4"/>
        <w:numPr>
          <w:ilvl w:val="0"/>
          <w:numId w:val="3"/>
        </w:numPr>
        <w:adjustRightInd w:val="0"/>
        <w:snapToGrid w:val="0"/>
        <w:spacing w:line="360" w:lineRule="auto"/>
        <w:ind w:left="480" w:hangingChars="200" w:hanging="480"/>
        <w:jc w:val="both"/>
        <w:rPr>
          <w:rFonts w:ascii="Arial" w:hAnsi="Arial" w:cs="Arial"/>
          <w:kern w:val="1"/>
          <w:lang w:eastAsia="zh-CN"/>
        </w:rPr>
      </w:pPr>
      <w:r w:rsidRPr="00E44B51">
        <w:rPr>
          <w:rFonts w:ascii="Arial" w:hAnsi="Arial" w:cs="Arial"/>
          <w:kern w:val="1"/>
          <w:lang w:eastAsia="zh-CN"/>
        </w:rPr>
        <w:t>琼脂</w:t>
      </w:r>
      <w:r w:rsidRPr="00E44B51">
        <w:rPr>
          <w:rFonts w:ascii="Arial" w:hAnsi="Arial" w:cs="Arial"/>
          <w:kern w:val="1"/>
          <w:lang w:eastAsia="zh-CN"/>
        </w:rPr>
        <w:t xml:space="preserve"> (</w:t>
      </w:r>
      <w:r w:rsidRPr="00E44B51">
        <w:rPr>
          <w:rFonts w:ascii="Arial" w:hAnsi="Arial" w:cs="Arial"/>
          <w:kern w:val="1"/>
          <w:lang w:eastAsia="zh-CN"/>
        </w:rPr>
        <w:t>生工，</w:t>
      </w:r>
      <w:r w:rsidRPr="00E44B51">
        <w:rPr>
          <w:rFonts w:ascii="Arial" w:hAnsi="Arial" w:cs="Arial"/>
          <w:kern w:val="1"/>
          <w:lang w:eastAsia="zh-CN"/>
        </w:rPr>
        <w:t xml:space="preserve">A505255) </w:t>
      </w:r>
    </w:p>
    <w:p w:rsidR="007D4AB5" w:rsidRPr="00E44B51" w:rsidRDefault="008E6F47">
      <w:pPr>
        <w:pStyle w:val="aff4"/>
        <w:numPr>
          <w:ilvl w:val="0"/>
          <w:numId w:val="3"/>
        </w:numPr>
        <w:adjustRightInd w:val="0"/>
        <w:snapToGrid w:val="0"/>
        <w:spacing w:line="360" w:lineRule="auto"/>
        <w:ind w:left="480" w:hangingChars="200" w:hanging="480"/>
        <w:jc w:val="both"/>
        <w:rPr>
          <w:rFonts w:ascii="Arial" w:hAnsi="Arial" w:cs="Arial"/>
          <w:kern w:val="1"/>
          <w:lang w:eastAsia="zh-CN"/>
        </w:rPr>
      </w:pPr>
      <w:r w:rsidRPr="00E44B51">
        <w:rPr>
          <w:rFonts w:ascii="Arial" w:hAnsi="Arial" w:cs="Arial"/>
          <w:kern w:val="1"/>
          <w:lang w:eastAsia="zh-CN"/>
        </w:rPr>
        <w:t>PBS</w:t>
      </w:r>
      <w:r w:rsidRPr="00E44B51">
        <w:rPr>
          <w:rFonts w:ascii="Arial" w:hAnsi="Arial" w:cs="Arial"/>
          <w:kern w:val="1"/>
          <w:lang w:eastAsia="zh-CN"/>
        </w:rPr>
        <w:t>缓冲液</w:t>
      </w:r>
      <w:r w:rsidRPr="00E44B51">
        <w:rPr>
          <w:rFonts w:ascii="Arial" w:hAnsi="Arial" w:cs="Arial"/>
          <w:kern w:val="1"/>
          <w:lang w:eastAsia="zh-CN"/>
        </w:rPr>
        <w:t xml:space="preserve"> (</w:t>
      </w:r>
      <w:r w:rsidRPr="00E44B51">
        <w:rPr>
          <w:rFonts w:ascii="Arial" w:hAnsi="Arial" w:cs="Arial"/>
          <w:kern w:val="1"/>
          <w:lang w:eastAsia="zh-CN"/>
        </w:rPr>
        <w:t>国药，</w:t>
      </w:r>
      <w:r w:rsidRPr="00E44B51">
        <w:rPr>
          <w:rFonts w:ascii="Arial" w:hAnsi="Arial" w:cs="Arial"/>
          <w:kern w:val="1"/>
          <w:lang w:eastAsia="zh-CN"/>
        </w:rPr>
        <w:t xml:space="preserve">HYSH3025601) </w:t>
      </w:r>
    </w:p>
    <w:p w:rsidR="007D4AB5" w:rsidRPr="00E44B51" w:rsidRDefault="008E6F47">
      <w:pPr>
        <w:pStyle w:val="aff4"/>
        <w:numPr>
          <w:ilvl w:val="0"/>
          <w:numId w:val="3"/>
        </w:numPr>
        <w:adjustRightInd w:val="0"/>
        <w:snapToGrid w:val="0"/>
        <w:spacing w:line="360" w:lineRule="auto"/>
        <w:ind w:left="480" w:hangingChars="200" w:hanging="480"/>
        <w:jc w:val="both"/>
        <w:rPr>
          <w:rFonts w:ascii="Arial" w:hAnsi="Arial" w:cs="Arial"/>
          <w:kern w:val="1"/>
          <w:lang w:eastAsia="zh-CN"/>
        </w:rPr>
      </w:pPr>
      <w:r w:rsidRPr="00E44B51">
        <w:rPr>
          <w:rFonts w:ascii="Arial" w:hAnsi="Arial" w:cs="Arial"/>
          <w:lang w:eastAsia="zh-CN"/>
        </w:rPr>
        <w:t>MRS</w:t>
      </w:r>
      <w:r w:rsidRPr="00E44B51">
        <w:rPr>
          <w:rFonts w:ascii="Arial" w:hAnsi="Arial" w:cs="Arial"/>
          <w:lang w:eastAsia="zh-CN"/>
        </w:rPr>
        <w:t>固体培养基</w:t>
      </w:r>
      <w:r w:rsidRPr="00E44B51">
        <w:rPr>
          <w:rFonts w:ascii="Arial" w:hAnsi="Arial" w:cs="Arial" w:hint="eastAsia"/>
          <w:lang w:eastAsia="zh-CN"/>
        </w:rPr>
        <w:t xml:space="preserve"> (</w:t>
      </w:r>
      <w:r w:rsidRPr="00E44B51">
        <w:rPr>
          <w:rFonts w:ascii="Arial" w:hAnsi="Arial" w:cs="Arial" w:hint="eastAsia"/>
          <w:lang w:eastAsia="zh-CN"/>
        </w:rPr>
        <w:t>见溶液配方</w:t>
      </w:r>
      <w:r w:rsidRPr="00E44B51">
        <w:rPr>
          <w:rFonts w:ascii="Arial" w:hAnsi="Arial" w:cs="Arial"/>
          <w:lang w:eastAsia="zh-CN"/>
        </w:rPr>
        <w:t xml:space="preserve">) </w:t>
      </w:r>
    </w:p>
    <w:p w:rsidR="007D4AB5" w:rsidRPr="00E44B51" w:rsidRDefault="008E6F47">
      <w:pPr>
        <w:pStyle w:val="aff4"/>
        <w:numPr>
          <w:ilvl w:val="0"/>
          <w:numId w:val="3"/>
        </w:numPr>
        <w:adjustRightInd w:val="0"/>
        <w:snapToGrid w:val="0"/>
        <w:spacing w:line="360" w:lineRule="auto"/>
        <w:ind w:left="480" w:hangingChars="200" w:hanging="480"/>
        <w:jc w:val="both"/>
        <w:rPr>
          <w:rFonts w:ascii="Arial" w:hAnsi="Arial" w:cs="Arial"/>
          <w:kern w:val="1"/>
          <w:lang w:eastAsia="zh-CN"/>
        </w:rPr>
      </w:pPr>
      <w:r w:rsidRPr="00E44B51">
        <w:rPr>
          <w:rFonts w:ascii="Arial" w:hAnsi="Arial" w:cs="Arial"/>
          <w:lang w:eastAsia="zh-CN"/>
        </w:rPr>
        <w:t>MRS</w:t>
      </w:r>
      <w:r w:rsidRPr="00E44B51">
        <w:rPr>
          <w:rFonts w:ascii="Arial" w:hAnsi="Arial" w:cs="Arial"/>
          <w:lang w:eastAsia="zh-CN"/>
        </w:rPr>
        <w:t>液体培养基</w:t>
      </w:r>
      <w:r w:rsidRPr="00E44B51">
        <w:rPr>
          <w:rFonts w:ascii="Arial" w:hAnsi="Arial" w:cs="Arial" w:hint="eastAsia"/>
          <w:lang w:eastAsia="zh-CN"/>
        </w:rPr>
        <w:t xml:space="preserve"> (</w:t>
      </w:r>
      <w:r w:rsidRPr="00E44B51">
        <w:rPr>
          <w:rFonts w:ascii="Arial" w:hAnsi="Arial" w:cs="Arial" w:hint="eastAsia"/>
          <w:lang w:eastAsia="zh-CN"/>
        </w:rPr>
        <w:t>见溶液配方</w:t>
      </w:r>
      <w:r w:rsidRPr="00E44B51">
        <w:rPr>
          <w:rFonts w:ascii="Arial" w:hAnsi="Arial" w:cs="Arial"/>
          <w:lang w:eastAsia="zh-CN"/>
        </w:rPr>
        <w:t xml:space="preserve">) </w:t>
      </w:r>
    </w:p>
    <w:p w:rsidR="007D4AB5" w:rsidRPr="00E44B51" w:rsidRDefault="007D4AB5">
      <w:pPr>
        <w:adjustRightInd w:val="0"/>
        <w:snapToGrid w:val="0"/>
        <w:spacing w:line="360" w:lineRule="auto"/>
        <w:jc w:val="both"/>
        <w:rPr>
          <w:rFonts w:ascii="Arial" w:hAnsi="Arial" w:cs="Arial"/>
          <w:kern w:val="1"/>
          <w:sz w:val="24"/>
          <w:szCs w:val="24"/>
          <w:lang w:eastAsia="zh-CN"/>
        </w:rPr>
      </w:pPr>
    </w:p>
    <w:p w:rsidR="007D4AB5" w:rsidRPr="00E44B51" w:rsidRDefault="008E6F47">
      <w:pPr>
        <w:widowControl w:val="0"/>
        <w:adjustRightInd w:val="0"/>
        <w:snapToGrid w:val="0"/>
        <w:spacing w:line="360" w:lineRule="auto"/>
        <w:ind w:left="482" w:hangingChars="200" w:hanging="482"/>
        <w:jc w:val="both"/>
        <w:rPr>
          <w:rFonts w:ascii="黑体" w:eastAsia="黑体" w:hAnsi="黑体"/>
          <w:b/>
          <w:bCs/>
          <w:sz w:val="24"/>
          <w:szCs w:val="24"/>
          <w:lang w:eastAsia="zh-CN"/>
        </w:rPr>
      </w:pPr>
      <w:r w:rsidRPr="00E44B51">
        <w:rPr>
          <w:rFonts w:ascii="黑体" w:eastAsia="黑体" w:hAnsi="黑体"/>
          <w:b/>
          <w:bCs/>
          <w:sz w:val="24"/>
          <w:szCs w:val="24"/>
          <w:lang w:eastAsia="zh-CN"/>
        </w:rPr>
        <w:t>仪器设备</w:t>
      </w:r>
    </w:p>
    <w:p w:rsidR="007D4AB5" w:rsidRPr="00E44B51" w:rsidRDefault="008E6F47">
      <w:pPr>
        <w:numPr>
          <w:ilvl w:val="0"/>
          <w:numId w:val="4"/>
        </w:numPr>
        <w:adjustRightInd w:val="0"/>
        <w:snapToGrid w:val="0"/>
        <w:spacing w:line="360" w:lineRule="auto"/>
        <w:ind w:left="480" w:hangingChars="200" w:hanging="480"/>
        <w:jc w:val="both"/>
        <w:rPr>
          <w:rFonts w:ascii="Arial" w:hAnsi="Arial" w:cs="Arial"/>
          <w:kern w:val="1"/>
          <w:sz w:val="24"/>
          <w:szCs w:val="24"/>
          <w:lang w:eastAsia="zh-CN"/>
        </w:rPr>
      </w:pPr>
      <w:r w:rsidRPr="00E44B51">
        <w:rPr>
          <w:rFonts w:ascii="Arial" w:hAnsi="Arial" w:cs="Arial"/>
          <w:kern w:val="1"/>
          <w:sz w:val="24"/>
          <w:szCs w:val="24"/>
          <w:lang w:eastAsia="zh-CN"/>
        </w:rPr>
        <w:t>量筒</w:t>
      </w:r>
    </w:p>
    <w:p w:rsidR="007D4AB5" w:rsidRPr="00E44B51" w:rsidRDefault="008E6F47">
      <w:pPr>
        <w:numPr>
          <w:ilvl w:val="0"/>
          <w:numId w:val="4"/>
        </w:numPr>
        <w:adjustRightInd w:val="0"/>
        <w:snapToGrid w:val="0"/>
        <w:spacing w:line="360" w:lineRule="auto"/>
        <w:ind w:left="480" w:hangingChars="200" w:hanging="480"/>
        <w:jc w:val="both"/>
        <w:rPr>
          <w:rFonts w:ascii="Arial" w:hAnsi="Arial" w:cs="Arial"/>
          <w:kern w:val="1"/>
          <w:sz w:val="24"/>
          <w:szCs w:val="24"/>
          <w:lang w:eastAsia="zh-CN"/>
        </w:rPr>
      </w:pPr>
      <w:r w:rsidRPr="00E44B51">
        <w:rPr>
          <w:rFonts w:ascii="Arial" w:hAnsi="Arial" w:cs="Arial"/>
          <w:kern w:val="1"/>
          <w:sz w:val="24"/>
          <w:szCs w:val="24"/>
          <w:lang w:eastAsia="zh-CN"/>
        </w:rPr>
        <w:t>玻璃棒</w:t>
      </w:r>
    </w:p>
    <w:p w:rsidR="007D4AB5" w:rsidRPr="00E44B51" w:rsidRDefault="008E6F47">
      <w:pPr>
        <w:numPr>
          <w:ilvl w:val="0"/>
          <w:numId w:val="4"/>
        </w:numPr>
        <w:adjustRightInd w:val="0"/>
        <w:snapToGrid w:val="0"/>
        <w:spacing w:line="360" w:lineRule="auto"/>
        <w:ind w:left="480" w:hangingChars="200" w:hanging="480"/>
        <w:jc w:val="both"/>
        <w:rPr>
          <w:rFonts w:ascii="Arial" w:hAnsi="Arial" w:cs="Arial"/>
          <w:kern w:val="1"/>
          <w:sz w:val="24"/>
          <w:szCs w:val="24"/>
          <w:lang w:eastAsia="zh-CN"/>
        </w:rPr>
      </w:pPr>
      <w:r w:rsidRPr="00E44B51">
        <w:rPr>
          <w:rFonts w:ascii="Arial" w:hAnsi="Arial" w:cs="Arial"/>
          <w:kern w:val="1"/>
          <w:sz w:val="24"/>
          <w:szCs w:val="24"/>
          <w:lang w:eastAsia="zh-CN"/>
        </w:rPr>
        <w:t>涂布器</w:t>
      </w:r>
    </w:p>
    <w:p w:rsidR="007D4AB5" w:rsidRPr="00E44B51" w:rsidRDefault="008E6F47">
      <w:pPr>
        <w:numPr>
          <w:ilvl w:val="0"/>
          <w:numId w:val="4"/>
        </w:numPr>
        <w:adjustRightInd w:val="0"/>
        <w:snapToGrid w:val="0"/>
        <w:spacing w:line="360" w:lineRule="auto"/>
        <w:ind w:left="480" w:hangingChars="200" w:hanging="480"/>
        <w:jc w:val="both"/>
        <w:rPr>
          <w:rFonts w:ascii="Arial" w:hAnsi="Arial" w:cs="Arial"/>
          <w:kern w:val="1"/>
          <w:sz w:val="24"/>
          <w:szCs w:val="24"/>
          <w:lang w:eastAsia="zh-CN"/>
        </w:rPr>
      </w:pPr>
      <w:proofErr w:type="gramStart"/>
      <w:r w:rsidRPr="00E44B51">
        <w:rPr>
          <w:rFonts w:ascii="Arial" w:hAnsi="Arial" w:cs="Arial"/>
          <w:sz w:val="24"/>
          <w:szCs w:val="24"/>
          <w:lang w:eastAsia="zh-CN"/>
        </w:rPr>
        <w:t>移液枪</w:t>
      </w:r>
      <w:proofErr w:type="gramEnd"/>
    </w:p>
    <w:p w:rsidR="007D4AB5" w:rsidRPr="00E44B51" w:rsidRDefault="008E6F47">
      <w:pPr>
        <w:numPr>
          <w:ilvl w:val="0"/>
          <w:numId w:val="4"/>
        </w:numPr>
        <w:adjustRightInd w:val="0"/>
        <w:snapToGrid w:val="0"/>
        <w:spacing w:line="360" w:lineRule="auto"/>
        <w:ind w:left="480" w:hangingChars="200" w:hanging="480"/>
        <w:jc w:val="both"/>
        <w:rPr>
          <w:rFonts w:ascii="Arial" w:hAnsi="Arial" w:cs="Arial"/>
          <w:kern w:val="1"/>
          <w:sz w:val="24"/>
          <w:szCs w:val="24"/>
          <w:lang w:eastAsia="zh-CN"/>
        </w:rPr>
      </w:pPr>
      <w:r w:rsidRPr="00E44B51">
        <w:rPr>
          <w:rFonts w:ascii="Arial" w:hAnsi="Arial" w:cs="Arial"/>
          <w:kern w:val="1"/>
          <w:sz w:val="24"/>
          <w:szCs w:val="24"/>
          <w:lang w:eastAsia="zh-CN"/>
        </w:rPr>
        <w:t>恒温水浴锅</w:t>
      </w:r>
      <w:r w:rsidRPr="00E44B51">
        <w:rPr>
          <w:rFonts w:ascii="Arial" w:hAnsi="Arial" w:cs="Arial"/>
          <w:kern w:val="1"/>
          <w:sz w:val="24"/>
          <w:szCs w:val="24"/>
          <w:lang w:eastAsia="zh-CN"/>
        </w:rPr>
        <w:t xml:space="preserve"> (</w:t>
      </w:r>
      <w:r w:rsidRPr="00E44B51">
        <w:rPr>
          <w:rFonts w:ascii="Arial" w:hAnsi="Arial" w:cs="Arial"/>
          <w:kern w:val="1"/>
          <w:sz w:val="24"/>
          <w:szCs w:val="24"/>
          <w:lang w:eastAsia="zh-CN"/>
        </w:rPr>
        <w:t>江苏荣华仪器，</w:t>
      </w:r>
      <w:r w:rsidRPr="00E44B51">
        <w:rPr>
          <w:rFonts w:ascii="Arial" w:hAnsi="Arial" w:cs="Arial"/>
          <w:kern w:val="1"/>
          <w:sz w:val="24"/>
          <w:szCs w:val="24"/>
          <w:lang w:eastAsia="zh-CN"/>
        </w:rPr>
        <w:t xml:space="preserve">HH-4) </w:t>
      </w:r>
    </w:p>
    <w:p w:rsidR="007D4AB5" w:rsidRPr="00E44B51" w:rsidRDefault="008E6F47">
      <w:pPr>
        <w:numPr>
          <w:ilvl w:val="0"/>
          <w:numId w:val="4"/>
        </w:numPr>
        <w:adjustRightInd w:val="0"/>
        <w:snapToGrid w:val="0"/>
        <w:spacing w:line="360" w:lineRule="auto"/>
        <w:ind w:left="480" w:hangingChars="200" w:hanging="480"/>
        <w:jc w:val="both"/>
        <w:rPr>
          <w:rFonts w:ascii="Arial" w:hAnsi="Arial" w:cs="Arial"/>
          <w:sz w:val="24"/>
          <w:szCs w:val="24"/>
          <w:lang w:eastAsia="zh-CN"/>
        </w:rPr>
      </w:pPr>
      <w:r w:rsidRPr="00E44B51">
        <w:rPr>
          <w:rFonts w:ascii="Arial" w:hAnsi="Arial" w:cs="Arial"/>
          <w:sz w:val="24"/>
          <w:szCs w:val="24"/>
          <w:lang w:eastAsia="zh-CN"/>
        </w:rPr>
        <w:t>90 mm</w:t>
      </w:r>
      <w:r w:rsidRPr="00E44B51">
        <w:rPr>
          <w:rFonts w:ascii="Arial" w:hAnsi="Arial" w:cs="Arial"/>
          <w:sz w:val="24"/>
          <w:szCs w:val="24"/>
          <w:lang w:eastAsia="zh-CN"/>
        </w:rPr>
        <w:t>塑料培养皿</w:t>
      </w:r>
      <w:r w:rsidRPr="00E44B51">
        <w:rPr>
          <w:rFonts w:ascii="Arial" w:hAnsi="Arial" w:cs="Arial"/>
          <w:sz w:val="24"/>
          <w:szCs w:val="24"/>
          <w:lang w:eastAsia="zh-CN"/>
        </w:rPr>
        <w:t xml:space="preserve"> (</w:t>
      </w:r>
      <w:proofErr w:type="spellStart"/>
      <w:r w:rsidRPr="00E44B51">
        <w:rPr>
          <w:rFonts w:ascii="Arial" w:hAnsi="Arial" w:cs="Arial"/>
          <w:sz w:val="24"/>
          <w:szCs w:val="24"/>
          <w:lang w:eastAsia="zh-CN"/>
        </w:rPr>
        <w:t>biosharp</w:t>
      </w:r>
      <w:proofErr w:type="spellEnd"/>
      <w:r w:rsidRPr="00E44B51">
        <w:rPr>
          <w:rFonts w:ascii="Arial" w:hAnsi="Arial" w:cs="Arial"/>
          <w:sz w:val="24"/>
          <w:szCs w:val="24"/>
          <w:lang w:eastAsia="zh-CN"/>
        </w:rPr>
        <w:t xml:space="preserve"> BS-90-D) </w:t>
      </w:r>
    </w:p>
    <w:p w:rsidR="007D4AB5" w:rsidRPr="00E44B51" w:rsidRDefault="008E6F47">
      <w:pPr>
        <w:numPr>
          <w:ilvl w:val="0"/>
          <w:numId w:val="4"/>
        </w:numPr>
        <w:adjustRightInd w:val="0"/>
        <w:snapToGrid w:val="0"/>
        <w:spacing w:line="360" w:lineRule="auto"/>
        <w:ind w:left="480" w:hangingChars="200" w:hanging="480"/>
        <w:jc w:val="both"/>
        <w:rPr>
          <w:rFonts w:ascii="Arial" w:hAnsi="Arial" w:cs="Arial"/>
          <w:sz w:val="24"/>
          <w:szCs w:val="24"/>
          <w:lang w:eastAsia="zh-CN"/>
        </w:rPr>
      </w:pPr>
      <w:r w:rsidRPr="00E44B51">
        <w:rPr>
          <w:rFonts w:ascii="Arial" w:hAnsi="Arial" w:cs="Arial"/>
          <w:sz w:val="24"/>
          <w:szCs w:val="24"/>
          <w:lang w:eastAsia="zh-CN"/>
        </w:rPr>
        <w:lastRenderedPageBreak/>
        <w:t>纯水制备仪</w:t>
      </w:r>
      <w:r w:rsidRPr="00E44B51">
        <w:rPr>
          <w:rFonts w:ascii="Arial" w:hAnsi="Arial" w:cs="Arial"/>
          <w:sz w:val="24"/>
          <w:szCs w:val="24"/>
          <w:lang w:eastAsia="zh-CN"/>
        </w:rPr>
        <w:t xml:space="preserve"> (ELGA PURELAB</w:t>
      </w:r>
      <w:r w:rsidRPr="00E44B51">
        <w:rPr>
          <w:rFonts w:ascii="Arial" w:hAnsi="Arial" w:cs="Arial"/>
          <w:sz w:val="24"/>
          <w:szCs w:val="24"/>
          <w:lang w:eastAsia="zh-CN"/>
        </w:rPr>
        <w:t>系列</w:t>
      </w:r>
      <w:r w:rsidRPr="00E44B51">
        <w:rPr>
          <w:rFonts w:ascii="Arial" w:hAnsi="Arial" w:cs="Arial"/>
          <w:sz w:val="24"/>
          <w:szCs w:val="24"/>
          <w:lang w:eastAsia="zh-CN"/>
        </w:rPr>
        <w:t xml:space="preserve">) </w:t>
      </w:r>
    </w:p>
    <w:p w:rsidR="007D4AB5" w:rsidRPr="00E44B51" w:rsidRDefault="008E6F47">
      <w:pPr>
        <w:numPr>
          <w:ilvl w:val="0"/>
          <w:numId w:val="4"/>
        </w:numPr>
        <w:adjustRightInd w:val="0"/>
        <w:snapToGrid w:val="0"/>
        <w:spacing w:line="360" w:lineRule="auto"/>
        <w:ind w:left="480" w:hangingChars="200" w:hanging="480"/>
        <w:jc w:val="both"/>
        <w:rPr>
          <w:rFonts w:ascii="Arial" w:hAnsi="Arial" w:cs="Arial"/>
          <w:sz w:val="24"/>
          <w:szCs w:val="24"/>
          <w:lang w:eastAsia="zh-CN"/>
        </w:rPr>
      </w:pPr>
      <w:r w:rsidRPr="00E44B51">
        <w:rPr>
          <w:rFonts w:ascii="Arial" w:hAnsi="Arial" w:cs="Arial"/>
          <w:sz w:val="24"/>
          <w:szCs w:val="24"/>
          <w:lang w:eastAsia="zh-CN"/>
        </w:rPr>
        <w:t>吸头</w:t>
      </w:r>
      <w:r w:rsidRPr="00E44B51">
        <w:rPr>
          <w:rFonts w:ascii="Arial" w:hAnsi="Arial" w:cs="Arial"/>
          <w:sz w:val="24"/>
          <w:szCs w:val="24"/>
          <w:lang w:eastAsia="zh-CN"/>
        </w:rPr>
        <w:t xml:space="preserve"> (</w:t>
      </w:r>
      <w:r w:rsidRPr="00E44B51">
        <w:rPr>
          <w:rFonts w:ascii="Arial" w:hAnsi="Arial" w:cs="Arial"/>
          <w:sz w:val="24"/>
          <w:szCs w:val="24"/>
          <w:lang w:eastAsia="zh-CN"/>
        </w:rPr>
        <w:t>生工，</w:t>
      </w:r>
      <w:r w:rsidRPr="00E44B51">
        <w:rPr>
          <w:rFonts w:ascii="Arial" w:hAnsi="Arial" w:cs="Arial"/>
          <w:sz w:val="24"/>
          <w:szCs w:val="24"/>
          <w:lang w:eastAsia="zh-CN"/>
        </w:rPr>
        <w:t xml:space="preserve">F601227) </w:t>
      </w:r>
    </w:p>
    <w:p w:rsidR="007D4AB5" w:rsidRPr="00E44B51" w:rsidRDefault="008E6F47">
      <w:pPr>
        <w:numPr>
          <w:ilvl w:val="0"/>
          <w:numId w:val="4"/>
        </w:numPr>
        <w:adjustRightInd w:val="0"/>
        <w:snapToGrid w:val="0"/>
        <w:spacing w:line="360" w:lineRule="auto"/>
        <w:ind w:left="480" w:hangingChars="200" w:hanging="480"/>
        <w:jc w:val="both"/>
        <w:rPr>
          <w:rFonts w:ascii="Arial" w:hAnsi="Arial" w:cs="Arial"/>
          <w:sz w:val="24"/>
          <w:szCs w:val="24"/>
          <w:lang w:eastAsia="zh-CN"/>
        </w:rPr>
      </w:pPr>
      <w:r w:rsidRPr="00E44B51">
        <w:rPr>
          <w:rFonts w:ascii="Arial" w:hAnsi="Arial" w:cs="Arial"/>
          <w:sz w:val="24"/>
          <w:szCs w:val="24"/>
          <w:lang w:eastAsia="zh-CN"/>
        </w:rPr>
        <w:t>烘箱</w:t>
      </w:r>
      <w:r w:rsidRPr="00E44B51">
        <w:rPr>
          <w:rFonts w:ascii="Arial" w:hAnsi="Arial" w:cs="Arial"/>
          <w:sz w:val="24"/>
          <w:szCs w:val="24"/>
          <w:lang w:eastAsia="zh-CN"/>
        </w:rPr>
        <w:t xml:space="preserve"> (</w:t>
      </w:r>
      <w:r w:rsidRPr="00E44B51">
        <w:rPr>
          <w:rFonts w:ascii="Arial" w:hAnsi="Arial" w:cs="Arial"/>
          <w:sz w:val="24"/>
          <w:szCs w:val="24"/>
          <w:lang w:eastAsia="zh-CN"/>
        </w:rPr>
        <w:t>天津泰斯特</w:t>
      </w:r>
      <w:r w:rsidRPr="00E44B51">
        <w:rPr>
          <w:rFonts w:ascii="Arial" w:hAnsi="Arial" w:cs="Arial"/>
          <w:sz w:val="24"/>
          <w:szCs w:val="24"/>
          <w:lang w:eastAsia="zh-CN"/>
        </w:rPr>
        <w:t>101-0AB</w:t>
      </w:r>
      <w:r w:rsidRPr="00E44B51">
        <w:rPr>
          <w:rFonts w:ascii="Arial" w:hAnsi="Arial" w:cs="Arial"/>
          <w:sz w:val="24"/>
          <w:szCs w:val="24"/>
          <w:lang w:eastAsia="zh-CN"/>
        </w:rPr>
        <w:t>型电热鼓风干燥箱</w:t>
      </w:r>
      <w:r w:rsidRPr="00E44B51">
        <w:rPr>
          <w:rFonts w:ascii="Arial" w:hAnsi="Arial" w:cs="Arial"/>
          <w:sz w:val="24"/>
          <w:szCs w:val="24"/>
          <w:lang w:eastAsia="zh-CN"/>
        </w:rPr>
        <w:t xml:space="preserve">) </w:t>
      </w:r>
    </w:p>
    <w:p w:rsidR="007D4AB5" w:rsidRPr="00E44B51" w:rsidRDefault="008E6F47">
      <w:pPr>
        <w:numPr>
          <w:ilvl w:val="0"/>
          <w:numId w:val="4"/>
        </w:numPr>
        <w:adjustRightInd w:val="0"/>
        <w:snapToGrid w:val="0"/>
        <w:spacing w:line="360" w:lineRule="auto"/>
        <w:ind w:left="480" w:hangingChars="200" w:hanging="480"/>
        <w:jc w:val="both"/>
        <w:rPr>
          <w:rFonts w:ascii="Arial" w:hAnsi="Arial" w:cs="Arial"/>
          <w:sz w:val="24"/>
          <w:szCs w:val="24"/>
          <w:lang w:eastAsia="zh-CN"/>
        </w:rPr>
      </w:pPr>
      <w:r w:rsidRPr="00E44B51">
        <w:rPr>
          <w:rFonts w:ascii="Arial" w:hAnsi="Arial" w:cs="Arial"/>
          <w:sz w:val="24"/>
          <w:szCs w:val="24"/>
          <w:lang w:eastAsia="zh-CN"/>
        </w:rPr>
        <w:t>厌氧培养箱</w:t>
      </w:r>
      <w:r w:rsidRPr="00E44B51">
        <w:rPr>
          <w:rFonts w:ascii="Arial" w:hAnsi="Arial" w:cs="Arial"/>
          <w:sz w:val="24"/>
          <w:szCs w:val="24"/>
          <w:lang w:eastAsia="zh-CN"/>
        </w:rPr>
        <w:t xml:space="preserve"> (</w:t>
      </w:r>
      <w:bookmarkStart w:id="0" w:name="OLE_LINK1"/>
      <w:r w:rsidRPr="00E44B51">
        <w:rPr>
          <w:rFonts w:ascii="Arial" w:hAnsi="Arial" w:cs="Arial"/>
          <w:sz w:val="24"/>
          <w:szCs w:val="24"/>
          <w:lang w:eastAsia="zh-CN"/>
        </w:rPr>
        <w:t>Whitley</w:t>
      </w:r>
      <w:bookmarkEnd w:id="0"/>
      <w:r w:rsidRPr="00E44B51">
        <w:rPr>
          <w:rFonts w:ascii="Arial" w:hAnsi="Arial" w:cs="Arial" w:hint="eastAsia"/>
          <w:sz w:val="24"/>
          <w:szCs w:val="24"/>
          <w:lang w:eastAsia="zh-CN"/>
        </w:rPr>
        <w:t xml:space="preserve">, </w:t>
      </w:r>
      <w:r w:rsidRPr="00E44B51">
        <w:rPr>
          <w:rFonts w:ascii="Arial" w:hAnsi="Arial" w:cs="Arial"/>
          <w:sz w:val="24"/>
          <w:szCs w:val="24"/>
          <w:lang w:eastAsia="zh-CN"/>
        </w:rPr>
        <w:t xml:space="preserve">DG250)  </w:t>
      </w:r>
    </w:p>
    <w:p w:rsidR="007D4AB5" w:rsidRPr="00E44B51" w:rsidRDefault="008E6F47">
      <w:pPr>
        <w:numPr>
          <w:ilvl w:val="0"/>
          <w:numId w:val="4"/>
        </w:numPr>
        <w:adjustRightInd w:val="0"/>
        <w:snapToGrid w:val="0"/>
        <w:spacing w:line="360" w:lineRule="auto"/>
        <w:ind w:left="480" w:hangingChars="200" w:hanging="480"/>
        <w:jc w:val="both"/>
        <w:rPr>
          <w:rFonts w:ascii="Arial" w:hAnsi="Arial" w:cs="Arial"/>
          <w:sz w:val="24"/>
          <w:szCs w:val="24"/>
          <w:lang w:eastAsia="zh-CN"/>
        </w:rPr>
      </w:pPr>
      <w:r w:rsidRPr="00E44B51">
        <w:rPr>
          <w:rFonts w:ascii="Arial" w:hAnsi="Arial" w:cs="Arial"/>
          <w:sz w:val="24"/>
          <w:szCs w:val="24"/>
          <w:lang w:eastAsia="zh-CN"/>
        </w:rPr>
        <w:t>超净工作台</w:t>
      </w:r>
      <w:r w:rsidRPr="00E44B51">
        <w:rPr>
          <w:rFonts w:ascii="Arial" w:hAnsi="Arial" w:cs="Arial"/>
          <w:sz w:val="24"/>
          <w:szCs w:val="24"/>
          <w:lang w:eastAsia="zh-CN"/>
        </w:rPr>
        <w:t xml:space="preserve"> (</w:t>
      </w:r>
      <w:r w:rsidRPr="00E44B51">
        <w:rPr>
          <w:rFonts w:ascii="Arial" w:hAnsi="Arial" w:cs="Arial"/>
          <w:sz w:val="24"/>
          <w:szCs w:val="24"/>
          <w:lang w:eastAsia="zh-CN"/>
        </w:rPr>
        <w:t>天津泰斯特，</w:t>
      </w:r>
      <w:r w:rsidRPr="00E44B51">
        <w:rPr>
          <w:rFonts w:ascii="Arial" w:hAnsi="Arial" w:cs="Arial"/>
          <w:sz w:val="24"/>
          <w:szCs w:val="24"/>
          <w:lang w:eastAsia="zh-CN"/>
        </w:rPr>
        <w:t xml:space="preserve">CJ-2D) </w:t>
      </w:r>
    </w:p>
    <w:p w:rsidR="007D4AB5" w:rsidRPr="00E44B51" w:rsidRDefault="008E6F47">
      <w:pPr>
        <w:numPr>
          <w:ilvl w:val="0"/>
          <w:numId w:val="4"/>
        </w:numPr>
        <w:adjustRightInd w:val="0"/>
        <w:snapToGrid w:val="0"/>
        <w:spacing w:line="360" w:lineRule="auto"/>
        <w:ind w:left="480" w:hangingChars="200" w:hanging="480"/>
        <w:jc w:val="both"/>
        <w:rPr>
          <w:rFonts w:ascii="Arial" w:hAnsi="Arial" w:cs="Arial"/>
          <w:sz w:val="24"/>
          <w:szCs w:val="24"/>
          <w:lang w:eastAsia="zh-CN"/>
        </w:rPr>
      </w:pPr>
      <w:r w:rsidRPr="00E44B51">
        <w:rPr>
          <w:rFonts w:ascii="Arial" w:hAnsi="Arial" w:cs="Arial"/>
          <w:sz w:val="24"/>
          <w:szCs w:val="24"/>
          <w:lang w:eastAsia="zh-CN"/>
        </w:rPr>
        <w:t xml:space="preserve">10 </w:t>
      </w:r>
      <w:proofErr w:type="spellStart"/>
      <w:r w:rsidRPr="00E44B51">
        <w:rPr>
          <w:rFonts w:ascii="Arial" w:hAnsi="Arial" w:cs="Arial"/>
          <w:sz w:val="24"/>
          <w:szCs w:val="24"/>
          <w:lang w:eastAsia="zh-CN"/>
        </w:rPr>
        <w:t>μl</w:t>
      </w:r>
      <w:proofErr w:type="spellEnd"/>
      <w:r w:rsidRPr="00E44B51">
        <w:rPr>
          <w:rFonts w:ascii="Arial" w:hAnsi="Arial" w:cs="Arial" w:hint="eastAsia"/>
          <w:sz w:val="24"/>
          <w:szCs w:val="24"/>
          <w:lang w:eastAsia="zh-CN"/>
        </w:rPr>
        <w:t>,</w:t>
      </w:r>
      <w:r w:rsidRPr="00E44B51">
        <w:rPr>
          <w:rFonts w:ascii="Arial" w:hAnsi="Arial" w:cs="Arial"/>
          <w:sz w:val="24"/>
          <w:szCs w:val="24"/>
          <w:lang w:eastAsia="zh-CN"/>
        </w:rPr>
        <w:t xml:space="preserve"> 20 </w:t>
      </w:r>
      <w:proofErr w:type="spellStart"/>
      <w:r w:rsidRPr="00E44B51">
        <w:rPr>
          <w:rFonts w:ascii="Arial" w:hAnsi="Arial" w:cs="Arial"/>
          <w:sz w:val="24"/>
          <w:szCs w:val="24"/>
          <w:lang w:eastAsia="zh-CN"/>
        </w:rPr>
        <w:t>μl</w:t>
      </w:r>
      <w:proofErr w:type="spellEnd"/>
      <w:r w:rsidRPr="00E44B51">
        <w:rPr>
          <w:rFonts w:ascii="Arial" w:hAnsi="Arial" w:cs="Arial"/>
          <w:sz w:val="24"/>
          <w:szCs w:val="24"/>
          <w:lang w:eastAsia="zh-CN"/>
        </w:rPr>
        <w:t>接种环</w:t>
      </w:r>
      <w:r w:rsidRPr="00E44B51">
        <w:rPr>
          <w:rFonts w:ascii="Arial" w:hAnsi="Arial" w:cs="Arial"/>
          <w:sz w:val="24"/>
          <w:szCs w:val="24"/>
          <w:lang w:eastAsia="zh-CN"/>
        </w:rPr>
        <w:t xml:space="preserve"> (</w:t>
      </w:r>
      <w:r w:rsidRPr="00E44B51">
        <w:rPr>
          <w:rFonts w:ascii="Arial" w:hAnsi="Arial" w:cs="Arial"/>
          <w:sz w:val="24"/>
          <w:szCs w:val="24"/>
          <w:lang w:eastAsia="zh-CN"/>
        </w:rPr>
        <w:t>生工，</w:t>
      </w:r>
      <w:r w:rsidRPr="00E44B51">
        <w:rPr>
          <w:rFonts w:ascii="Arial" w:hAnsi="Arial" w:cs="Arial"/>
          <w:sz w:val="24"/>
          <w:szCs w:val="24"/>
          <w:lang w:eastAsia="zh-CN"/>
        </w:rPr>
        <w:t xml:space="preserve">F619312) </w:t>
      </w:r>
    </w:p>
    <w:p w:rsidR="007D4AB5" w:rsidRPr="00E44B51" w:rsidRDefault="008E6F47">
      <w:pPr>
        <w:numPr>
          <w:ilvl w:val="0"/>
          <w:numId w:val="4"/>
        </w:numPr>
        <w:adjustRightInd w:val="0"/>
        <w:snapToGrid w:val="0"/>
        <w:spacing w:line="360" w:lineRule="auto"/>
        <w:ind w:left="480" w:hangingChars="200" w:hanging="480"/>
        <w:jc w:val="both"/>
        <w:rPr>
          <w:rFonts w:ascii="Arial" w:hAnsi="Arial" w:cs="Arial"/>
          <w:sz w:val="24"/>
          <w:szCs w:val="24"/>
          <w:lang w:eastAsia="zh-CN"/>
        </w:rPr>
      </w:pPr>
      <w:r w:rsidRPr="00E44B51">
        <w:rPr>
          <w:rFonts w:ascii="Arial" w:hAnsi="Arial" w:cs="Arial"/>
          <w:sz w:val="24"/>
          <w:szCs w:val="24"/>
          <w:lang w:eastAsia="zh-CN"/>
        </w:rPr>
        <w:t>高压灭菌锅</w:t>
      </w:r>
      <w:r w:rsidRPr="00E44B51">
        <w:rPr>
          <w:rFonts w:ascii="Arial" w:hAnsi="Arial" w:cs="Arial"/>
          <w:sz w:val="24"/>
          <w:szCs w:val="24"/>
          <w:lang w:eastAsia="zh-CN"/>
        </w:rPr>
        <w:t xml:space="preserve"> (</w:t>
      </w:r>
      <w:r w:rsidRPr="00E44B51">
        <w:rPr>
          <w:rFonts w:ascii="Arial" w:hAnsi="Arial" w:cs="Arial"/>
          <w:sz w:val="24"/>
          <w:szCs w:val="24"/>
          <w:lang w:eastAsia="zh-CN"/>
        </w:rPr>
        <w:t>上海庆开，</w:t>
      </w:r>
      <w:r w:rsidRPr="00E44B51">
        <w:rPr>
          <w:rFonts w:ascii="Arial" w:hAnsi="Arial" w:cs="Arial"/>
          <w:sz w:val="24"/>
          <w:szCs w:val="24"/>
          <w:lang w:eastAsia="zh-CN"/>
        </w:rPr>
        <w:t xml:space="preserve">GI54TW) </w:t>
      </w:r>
    </w:p>
    <w:p w:rsidR="007D4AB5" w:rsidRPr="00E44B51" w:rsidRDefault="008E6F47">
      <w:pPr>
        <w:numPr>
          <w:ilvl w:val="0"/>
          <w:numId w:val="4"/>
        </w:numPr>
        <w:adjustRightInd w:val="0"/>
        <w:snapToGrid w:val="0"/>
        <w:spacing w:line="360" w:lineRule="auto"/>
        <w:ind w:left="480" w:hangingChars="200" w:hanging="480"/>
        <w:jc w:val="both"/>
        <w:rPr>
          <w:rFonts w:ascii="Arial" w:hAnsi="Arial" w:cs="Arial"/>
          <w:sz w:val="24"/>
          <w:szCs w:val="24"/>
          <w:lang w:eastAsia="zh-CN"/>
        </w:rPr>
      </w:pPr>
      <w:r w:rsidRPr="00E44B51">
        <w:rPr>
          <w:rFonts w:ascii="Arial" w:hAnsi="Arial" w:cs="Arial"/>
          <w:sz w:val="24"/>
          <w:szCs w:val="24"/>
          <w:lang w:eastAsia="zh-CN"/>
        </w:rPr>
        <w:t>冰箱</w:t>
      </w:r>
      <w:r w:rsidRPr="00E44B51">
        <w:rPr>
          <w:rFonts w:ascii="Arial" w:hAnsi="Arial" w:cs="Arial"/>
          <w:sz w:val="24"/>
          <w:szCs w:val="24"/>
          <w:lang w:eastAsia="zh-CN"/>
        </w:rPr>
        <w:t xml:space="preserve"> (</w:t>
      </w:r>
      <w:r w:rsidRPr="00E44B51">
        <w:rPr>
          <w:rFonts w:ascii="Arial" w:hAnsi="Arial" w:cs="Arial"/>
          <w:sz w:val="24"/>
          <w:szCs w:val="24"/>
          <w:lang w:eastAsia="zh-CN"/>
        </w:rPr>
        <w:t>美菱</w:t>
      </w:r>
      <w:r w:rsidRPr="00E44B51">
        <w:rPr>
          <w:rFonts w:ascii="Arial" w:hAnsi="Arial" w:cs="Arial"/>
          <w:sz w:val="24"/>
          <w:szCs w:val="24"/>
          <w:lang w:eastAsia="zh-CN"/>
        </w:rPr>
        <w:t xml:space="preserve">) </w:t>
      </w:r>
    </w:p>
    <w:p w:rsidR="007D4AB5" w:rsidRPr="00E44B51" w:rsidRDefault="008E6F47">
      <w:pPr>
        <w:numPr>
          <w:ilvl w:val="0"/>
          <w:numId w:val="4"/>
        </w:numPr>
        <w:adjustRightInd w:val="0"/>
        <w:snapToGrid w:val="0"/>
        <w:spacing w:line="360" w:lineRule="auto"/>
        <w:ind w:left="480" w:hangingChars="200" w:hanging="480"/>
        <w:jc w:val="both"/>
        <w:rPr>
          <w:rFonts w:ascii="Arial" w:hAnsi="Arial" w:cs="Arial"/>
          <w:kern w:val="1"/>
          <w:sz w:val="24"/>
          <w:szCs w:val="24"/>
          <w:lang w:eastAsia="zh-CN"/>
        </w:rPr>
      </w:pPr>
      <w:r w:rsidRPr="00E44B51">
        <w:rPr>
          <w:rFonts w:ascii="Arial" w:hAnsi="Arial" w:cs="Arial"/>
          <w:sz w:val="24"/>
          <w:szCs w:val="24"/>
          <w:lang w:eastAsia="zh-CN"/>
        </w:rPr>
        <w:t>摇床</w:t>
      </w:r>
      <w:r w:rsidRPr="00E44B51">
        <w:rPr>
          <w:rFonts w:ascii="Arial" w:hAnsi="Arial" w:cs="Arial"/>
          <w:sz w:val="24"/>
          <w:szCs w:val="24"/>
          <w:lang w:eastAsia="zh-CN"/>
        </w:rPr>
        <w:t xml:space="preserve"> (</w:t>
      </w:r>
      <w:proofErr w:type="spellStart"/>
      <w:r w:rsidRPr="00E44B51">
        <w:rPr>
          <w:rFonts w:ascii="Arial" w:hAnsi="Arial" w:cs="Arial"/>
          <w:sz w:val="24"/>
          <w:szCs w:val="24"/>
          <w:lang w:eastAsia="zh-CN"/>
        </w:rPr>
        <w:t>Eppendorf</w:t>
      </w:r>
      <w:proofErr w:type="spellEnd"/>
      <w:r w:rsidRPr="00E44B51">
        <w:rPr>
          <w:rFonts w:ascii="Arial" w:hAnsi="Arial" w:cs="Arial"/>
          <w:sz w:val="24"/>
          <w:szCs w:val="24"/>
          <w:lang w:eastAsia="zh-CN"/>
        </w:rPr>
        <w:t xml:space="preserve"> </w:t>
      </w:r>
      <w:proofErr w:type="spellStart"/>
      <w:r w:rsidRPr="00E44B51">
        <w:rPr>
          <w:rFonts w:ascii="Arial" w:hAnsi="Arial" w:cs="Arial"/>
          <w:sz w:val="24"/>
          <w:szCs w:val="24"/>
          <w:lang w:eastAsia="zh-CN"/>
        </w:rPr>
        <w:t>ThermoMixer</w:t>
      </w:r>
      <w:proofErr w:type="spellEnd"/>
      <w:r w:rsidRPr="00E44B51">
        <w:rPr>
          <w:rFonts w:ascii="Arial" w:hAnsi="Arial" w:cs="Arial"/>
          <w:sz w:val="24"/>
          <w:szCs w:val="24"/>
          <w:lang w:eastAsia="zh-CN"/>
        </w:rPr>
        <w:t xml:space="preserve"> C</w:t>
      </w:r>
      <w:r w:rsidRPr="00E44B51">
        <w:rPr>
          <w:rFonts w:ascii="Arial" w:hAnsi="Arial" w:cs="Arial"/>
          <w:sz w:val="24"/>
          <w:szCs w:val="24"/>
          <w:lang w:eastAsia="zh-CN"/>
        </w:rPr>
        <w:t>恒温混匀仪</w:t>
      </w:r>
      <w:r w:rsidRPr="00E44B51">
        <w:rPr>
          <w:rFonts w:ascii="Arial" w:hAnsi="Arial" w:cs="Arial"/>
          <w:sz w:val="24"/>
          <w:szCs w:val="24"/>
          <w:lang w:eastAsia="zh-CN"/>
        </w:rPr>
        <w:t xml:space="preserve">) </w:t>
      </w:r>
    </w:p>
    <w:p w:rsidR="007D4AB5" w:rsidRPr="00E44B51" w:rsidRDefault="007D4AB5">
      <w:pPr>
        <w:adjustRightInd w:val="0"/>
        <w:snapToGrid w:val="0"/>
        <w:spacing w:line="360" w:lineRule="auto"/>
        <w:jc w:val="both"/>
        <w:rPr>
          <w:rFonts w:ascii="Arial" w:hAnsi="Arial" w:cs="Arial"/>
          <w:sz w:val="24"/>
          <w:szCs w:val="24"/>
          <w:lang w:eastAsia="zh-CN"/>
        </w:rPr>
      </w:pPr>
    </w:p>
    <w:p w:rsidR="007D4AB5" w:rsidRPr="00E44B51" w:rsidRDefault="008E6F47">
      <w:pPr>
        <w:widowControl w:val="0"/>
        <w:adjustRightInd w:val="0"/>
        <w:snapToGrid w:val="0"/>
        <w:spacing w:line="360" w:lineRule="auto"/>
        <w:ind w:left="482" w:hangingChars="200" w:hanging="482"/>
        <w:jc w:val="both"/>
        <w:rPr>
          <w:rFonts w:ascii="黑体" w:eastAsia="黑体" w:hAnsi="黑体"/>
          <w:b/>
          <w:bCs/>
          <w:sz w:val="24"/>
          <w:szCs w:val="24"/>
          <w:lang w:eastAsia="zh-CN"/>
        </w:rPr>
      </w:pPr>
      <w:r w:rsidRPr="00E44B51">
        <w:rPr>
          <w:rFonts w:ascii="黑体" w:eastAsia="黑体" w:hAnsi="黑体"/>
          <w:b/>
          <w:bCs/>
          <w:sz w:val="24"/>
          <w:szCs w:val="24"/>
          <w:lang w:eastAsia="zh-CN"/>
        </w:rPr>
        <w:t>实验步骤</w:t>
      </w:r>
      <w:r w:rsidRPr="00E44B51">
        <w:rPr>
          <w:rFonts w:ascii="黑体" w:eastAsia="黑体" w:hAnsi="黑体"/>
          <w:b/>
          <w:bCs/>
          <w:position w:val="-10"/>
          <w:sz w:val="24"/>
          <w:szCs w:val="24"/>
          <w:lang w:eastAsia="zh-CN"/>
        </w:rPr>
        <w:object w:dxaOrig="144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in;height:16.8pt" o:ole="">
            <v:imagedata r:id="rId10" o:title=""/>
          </v:shape>
          <o:OLEObject Type="Embed" ProgID="Equation.3" ShapeID="_x0000_i1025" DrawAspect="Content" ObjectID="_1673698368" r:id="rId11"/>
        </w:object>
      </w:r>
    </w:p>
    <w:p w:rsidR="007D4AB5" w:rsidRPr="00E44B51" w:rsidRDefault="008E6F47">
      <w:pPr>
        <w:adjustRightInd w:val="0"/>
        <w:snapToGrid w:val="0"/>
        <w:spacing w:line="360" w:lineRule="auto"/>
        <w:jc w:val="both"/>
        <w:rPr>
          <w:rFonts w:ascii="Arial" w:hAnsi="Arial" w:cs="Arial"/>
          <w:kern w:val="1"/>
          <w:sz w:val="24"/>
          <w:szCs w:val="24"/>
          <w:lang w:eastAsia="zh-CN"/>
        </w:rPr>
      </w:pPr>
      <w:r w:rsidRPr="00E44B51">
        <w:rPr>
          <w:rFonts w:ascii="Arial" w:hAnsi="Arial" w:cs="Arial"/>
          <w:sz w:val="24"/>
          <w:szCs w:val="24"/>
          <w:lang w:eastAsia="zh-CN"/>
        </w:rPr>
        <w:t>一、</w:t>
      </w:r>
      <w:r w:rsidRPr="00E44B51">
        <w:rPr>
          <w:rFonts w:ascii="Arial" w:hAnsi="Arial" w:cs="Arial"/>
          <w:kern w:val="1"/>
          <w:sz w:val="24"/>
          <w:szCs w:val="24"/>
          <w:lang w:eastAsia="zh-CN"/>
        </w:rPr>
        <w:t>制备细菌悬液</w:t>
      </w:r>
      <w:r w:rsidRPr="00E44B51">
        <w:rPr>
          <w:rFonts w:ascii="Arial" w:hAnsi="Arial" w:cs="Arial"/>
          <w:kern w:val="1"/>
          <w:sz w:val="24"/>
          <w:szCs w:val="24"/>
          <w:lang w:eastAsia="zh-CN"/>
        </w:rPr>
        <w:t xml:space="preserve"> (</w:t>
      </w:r>
      <w:r w:rsidRPr="00E44B51">
        <w:rPr>
          <w:rFonts w:ascii="Arial" w:hAnsi="Arial" w:cs="Arial"/>
          <w:kern w:val="1"/>
          <w:sz w:val="24"/>
          <w:szCs w:val="24"/>
          <w:lang w:eastAsia="zh-CN"/>
        </w:rPr>
        <w:t>以下操作均</w:t>
      </w:r>
      <w:r w:rsidRPr="00E44B51">
        <w:rPr>
          <w:rFonts w:ascii="Arial" w:hAnsi="Arial" w:cs="Arial" w:hint="eastAsia"/>
          <w:kern w:val="1"/>
          <w:sz w:val="24"/>
          <w:szCs w:val="24"/>
          <w:lang w:eastAsia="zh-CN"/>
        </w:rPr>
        <w:t>于超净工作台上进行</w:t>
      </w:r>
      <w:r w:rsidRPr="00E44B51">
        <w:rPr>
          <w:rFonts w:ascii="Arial" w:hAnsi="Arial" w:cs="Arial"/>
          <w:kern w:val="1"/>
          <w:sz w:val="24"/>
          <w:szCs w:val="24"/>
          <w:lang w:eastAsia="zh-CN"/>
        </w:rPr>
        <w:t xml:space="preserve">) </w:t>
      </w:r>
    </w:p>
    <w:p w:rsidR="007D4AB5" w:rsidRPr="00E44B51" w:rsidRDefault="008E6F47">
      <w:pPr>
        <w:pStyle w:val="aff4"/>
        <w:numPr>
          <w:ilvl w:val="0"/>
          <w:numId w:val="5"/>
        </w:numPr>
        <w:adjustRightInd w:val="0"/>
        <w:snapToGrid w:val="0"/>
        <w:spacing w:line="360" w:lineRule="auto"/>
        <w:ind w:left="480" w:hangingChars="200" w:hanging="480"/>
        <w:jc w:val="both"/>
        <w:rPr>
          <w:rFonts w:ascii="Arial" w:hAnsi="Arial" w:cs="Arial"/>
          <w:kern w:val="1"/>
          <w:lang w:eastAsia="zh-CN"/>
        </w:rPr>
      </w:pPr>
      <w:r w:rsidRPr="00E44B51">
        <w:rPr>
          <w:rFonts w:ascii="Arial" w:hAnsi="Arial" w:cs="Arial"/>
          <w:kern w:val="1"/>
          <w:lang w:eastAsia="zh-CN"/>
        </w:rPr>
        <w:t>将待测菌株从</w:t>
      </w:r>
      <w:r w:rsidRPr="00E44B51">
        <w:rPr>
          <w:rFonts w:ascii="Arial" w:hAnsi="Arial" w:cs="Arial"/>
          <w:kern w:val="1"/>
          <w:lang w:eastAsia="zh-CN"/>
        </w:rPr>
        <w:t xml:space="preserve">-80 </w:t>
      </w:r>
      <w:r w:rsidRPr="00E44B51">
        <w:rPr>
          <w:rFonts w:ascii="Arial" w:eastAsia="微软雅黑" w:hAnsi="Arial" w:cs="Arial"/>
        </w:rPr>
        <w:t>°C</w:t>
      </w:r>
      <w:r w:rsidRPr="00E44B51">
        <w:rPr>
          <w:rFonts w:ascii="Arial" w:hAnsi="Arial" w:cs="Arial"/>
          <w:kern w:val="1"/>
          <w:lang w:eastAsia="zh-CN"/>
        </w:rPr>
        <w:t>冰箱取出置于冰盒上，用</w:t>
      </w:r>
      <w:r w:rsidRPr="00E44B51">
        <w:rPr>
          <w:rFonts w:ascii="Arial" w:hAnsi="Arial" w:cs="Arial"/>
          <w:lang w:eastAsia="zh-CN"/>
        </w:rPr>
        <w:t>无菌</w:t>
      </w:r>
      <w:r w:rsidRPr="00E44B51">
        <w:rPr>
          <w:rFonts w:ascii="Arial" w:hAnsi="Arial" w:cs="Arial"/>
          <w:kern w:val="1"/>
          <w:lang w:eastAsia="zh-CN"/>
        </w:rPr>
        <w:t>接种环采用</w:t>
      </w:r>
      <w:r w:rsidRPr="00E44B51">
        <w:rPr>
          <w:rFonts w:ascii="Arial" w:hAnsi="Arial" w:cs="Arial" w:hint="eastAsia"/>
          <w:kern w:val="1"/>
          <w:lang w:eastAsia="zh-CN"/>
        </w:rPr>
        <w:t>连续</w:t>
      </w:r>
      <w:r w:rsidRPr="00E44B51">
        <w:rPr>
          <w:rFonts w:ascii="Arial" w:hAnsi="Arial" w:cs="Arial"/>
          <w:kern w:val="1"/>
          <w:lang w:eastAsia="zh-CN"/>
        </w:rPr>
        <w:t>划线的方式</w:t>
      </w:r>
      <w:r w:rsidRPr="00E44B51">
        <w:rPr>
          <w:rFonts w:ascii="Arial" w:hAnsi="Arial" w:cs="Arial" w:hint="eastAsia"/>
          <w:kern w:val="1"/>
          <w:lang w:eastAsia="zh-CN"/>
        </w:rPr>
        <w:t>将待测</w:t>
      </w:r>
      <w:r w:rsidRPr="00E44B51">
        <w:rPr>
          <w:rFonts w:ascii="Arial" w:hAnsi="Arial" w:cs="Arial"/>
          <w:kern w:val="1"/>
          <w:lang w:eastAsia="zh-CN"/>
        </w:rPr>
        <w:t>菌株接种于普通的</w:t>
      </w:r>
      <w:r w:rsidRPr="00E44B51">
        <w:rPr>
          <w:rFonts w:ascii="Arial" w:hAnsi="Arial" w:cs="Arial"/>
          <w:kern w:val="1"/>
          <w:lang w:eastAsia="zh-CN"/>
        </w:rPr>
        <w:t>MRS</w:t>
      </w:r>
      <w:r w:rsidRPr="00E44B51">
        <w:rPr>
          <w:rFonts w:ascii="Arial" w:hAnsi="Arial" w:cs="Arial"/>
          <w:kern w:val="1"/>
          <w:lang w:eastAsia="zh-CN"/>
        </w:rPr>
        <w:t>固体</w:t>
      </w:r>
      <w:r w:rsidRPr="00E44B51">
        <w:rPr>
          <w:rFonts w:ascii="Arial" w:hAnsi="Arial" w:cs="Arial" w:hint="eastAsia"/>
          <w:kern w:val="1"/>
          <w:lang w:eastAsia="zh-CN"/>
        </w:rPr>
        <w:t>培养基上以分离得到单菌落</w:t>
      </w:r>
      <w:r w:rsidRPr="00E44B51">
        <w:rPr>
          <w:rFonts w:ascii="Arial" w:hAnsi="Arial" w:cs="Arial"/>
          <w:kern w:val="1"/>
          <w:lang w:eastAsia="zh-CN"/>
        </w:rPr>
        <w:t>，</w:t>
      </w:r>
      <w:r w:rsidRPr="00E44B51">
        <w:rPr>
          <w:rFonts w:ascii="Arial" w:hAnsi="Arial" w:cs="Arial" w:hint="eastAsia"/>
          <w:kern w:val="1"/>
          <w:lang w:eastAsia="zh-CN"/>
        </w:rPr>
        <w:t>将培养皿</w:t>
      </w:r>
      <w:r w:rsidRPr="00E44B51">
        <w:rPr>
          <w:rFonts w:ascii="Arial" w:hAnsi="Arial" w:cs="Arial"/>
          <w:kern w:val="1"/>
          <w:lang w:eastAsia="zh-CN"/>
        </w:rPr>
        <w:t>于</w:t>
      </w:r>
      <w:r w:rsidRPr="00E44B51">
        <w:rPr>
          <w:rFonts w:ascii="Arial" w:hAnsi="Arial" w:cs="Arial"/>
          <w:kern w:val="1"/>
          <w:lang w:eastAsia="zh-CN"/>
        </w:rPr>
        <w:t xml:space="preserve">37 </w:t>
      </w:r>
      <w:r w:rsidRPr="00E44B51">
        <w:rPr>
          <w:rFonts w:ascii="Arial" w:eastAsia="微软雅黑" w:hAnsi="Arial" w:cs="Arial"/>
        </w:rPr>
        <w:t>°C</w:t>
      </w:r>
      <w:r w:rsidRPr="00E44B51">
        <w:rPr>
          <w:rFonts w:ascii="Arial" w:hAnsi="Arial" w:cs="Arial"/>
          <w:kern w:val="1"/>
          <w:lang w:eastAsia="zh-CN"/>
        </w:rPr>
        <w:t>厌氧培养箱中倒置培养</w:t>
      </w:r>
      <w:r w:rsidRPr="00E44B51">
        <w:rPr>
          <w:rFonts w:ascii="Arial" w:hAnsi="Arial" w:cs="Arial"/>
          <w:kern w:val="1"/>
          <w:lang w:eastAsia="zh-CN"/>
        </w:rPr>
        <w:t>24 h</w:t>
      </w:r>
      <w:r w:rsidRPr="00E44B51">
        <w:rPr>
          <w:rFonts w:ascii="Arial" w:hAnsi="Arial" w:cs="Arial"/>
          <w:kern w:val="1"/>
          <w:lang w:eastAsia="zh-CN"/>
        </w:rPr>
        <w:t>。</w:t>
      </w:r>
    </w:p>
    <w:p w:rsidR="007D4AB5" w:rsidRPr="00E44B51" w:rsidRDefault="008E6F47">
      <w:pPr>
        <w:pStyle w:val="aff4"/>
        <w:numPr>
          <w:ilvl w:val="0"/>
          <w:numId w:val="5"/>
        </w:numPr>
        <w:adjustRightInd w:val="0"/>
        <w:snapToGrid w:val="0"/>
        <w:spacing w:line="360" w:lineRule="auto"/>
        <w:ind w:left="480" w:hangingChars="200" w:hanging="480"/>
        <w:jc w:val="both"/>
        <w:rPr>
          <w:rFonts w:ascii="Arial" w:hAnsi="Arial" w:cs="Arial"/>
          <w:kern w:val="1"/>
          <w:lang w:eastAsia="zh-CN"/>
        </w:rPr>
      </w:pPr>
      <w:r w:rsidRPr="00E44B51">
        <w:rPr>
          <w:rFonts w:ascii="Arial" w:hAnsi="Arial" w:cs="Arial"/>
          <w:kern w:val="1"/>
          <w:lang w:eastAsia="zh-CN"/>
        </w:rPr>
        <w:t>从厌氧培养箱中取出</w:t>
      </w:r>
      <w:r w:rsidRPr="00E44B51">
        <w:rPr>
          <w:rFonts w:ascii="Arial" w:hAnsi="Arial" w:cs="Arial" w:hint="eastAsia"/>
          <w:kern w:val="1"/>
          <w:lang w:eastAsia="zh-CN"/>
        </w:rPr>
        <w:t>培养皿</w:t>
      </w:r>
      <w:r w:rsidRPr="00E44B51">
        <w:rPr>
          <w:rFonts w:ascii="Arial" w:hAnsi="Arial" w:cs="Arial"/>
          <w:kern w:val="1"/>
          <w:lang w:eastAsia="zh-CN"/>
        </w:rPr>
        <w:t>，用灭菌后的牙签或枪头挑取平板上由单个</w:t>
      </w:r>
      <w:proofErr w:type="gramStart"/>
      <w:r w:rsidRPr="00E44B51">
        <w:rPr>
          <w:rFonts w:ascii="Arial" w:hAnsi="Arial" w:cs="Arial"/>
          <w:kern w:val="1"/>
          <w:lang w:eastAsia="zh-CN"/>
        </w:rPr>
        <w:t>菌</w:t>
      </w:r>
      <w:proofErr w:type="gramEnd"/>
      <w:r w:rsidRPr="00E44B51">
        <w:rPr>
          <w:rFonts w:ascii="Arial" w:hAnsi="Arial" w:cs="Arial"/>
          <w:kern w:val="1"/>
          <w:lang w:eastAsia="zh-CN"/>
        </w:rPr>
        <w:t>生长成的单菌落</w:t>
      </w:r>
      <w:r w:rsidRPr="00E44B51">
        <w:rPr>
          <w:rFonts w:ascii="Arial" w:hAnsi="Arial" w:cs="Arial" w:hint="eastAsia"/>
          <w:kern w:val="1"/>
          <w:lang w:eastAsia="zh-CN"/>
        </w:rPr>
        <w:t>，接种</w:t>
      </w:r>
      <w:r w:rsidRPr="00E44B51">
        <w:rPr>
          <w:rFonts w:ascii="Arial" w:hAnsi="Arial" w:cs="Arial"/>
          <w:kern w:val="1"/>
          <w:lang w:eastAsia="zh-CN"/>
        </w:rPr>
        <w:t>于装有</w:t>
      </w:r>
      <w:r w:rsidRPr="00E44B51">
        <w:rPr>
          <w:rFonts w:ascii="Arial" w:hAnsi="Arial" w:cs="Arial"/>
          <w:kern w:val="1"/>
          <w:lang w:eastAsia="zh-CN"/>
        </w:rPr>
        <w:t>1 ml MRS</w:t>
      </w:r>
      <w:r w:rsidRPr="00E44B51">
        <w:rPr>
          <w:rFonts w:ascii="Arial" w:hAnsi="Arial" w:cs="Arial"/>
          <w:kern w:val="1"/>
          <w:lang w:eastAsia="zh-CN"/>
        </w:rPr>
        <w:t>液体培养基</w:t>
      </w:r>
      <w:r w:rsidRPr="00E44B51">
        <w:rPr>
          <w:rFonts w:ascii="Arial" w:hAnsi="Arial" w:cs="Arial" w:hint="eastAsia"/>
          <w:kern w:val="1"/>
          <w:lang w:eastAsia="zh-CN"/>
        </w:rPr>
        <w:t>的</w:t>
      </w:r>
      <w:r w:rsidRPr="00E44B51">
        <w:rPr>
          <w:rFonts w:ascii="Arial" w:hAnsi="Arial" w:cs="Arial"/>
          <w:kern w:val="1"/>
          <w:lang w:eastAsia="zh-CN"/>
        </w:rPr>
        <w:t>微型离心管</w:t>
      </w:r>
      <w:r w:rsidRPr="00E44B51">
        <w:rPr>
          <w:rFonts w:ascii="Arial" w:hAnsi="Arial" w:cs="Arial" w:hint="eastAsia"/>
          <w:kern w:val="1"/>
          <w:lang w:eastAsia="zh-CN"/>
        </w:rPr>
        <w:t>（</w:t>
      </w:r>
      <w:r w:rsidRPr="00E44B51">
        <w:rPr>
          <w:rFonts w:ascii="Arial" w:hAnsi="Arial" w:cs="Arial" w:hint="eastAsia"/>
          <w:kern w:val="1"/>
          <w:lang w:eastAsia="zh-CN"/>
        </w:rPr>
        <w:t>1.5</w:t>
      </w:r>
      <w:r w:rsidR="00E44B51">
        <w:rPr>
          <w:rFonts w:ascii="Arial" w:hAnsi="Arial" w:cs="Arial"/>
          <w:kern w:val="1"/>
          <w:lang w:eastAsia="zh-CN"/>
        </w:rPr>
        <w:t xml:space="preserve"> </w:t>
      </w:r>
      <w:r w:rsidRPr="00E44B51">
        <w:rPr>
          <w:rFonts w:ascii="Arial" w:hAnsi="Arial" w:cs="Arial" w:hint="eastAsia"/>
          <w:kern w:val="1"/>
          <w:lang w:eastAsia="zh-CN"/>
        </w:rPr>
        <w:t>ml</w:t>
      </w:r>
      <w:r w:rsidRPr="00E44B51">
        <w:rPr>
          <w:rFonts w:ascii="Arial" w:hAnsi="Arial" w:cs="Arial" w:hint="eastAsia"/>
          <w:kern w:val="1"/>
          <w:lang w:eastAsia="zh-CN"/>
        </w:rPr>
        <w:t>或</w:t>
      </w:r>
      <w:r w:rsidRPr="00E44B51">
        <w:rPr>
          <w:rFonts w:ascii="Arial" w:hAnsi="Arial" w:cs="Arial" w:hint="eastAsia"/>
          <w:kern w:val="1"/>
          <w:lang w:eastAsia="zh-CN"/>
        </w:rPr>
        <w:t>2.0</w:t>
      </w:r>
      <w:r w:rsidR="00E44B51">
        <w:rPr>
          <w:rFonts w:ascii="Arial" w:hAnsi="Arial" w:cs="Arial"/>
          <w:kern w:val="1"/>
          <w:lang w:eastAsia="zh-CN"/>
        </w:rPr>
        <w:t xml:space="preserve"> </w:t>
      </w:r>
      <w:r w:rsidRPr="00E44B51">
        <w:rPr>
          <w:rFonts w:ascii="Arial" w:hAnsi="Arial" w:cs="Arial" w:hint="eastAsia"/>
          <w:kern w:val="1"/>
          <w:lang w:eastAsia="zh-CN"/>
        </w:rPr>
        <w:t>ml</w:t>
      </w:r>
      <w:r w:rsidRPr="00E44B51">
        <w:rPr>
          <w:rFonts w:ascii="Arial" w:hAnsi="Arial" w:cs="Arial" w:hint="eastAsia"/>
          <w:kern w:val="1"/>
          <w:lang w:eastAsia="zh-CN"/>
        </w:rPr>
        <w:t>）中</w:t>
      </w:r>
      <w:r w:rsidRPr="00E44B51">
        <w:rPr>
          <w:rFonts w:ascii="Arial" w:hAnsi="Arial" w:cs="Arial"/>
          <w:kern w:val="1"/>
          <w:lang w:eastAsia="zh-CN"/>
        </w:rPr>
        <w:t>，</w:t>
      </w:r>
      <w:r w:rsidRPr="00E44B51">
        <w:rPr>
          <w:rFonts w:ascii="Arial" w:hAnsi="Arial" w:cs="Arial" w:hint="eastAsia"/>
          <w:kern w:val="1"/>
          <w:lang w:eastAsia="zh-CN"/>
        </w:rPr>
        <w:t>轻轻摇晃牙签或枪头至混匀，盖上微型离心管盖子。</w:t>
      </w:r>
      <w:r w:rsidRPr="00E44B51">
        <w:rPr>
          <w:rFonts w:ascii="Arial" w:hAnsi="Arial" w:cs="Arial" w:hint="eastAsia"/>
          <w:kern w:val="1"/>
          <w:lang w:eastAsia="zh-CN"/>
        </w:rPr>
        <w:t xml:space="preserve"> (</w:t>
      </w:r>
      <w:proofErr w:type="gramStart"/>
      <w:r w:rsidRPr="00E44B51">
        <w:rPr>
          <w:rFonts w:ascii="Arial" w:hAnsi="Arial" w:cs="Arial"/>
          <w:shd w:val="clear" w:color="auto" w:fill="FFFFFF"/>
          <w:lang w:eastAsia="zh-CN"/>
        </w:rPr>
        <w:t>谢凤珍</w:t>
      </w:r>
      <w:proofErr w:type="gramEnd"/>
      <w:r w:rsidRPr="00E44B51">
        <w:rPr>
          <w:rFonts w:ascii="Arial" w:hAnsi="Arial" w:cs="Arial" w:hint="eastAsia"/>
          <w:shd w:val="clear" w:color="auto" w:fill="FFFFFF"/>
          <w:lang w:eastAsia="zh-CN"/>
        </w:rPr>
        <w:t>等，</w:t>
      </w:r>
      <w:r w:rsidRPr="00E44B51">
        <w:rPr>
          <w:rFonts w:ascii="Arial" w:hAnsi="Arial" w:cs="Arial" w:hint="eastAsia"/>
          <w:shd w:val="clear" w:color="auto" w:fill="FFFFFF"/>
          <w:lang w:eastAsia="zh-CN"/>
        </w:rPr>
        <w:t>2014</w:t>
      </w:r>
      <w:r w:rsidRPr="00E44B51">
        <w:rPr>
          <w:rFonts w:ascii="Arial" w:hAnsi="Arial" w:cs="Arial"/>
          <w:kern w:val="1"/>
          <w:lang w:eastAsia="zh-CN"/>
        </w:rPr>
        <w:t>)</w:t>
      </w:r>
      <w:r w:rsidRPr="00E44B51">
        <w:rPr>
          <w:rFonts w:ascii="Arial" w:hAnsi="Arial" w:cs="Arial"/>
          <w:kern w:val="1"/>
          <w:lang w:eastAsia="zh-CN"/>
        </w:rPr>
        <w:t>。做好标记置于</w:t>
      </w:r>
      <w:r w:rsidRPr="00E44B51">
        <w:rPr>
          <w:rFonts w:ascii="Arial" w:hAnsi="Arial" w:cs="Arial"/>
          <w:kern w:val="1"/>
          <w:lang w:eastAsia="zh-CN"/>
        </w:rPr>
        <w:t xml:space="preserve">37 </w:t>
      </w:r>
      <w:r w:rsidRPr="00E44B51">
        <w:rPr>
          <w:rFonts w:ascii="Arial" w:eastAsia="微软雅黑" w:hAnsi="Arial" w:cs="Arial"/>
        </w:rPr>
        <w:t>°C</w:t>
      </w:r>
      <w:r w:rsidRPr="00E44B51">
        <w:rPr>
          <w:rFonts w:ascii="Arial" w:hAnsi="Arial" w:cs="Arial"/>
          <w:kern w:val="1"/>
          <w:lang w:eastAsia="zh-CN"/>
        </w:rPr>
        <w:t>厌氧培养箱</w:t>
      </w:r>
      <w:r w:rsidRPr="00E44B51">
        <w:rPr>
          <w:rFonts w:ascii="Arial" w:hAnsi="Arial" w:cs="Arial" w:hint="eastAsia"/>
          <w:kern w:val="1"/>
          <w:lang w:eastAsia="zh-CN"/>
        </w:rPr>
        <w:t>中静置</w:t>
      </w:r>
      <w:r w:rsidRPr="00E44B51">
        <w:rPr>
          <w:rFonts w:ascii="Arial" w:hAnsi="Arial" w:cs="Arial"/>
          <w:kern w:val="1"/>
          <w:lang w:eastAsia="zh-CN"/>
        </w:rPr>
        <w:t>培养</w:t>
      </w:r>
      <w:r w:rsidRPr="00E44B51">
        <w:rPr>
          <w:rFonts w:ascii="Arial" w:hAnsi="Arial" w:cs="Arial"/>
          <w:kern w:val="1"/>
          <w:lang w:eastAsia="zh-CN"/>
        </w:rPr>
        <w:t>12 h</w:t>
      </w:r>
      <w:r w:rsidRPr="00E44B51">
        <w:rPr>
          <w:rFonts w:ascii="Arial" w:hAnsi="Arial" w:cs="Arial" w:hint="eastAsia"/>
          <w:kern w:val="1"/>
          <w:lang w:eastAsia="zh-CN"/>
        </w:rPr>
        <w:t>，直至</w:t>
      </w:r>
      <w:r w:rsidRPr="00E44B51">
        <w:rPr>
          <w:rFonts w:ascii="Arial" w:hAnsi="Arial" w:cs="Arial" w:hint="eastAsia"/>
          <w:kern w:val="1"/>
          <w:lang w:eastAsia="zh-CN"/>
        </w:rPr>
        <w:t>OD</w:t>
      </w:r>
      <w:r w:rsidRPr="00E44B51">
        <w:rPr>
          <w:rFonts w:ascii="Arial" w:hAnsi="Arial" w:cs="Arial" w:hint="eastAsia"/>
          <w:kern w:val="1"/>
          <w:vertAlign w:val="subscript"/>
          <w:lang w:eastAsia="zh-CN"/>
        </w:rPr>
        <w:t>600</w:t>
      </w:r>
      <w:r w:rsidRPr="00E44B51">
        <w:rPr>
          <w:rFonts w:ascii="Arial" w:hAnsi="Arial" w:cs="Arial" w:hint="eastAsia"/>
          <w:kern w:val="1"/>
          <w:lang w:eastAsia="zh-CN"/>
        </w:rPr>
        <w:t>约为</w:t>
      </w:r>
      <w:r w:rsidRPr="00E44B51">
        <w:rPr>
          <w:rFonts w:ascii="Arial" w:hAnsi="Arial" w:cs="Arial" w:hint="eastAsia"/>
          <w:kern w:val="1"/>
          <w:lang w:eastAsia="zh-CN"/>
        </w:rPr>
        <w:t>3.0</w:t>
      </w:r>
      <w:r w:rsidRPr="00E44B51">
        <w:rPr>
          <w:rFonts w:ascii="Arial" w:hAnsi="Arial" w:cs="Arial"/>
          <w:kern w:val="1"/>
          <w:lang w:eastAsia="zh-CN"/>
        </w:rPr>
        <w:t>。</w:t>
      </w:r>
      <w:bookmarkStart w:id="1" w:name="_GoBack"/>
      <w:bookmarkEnd w:id="1"/>
    </w:p>
    <w:p w:rsidR="007D4AB5" w:rsidRPr="00E44B51" w:rsidRDefault="008E6F47">
      <w:pPr>
        <w:pStyle w:val="aff4"/>
        <w:numPr>
          <w:ilvl w:val="0"/>
          <w:numId w:val="5"/>
        </w:numPr>
        <w:adjustRightInd w:val="0"/>
        <w:snapToGrid w:val="0"/>
        <w:spacing w:line="360" w:lineRule="auto"/>
        <w:ind w:left="480" w:hangingChars="200" w:hanging="480"/>
        <w:jc w:val="both"/>
        <w:rPr>
          <w:rFonts w:ascii="Arial" w:hAnsi="Arial" w:cs="Arial"/>
          <w:kern w:val="1"/>
          <w:lang w:eastAsia="zh-CN"/>
        </w:rPr>
      </w:pPr>
      <w:r w:rsidRPr="00E44B51">
        <w:rPr>
          <w:rFonts w:ascii="Arial" w:hAnsi="Arial" w:cs="Arial" w:hint="eastAsia"/>
          <w:kern w:val="1"/>
          <w:lang w:eastAsia="zh-CN"/>
        </w:rPr>
        <w:t>将步骤</w:t>
      </w:r>
      <w:r w:rsidRPr="00E44B51">
        <w:rPr>
          <w:rFonts w:ascii="Arial" w:hAnsi="Arial" w:cs="Arial" w:hint="eastAsia"/>
          <w:kern w:val="1"/>
          <w:lang w:eastAsia="zh-CN"/>
        </w:rPr>
        <w:t>2</w:t>
      </w:r>
      <w:r w:rsidRPr="00E44B51">
        <w:rPr>
          <w:rFonts w:ascii="Arial" w:hAnsi="Arial" w:cs="Arial" w:hint="eastAsia"/>
          <w:kern w:val="1"/>
          <w:lang w:eastAsia="zh-CN"/>
        </w:rPr>
        <w:t>培养后的菌液震荡混匀，取</w:t>
      </w:r>
      <w:r w:rsidRPr="00E44B51">
        <w:rPr>
          <w:rFonts w:ascii="Arial" w:hAnsi="Arial" w:cs="Arial"/>
          <w:kern w:val="1"/>
          <w:lang w:eastAsia="zh-CN"/>
        </w:rPr>
        <w:t xml:space="preserve">100 </w:t>
      </w:r>
      <w:proofErr w:type="spellStart"/>
      <w:r w:rsidRPr="00E44B51">
        <w:rPr>
          <w:rFonts w:ascii="Arial" w:hAnsi="Arial" w:cs="Arial"/>
          <w:kern w:val="1"/>
          <w:lang w:eastAsia="zh-CN"/>
        </w:rPr>
        <w:t>μl</w:t>
      </w:r>
      <w:proofErr w:type="spellEnd"/>
      <w:r w:rsidRPr="00E44B51">
        <w:rPr>
          <w:rFonts w:ascii="Arial" w:hAnsi="Arial" w:cs="Arial"/>
          <w:kern w:val="1"/>
          <w:lang w:eastAsia="zh-CN"/>
        </w:rPr>
        <w:t>菌液转移至</w:t>
      </w:r>
      <w:r w:rsidRPr="00E44B51">
        <w:rPr>
          <w:rFonts w:ascii="Arial" w:hAnsi="Arial" w:cs="Arial" w:hint="eastAsia"/>
          <w:kern w:val="1"/>
          <w:lang w:eastAsia="zh-CN"/>
        </w:rPr>
        <w:t>装有</w:t>
      </w:r>
      <w:r w:rsidRPr="00E44B51">
        <w:rPr>
          <w:rFonts w:ascii="Arial" w:hAnsi="Arial" w:cs="Arial"/>
          <w:kern w:val="1"/>
          <w:lang w:eastAsia="zh-CN"/>
        </w:rPr>
        <w:t xml:space="preserve">900 </w:t>
      </w:r>
      <w:proofErr w:type="spellStart"/>
      <w:r w:rsidRPr="00E44B51">
        <w:rPr>
          <w:rFonts w:ascii="Arial" w:hAnsi="Arial" w:cs="Arial"/>
          <w:kern w:val="1"/>
          <w:lang w:eastAsia="zh-CN"/>
        </w:rPr>
        <w:t>μl</w:t>
      </w:r>
      <w:proofErr w:type="spellEnd"/>
      <w:r w:rsidRPr="00E44B51">
        <w:rPr>
          <w:rFonts w:ascii="Arial" w:hAnsi="Arial" w:cs="Arial"/>
          <w:kern w:val="1"/>
          <w:lang w:eastAsia="zh-CN"/>
        </w:rPr>
        <w:t xml:space="preserve"> MRS</w:t>
      </w:r>
      <w:r w:rsidRPr="00E44B51">
        <w:rPr>
          <w:rFonts w:ascii="Arial" w:hAnsi="Arial" w:cs="Arial"/>
          <w:kern w:val="1"/>
          <w:lang w:eastAsia="zh-CN"/>
        </w:rPr>
        <w:t>液体培养基的微型离心管中</w:t>
      </w:r>
      <w:r w:rsidRPr="00E44B51">
        <w:rPr>
          <w:rFonts w:ascii="Arial" w:hAnsi="Arial" w:cs="Arial" w:hint="eastAsia"/>
          <w:kern w:val="1"/>
          <w:lang w:eastAsia="zh-CN"/>
        </w:rPr>
        <w:t>，做好标记，</w:t>
      </w:r>
      <w:r w:rsidRPr="00E44B51">
        <w:rPr>
          <w:rFonts w:ascii="Arial" w:hAnsi="Arial" w:cs="Arial"/>
          <w:kern w:val="1"/>
          <w:lang w:eastAsia="zh-CN"/>
        </w:rPr>
        <w:t>于</w:t>
      </w:r>
      <w:r w:rsidRPr="00E44B51">
        <w:rPr>
          <w:rFonts w:ascii="Arial" w:hAnsi="Arial" w:cs="Arial"/>
          <w:kern w:val="1"/>
          <w:lang w:eastAsia="zh-CN"/>
        </w:rPr>
        <w:t xml:space="preserve">37 </w:t>
      </w:r>
      <w:r w:rsidRPr="00E44B51">
        <w:rPr>
          <w:rFonts w:ascii="Arial" w:eastAsia="微软雅黑" w:hAnsi="Arial" w:cs="Arial"/>
        </w:rPr>
        <w:t>°C</w:t>
      </w:r>
      <w:r w:rsidRPr="00E44B51">
        <w:rPr>
          <w:rFonts w:ascii="Arial" w:hAnsi="Arial" w:cs="Arial"/>
          <w:kern w:val="1"/>
          <w:lang w:eastAsia="zh-CN"/>
        </w:rPr>
        <w:t>厌氧培养</w:t>
      </w:r>
      <w:proofErr w:type="gramStart"/>
      <w:r w:rsidRPr="00E44B51">
        <w:rPr>
          <w:rFonts w:ascii="Arial" w:hAnsi="Arial" w:cs="Arial"/>
          <w:kern w:val="1"/>
          <w:lang w:eastAsia="zh-CN"/>
        </w:rPr>
        <w:t>箱继续</w:t>
      </w:r>
      <w:proofErr w:type="gramEnd"/>
      <w:r w:rsidRPr="00E44B51">
        <w:rPr>
          <w:rFonts w:ascii="Arial" w:hAnsi="Arial" w:cs="Arial"/>
          <w:kern w:val="1"/>
          <w:lang w:eastAsia="zh-CN"/>
        </w:rPr>
        <w:t>培养</w:t>
      </w:r>
      <w:r w:rsidRPr="00E44B51">
        <w:rPr>
          <w:rFonts w:ascii="Arial" w:hAnsi="Arial" w:cs="Arial"/>
          <w:kern w:val="1"/>
          <w:lang w:eastAsia="zh-CN"/>
        </w:rPr>
        <w:t>18</w:t>
      </w:r>
      <w:r w:rsidRPr="00E44B51">
        <w:rPr>
          <w:rFonts w:ascii="Arial" w:hAnsi="Arial" w:cs="Arial"/>
          <w:kern w:val="1"/>
          <w:lang w:eastAsia="zh-CN"/>
        </w:rPr>
        <w:t>小时，</w:t>
      </w:r>
      <w:r w:rsidRPr="00E44B51">
        <w:rPr>
          <w:rFonts w:ascii="Arial" w:hAnsi="Arial" w:cs="Arial" w:hint="eastAsia"/>
          <w:kern w:val="1"/>
          <w:lang w:eastAsia="zh-CN"/>
        </w:rPr>
        <w:t>为了保证</w:t>
      </w:r>
      <w:r w:rsidRPr="00E44B51">
        <w:rPr>
          <w:rFonts w:ascii="Arial" w:hAnsi="Arial" w:cs="Arial"/>
          <w:kern w:val="1"/>
          <w:lang w:eastAsia="zh-CN"/>
        </w:rPr>
        <w:t>乳酸菌</w:t>
      </w:r>
      <w:r w:rsidRPr="00E44B51">
        <w:rPr>
          <w:rFonts w:ascii="Arial" w:hAnsi="Arial" w:cs="Arial" w:hint="eastAsia"/>
          <w:kern w:val="1"/>
          <w:lang w:eastAsia="zh-CN"/>
        </w:rPr>
        <w:t>的</w:t>
      </w:r>
      <w:r w:rsidRPr="00E44B51">
        <w:rPr>
          <w:rFonts w:ascii="Arial" w:hAnsi="Arial" w:cs="Arial"/>
          <w:kern w:val="1"/>
          <w:lang w:eastAsia="zh-CN"/>
        </w:rPr>
        <w:t>活性。重复此操作两次</w:t>
      </w:r>
      <w:r w:rsidRPr="00E44B51">
        <w:rPr>
          <w:rFonts w:ascii="Arial" w:hAnsi="Arial" w:cs="Arial" w:hint="eastAsia"/>
          <w:kern w:val="1"/>
          <w:lang w:eastAsia="zh-CN"/>
        </w:rPr>
        <w:t>，直至</w:t>
      </w:r>
      <w:r w:rsidRPr="00E44B51">
        <w:rPr>
          <w:rFonts w:ascii="Arial" w:hAnsi="Arial" w:cs="Arial" w:hint="eastAsia"/>
          <w:kern w:val="1"/>
          <w:lang w:eastAsia="zh-CN"/>
        </w:rPr>
        <w:t>OD</w:t>
      </w:r>
      <w:r w:rsidRPr="00E44B51">
        <w:rPr>
          <w:rFonts w:ascii="Arial" w:hAnsi="Arial" w:cs="Arial" w:hint="eastAsia"/>
          <w:kern w:val="1"/>
          <w:vertAlign w:val="subscript"/>
          <w:lang w:eastAsia="zh-CN"/>
        </w:rPr>
        <w:t>600</w:t>
      </w:r>
      <w:r w:rsidRPr="00E44B51">
        <w:rPr>
          <w:rFonts w:ascii="Arial" w:hAnsi="Arial" w:cs="Arial" w:hint="eastAsia"/>
          <w:kern w:val="1"/>
          <w:lang w:eastAsia="zh-CN"/>
        </w:rPr>
        <w:t>约为</w:t>
      </w:r>
      <w:r w:rsidRPr="00E44B51">
        <w:rPr>
          <w:rFonts w:ascii="Arial" w:hAnsi="Arial" w:cs="Arial" w:hint="eastAsia"/>
          <w:kern w:val="1"/>
          <w:lang w:eastAsia="zh-CN"/>
        </w:rPr>
        <w:t>3.0</w:t>
      </w:r>
      <w:r w:rsidRPr="00E44B51">
        <w:rPr>
          <w:rFonts w:ascii="Arial" w:hAnsi="Arial" w:cs="Arial"/>
          <w:kern w:val="1"/>
          <w:lang w:eastAsia="zh-CN"/>
        </w:rPr>
        <w:t>。</w:t>
      </w:r>
    </w:p>
    <w:p w:rsidR="007D4AB5" w:rsidRPr="00E44B51" w:rsidRDefault="008E6F47">
      <w:pPr>
        <w:pStyle w:val="aff4"/>
        <w:numPr>
          <w:ilvl w:val="0"/>
          <w:numId w:val="5"/>
        </w:numPr>
        <w:adjustRightInd w:val="0"/>
        <w:snapToGrid w:val="0"/>
        <w:spacing w:line="360" w:lineRule="auto"/>
        <w:ind w:left="480" w:hangingChars="200" w:hanging="480"/>
        <w:jc w:val="both"/>
        <w:rPr>
          <w:rFonts w:ascii="Arial" w:hAnsi="Arial" w:cs="Arial"/>
          <w:kern w:val="1"/>
          <w:lang w:eastAsia="zh-CN"/>
        </w:rPr>
      </w:pPr>
      <w:r w:rsidRPr="00E44B51">
        <w:rPr>
          <w:rFonts w:ascii="Arial" w:hAnsi="Arial" w:cs="Arial" w:hint="eastAsia"/>
          <w:kern w:val="1"/>
          <w:lang w:eastAsia="zh-CN"/>
        </w:rPr>
        <w:t>将将步骤</w:t>
      </w:r>
      <w:r w:rsidRPr="00E44B51">
        <w:rPr>
          <w:rFonts w:ascii="Arial" w:hAnsi="Arial" w:cs="Arial" w:hint="eastAsia"/>
          <w:kern w:val="1"/>
          <w:lang w:eastAsia="zh-CN"/>
        </w:rPr>
        <w:t>3</w:t>
      </w:r>
      <w:r w:rsidRPr="00E44B51">
        <w:rPr>
          <w:rFonts w:ascii="Arial" w:hAnsi="Arial" w:cs="Arial" w:hint="eastAsia"/>
          <w:kern w:val="1"/>
          <w:lang w:eastAsia="zh-CN"/>
        </w:rPr>
        <w:t>培养后的菌液震荡混匀，取</w:t>
      </w:r>
      <w:r w:rsidRPr="00E44B51">
        <w:rPr>
          <w:rFonts w:ascii="Arial" w:hAnsi="Arial" w:cs="Arial"/>
          <w:kern w:val="1"/>
          <w:lang w:eastAsia="zh-CN"/>
        </w:rPr>
        <w:t>1ml</w:t>
      </w:r>
      <w:r w:rsidRPr="00E44B51">
        <w:rPr>
          <w:rFonts w:ascii="Arial" w:hAnsi="Arial" w:cs="Arial" w:hint="eastAsia"/>
          <w:kern w:val="1"/>
          <w:lang w:eastAsia="zh-CN"/>
        </w:rPr>
        <w:t>菌液转移</w:t>
      </w:r>
      <w:r w:rsidRPr="00E44B51">
        <w:rPr>
          <w:rFonts w:ascii="Arial" w:hAnsi="Arial" w:cs="Arial"/>
          <w:kern w:val="1"/>
          <w:lang w:eastAsia="zh-CN"/>
        </w:rPr>
        <w:t>至装有</w:t>
      </w:r>
      <w:r w:rsidRPr="00E44B51">
        <w:rPr>
          <w:rFonts w:ascii="Arial" w:hAnsi="Arial" w:cs="Arial"/>
          <w:kern w:val="1"/>
          <w:lang w:eastAsia="zh-CN"/>
        </w:rPr>
        <w:t>30</w:t>
      </w:r>
      <w:r w:rsidR="00E44B51">
        <w:rPr>
          <w:rFonts w:ascii="Arial" w:hAnsi="Arial" w:cs="Arial"/>
          <w:kern w:val="1"/>
          <w:lang w:eastAsia="zh-CN"/>
        </w:rPr>
        <w:t xml:space="preserve"> </w:t>
      </w:r>
      <w:r w:rsidRPr="00E44B51">
        <w:rPr>
          <w:rFonts w:ascii="Arial" w:hAnsi="Arial" w:cs="Arial"/>
          <w:kern w:val="1"/>
          <w:lang w:eastAsia="zh-CN"/>
        </w:rPr>
        <w:t>ml</w:t>
      </w:r>
      <w:r w:rsidR="00E44B51">
        <w:rPr>
          <w:rFonts w:ascii="Arial" w:hAnsi="Arial" w:cs="Arial"/>
          <w:kern w:val="1"/>
          <w:lang w:eastAsia="zh-CN"/>
        </w:rPr>
        <w:t xml:space="preserve"> </w:t>
      </w:r>
      <w:r w:rsidRPr="00E44B51">
        <w:rPr>
          <w:rFonts w:ascii="Arial" w:hAnsi="Arial" w:cs="Arial"/>
          <w:kern w:val="1"/>
          <w:lang w:eastAsia="zh-CN"/>
        </w:rPr>
        <w:t>MRS</w:t>
      </w:r>
      <w:r w:rsidRPr="00E44B51">
        <w:rPr>
          <w:rFonts w:ascii="Arial" w:hAnsi="Arial" w:cs="Arial"/>
          <w:kern w:val="1"/>
          <w:lang w:eastAsia="zh-CN"/>
        </w:rPr>
        <w:t>液体</w:t>
      </w:r>
      <w:proofErr w:type="gramStart"/>
      <w:r w:rsidRPr="00E44B51">
        <w:rPr>
          <w:rFonts w:ascii="Arial" w:hAnsi="Arial" w:cs="Arial"/>
          <w:kern w:val="1"/>
          <w:lang w:eastAsia="zh-CN"/>
        </w:rPr>
        <w:t>配养基</w:t>
      </w:r>
      <w:proofErr w:type="gramEnd"/>
      <w:r w:rsidRPr="00E44B51">
        <w:rPr>
          <w:rFonts w:ascii="Arial" w:hAnsi="Arial" w:cs="Arial"/>
          <w:kern w:val="1"/>
          <w:lang w:eastAsia="zh-CN"/>
        </w:rPr>
        <w:t>的灭菌小锥形瓶中，</w:t>
      </w:r>
      <w:r w:rsidRPr="00E44B51">
        <w:rPr>
          <w:rFonts w:ascii="Arial" w:hAnsi="Arial" w:cs="Arial" w:hint="eastAsia"/>
          <w:kern w:val="1"/>
          <w:lang w:eastAsia="zh-CN"/>
        </w:rPr>
        <w:t>轻轻混匀</w:t>
      </w:r>
      <w:r w:rsidRPr="00E44B51">
        <w:rPr>
          <w:rFonts w:ascii="Arial" w:hAnsi="Arial" w:cs="Arial"/>
          <w:kern w:val="1"/>
          <w:lang w:eastAsia="zh-CN"/>
        </w:rPr>
        <w:t>置于</w:t>
      </w:r>
      <w:r w:rsidRPr="00E44B51">
        <w:rPr>
          <w:rFonts w:ascii="Arial" w:hAnsi="Arial" w:cs="Arial"/>
          <w:kern w:val="1"/>
          <w:lang w:eastAsia="zh-CN"/>
        </w:rPr>
        <w:t xml:space="preserve">37 </w:t>
      </w:r>
      <w:r w:rsidRPr="00E44B51">
        <w:rPr>
          <w:rFonts w:ascii="Arial" w:eastAsia="微软雅黑" w:hAnsi="Arial" w:cs="Arial"/>
        </w:rPr>
        <w:t>°C</w:t>
      </w:r>
      <w:r w:rsidRPr="00E44B51">
        <w:rPr>
          <w:rFonts w:ascii="Arial" w:hAnsi="Arial" w:cs="Arial"/>
          <w:kern w:val="1"/>
          <w:lang w:eastAsia="zh-CN"/>
        </w:rPr>
        <w:t>厌氧培养</w:t>
      </w:r>
      <w:proofErr w:type="gramStart"/>
      <w:r w:rsidRPr="00E44B51">
        <w:rPr>
          <w:rFonts w:ascii="Arial" w:hAnsi="Arial" w:cs="Arial"/>
          <w:kern w:val="1"/>
          <w:lang w:eastAsia="zh-CN"/>
        </w:rPr>
        <w:t>箱培养</w:t>
      </w:r>
      <w:proofErr w:type="gramEnd"/>
      <w:r w:rsidRPr="00E44B51">
        <w:rPr>
          <w:rFonts w:ascii="Arial" w:hAnsi="Arial" w:cs="Arial"/>
          <w:kern w:val="1"/>
          <w:lang w:eastAsia="zh-CN"/>
        </w:rPr>
        <w:t>24 h</w:t>
      </w:r>
      <w:r w:rsidRPr="00E44B51">
        <w:rPr>
          <w:rFonts w:ascii="Arial" w:hAnsi="Arial" w:cs="Arial" w:hint="eastAsia"/>
          <w:kern w:val="1"/>
          <w:lang w:eastAsia="zh-CN"/>
        </w:rPr>
        <w:t>，直至</w:t>
      </w:r>
      <w:r w:rsidRPr="00E44B51">
        <w:rPr>
          <w:rFonts w:ascii="Arial" w:hAnsi="Arial" w:cs="Arial" w:hint="eastAsia"/>
          <w:kern w:val="1"/>
          <w:lang w:eastAsia="zh-CN"/>
        </w:rPr>
        <w:t>OD</w:t>
      </w:r>
      <w:r w:rsidRPr="00E44B51">
        <w:rPr>
          <w:rFonts w:ascii="Arial" w:hAnsi="Arial" w:cs="Arial" w:hint="eastAsia"/>
          <w:kern w:val="1"/>
          <w:vertAlign w:val="subscript"/>
          <w:lang w:eastAsia="zh-CN"/>
        </w:rPr>
        <w:t>600</w:t>
      </w:r>
      <w:r w:rsidRPr="00E44B51">
        <w:rPr>
          <w:rFonts w:ascii="Arial" w:hAnsi="Arial" w:cs="Arial" w:hint="eastAsia"/>
          <w:kern w:val="1"/>
          <w:lang w:eastAsia="zh-CN"/>
        </w:rPr>
        <w:t>约为</w:t>
      </w:r>
      <w:r w:rsidRPr="00E44B51">
        <w:rPr>
          <w:rFonts w:ascii="Arial" w:hAnsi="Arial" w:cs="Arial" w:hint="eastAsia"/>
          <w:kern w:val="1"/>
          <w:lang w:eastAsia="zh-CN"/>
        </w:rPr>
        <w:t>3.0</w:t>
      </w:r>
      <w:r w:rsidRPr="00E44B51">
        <w:rPr>
          <w:rFonts w:ascii="Arial" w:hAnsi="Arial" w:cs="Arial"/>
          <w:kern w:val="1"/>
          <w:lang w:eastAsia="zh-CN"/>
        </w:rPr>
        <w:t>。</w:t>
      </w:r>
    </w:p>
    <w:p w:rsidR="007D4AB5" w:rsidRPr="00E44B51" w:rsidRDefault="008E6F47">
      <w:pPr>
        <w:pStyle w:val="aff4"/>
        <w:numPr>
          <w:ilvl w:val="0"/>
          <w:numId w:val="5"/>
        </w:numPr>
        <w:adjustRightInd w:val="0"/>
        <w:snapToGrid w:val="0"/>
        <w:spacing w:line="360" w:lineRule="auto"/>
        <w:ind w:left="480" w:hangingChars="200" w:hanging="480"/>
        <w:jc w:val="both"/>
        <w:rPr>
          <w:rFonts w:ascii="Arial" w:hAnsi="Arial" w:cs="Arial"/>
          <w:kern w:val="1"/>
          <w:lang w:eastAsia="zh-CN"/>
        </w:rPr>
      </w:pPr>
      <w:r w:rsidRPr="00E44B51">
        <w:rPr>
          <w:rFonts w:ascii="Arial" w:hAnsi="Arial" w:cs="Arial"/>
          <w:kern w:val="1"/>
          <w:lang w:eastAsia="zh-CN"/>
        </w:rPr>
        <w:t>取</w:t>
      </w:r>
      <w:r w:rsidRPr="00E44B51">
        <w:rPr>
          <w:rFonts w:ascii="Arial" w:hAnsi="Arial" w:cs="Arial"/>
          <w:kern w:val="1"/>
          <w:lang w:eastAsia="zh-CN"/>
        </w:rPr>
        <w:t>10 ml</w:t>
      </w:r>
      <w:r w:rsidRPr="00E44B51">
        <w:rPr>
          <w:rFonts w:ascii="Arial" w:hAnsi="Arial" w:cs="Arial"/>
          <w:kern w:val="1"/>
          <w:lang w:eastAsia="zh-CN"/>
        </w:rPr>
        <w:t>锥形瓶中菌液至</w:t>
      </w:r>
      <w:r w:rsidRPr="00E44B51">
        <w:rPr>
          <w:rFonts w:ascii="Arial" w:hAnsi="Arial" w:cs="Arial"/>
          <w:kern w:val="1"/>
          <w:lang w:eastAsia="zh-CN"/>
        </w:rPr>
        <w:t>15 ml</w:t>
      </w:r>
      <w:r w:rsidRPr="00E44B51">
        <w:rPr>
          <w:rFonts w:ascii="Arial" w:hAnsi="Arial" w:cs="Arial"/>
          <w:kern w:val="1"/>
          <w:lang w:eastAsia="zh-CN"/>
        </w:rPr>
        <w:t>离心管中</w:t>
      </w:r>
      <w:r w:rsidRPr="00E44B51">
        <w:rPr>
          <w:rFonts w:ascii="Arial" w:hAnsi="Arial" w:cs="Arial" w:hint="eastAsia"/>
          <w:kern w:val="1"/>
          <w:lang w:eastAsia="zh-CN"/>
        </w:rPr>
        <w:t>，盖上盖子颠倒混匀</w:t>
      </w:r>
      <w:r w:rsidRPr="00E44B51">
        <w:rPr>
          <w:rFonts w:ascii="Arial" w:hAnsi="Arial" w:cs="Arial"/>
          <w:kern w:val="1"/>
          <w:lang w:eastAsia="zh-CN"/>
        </w:rPr>
        <w:t>，再</w:t>
      </w:r>
      <w:r w:rsidRPr="00E44B51">
        <w:rPr>
          <w:rFonts w:ascii="Arial" w:hAnsi="Arial" w:cs="Arial" w:hint="eastAsia"/>
          <w:kern w:val="1"/>
          <w:lang w:eastAsia="zh-CN"/>
        </w:rPr>
        <w:t>取</w:t>
      </w:r>
      <w:r w:rsidRPr="00E44B51">
        <w:rPr>
          <w:rFonts w:ascii="Arial" w:hAnsi="Arial" w:cs="Arial" w:hint="eastAsia"/>
          <w:kern w:val="1"/>
          <w:lang w:eastAsia="zh-CN"/>
        </w:rPr>
        <w:t>15</w:t>
      </w:r>
      <w:r w:rsidR="00E44B51">
        <w:rPr>
          <w:rFonts w:ascii="Arial" w:hAnsi="Arial" w:cs="Arial"/>
          <w:kern w:val="1"/>
          <w:lang w:eastAsia="zh-CN"/>
        </w:rPr>
        <w:t xml:space="preserve"> </w:t>
      </w:r>
      <w:r w:rsidRPr="00E44B51">
        <w:rPr>
          <w:rFonts w:ascii="Arial" w:hAnsi="Arial" w:cs="Arial" w:hint="eastAsia"/>
          <w:kern w:val="1"/>
          <w:lang w:eastAsia="zh-CN"/>
        </w:rPr>
        <w:t>ml</w:t>
      </w:r>
      <w:r w:rsidRPr="00E44B51">
        <w:rPr>
          <w:rFonts w:ascii="Arial" w:hAnsi="Arial" w:cs="Arial" w:hint="eastAsia"/>
          <w:kern w:val="1"/>
          <w:lang w:eastAsia="zh-CN"/>
        </w:rPr>
        <w:t>离心管中的菌液</w:t>
      </w:r>
      <w:r w:rsidRPr="00E44B51">
        <w:rPr>
          <w:rFonts w:ascii="Arial" w:hAnsi="Arial" w:cs="Arial"/>
          <w:kern w:val="1"/>
          <w:lang w:eastAsia="zh-CN"/>
        </w:rPr>
        <w:t>1.5 ml</w:t>
      </w:r>
      <w:r w:rsidRPr="00E44B51">
        <w:rPr>
          <w:rFonts w:ascii="Arial" w:hAnsi="Arial" w:cs="Arial" w:hint="eastAsia"/>
          <w:kern w:val="1"/>
          <w:lang w:eastAsia="zh-CN"/>
        </w:rPr>
        <w:t>于</w:t>
      </w:r>
      <w:r w:rsidRPr="00E44B51">
        <w:rPr>
          <w:rFonts w:ascii="Arial" w:hAnsi="Arial" w:cs="Arial"/>
          <w:kern w:val="1"/>
          <w:lang w:eastAsia="zh-CN"/>
        </w:rPr>
        <w:t>2.0 ml</w:t>
      </w:r>
      <w:r w:rsidRPr="00E44B51">
        <w:rPr>
          <w:rFonts w:ascii="Arial" w:hAnsi="Arial" w:cs="Arial"/>
          <w:kern w:val="1"/>
          <w:lang w:eastAsia="zh-CN"/>
        </w:rPr>
        <w:t>微型离心管中，</w:t>
      </w:r>
      <w:r w:rsidRPr="00E44B51">
        <w:rPr>
          <w:rFonts w:ascii="Arial" w:hAnsi="Arial" w:cs="Arial" w:hint="eastAsia"/>
          <w:kern w:val="1"/>
          <w:lang w:eastAsia="zh-CN"/>
        </w:rPr>
        <w:t>共四</w:t>
      </w:r>
      <w:r w:rsidRPr="00E44B51">
        <w:rPr>
          <w:rFonts w:ascii="Arial" w:hAnsi="Arial" w:cs="Arial"/>
          <w:kern w:val="1"/>
          <w:lang w:eastAsia="zh-CN"/>
        </w:rPr>
        <w:t>管。分别编号为</w:t>
      </w:r>
      <w:r w:rsidRPr="00E44B51">
        <w:rPr>
          <w:rFonts w:ascii="Arial" w:hAnsi="Arial" w:cs="Arial"/>
          <w:kern w:val="1"/>
          <w:lang w:eastAsia="zh-CN"/>
        </w:rPr>
        <w:t>1</w:t>
      </w:r>
      <w:r w:rsidRPr="00E44B51">
        <w:rPr>
          <w:rFonts w:ascii="Arial" w:hAnsi="Arial" w:cs="Arial"/>
          <w:kern w:val="1"/>
          <w:lang w:eastAsia="zh-CN"/>
        </w:rPr>
        <w:t>，</w:t>
      </w:r>
      <w:r w:rsidRPr="00E44B51">
        <w:rPr>
          <w:rFonts w:ascii="Arial" w:hAnsi="Arial" w:cs="Arial"/>
          <w:kern w:val="1"/>
          <w:lang w:eastAsia="zh-CN"/>
        </w:rPr>
        <w:t>2</w:t>
      </w:r>
      <w:r w:rsidRPr="00E44B51">
        <w:rPr>
          <w:rFonts w:ascii="Arial" w:hAnsi="Arial" w:cs="Arial"/>
          <w:kern w:val="1"/>
          <w:lang w:eastAsia="zh-CN"/>
        </w:rPr>
        <w:t>，</w:t>
      </w:r>
      <w:r w:rsidRPr="00E44B51">
        <w:rPr>
          <w:rFonts w:ascii="Arial" w:hAnsi="Arial" w:cs="Arial"/>
          <w:kern w:val="1"/>
          <w:lang w:eastAsia="zh-CN"/>
        </w:rPr>
        <w:t>3</w:t>
      </w:r>
      <w:r w:rsidRPr="00E44B51">
        <w:rPr>
          <w:rFonts w:ascii="Arial" w:hAnsi="Arial" w:cs="Arial"/>
          <w:kern w:val="1"/>
          <w:lang w:eastAsia="zh-CN"/>
        </w:rPr>
        <w:t>，</w:t>
      </w:r>
      <w:r w:rsidRPr="00E44B51">
        <w:rPr>
          <w:rFonts w:ascii="Arial" w:hAnsi="Arial" w:cs="Arial"/>
          <w:kern w:val="1"/>
          <w:lang w:eastAsia="zh-CN"/>
        </w:rPr>
        <w:t>4</w:t>
      </w:r>
      <w:r w:rsidRPr="00E44B51">
        <w:rPr>
          <w:rFonts w:ascii="Arial" w:hAnsi="Arial" w:cs="Arial" w:hint="eastAsia"/>
          <w:kern w:val="1"/>
          <w:lang w:eastAsia="zh-CN"/>
        </w:rPr>
        <w:t>。</w:t>
      </w:r>
    </w:p>
    <w:p w:rsidR="007D4AB5" w:rsidRPr="00E44B51" w:rsidRDefault="008E6F47">
      <w:pPr>
        <w:adjustRightInd w:val="0"/>
        <w:snapToGrid w:val="0"/>
        <w:spacing w:line="360" w:lineRule="auto"/>
        <w:ind w:leftChars="200" w:left="880" w:hangingChars="200" w:hanging="480"/>
        <w:jc w:val="both"/>
        <w:rPr>
          <w:rFonts w:ascii="Arial" w:hAnsi="Arial" w:cs="Arial"/>
          <w:kern w:val="1"/>
          <w:sz w:val="24"/>
          <w:szCs w:val="24"/>
          <w:lang w:eastAsia="zh-CN"/>
        </w:rPr>
      </w:pPr>
      <w:r w:rsidRPr="00E44B51">
        <w:rPr>
          <w:rFonts w:ascii="Arial" w:hAnsi="Arial" w:cs="Arial"/>
          <w:i/>
          <w:iCs/>
          <w:kern w:val="1"/>
          <w:sz w:val="24"/>
          <w:szCs w:val="24"/>
          <w:lang w:eastAsia="zh-CN"/>
        </w:rPr>
        <w:t>注：不能直接取用锥形瓶中的菌液，避免上下层菌液不均匀影响实验结果。</w:t>
      </w:r>
    </w:p>
    <w:p w:rsidR="007D4AB5" w:rsidRPr="00E44B51" w:rsidRDefault="008E6F47">
      <w:pPr>
        <w:adjustRightInd w:val="0"/>
        <w:snapToGrid w:val="0"/>
        <w:spacing w:line="360" w:lineRule="auto"/>
        <w:jc w:val="both"/>
        <w:rPr>
          <w:rFonts w:ascii="Arial" w:hAnsi="Arial" w:cs="Arial"/>
          <w:kern w:val="1"/>
          <w:sz w:val="24"/>
          <w:szCs w:val="24"/>
          <w:lang w:eastAsia="zh-CN"/>
        </w:rPr>
      </w:pPr>
      <w:r w:rsidRPr="00E44B51">
        <w:rPr>
          <w:rFonts w:ascii="Arial" w:hAnsi="Arial" w:cs="Arial"/>
          <w:kern w:val="1"/>
          <w:sz w:val="24"/>
          <w:szCs w:val="24"/>
          <w:lang w:eastAsia="zh-CN"/>
        </w:rPr>
        <w:t>二、</w:t>
      </w:r>
      <w:r w:rsidRPr="00E44B51">
        <w:rPr>
          <w:rFonts w:ascii="Arial" w:hAnsi="Arial" w:cs="Arial" w:hint="eastAsia"/>
          <w:kern w:val="1"/>
          <w:sz w:val="24"/>
          <w:szCs w:val="24"/>
          <w:lang w:eastAsia="zh-CN"/>
        </w:rPr>
        <w:t>将菌液进行</w:t>
      </w:r>
      <w:r w:rsidRPr="00E44B51">
        <w:rPr>
          <w:rFonts w:ascii="Arial" w:hAnsi="Arial" w:cs="Arial"/>
          <w:kern w:val="1"/>
          <w:sz w:val="24"/>
          <w:szCs w:val="24"/>
          <w:lang w:eastAsia="zh-CN"/>
        </w:rPr>
        <w:t>热处理</w:t>
      </w:r>
    </w:p>
    <w:p w:rsidR="007D4AB5" w:rsidRPr="00E44B51" w:rsidRDefault="008E6F47">
      <w:pPr>
        <w:adjustRightInd w:val="0"/>
        <w:snapToGrid w:val="0"/>
        <w:spacing w:line="360" w:lineRule="auto"/>
        <w:jc w:val="both"/>
        <w:rPr>
          <w:rFonts w:ascii="Arial" w:hAnsi="Arial" w:cs="Arial"/>
          <w:kern w:val="1"/>
          <w:sz w:val="24"/>
          <w:szCs w:val="24"/>
          <w:lang w:eastAsia="zh-CN"/>
        </w:rPr>
      </w:pPr>
      <w:r w:rsidRPr="00E44B51">
        <w:rPr>
          <w:rFonts w:ascii="Arial" w:hAnsi="Arial" w:cs="Arial"/>
          <w:kern w:val="1"/>
          <w:sz w:val="24"/>
          <w:szCs w:val="24"/>
          <w:lang w:eastAsia="zh-CN"/>
        </w:rPr>
        <w:lastRenderedPageBreak/>
        <w:t>将</w:t>
      </w:r>
      <w:r w:rsidRPr="00E44B51">
        <w:rPr>
          <w:rFonts w:ascii="Arial" w:hAnsi="Arial" w:cs="Arial" w:hint="eastAsia"/>
          <w:kern w:val="1"/>
          <w:sz w:val="24"/>
          <w:szCs w:val="24"/>
          <w:lang w:eastAsia="zh-CN"/>
        </w:rPr>
        <w:t>编号为</w:t>
      </w:r>
      <w:r w:rsidRPr="00E44B51">
        <w:rPr>
          <w:rFonts w:ascii="Arial" w:hAnsi="Arial" w:cs="Arial"/>
          <w:kern w:val="1"/>
          <w:sz w:val="24"/>
          <w:szCs w:val="24"/>
          <w:lang w:eastAsia="zh-CN"/>
        </w:rPr>
        <w:t>1</w:t>
      </w:r>
      <w:r w:rsidRPr="00E44B51">
        <w:rPr>
          <w:rFonts w:ascii="Arial" w:hAnsi="Arial" w:cs="Arial"/>
          <w:kern w:val="1"/>
          <w:sz w:val="24"/>
          <w:szCs w:val="24"/>
          <w:lang w:eastAsia="zh-CN"/>
        </w:rPr>
        <w:t>，</w:t>
      </w:r>
      <w:r w:rsidRPr="00E44B51">
        <w:rPr>
          <w:rFonts w:ascii="Arial" w:hAnsi="Arial" w:cs="Arial"/>
          <w:kern w:val="1"/>
          <w:sz w:val="24"/>
          <w:szCs w:val="24"/>
          <w:lang w:eastAsia="zh-CN"/>
        </w:rPr>
        <w:t>2</w:t>
      </w:r>
      <w:r w:rsidRPr="00E44B51">
        <w:rPr>
          <w:rFonts w:ascii="Arial" w:hAnsi="Arial" w:cs="Arial"/>
          <w:kern w:val="1"/>
          <w:sz w:val="24"/>
          <w:szCs w:val="24"/>
          <w:lang w:eastAsia="zh-CN"/>
        </w:rPr>
        <w:t>，</w:t>
      </w:r>
      <w:r w:rsidRPr="00E44B51">
        <w:rPr>
          <w:rFonts w:ascii="Arial" w:hAnsi="Arial" w:cs="Arial"/>
          <w:kern w:val="1"/>
          <w:sz w:val="24"/>
          <w:szCs w:val="24"/>
          <w:lang w:eastAsia="zh-CN"/>
        </w:rPr>
        <w:t>3</w:t>
      </w:r>
      <w:r w:rsidRPr="00E44B51">
        <w:rPr>
          <w:rFonts w:ascii="Arial" w:hAnsi="Arial" w:cs="Arial"/>
          <w:kern w:val="1"/>
          <w:sz w:val="24"/>
          <w:szCs w:val="24"/>
          <w:lang w:eastAsia="zh-CN"/>
        </w:rPr>
        <w:t>，</w:t>
      </w:r>
      <w:r w:rsidRPr="00E44B51">
        <w:rPr>
          <w:rFonts w:ascii="Arial" w:hAnsi="Arial" w:cs="Arial"/>
          <w:kern w:val="1"/>
          <w:sz w:val="24"/>
          <w:szCs w:val="24"/>
          <w:lang w:eastAsia="zh-CN"/>
        </w:rPr>
        <w:t>4</w:t>
      </w:r>
      <w:r w:rsidRPr="00E44B51">
        <w:rPr>
          <w:rFonts w:ascii="Arial" w:hAnsi="Arial" w:cs="Arial"/>
          <w:kern w:val="1"/>
          <w:sz w:val="24"/>
          <w:szCs w:val="24"/>
          <w:lang w:eastAsia="zh-CN"/>
        </w:rPr>
        <w:t>的菌液</w:t>
      </w:r>
      <w:r w:rsidRPr="00E44B51">
        <w:rPr>
          <w:rFonts w:ascii="Arial" w:hAnsi="Arial" w:cs="Arial" w:hint="eastAsia"/>
          <w:kern w:val="1"/>
          <w:sz w:val="24"/>
          <w:szCs w:val="24"/>
          <w:lang w:eastAsia="zh-CN"/>
        </w:rPr>
        <w:t>分别</w:t>
      </w:r>
      <w:r w:rsidRPr="00E44B51">
        <w:rPr>
          <w:rFonts w:ascii="Arial" w:hAnsi="Arial" w:cs="Arial"/>
          <w:kern w:val="1"/>
          <w:sz w:val="24"/>
          <w:szCs w:val="24"/>
          <w:lang w:eastAsia="zh-CN"/>
        </w:rPr>
        <w:t>至于</w:t>
      </w:r>
      <w:r w:rsidRPr="00E44B51">
        <w:rPr>
          <w:rFonts w:ascii="Arial" w:hAnsi="Arial" w:cs="Arial" w:hint="eastAsia"/>
          <w:kern w:val="1"/>
          <w:sz w:val="24"/>
          <w:szCs w:val="24"/>
          <w:lang w:eastAsia="zh-CN"/>
        </w:rPr>
        <w:t>预调到</w:t>
      </w:r>
      <w:r w:rsidRPr="00E44B51">
        <w:rPr>
          <w:rFonts w:ascii="Arial" w:hAnsi="Arial" w:cs="Arial"/>
          <w:kern w:val="1"/>
          <w:sz w:val="24"/>
          <w:szCs w:val="24"/>
          <w:lang w:eastAsia="zh-CN"/>
        </w:rPr>
        <w:t xml:space="preserve">37 </w:t>
      </w:r>
      <w:r w:rsidRPr="00E44B51">
        <w:rPr>
          <w:rFonts w:ascii="Arial" w:eastAsia="微软雅黑" w:hAnsi="Arial" w:cs="Arial"/>
          <w:sz w:val="24"/>
          <w:szCs w:val="24"/>
        </w:rPr>
        <w:t>°C</w:t>
      </w:r>
      <w:r w:rsidRPr="00E44B51">
        <w:rPr>
          <w:rFonts w:ascii="Arial" w:hAnsi="Arial" w:cs="Arial" w:hint="eastAsia"/>
          <w:kern w:val="1"/>
          <w:sz w:val="24"/>
          <w:szCs w:val="24"/>
          <w:lang w:eastAsia="zh-CN"/>
        </w:rPr>
        <w:t>,</w:t>
      </w:r>
      <w:r w:rsidRPr="00E44B51">
        <w:rPr>
          <w:rFonts w:ascii="Arial" w:hAnsi="Arial" w:cs="Arial"/>
          <w:kern w:val="1"/>
          <w:sz w:val="24"/>
          <w:szCs w:val="24"/>
          <w:lang w:eastAsia="zh-CN"/>
        </w:rPr>
        <w:t xml:space="preserve"> 50 </w:t>
      </w:r>
      <w:r w:rsidRPr="00E44B51">
        <w:rPr>
          <w:rFonts w:ascii="Arial" w:eastAsia="微软雅黑" w:hAnsi="Arial" w:cs="Arial"/>
          <w:sz w:val="24"/>
          <w:szCs w:val="24"/>
        </w:rPr>
        <w:t>°C</w:t>
      </w:r>
      <w:r w:rsidRPr="00E44B51">
        <w:rPr>
          <w:rFonts w:ascii="Arial" w:hAnsi="Arial" w:cs="Arial" w:hint="eastAsia"/>
          <w:kern w:val="1"/>
          <w:sz w:val="24"/>
          <w:szCs w:val="24"/>
          <w:lang w:eastAsia="zh-CN"/>
        </w:rPr>
        <w:t>,</w:t>
      </w:r>
      <w:r w:rsidRPr="00E44B51">
        <w:rPr>
          <w:rFonts w:ascii="Arial" w:hAnsi="Arial" w:cs="Arial"/>
          <w:kern w:val="1"/>
          <w:sz w:val="24"/>
          <w:szCs w:val="24"/>
          <w:lang w:eastAsia="zh-CN"/>
        </w:rPr>
        <w:t xml:space="preserve"> 60 </w:t>
      </w:r>
      <w:r w:rsidRPr="00E44B51">
        <w:rPr>
          <w:rFonts w:ascii="Arial" w:eastAsia="微软雅黑" w:hAnsi="Arial" w:cs="Arial"/>
          <w:sz w:val="24"/>
          <w:szCs w:val="24"/>
        </w:rPr>
        <w:t>°C</w:t>
      </w:r>
      <w:r w:rsidRPr="00E44B51">
        <w:rPr>
          <w:rFonts w:ascii="Arial" w:hAnsi="Arial" w:cs="Arial" w:hint="eastAsia"/>
          <w:kern w:val="1"/>
          <w:sz w:val="24"/>
          <w:szCs w:val="24"/>
          <w:lang w:eastAsia="zh-CN"/>
        </w:rPr>
        <w:t>,</w:t>
      </w:r>
      <w:r w:rsidRPr="00E44B51">
        <w:rPr>
          <w:rFonts w:ascii="Arial" w:hAnsi="Arial" w:cs="Arial"/>
          <w:kern w:val="1"/>
          <w:sz w:val="24"/>
          <w:szCs w:val="24"/>
          <w:lang w:eastAsia="zh-CN"/>
        </w:rPr>
        <w:t xml:space="preserve"> 70 </w:t>
      </w:r>
      <w:r w:rsidRPr="00E44B51">
        <w:rPr>
          <w:rFonts w:ascii="Arial" w:eastAsia="微软雅黑" w:hAnsi="Arial" w:cs="Arial"/>
          <w:sz w:val="24"/>
          <w:szCs w:val="24"/>
        </w:rPr>
        <w:t>°C</w:t>
      </w:r>
      <w:r w:rsidRPr="00E44B51">
        <w:rPr>
          <w:rFonts w:ascii="Arial" w:hAnsi="Arial" w:cs="Arial"/>
          <w:kern w:val="1"/>
          <w:sz w:val="24"/>
          <w:szCs w:val="24"/>
          <w:lang w:eastAsia="zh-CN"/>
        </w:rPr>
        <w:t>的水浴锅中</w:t>
      </w:r>
      <w:r w:rsidRPr="00E44B51">
        <w:rPr>
          <w:rFonts w:ascii="Arial" w:hAnsi="Arial" w:cs="Arial" w:hint="eastAsia"/>
          <w:kern w:val="1"/>
          <w:sz w:val="24"/>
          <w:szCs w:val="24"/>
          <w:lang w:eastAsia="zh-CN"/>
        </w:rPr>
        <w:t>处理</w:t>
      </w:r>
      <w:r w:rsidRPr="00E44B51">
        <w:rPr>
          <w:rFonts w:ascii="Arial" w:hAnsi="Arial" w:cs="Arial"/>
          <w:kern w:val="1"/>
          <w:sz w:val="24"/>
          <w:szCs w:val="24"/>
          <w:lang w:eastAsia="zh-CN"/>
        </w:rPr>
        <w:t>5 min</w:t>
      </w:r>
      <w:r w:rsidRPr="00E44B51">
        <w:rPr>
          <w:rFonts w:ascii="Arial" w:hAnsi="Arial" w:cs="Arial"/>
          <w:kern w:val="1"/>
          <w:sz w:val="24"/>
          <w:szCs w:val="24"/>
          <w:lang w:eastAsia="zh-CN"/>
        </w:rPr>
        <w:t>，处理后立即放在冰盒中。</w:t>
      </w:r>
    </w:p>
    <w:p w:rsidR="007D4AB5" w:rsidRPr="00E44B51" w:rsidRDefault="008E6F47">
      <w:pPr>
        <w:adjustRightInd w:val="0"/>
        <w:snapToGrid w:val="0"/>
        <w:spacing w:line="360" w:lineRule="auto"/>
        <w:jc w:val="both"/>
        <w:rPr>
          <w:rFonts w:ascii="Arial" w:hAnsi="Arial" w:cs="Arial"/>
          <w:i/>
          <w:iCs/>
          <w:kern w:val="1"/>
          <w:sz w:val="24"/>
          <w:szCs w:val="24"/>
          <w:lang w:eastAsia="zh-CN"/>
        </w:rPr>
      </w:pPr>
      <w:r w:rsidRPr="00E44B51">
        <w:rPr>
          <w:rFonts w:ascii="Arial" w:hAnsi="Arial" w:cs="Arial"/>
          <w:i/>
          <w:iCs/>
          <w:kern w:val="1"/>
          <w:sz w:val="24"/>
          <w:szCs w:val="24"/>
          <w:lang w:eastAsia="zh-CN"/>
        </w:rPr>
        <w:t>注：处理温度和时长可根据细菌的耐受情况进行适当调整。</w:t>
      </w:r>
    </w:p>
    <w:p w:rsidR="007D4AB5" w:rsidRPr="00E44B51" w:rsidRDefault="007D4AB5">
      <w:pPr>
        <w:adjustRightInd w:val="0"/>
        <w:snapToGrid w:val="0"/>
        <w:spacing w:line="360" w:lineRule="auto"/>
        <w:jc w:val="both"/>
        <w:rPr>
          <w:rFonts w:ascii="Arial" w:hAnsi="Arial" w:cs="Arial"/>
          <w:kern w:val="1"/>
          <w:sz w:val="24"/>
          <w:szCs w:val="24"/>
          <w:lang w:eastAsia="zh-CN"/>
        </w:rPr>
      </w:pPr>
    </w:p>
    <w:p w:rsidR="007D4AB5" w:rsidRPr="00E44B51" w:rsidRDefault="008E6F47">
      <w:pPr>
        <w:adjustRightInd w:val="0"/>
        <w:snapToGrid w:val="0"/>
        <w:spacing w:line="360" w:lineRule="auto"/>
        <w:jc w:val="both"/>
        <w:rPr>
          <w:rFonts w:ascii="Arial" w:hAnsi="Arial" w:cs="Arial"/>
          <w:kern w:val="1"/>
          <w:sz w:val="24"/>
          <w:szCs w:val="24"/>
          <w:lang w:eastAsia="zh-CN"/>
        </w:rPr>
      </w:pPr>
      <w:r w:rsidRPr="00E44B51">
        <w:rPr>
          <w:rFonts w:ascii="Arial" w:hAnsi="Arial" w:cs="Arial"/>
          <w:kern w:val="1"/>
          <w:sz w:val="24"/>
          <w:szCs w:val="24"/>
          <w:lang w:eastAsia="zh-CN"/>
        </w:rPr>
        <w:t>三、测定存活细菌数</w:t>
      </w:r>
    </w:p>
    <w:p w:rsidR="007D4AB5" w:rsidRPr="00E44B51" w:rsidRDefault="008E6F47">
      <w:pPr>
        <w:pStyle w:val="aff4"/>
        <w:numPr>
          <w:ilvl w:val="0"/>
          <w:numId w:val="6"/>
        </w:numPr>
        <w:adjustRightInd w:val="0"/>
        <w:snapToGrid w:val="0"/>
        <w:spacing w:line="360" w:lineRule="auto"/>
        <w:ind w:left="480" w:hangingChars="200" w:hanging="480"/>
        <w:jc w:val="both"/>
        <w:rPr>
          <w:rFonts w:ascii="Arial" w:hAnsi="Arial" w:cs="Arial"/>
          <w:kern w:val="1"/>
          <w:lang w:eastAsia="zh-CN"/>
        </w:rPr>
      </w:pPr>
      <w:r w:rsidRPr="00E44B51">
        <w:rPr>
          <w:rFonts w:ascii="Arial" w:hAnsi="Arial" w:cs="Arial"/>
          <w:kern w:val="1"/>
          <w:lang w:eastAsia="zh-CN"/>
        </w:rPr>
        <w:t>用</w:t>
      </w:r>
      <w:r w:rsidRPr="00E44B51">
        <w:rPr>
          <w:rFonts w:ascii="Arial" w:hAnsi="Arial" w:cs="Arial" w:hint="eastAsia"/>
          <w:kern w:val="1"/>
          <w:lang w:eastAsia="zh-CN"/>
        </w:rPr>
        <w:t>灭</w:t>
      </w:r>
      <w:r w:rsidRPr="00E44B51">
        <w:rPr>
          <w:rFonts w:ascii="Arial" w:hAnsi="Arial" w:cs="Arial"/>
          <w:kern w:val="1"/>
          <w:lang w:eastAsia="zh-CN"/>
        </w:rPr>
        <w:t>菌</w:t>
      </w:r>
      <w:r w:rsidRPr="00E44B51">
        <w:rPr>
          <w:rFonts w:ascii="Arial" w:hAnsi="Arial" w:cs="Arial"/>
          <w:kern w:val="1"/>
          <w:lang w:eastAsia="zh-CN"/>
        </w:rPr>
        <w:t>PBS</w:t>
      </w:r>
      <w:r w:rsidRPr="00E44B51">
        <w:rPr>
          <w:rFonts w:ascii="Arial" w:hAnsi="Arial" w:cs="Arial"/>
          <w:kern w:val="1"/>
          <w:lang w:eastAsia="zh-CN"/>
        </w:rPr>
        <w:t>缓冲液</w:t>
      </w:r>
      <w:r w:rsidRPr="00E44B51">
        <w:rPr>
          <w:rFonts w:ascii="Arial" w:hAnsi="Arial" w:cs="Arial" w:hint="eastAsia"/>
          <w:kern w:val="1"/>
          <w:lang w:eastAsia="zh-CN"/>
        </w:rPr>
        <w:t>对</w:t>
      </w:r>
      <w:r w:rsidRPr="00E44B51">
        <w:rPr>
          <w:rFonts w:ascii="Arial" w:hAnsi="Arial" w:cs="Arial"/>
          <w:kern w:val="1"/>
          <w:lang w:eastAsia="zh-CN"/>
        </w:rPr>
        <w:t>菌液</w:t>
      </w:r>
      <w:r w:rsidRPr="00E44B51">
        <w:rPr>
          <w:rFonts w:ascii="Arial" w:hAnsi="Arial" w:cs="Arial" w:hint="eastAsia"/>
          <w:kern w:val="1"/>
          <w:lang w:eastAsia="zh-CN"/>
        </w:rPr>
        <w:t>进行梯度</w:t>
      </w:r>
      <w:r w:rsidRPr="00E44B51">
        <w:rPr>
          <w:rFonts w:ascii="Arial" w:hAnsi="Arial" w:cs="Arial"/>
          <w:kern w:val="1"/>
          <w:lang w:eastAsia="zh-CN"/>
        </w:rPr>
        <w:t>稀释</w:t>
      </w:r>
      <w:r w:rsidRPr="00E44B51">
        <w:rPr>
          <w:rFonts w:ascii="Arial" w:hAnsi="Arial" w:cs="Arial" w:hint="eastAsia"/>
          <w:kern w:val="1"/>
          <w:lang w:eastAsia="zh-CN"/>
        </w:rPr>
        <w:t>至</w:t>
      </w:r>
      <w:r w:rsidRPr="00E44B51">
        <w:rPr>
          <w:rFonts w:ascii="Arial" w:hAnsi="Arial" w:cs="Arial" w:hint="eastAsia"/>
          <w:kern w:val="1"/>
          <w:lang w:eastAsia="zh-CN"/>
        </w:rPr>
        <w:t>10</w:t>
      </w:r>
      <w:r w:rsidRPr="00E44B51">
        <w:rPr>
          <w:rFonts w:ascii="Arial" w:hAnsi="Arial" w:cs="Arial" w:hint="eastAsia"/>
          <w:kern w:val="1"/>
          <w:vertAlign w:val="superscript"/>
          <w:lang w:eastAsia="zh-CN"/>
        </w:rPr>
        <w:t>-3</w:t>
      </w:r>
      <w:r w:rsidRPr="00E44B51">
        <w:rPr>
          <w:rFonts w:ascii="Arial" w:hAnsi="Arial" w:cs="Arial" w:hint="eastAsia"/>
          <w:kern w:val="1"/>
          <w:lang w:eastAsia="zh-CN"/>
        </w:rPr>
        <w:t>，</w:t>
      </w:r>
      <w:r w:rsidRPr="00E44B51">
        <w:rPr>
          <w:rFonts w:ascii="Arial" w:hAnsi="Arial" w:cs="Arial" w:hint="eastAsia"/>
          <w:kern w:val="1"/>
          <w:lang w:eastAsia="zh-CN"/>
        </w:rPr>
        <w:t>10</w:t>
      </w:r>
      <w:r w:rsidRPr="00E44B51">
        <w:rPr>
          <w:rFonts w:ascii="Arial" w:hAnsi="Arial" w:cs="Arial" w:hint="eastAsia"/>
          <w:kern w:val="1"/>
          <w:vertAlign w:val="superscript"/>
          <w:lang w:eastAsia="zh-CN"/>
        </w:rPr>
        <w:t>-4</w:t>
      </w:r>
      <w:r w:rsidRPr="00E44B51">
        <w:rPr>
          <w:rFonts w:ascii="Arial" w:hAnsi="Arial" w:cs="Arial" w:hint="eastAsia"/>
          <w:kern w:val="1"/>
          <w:lang w:eastAsia="zh-CN"/>
        </w:rPr>
        <w:t>，</w:t>
      </w:r>
      <w:r w:rsidRPr="00E44B51">
        <w:rPr>
          <w:rFonts w:ascii="Arial" w:hAnsi="Arial" w:cs="Arial" w:hint="eastAsia"/>
          <w:kern w:val="1"/>
          <w:lang w:eastAsia="zh-CN"/>
        </w:rPr>
        <w:t>10</w:t>
      </w:r>
      <w:r w:rsidRPr="00E44B51">
        <w:rPr>
          <w:rFonts w:ascii="Arial" w:hAnsi="Arial" w:cs="Arial" w:hint="eastAsia"/>
          <w:kern w:val="1"/>
          <w:vertAlign w:val="superscript"/>
          <w:lang w:eastAsia="zh-CN"/>
        </w:rPr>
        <w:t>-5</w:t>
      </w:r>
      <w:r w:rsidRPr="00E44B51">
        <w:rPr>
          <w:rFonts w:ascii="Arial" w:hAnsi="Arial" w:cs="Arial" w:hint="eastAsia"/>
          <w:kern w:val="1"/>
          <w:lang w:eastAsia="zh-CN"/>
        </w:rPr>
        <w:t>(</w:t>
      </w:r>
      <w:r w:rsidRPr="00E44B51">
        <w:rPr>
          <w:rFonts w:ascii="Arial" w:hAnsi="Arial" w:cs="Arial"/>
          <w:shd w:val="clear" w:color="auto" w:fill="FFFFFF"/>
          <w:lang w:eastAsia="zh-CN"/>
        </w:rPr>
        <w:t>周平</w:t>
      </w:r>
      <w:r w:rsidRPr="00E44B51">
        <w:rPr>
          <w:rFonts w:ascii="Arial" w:hAnsi="Arial" w:cs="Arial" w:hint="eastAsia"/>
          <w:shd w:val="clear" w:color="auto" w:fill="FFFFFF"/>
          <w:lang w:eastAsia="zh-CN"/>
        </w:rPr>
        <w:t>等，</w:t>
      </w:r>
      <w:r w:rsidRPr="00E44B51">
        <w:rPr>
          <w:rFonts w:ascii="Arial" w:hAnsi="Arial" w:cs="Arial" w:hint="eastAsia"/>
          <w:shd w:val="clear" w:color="auto" w:fill="FFFFFF"/>
          <w:lang w:eastAsia="zh-CN"/>
        </w:rPr>
        <w:t>2014</w:t>
      </w:r>
      <w:r w:rsidRPr="00E44B51">
        <w:rPr>
          <w:rFonts w:ascii="Arial" w:hAnsi="Arial" w:cs="Arial"/>
          <w:kern w:val="1"/>
          <w:lang w:eastAsia="zh-CN"/>
        </w:rPr>
        <w:t>)</w:t>
      </w:r>
      <w:r w:rsidRPr="00E44B51">
        <w:rPr>
          <w:rFonts w:ascii="Arial" w:hAnsi="Arial" w:cs="Arial"/>
          <w:kern w:val="1"/>
          <w:lang w:eastAsia="zh-CN"/>
        </w:rPr>
        <w:t>。</w:t>
      </w:r>
      <w:r w:rsidRPr="00E44B51">
        <w:rPr>
          <w:rFonts w:ascii="Arial" w:hAnsi="Arial" w:cs="Arial" w:hint="eastAsia"/>
          <w:kern w:val="1"/>
          <w:lang w:eastAsia="zh-CN"/>
        </w:rPr>
        <w:t>取热处理的菌液</w:t>
      </w:r>
      <w:r w:rsidRPr="00E44B51">
        <w:rPr>
          <w:rFonts w:ascii="Arial" w:hAnsi="Arial" w:cs="Arial" w:hint="eastAsia"/>
          <w:kern w:val="1"/>
          <w:lang w:eastAsia="zh-CN"/>
        </w:rPr>
        <w:t>100</w:t>
      </w:r>
      <w:r w:rsidRPr="00E44B51">
        <w:rPr>
          <w:rFonts w:ascii="Arial" w:hAnsi="Arial" w:cs="Arial"/>
          <w:kern w:val="1"/>
          <w:lang w:eastAsia="zh-CN"/>
        </w:rPr>
        <w:t>μl</w:t>
      </w:r>
      <w:r w:rsidRPr="00E44B51">
        <w:rPr>
          <w:rFonts w:ascii="Arial" w:hAnsi="Arial" w:cs="Arial" w:hint="eastAsia"/>
          <w:kern w:val="1"/>
          <w:lang w:eastAsia="zh-CN"/>
        </w:rPr>
        <w:t>置于装有</w:t>
      </w:r>
      <w:r w:rsidRPr="00E44B51">
        <w:rPr>
          <w:rFonts w:ascii="Arial" w:hAnsi="Arial" w:cs="Arial" w:hint="eastAsia"/>
          <w:kern w:val="1"/>
          <w:lang w:eastAsia="zh-CN"/>
        </w:rPr>
        <w:t>900</w:t>
      </w:r>
      <w:r w:rsidRPr="00E44B51">
        <w:rPr>
          <w:rFonts w:ascii="Arial" w:hAnsi="Arial" w:cs="Arial"/>
          <w:kern w:val="1"/>
          <w:lang w:eastAsia="zh-CN"/>
        </w:rPr>
        <w:t>μl</w:t>
      </w:r>
      <w:r w:rsidRPr="00E44B51">
        <w:rPr>
          <w:rFonts w:ascii="Arial" w:hAnsi="Arial" w:cs="Arial" w:hint="eastAsia"/>
          <w:kern w:val="1"/>
          <w:lang w:eastAsia="zh-CN"/>
        </w:rPr>
        <w:t>灭菌</w:t>
      </w:r>
      <w:r w:rsidRPr="00E44B51">
        <w:rPr>
          <w:rFonts w:ascii="Arial" w:hAnsi="Arial" w:cs="Arial" w:hint="eastAsia"/>
          <w:kern w:val="1"/>
          <w:lang w:eastAsia="zh-CN"/>
        </w:rPr>
        <w:t>PBS</w:t>
      </w:r>
      <w:r w:rsidRPr="00E44B51">
        <w:rPr>
          <w:rFonts w:ascii="Arial" w:hAnsi="Arial" w:cs="Arial" w:hint="eastAsia"/>
          <w:kern w:val="1"/>
          <w:lang w:eastAsia="zh-CN"/>
        </w:rPr>
        <w:t>缓冲液的微型离心管中，</w:t>
      </w:r>
    </w:p>
    <w:p w:rsidR="007D4AB5" w:rsidRPr="00E44B51" w:rsidRDefault="008E6F47">
      <w:pPr>
        <w:pStyle w:val="aff4"/>
        <w:numPr>
          <w:ilvl w:val="0"/>
          <w:numId w:val="6"/>
        </w:numPr>
        <w:adjustRightInd w:val="0"/>
        <w:snapToGrid w:val="0"/>
        <w:spacing w:line="360" w:lineRule="auto"/>
        <w:ind w:left="480" w:hangingChars="200" w:hanging="480"/>
        <w:jc w:val="both"/>
        <w:rPr>
          <w:rFonts w:ascii="Arial" w:hAnsi="Arial" w:cs="Arial"/>
          <w:kern w:val="1"/>
          <w:lang w:eastAsia="zh-CN"/>
        </w:rPr>
      </w:pPr>
      <w:r w:rsidRPr="00E44B51">
        <w:rPr>
          <w:rFonts w:ascii="Arial" w:hAnsi="Arial" w:cs="Arial"/>
          <w:kern w:val="1"/>
          <w:lang w:eastAsia="zh-CN"/>
        </w:rPr>
        <w:t>取</w:t>
      </w:r>
      <w:r w:rsidRPr="00E44B51">
        <w:rPr>
          <w:rFonts w:ascii="Arial" w:hAnsi="Arial" w:cs="Arial" w:hint="eastAsia"/>
          <w:kern w:val="1"/>
          <w:lang w:eastAsia="zh-CN"/>
        </w:rPr>
        <w:t>适当稀释倍数的菌液</w:t>
      </w:r>
      <w:r w:rsidRPr="00E44B51">
        <w:rPr>
          <w:rFonts w:ascii="Arial" w:hAnsi="Arial" w:cs="Arial"/>
          <w:kern w:val="1"/>
          <w:lang w:eastAsia="zh-CN"/>
        </w:rPr>
        <w:t xml:space="preserve">10 </w:t>
      </w:r>
      <w:proofErr w:type="spellStart"/>
      <w:r w:rsidRPr="00E44B51">
        <w:rPr>
          <w:rFonts w:ascii="Arial" w:hAnsi="Arial" w:cs="Arial"/>
          <w:kern w:val="1"/>
          <w:lang w:eastAsia="zh-CN"/>
        </w:rPr>
        <w:t>μl</w:t>
      </w:r>
      <w:proofErr w:type="spellEnd"/>
      <w:r w:rsidRPr="00E44B51">
        <w:rPr>
          <w:rFonts w:ascii="Arial" w:hAnsi="Arial" w:cs="Arial"/>
          <w:kern w:val="1"/>
          <w:lang w:eastAsia="zh-CN"/>
        </w:rPr>
        <w:t>，用无菌接种环或涂布器</w:t>
      </w:r>
      <w:r w:rsidRPr="00E44B51">
        <w:rPr>
          <w:rFonts w:ascii="Arial" w:hAnsi="Arial" w:cs="Arial" w:hint="eastAsia"/>
          <w:kern w:val="1"/>
          <w:lang w:eastAsia="zh-CN"/>
        </w:rPr>
        <w:t>将菌液</w:t>
      </w:r>
      <w:r w:rsidRPr="00E44B51">
        <w:rPr>
          <w:rFonts w:ascii="Arial" w:hAnsi="Arial" w:cs="Arial"/>
          <w:kern w:val="1"/>
          <w:lang w:eastAsia="zh-CN"/>
        </w:rPr>
        <w:t>均匀涂布于</w:t>
      </w:r>
      <w:r w:rsidRPr="00E44B51">
        <w:rPr>
          <w:rFonts w:ascii="Arial" w:hAnsi="Arial" w:cs="Arial"/>
          <w:kern w:val="1"/>
          <w:lang w:eastAsia="zh-CN"/>
        </w:rPr>
        <w:t>MRS</w:t>
      </w:r>
      <w:r w:rsidRPr="00E44B51">
        <w:rPr>
          <w:rFonts w:ascii="Arial" w:hAnsi="Arial" w:cs="Arial"/>
          <w:kern w:val="1"/>
          <w:lang w:eastAsia="zh-CN"/>
        </w:rPr>
        <w:t>固体培养基</w:t>
      </w:r>
      <w:r w:rsidRPr="00E44B51">
        <w:rPr>
          <w:rFonts w:ascii="Arial" w:hAnsi="Arial" w:cs="Arial" w:hint="eastAsia"/>
          <w:kern w:val="1"/>
          <w:lang w:eastAsia="zh-CN"/>
        </w:rPr>
        <w:t>上</w:t>
      </w:r>
      <w:r w:rsidRPr="00E44B51">
        <w:rPr>
          <w:rFonts w:ascii="Arial" w:hAnsi="Arial" w:cs="Arial"/>
          <w:kern w:val="1"/>
          <w:lang w:eastAsia="zh-CN"/>
        </w:rPr>
        <w:t>，</w:t>
      </w:r>
      <w:r w:rsidRPr="00E44B51">
        <w:rPr>
          <w:rFonts w:ascii="Arial" w:hAnsi="Arial" w:cs="Arial" w:hint="eastAsia"/>
          <w:kern w:val="1"/>
          <w:lang w:eastAsia="zh-CN"/>
        </w:rPr>
        <w:t>待</w:t>
      </w:r>
      <w:r w:rsidRPr="00E44B51">
        <w:rPr>
          <w:rFonts w:ascii="Arial" w:hAnsi="Arial" w:cs="Arial"/>
          <w:kern w:val="1"/>
          <w:lang w:eastAsia="zh-CN"/>
        </w:rPr>
        <w:t>干燥后</w:t>
      </w:r>
      <w:r w:rsidRPr="00E44B51">
        <w:rPr>
          <w:rFonts w:ascii="Arial" w:hAnsi="Arial" w:cs="Arial" w:hint="eastAsia"/>
          <w:kern w:val="1"/>
          <w:lang w:eastAsia="zh-CN"/>
        </w:rPr>
        <w:t>将培养皿于</w:t>
      </w:r>
      <w:r w:rsidRPr="00E44B51">
        <w:rPr>
          <w:rFonts w:ascii="Arial" w:hAnsi="Arial" w:cs="Arial"/>
          <w:kern w:val="1"/>
          <w:lang w:eastAsia="zh-CN"/>
        </w:rPr>
        <w:t xml:space="preserve">37 </w:t>
      </w:r>
      <w:r w:rsidRPr="00E44B51">
        <w:rPr>
          <w:rFonts w:ascii="Arial" w:eastAsia="微软雅黑" w:hAnsi="Arial" w:cs="Arial"/>
        </w:rPr>
        <w:t>°C</w:t>
      </w:r>
      <w:r w:rsidRPr="00E44B51">
        <w:rPr>
          <w:rFonts w:ascii="Arial" w:hAnsi="Arial" w:cs="Arial" w:hint="eastAsia"/>
          <w:kern w:val="1"/>
          <w:lang w:eastAsia="zh-CN"/>
        </w:rPr>
        <w:t>厌氧</w:t>
      </w:r>
      <w:r w:rsidRPr="00E44B51">
        <w:rPr>
          <w:rFonts w:ascii="Arial" w:hAnsi="Arial" w:cs="Arial"/>
          <w:kern w:val="1"/>
          <w:lang w:eastAsia="zh-CN"/>
        </w:rPr>
        <w:t>培养箱</w:t>
      </w:r>
      <w:r w:rsidRPr="00E44B51">
        <w:rPr>
          <w:rFonts w:ascii="Arial" w:hAnsi="Arial" w:cs="Arial" w:hint="eastAsia"/>
          <w:kern w:val="1"/>
          <w:lang w:eastAsia="zh-CN"/>
        </w:rPr>
        <w:t>中倒置</w:t>
      </w:r>
      <w:r w:rsidRPr="00E44B51">
        <w:rPr>
          <w:rFonts w:ascii="Arial" w:hAnsi="Arial" w:cs="Arial"/>
          <w:kern w:val="1"/>
          <w:lang w:eastAsia="zh-CN"/>
        </w:rPr>
        <w:t>培养</w:t>
      </w:r>
      <w:r w:rsidRPr="00E44B51">
        <w:rPr>
          <w:rFonts w:ascii="Arial" w:hAnsi="Arial" w:cs="Arial"/>
          <w:kern w:val="1"/>
          <w:lang w:eastAsia="zh-CN"/>
        </w:rPr>
        <w:t>24 h</w:t>
      </w:r>
      <w:r w:rsidRPr="00E44B51">
        <w:rPr>
          <w:rFonts w:ascii="Arial" w:hAnsi="Arial" w:cs="Arial"/>
          <w:kern w:val="1"/>
          <w:lang w:eastAsia="zh-CN"/>
        </w:rPr>
        <w:t>。每</w:t>
      </w:r>
      <w:r w:rsidRPr="00E44B51">
        <w:rPr>
          <w:rFonts w:ascii="Arial" w:hAnsi="Arial" w:cs="Arial" w:hint="eastAsia"/>
          <w:kern w:val="1"/>
          <w:lang w:eastAsia="zh-CN"/>
        </w:rPr>
        <w:t>个热处理组</w:t>
      </w:r>
      <w:r w:rsidRPr="00E44B51">
        <w:rPr>
          <w:rFonts w:ascii="Arial" w:hAnsi="Arial" w:cs="Arial"/>
          <w:kern w:val="1"/>
          <w:lang w:eastAsia="zh-CN"/>
        </w:rPr>
        <w:t>3</w:t>
      </w:r>
      <w:r w:rsidRPr="00E44B51">
        <w:rPr>
          <w:rFonts w:ascii="Arial" w:hAnsi="Arial" w:cs="Arial"/>
          <w:kern w:val="1"/>
          <w:lang w:eastAsia="zh-CN"/>
        </w:rPr>
        <w:t>个重复</w:t>
      </w:r>
      <w:r w:rsidRPr="00E44B51">
        <w:rPr>
          <w:rFonts w:ascii="Arial" w:hAnsi="Arial" w:cs="Arial" w:hint="eastAsia"/>
          <w:kern w:val="1"/>
          <w:lang w:eastAsia="zh-CN"/>
        </w:rPr>
        <w:t>，试验后将处理后的菌液置于</w:t>
      </w:r>
      <w:r w:rsidRPr="00E44B51">
        <w:rPr>
          <w:rFonts w:ascii="Arial" w:hAnsi="Arial" w:cs="Arial" w:hint="eastAsia"/>
          <w:kern w:val="1"/>
          <w:lang w:eastAsia="zh-CN"/>
        </w:rPr>
        <w:t>4</w:t>
      </w:r>
      <w:r w:rsidR="00E44B51">
        <w:rPr>
          <w:rFonts w:ascii="Arial" w:hAnsi="Arial" w:cs="Arial"/>
          <w:kern w:val="1"/>
          <w:lang w:eastAsia="zh-CN"/>
        </w:rPr>
        <w:t xml:space="preserve"> </w:t>
      </w:r>
      <w:r w:rsidRPr="00E44B51">
        <w:rPr>
          <w:rFonts w:ascii="Arial" w:hAnsi="Arial" w:cs="Arial" w:hint="eastAsia"/>
          <w:kern w:val="1"/>
          <w:lang w:eastAsia="zh-CN"/>
        </w:rPr>
        <w:t>℃冰箱中保存。</w:t>
      </w:r>
    </w:p>
    <w:p w:rsidR="007D4AB5" w:rsidRPr="00E44B51" w:rsidRDefault="008E6F47">
      <w:pPr>
        <w:pStyle w:val="aff4"/>
        <w:numPr>
          <w:ilvl w:val="0"/>
          <w:numId w:val="6"/>
        </w:numPr>
        <w:adjustRightInd w:val="0"/>
        <w:snapToGrid w:val="0"/>
        <w:spacing w:line="360" w:lineRule="auto"/>
        <w:ind w:left="480" w:hangingChars="200" w:hanging="480"/>
        <w:jc w:val="both"/>
        <w:rPr>
          <w:rFonts w:ascii="Arial" w:hAnsi="Arial" w:cs="Arial"/>
          <w:kern w:val="1"/>
          <w:lang w:eastAsia="zh-CN"/>
        </w:rPr>
      </w:pPr>
      <w:r w:rsidRPr="00E44B51">
        <w:rPr>
          <w:rFonts w:ascii="Arial" w:hAnsi="Arial" w:cs="Arial"/>
          <w:kern w:val="1"/>
          <w:lang w:eastAsia="zh-CN"/>
        </w:rPr>
        <w:t>观察平板上的菌落</w:t>
      </w:r>
      <w:r w:rsidRPr="00E44B51">
        <w:rPr>
          <w:rFonts w:ascii="Arial" w:hAnsi="Arial" w:cs="Arial" w:hint="eastAsia"/>
          <w:kern w:val="1"/>
          <w:lang w:eastAsia="zh-CN"/>
        </w:rPr>
        <w:t>生长情况</w:t>
      </w:r>
      <w:r w:rsidRPr="00E44B51">
        <w:rPr>
          <w:rFonts w:ascii="Arial" w:hAnsi="Arial" w:cs="Arial"/>
          <w:kern w:val="1"/>
          <w:lang w:eastAsia="zh-CN"/>
        </w:rPr>
        <w:t>，检查是</w:t>
      </w:r>
      <w:r w:rsidRPr="00E44B51">
        <w:rPr>
          <w:rFonts w:ascii="Arial" w:hAnsi="Arial" w:cs="Arial" w:hint="eastAsia"/>
          <w:kern w:val="1"/>
          <w:lang w:eastAsia="zh-CN"/>
        </w:rPr>
        <w:t>否被污染</w:t>
      </w:r>
      <w:r w:rsidRPr="00E44B51">
        <w:rPr>
          <w:rFonts w:ascii="Arial" w:hAnsi="Arial" w:cs="Arial"/>
          <w:kern w:val="1"/>
          <w:lang w:eastAsia="zh-CN"/>
        </w:rPr>
        <w:t xml:space="preserve"> (</w:t>
      </w:r>
      <w:r w:rsidRPr="00E44B51">
        <w:rPr>
          <w:rFonts w:ascii="Arial" w:hAnsi="Arial" w:cs="Arial"/>
          <w:kern w:val="1"/>
          <w:lang w:eastAsia="zh-CN"/>
        </w:rPr>
        <w:t>一个平板内是否有两种或两种以上的形态</w:t>
      </w:r>
      <w:r w:rsidRPr="00E44B51">
        <w:rPr>
          <w:rFonts w:ascii="Arial" w:hAnsi="Arial" w:cs="Arial" w:hint="eastAsia"/>
          <w:kern w:val="1"/>
          <w:lang w:eastAsia="zh-CN"/>
        </w:rPr>
        <w:t>的</w:t>
      </w:r>
      <w:r w:rsidRPr="00E44B51">
        <w:rPr>
          <w:rFonts w:ascii="Arial" w:hAnsi="Arial" w:cs="Arial"/>
          <w:kern w:val="1"/>
          <w:lang w:eastAsia="zh-CN"/>
        </w:rPr>
        <w:t>菌落</w:t>
      </w:r>
      <w:r w:rsidRPr="00E44B51">
        <w:rPr>
          <w:rFonts w:ascii="Arial" w:hAnsi="Arial" w:cs="Arial"/>
          <w:kern w:val="1"/>
          <w:lang w:eastAsia="zh-CN"/>
        </w:rPr>
        <w:t xml:space="preserve">) </w:t>
      </w:r>
      <w:r w:rsidRPr="00E44B51">
        <w:rPr>
          <w:rFonts w:ascii="Arial" w:hAnsi="Arial" w:cs="Arial"/>
          <w:kern w:val="1"/>
          <w:lang w:eastAsia="zh-CN"/>
        </w:rPr>
        <w:t>，观察三个重复中菌落数是否差别很大。如有上述两种情况的任一种，则需重新进行实验。平板中菌落数在</w:t>
      </w:r>
      <w:r w:rsidRPr="00E44B51">
        <w:rPr>
          <w:rFonts w:ascii="Arial" w:hAnsi="Arial" w:cs="Arial"/>
          <w:kern w:val="1"/>
          <w:lang w:eastAsia="zh-CN"/>
        </w:rPr>
        <w:t>30-300</w:t>
      </w:r>
      <w:r w:rsidRPr="00E44B51">
        <w:rPr>
          <w:rFonts w:ascii="Arial" w:hAnsi="Arial" w:cs="Arial"/>
          <w:kern w:val="1"/>
          <w:lang w:eastAsia="zh-CN"/>
        </w:rPr>
        <w:t>即为有效，结果取平均值为实验结果。</w:t>
      </w:r>
    </w:p>
    <w:p w:rsidR="007D4AB5" w:rsidRPr="00E44B51" w:rsidRDefault="007D4AB5">
      <w:pPr>
        <w:pStyle w:val="aff4"/>
        <w:adjustRightInd w:val="0"/>
        <w:snapToGrid w:val="0"/>
        <w:spacing w:line="360" w:lineRule="auto"/>
        <w:ind w:left="480" w:firstLineChars="0" w:firstLine="0"/>
        <w:jc w:val="both"/>
        <w:rPr>
          <w:rFonts w:ascii="Arial" w:hAnsi="Arial" w:cs="Arial"/>
          <w:kern w:val="1"/>
          <w:lang w:eastAsia="zh-CN"/>
        </w:rPr>
      </w:pPr>
    </w:p>
    <w:p w:rsidR="007D4AB5" w:rsidRPr="00E44B51" w:rsidRDefault="008E6F47">
      <w:pPr>
        <w:adjustRightInd w:val="0"/>
        <w:snapToGrid w:val="0"/>
        <w:spacing w:line="360" w:lineRule="auto"/>
        <w:jc w:val="both"/>
        <w:rPr>
          <w:rFonts w:ascii="Arial" w:hAnsi="Arial" w:cs="Arial"/>
          <w:kern w:val="1"/>
          <w:sz w:val="24"/>
          <w:szCs w:val="24"/>
          <w:lang w:eastAsia="zh-CN"/>
        </w:rPr>
      </w:pPr>
      <w:r w:rsidRPr="00E44B51">
        <w:rPr>
          <w:rFonts w:ascii="Arial" w:hAnsi="Arial" w:cs="Arial"/>
          <w:kern w:val="1"/>
          <w:sz w:val="24"/>
          <w:szCs w:val="24"/>
          <w:lang w:eastAsia="zh-CN"/>
        </w:rPr>
        <w:t>四、计算生存率</w:t>
      </w:r>
    </w:p>
    <w:p w:rsidR="007D4AB5" w:rsidRPr="00E44B51" w:rsidRDefault="008E6F47">
      <w:pPr>
        <w:adjustRightInd w:val="0"/>
        <w:snapToGrid w:val="0"/>
        <w:spacing w:line="360" w:lineRule="auto"/>
        <w:ind w:left="480" w:hangingChars="200" w:hanging="480"/>
        <w:jc w:val="both"/>
        <w:rPr>
          <w:rFonts w:ascii="Arial" w:hAnsi="Arial" w:cs="Arial"/>
          <w:kern w:val="1"/>
          <w:sz w:val="24"/>
          <w:szCs w:val="24"/>
          <w:lang w:eastAsia="zh-CN"/>
        </w:rPr>
      </w:pPr>
      <w:r w:rsidRPr="00E44B51">
        <w:rPr>
          <w:rFonts w:ascii="Arial" w:hAnsi="Arial" w:cs="Arial"/>
          <w:kern w:val="1"/>
          <w:sz w:val="24"/>
          <w:szCs w:val="24"/>
          <w:lang w:eastAsia="zh-CN"/>
        </w:rPr>
        <w:t xml:space="preserve">Survival (%) =CFU/ml (t) ×100/CFU/ml (t0) </w:t>
      </w:r>
    </w:p>
    <w:p w:rsidR="007D4AB5" w:rsidRPr="00E44B51" w:rsidRDefault="007D4AB5">
      <w:pPr>
        <w:widowControl w:val="0"/>
        <w:adjustRightInd w:val="0"/>
        <w:snapToGrid w:val="0"/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eastAsia="zh-CN"/>
        </w:rPr>
      </w:pPr>
    </w:p>
    <w:p w:rsidR="007D4AB5" w:rsidRPr="00E44B51" w:rsidRDefault="008E6F47">
      <w:pPr>
        <w:widowControl w:val="0"/>
        <w:adjustRightInd w:val="0"/>
        <w:snapToGrid w:val="0"/>
        <w:spacing w:line="360" w:lineRule="auto"/>
        <w:ind w:left="482" w:hangingChars="200" w:hanging="482"/>
        <w:jc w:val="both"/>
        <w:rPr>
          <w:rFonts w:ascii="黑体" w:eastAsia="黑体" w:hAnsi="黑体"/>
          <w:b/>
          <w:bCs/>
          <w:sz w:val="24"/>
          <w:szCs w:val="24"/>
          <w:lang w:eastAsia="zh-CN"/>
        </w:rPr>
      </w:pPr>
      <w:r w:rsidRPr="00E44B51">
        <w:rPr>
          <w:rFonts w:ascii="黑体" w:eastAsia="黑体" w:hAnsi="黑体"/>
          <w:b/>
          <w:bCs/>
          <w:sz w:val="24"/>
          <w:szCs w:val="24"/>
          <w:lang w:eastAsia="zh-CN"/>
        </w:rPr>
        <w:t>结果</w:t>
      </w:r>
      <w:r w:rsidRPr="00E44B51">
        <w:rPr>
          <w:rFonts w:ascii="黑体" w:eastAsia="黑体" w:hAnsi="黑体" w:hint="eastAsia"/>
          <w:b/>
          <w:bCs/>
          <w:sz w:val="24"/>
          <w:szCs w:val="24"/>
          <w:lang w:eastAsia="zh-CN"/>
        </w:rPr>
        <w:t>与</w:t>
      </w:r>
      <w:r w:rsidRPr="00E44B51">
        <w:rPr>
          <w:rFonts w:ascii="黑体" w:eastAsia="黑体" w:hAnsi="黑体"/>
          <w:b/>
          <w:bCs/>
          <w:sz w:val="24"/>
          <w:szCs w:val="24"/>
          <w:lang w:eastAsia="zh-CN"/>
        </w:rPr>
        <w:t>分析</w:t>
      </w:r>
    </w:p>
    <w:p w:rsidR="007D4AB5" w:rsidRPr="00E44B51" w:rsidRDefault="008E6F47">
      <w:pPr>
        <w:widowControl w:val="0"/>
        <w:numPr>
          <w:ilvl w:val="0"/>
          <w:numId w:val="7"/>
        </w:numPr>
        <w:adjustRightInd w:val="0"/>
        <w:snapToGrid w:val="0"/>
        <w:spacing w:line="360" w:lineRule="auto"/>
        <w:ind w:left="480" w:hangingChars="200" w:hanging="480"/>
        <w:jc w:val="both"/>
        <w:rPr>
          <w:rFonts w:ascii="Arial" w:hAnsi="Arial" w:cs="Arial"/>
          <w:sz w:val="24"/>
          <w:szCs w:val="24"/>
          <w:lang w:eastAsia="zh-CN"/>
        </w:rPr>
      </w:pPr>
      <w:r w:rsidRPr="00E44B51">
        <w:rPr>
          <w:rFonts w:ascii="Arial" w:hAnsi="Arial" w:cs="Arial"/>
          <w:sz w:val="24"/>
          <w:szCs w:val="24"/>
          <w:lang w:eastAsia="zh-CN"/>
        </w:rPr>
        <w:t>耐热实验结果</w:t>
      </w:r>
    </w:p>
    <w:p w:rsidR="007D4AB5" w:rsidRPr="00E44B51" w:rsidRDefault="008E6F47">
      <w:pPr>
        <w:adjustRightInd w:val="0"/>
        <w:snapToGrid w:val="0"/>
        <w:spacing w:line="360" w:lineRule="auto"/>
        <w:ind w:leftChars="200" w:left="400"/>
        <w:jc w:val="both"/>
        <w:rPr>
          <w:rFonts w:ascii="Arial" w:hAnsi="Arial" w:cs="Arial"/>
          <w:kern w:val="1"/>
          <w:sz w:val="24"/>
          <w:szCs w:val="24"/>
          <w:lang w:eastAsia="zh-CN"/>
        </w:rPr>
      </w:pPr>
      <w:r w:rsidRPr="00E44B51">
        <w:rPr>
          <w:rFonts w:ascii="Arial" w:hAnsi="Arial" w:cs="Arial"/>
          <w:kern w:val="1"/>
          <w:sz w:val="24"/>
          <w:szCs w:val="24"/>
          <w:lang w:eastAsia="zh-CN"/>
        </w:rPr>
        <w:t>本实验待测菌为</w:t>
      </w:r>
      <w:r w:rsidRPr="00E44B51">
        <w:rPr>
          <w:rFonts w:ascii="Arial" w:hAnsi="Arial" w:cs="Arial"/>
          <w:kern w:val="1"/>
          <w:sz w:val="24"/>
          <w:szCs w:val="24"/>
          <w:lang w:eastAsia="zh-CN"/>
        </w:rPr>
        <w:t>HSM-1,HSM-10,HSM-14,HSM-18</w:t>
      </w:r>
      <w:proofErr w:type="gramStart"/>
      <w:r w:rsidRPr="00E44B51">
        <w:rPr>
          <w:rFonts w:ascii="Arial" w:hAnsi="Arial" w:cs="Arial"/>
          <w:kern w:val="1"/>
          <w:sz w:val="24"/>
          <w:szCs w:val="24"/>
          <w:lang w:eastAsia="zh-CN"/>
        </w:rPr>
        <w:t>四</w:t>
      </w:r>
      <w:proofErr w:type="gramEnd"/>
      <w:r w:rsidRPr="00E44B51">
        <w:rPr>
          <w:rFonts w:ascii="Arial" w:hAnsi="Arial" w:cs="Arial"/>
          <w:kern w:val="1"/>
          <w:sz w:val="24"/>
          <w:szCs w:val="24"/>
          <w:lang w:eastAsia="zh-CN"/>
        </w:rPr>
        <w:t>株乳酸菌。</w:t>
      </w:r>
      <w:r w:rsidRPr="00E44B51">
        <w:rPr>
          <w:rFonts w:ascii="Arial" w:hAnsi="Arial" w:cs="Arial" w:hint="eastAsia"/>
          <w:kern w:val="1"/>
          <w:sz w:val="24"/>
          <w:szCs w:val="24"/>
          <w:lang w:eastAsia="zh-CN"/>
        </w:rPr>
        <w:t>热处理后</w:t>
      </w:r>
      <w:r w:rsidRPr="00E44B51">
        <w:rPr>
          <w:rFonts w:ascii="Arial" w:hAnsi="Arial" w:cs="Arial"/>
          <w:kern w:val="1"/>
          <w:sz w:val="24"/>
          <w:szCs w:val="24"/>
          <w:lang w:eastAsia="zh-CN"/>
        </w:rPr>
        <w:t>HSM-1</w:t>
      </w:r>
      <w:r w:rsidRPr="00E44B51">
        <w:rPr>
          <w:rFonts w:ascii="Arial" w:hAnsi="Arial" w:cs="Arial" w:hint="eastAsia"/>
          <w:kern w:val="1"/>
          <w:sz w:val="24"/>
          <w:szCs w:val="24"/>
          <w:lang w:eastAsia="zh-CN"/>
        </w:rPr>
        <w:t>表现出最高的存活率</w:t>
      </w:r>
      <w:r w:rsidRPr="00E44B51">
        <w:rPr>
          <w:rFonts w:ascii="Arial" w:hAnsi="Arial" w:cs="Arial"/>
          <w:kern w:val="1"/>
          <w:sz w:val="24"/>
          <w:szCs w:val="24"/>
          <w:lang w:eastAsia="zh-CN"/>
        </w:rPr>
        <w:t>，其次是</w:t>
      </w:r>
      <w:r w:rsidRPr="00E44B51">
        <w:rPr>
          <w:rFonts w:ascii="Arial" w:hAnsi="Arial" w:cs="Arial"/>
          <w:kern w:val="1"/>
          <w:sz w:val="24"/>
          <w:szCs w:val="24"/>
          <w:lang w:eastAsia="zh-CN"/>
        </w:rPr>
        <w:t>HSM-10</w:t>
      </w:r>
      <w:r w:rsidRPr="00E44B51">
        <w:rPr>
          <w:rFonts w:ascii="Arial" w:hAnsi="Arial" w:cs="Arial"/>
          <w:kern w:val="1"/>
          <w:sz w:val="24"/>
          <w:szCs w:val="24"/>
          <w:lang w:eastAsia="zh-CN"/>
        </w:rPr>
        <w:t>和</w:t>
      </w:r>
      <w:r w:rsidRPr="00E44B51">
        <w:rPr>
          <w:rFonts w:ascii="Arial" w:hAnsi="Arial" w:cs="Arial"/>
          <w:kern w:val="1"/>
          <w:sz w:val="24"/>
          <w:szCs w:val="24"/>
          <w:lang w:eastAsia="zh-CN"/>
        </w:rPr>
        <w:t>HSM-14</w:t>
      </w:r>
      <w:r w:rsidRPr="00E44B51">
        <w:rPr>
          <w:rFonts w:ascii="Arial" w:hAnsi="Arial" w:cs="Arial"/>
          <w:kern w:val="1"/>
          <w:sz w:val="24"/>
          <w:szCs w:val="24"/>
          <w:lang w:eastAsia="zh-CN"/>
        </w:rPr>
        <w:t>。</w:t>
      </w:r>
      <w:r w:rsidRPr="00E44B51">
        <w:rPr>
          <w:rFonts w:ascii="Arial" w:hAnsi="Arial" w:cs="Arial"/>
          <w:kern w:val="1"/>
          <w:sz w:val="24"/>
          <w:szCs w:val="24"/>
          <w:lang w:eastAsia="zh-CN"/>
        </w:rPr>
        <w:t xml:space="preserve">50 </w:t>
      </w:r>
      <w:r w:rsidRPr="00E44B51">
        <w:rPr>
          <w:rFonts w:ascii="Arial" w:eastAsia="微软雅黑" w:hAnsi="Arial" w:cs="Arial"/>
          <w:sz w:val="24"/>
          <w:szCs w:val="24"/>
        </w:rPr>
        <w:t>°C</w:t>
      </w:r>
      <w:r w:rsidRPr="00E44B51">
        <w:rPr>
          <w:rFonts w:ascii="Arial" w:eastAsia="微软雅黑" w:hAnsi="Arial" w:cs="Arial" w:hint="eastAsia"/>
          <w:sz w:val="24"/>
          <w:szCs w:val="24"/>
          <w:lang w:eastAsia="zh-CN"/>
        </w:rPr>
        <w:t>热</w:t>
      </w:r>
      <w:r w:rsidRPr="00E44B51">
        <w:rPr>
          <w:rFonts w:ascii="Arial" w:hAnsi="Arial" w:cs="Arial"/>
          <w:kern w:val="1"/>
          <w:sz w:val="24"/>
          <w:szCs w:val="24"/>
          <w:lang w:eastAsia="zh-CN"/>
        </w:rPr>
        <w:t>处理</w:t>
      </w:r>
      <w:r w:rsidRPr="00E44B51">
        <w:rPr>
          <w:rFonts w:ascii="Arial" w:hAnsi="Arial" w:cs="Arial"/>
          <w:kern w:val="1"/>
          <w:sz w:val="24"/>
          <w:szCs w:val="24"/>
          <w:lang w:eastAsia="zh-CN"/>
        </w:rPr>
        <w:t>5 min</w:t>
      </w:r>
      <w:r w:rsidRPr="00E44B51">
        <w:rPr>
          <w:rFonts w:ascii="Arial" w:hAnsi="Arial" w:cs="Arial"/>
          <w:kern w:val="1"/>
          <w:sz w:val="24"/>
          <w:szCs w:val="24"/>
          <w:lang w:eastAsia="zh-CN"/>
        </w:rPr>
        <w:t>后</w:t>
      </w:r>
      <w:r w:rsidRPr="00E44B51">
        <w:rPr>
          <w:rFonts w:ascii="Arial" w:hAnsi="Arial" w:cs="Arial" w:hint="eastAsia"/>
          <w:kern w:val="1"/>
          <w:sz w:val="24"/>
          <w:szCs w:val="24"/>
          <w:lang w:eastAsia="zh-CN"/>
        </w:rPr>
        <w:t>，</w:t>
      </w:r>
      <w:r w:rsidRPr="00E44B51">
        <w:rPr>
          <w:rFonts w:ascii="Arial" w:hAnsi="Arial" w:cs="Arial"/>
          <w:kern w:val="1"/>
          <w:sz w:val="24"/>
          <w:szCs w:val="24"/>
          <w:lang w:eastAsia="zh-CN"/>
        </w:rPr>
        <w:t xml:space="preserve">HSM-1 </w:t>
      </w:r>
      <w:r w:rsidRPr="00E44B51">
        <w:rPr>
          <w:rFonts w:ascii="Arial" w:hAnsi="Arial" w:cs="Arial" w:hint="eastAsia"/>
          <w:kern w:val="1"/>
          <w:sz w:val="24"/>
          <w:szCs w:val="24"/>
          <w:lang w:eastAsia="zh-CN"/>
        </w:rPr>
        <w:t>存活率为</w:t>
      </w:r>
      <w:r w:rsidRPr="00E44B51">
        <w:rPr>
          <w:rFonts w:ascii="Arial" w:hAnsi="Arial" w:cs="Arial"/>
          <w:kern w:val="1"/>
          <w:sz w:val="24"/>
          <w:szCs w:val="24"/>
          <w:lang w:eastAsia="zh-CN"/>
        </w:rPr>
        <w:t xml:space="preserve">74.6% </w:t>
      </w:r>
      <w:r w:rsidRPr="00E44B51">
        <w:rPr>
          <w:rFonts w:ascii="Arial" w:hAnsi="Arial" w:cs="Arial" w:hint="eastAsia"/>
          <w:kern w:val="1"/>
          <w:sz w:val="24"/>
          <w:szCs w:val="24"/>
          <w:lang w:eastAsia="zh-CN"/>
        </w:rPr>
        <w:t>，</w:t>
      </w:r>
      <w:r w:rsidRPr="00E44B51">
        <w:rPr>
          <w:rFonts w:ascii="Arial" w:hAnsi="Arial" w:cs="Arial"/>
          <w:kern w:val="1"/>
          <w:sz w:val="24"/>
          <w:szCs w:val="24"/>
          <w:lang w:eastAsia="zh-CN"/>
        </w:rPr>
        <w:t>HSM-10</w:t>
      </w:r>
      <w:r w:rsidRPr="00E44B51">
        <w:rPr>
          <w:rFonts w:ascii="Arial" w:hAnsi="Arial" w:cs="Arial"/>
          <w:kern w:val="1"/>
          <w:sz w:val="24"/>
          <w:szCs w:val="24"/>
          <w:lang w:eastAsia="zh-CN"/>
        </w:rPr>
        <w:t>和</w:t>
      </w:r>
      <w:r w:rsidRPr="00E44B51">
        <w:rPr>
          <w:rFonts w:ascii="Arial" w:hAnsi="Arial" w:cs="Arial"/>
          <w:kern w:val="1"/>
          <w:sz w:val="24"/>
          <w:szCs w:val="24"/>
          <w:lang w:eastAsia="zh-CN"/>
        </w:rPr>
        <w:t>HSM-14</w:t>
      </w:r>
      <w:r w:rsidRPr="00E44B51">
        <w:rPr>
          <w:rFonts w:ascii="Arial" w:hAnsi="Arial" w:cs="Arial"/>
          <w:kern w:val="1"/>
          <w:sz w:val="24"/>
          <w:szCs w:val="24"/>
          <w:lang w:eastAsia="zh-CN"/>
        </w:rPr>
        <w:t>的生存率</w:t>
      </w:r>
      <w:r w:rsidRPr="00E44B51">
        <w:rPr>
          <w:rFonts w:ascii="Arial" w:hAnsi="Arial" w:cs="Arial" w:hint="eastAsia"/>
          <w:kern w:val="1"/>
          <w:sz w:val="24"/>
          <w:szCs w:val="24"/>
          <w:lang w:eastAsia="zh-CN"/>
        </w:rPr>
        <w:t>分别</w:t>
      </w:r>
      <w:r w:rsidRPr="00E44B51">
        <w:rPr>
          <w:rFonts w:ascii="Arial" w:hAnsi="Arial" w:cs="Arial"/>
          <w:kern w:val="1"/>
          <w:sz w:val="24"/>
          <w:szCs w:val="24"/>
          <w:lang w:eastAsia="zh-CN"/>
        </w:rPr>
        <w:t>为</w:t>
      </w:r>
      <w:r w:rsidRPr="00E44B51">
        <w:rPr>
          <w:rFonts w:ascii="Arial" w:hAnsi="Arial" w:cs="Arial"/>
          <w:kern w:val="1"/>
          <w:sz w:val="24"/>
          <w:szCs w:val="24"/>
          <w:lang w:eastAsia="zh-CN"/>
        </w:rPr>
        <w:t>57.5%</w:t>
      </w:r>
      <w:r w:rsidRPr="00E44B51">
        <w:rPr>
          <w:rFonts w:ascii="Arial" w:hAnsi="Arial" w:cs="Arial"/>
          <w:kern w:val="1"/>
          <w:sz w:val="24"/>
          <w:szCs w:val="24"/>
          <w:lang w:eastAsia="zh-CN"/>
        </w:rPr>
        <w:t>和</w:t>
      </w:r>
      <w:r w:rsidRPr="00E44B51">
        <w:rPr>
          <w:rFonts w:ascii="Arial" w:hAnsi="Arial" w:cs="Arial"/>
          <w:kern w:val="1"/>
          <w:sz w:val="24"/>
          <w:szCs w:val="24"/>
          <w:lang w:eastAsia="zh-CN"/>
        </w:rPr>
        <w:t>32.7%</w:t>
      </w:r>
      <w:r w:rsidRPr="00E44B51">
        <w:rPr>
          <w:rFonts w:ascii="Arial" w:hAnsi="Arial" w:cs="Arial"/>
          <w:kern w:val="1"/>
          <w:sz w:val="24"/>
          <w:szCs w:val="24"/>
          <w:lang w:eastAsia="zh-CN"/>
        </w:rPr>
        <w:t>，而</w:t>
      </w:r>
      <w:r w:rsidRPr="00E44B51">
        <w:rPr>
          <w:rFonts w:ascii="Arial" w:hAnsi="Arial" w:cs="Arial"/>
          <w:kern w:val="1"/>
          <w:sz w:val="24"/>
          <w:szCs w:val="24"/>
          <w:lang w:eastAsia="zh-CN"/>
        </w:rPr>
        <w:t>HSM-18</w:t>
      </w:r>
      <w:r w:rsidRPr="00E44B51">
        <w:rPr>
          <w:rFonts w:ascii="Arial" w:hAnsi="Arial" w:cs="Arial"/>
          <w:kern w:val="1"/>
          <w:sz w:val="24"/>
          <w:szCs w:val="24"/>
          <w:lang w:eastAsia="zh-CN"/>
        </w:rPr>
        <w:t>的</w:t>
      </w:r>
      <w:r w:rsidRPr="00E44B51">
        <w:rPr>
          <w:rFonts w:ascii="Arial" w:hAnsi="Arial" w:cs="Arial" w:hint="eastAsia"/>
          <w:kern w:val="1"/>
          <w:sz w:val="24"/>
          <w:szCs w:val="24"/>
          <w:lang w:eastAsia="zh-CN"/>
        </w:rPr>
        <w:t>热处理后存活率最低为</w:t>
      </w:r>
      <w:r w:rsidRPr="00E44B51">
        <w:rPr>
          <w:rFonts w:ascii="Arial" w:hAnsi="Arial" w:cs="Arial"/>
          <w:kern w:val="1"/>
          <w:sz w:val="24"/>
          <w:szCs w:val="24"/>
          <w:lang w:eastAsia="zh-CN"/>
        </w:rPr>
        <w:t xml:space="preserve">9.0% </w:t>
      </w:r>
      <w:r w:rsidRPr="00E44B51">
        <w:rPr>
          <w:rFonts w:ascii="Arial" w:hAnsi="Arial" w:cs="Arial"/>
          <w:kern w:val="1"/>
          <w:sz w:val="24"/>
          <w:szCs w:val="24"/>
          <w:lang w:eastAsia="zh-CN"/>
        </w:rPr>
        <w:t>。</w:t>
      </w:r>
      <w:r w:rsidRPr="00E44B51">
        <w:rPr>
          <w:rFonts w:ascii="Arial" w:hAnsi="Arial" w:cs="Arial"/>
          <w:kern w:val="1"/>
          <w:sz w:val="24"/>
          <w:szCs w:val="24"/>
          <w:lang w:eastAsia="zh-CN"/>
        </w:rPr>
        <w:t xml:space="preserve">60 </w:t>
      </w:r>
      <w:r w:rsidRPr="00E44B51">
        <w:rPr>
          <w:rFonts w:ascii="Arial" w:eastAsia="微软雅黑" w:hAnsi="Arial" w:cs="Arial"/>
          <w:sz w:val="24"/>
          <w:szCs w:val="24"/>
        </w:rPr>
        <w:t>°C</w:t>
      </w:r>
      <w:r w:rsidRPr="00E44B51">
        <w:rPr>
          <w:rFonts w:ascii="Arial" w:hAnsi="Arial" w:cs="Arial"/>
          <w:kern w:val="1"/>
          <w:sz w:val="24"/>
          <w:szCs w:val="24"/>
          <w:lang w:eastAsia="zh-CN"/>
        </w:rPr>
        <w:t>热处理</w:t>
      </w:r>
      <w:r w:rsidRPr="00E44B51">
        <w:rPr>
          <w:rFonts w:ascii="Arial" w:hAnsi="Arial" w:cs="Arial" w:hint="eastAsia"/>
          <w:kern w:val="1"/>
          <w:sz w:val="24"/>
          <w:szCs w:val="24"/>
          <w:lang w:eastAsia="zh-CN"/>
        </w:rPr>
        <w:t>5</w:t>
      </w:r>
      <w:r w:rsidR="00E44B51">
        <w:rPr>
          <w:rFonts w:ascii="Arial" w:hAnsi="Arial" w:cs="Arial"/>
          <w:kern w:val="1"/>
          <w:sz w:val="24"/>
          <w:szCs w:val="24"/>
          <w:lang w:eastAsia="zh-CN"/>
        </w:rPr>
        <w:t xml:space="preserve"> </w:t>
      </w:r>
      <w:r w:rsidRPr="00E44B51">
        <w:rPr>
          <w:rFonts w:ascii="Arial" w:hAnsi="Arial" w:cs="Arial" w:hint="eastAsia"/>
          <w:kern w:val="1"/>
          <w:sz w:val="24"/>
          <w:szCs w:val="24"/>
          <w:lang w:eastAsia="zh-CN"/>
        </w:rPr>
        <w:t>min</w:t>
      </w:r>
      <w:r w:rsidRPr="00E44B51">
        <w:rPr>
          <w:rFonts w:ascii="Arial" w:hAnsi="Arial" w:cs="Arial"/>
          <w:kern w:val="1"/>
          <w:sz w:val="24"/>
          <w:szCs w:val="24"/>
          <w:lang w:eastAsia="zh-CN"/>
        </w:rPr>
        <w:t>后，</w:t>
      </w:r>
      <w:r w:rsidRPr="00E44B51">
        <w:rPr>
          <w:rFonts w:ascii="Arial" w:hAnsi="Arial" w:cs="Arial"/>
          <w:kern w:val="1"/>
          <w:sz w:val="24"/>
          <w:szCs w:val="24"/>
          <w:lang w:eastAsia="zh-CN"/>
        </w:rPr>
        <w:t>HSM-1</w:t>
      </w:r>
      <w:r w:rsidRPr="00E44B51">
        <w:rPr>
          <w:rFonts w:ascii="Arial" w:hAnsi="Arial" w:cs="Arial"/>
          <w:kern w:val="1"/>
          <w:sz w:val="24"/>
          <w:szCs w:val="24"/>
          <w:lang w:eastAsia="zh-CN"/>
        </w:rPr>
        <w:t>存活</w:t>
      </w:r>
      <w:r w:rsidRPr="00E44B51">
        <w:rPr>
          <w:rFonts w:ascii="Arial" w:hAnsi="Arial" w:cs="Arial" w:hint="eastAsia"/>
          <w:kern w:val="1"/>
          <w:sz w:val="24"/>
          <w:szCs w:val="24"/>
          <w:lang w:eastAsia="zh-CN"/>
        </w:rPr>
        <w:t>率为</w:t>
      </w:r>
      <w:r w:rsidRPr="00E44B51">
        <w:rPr>
          <w:rFonts w:ascii="Arial" w:hAnsi="Arial" w:cs="Arial"/>
          <w:kern w:val="1"/>
          <w:sz w:val="24"/>
          <w:szCs w:val="24"/>
          <w:lang w:eastAsia="zh-CN"/>
        </w:rPr>
        <w:t>74.2%</w:t>
      </w:r>
      <w:r w:rsidRPr="00E44B51">
        <w:rPr>
          <w:rFonts w:ascii="Arial" w:hAnsi="Arial" w:cs="Arial" w:hint="eastAsia"/>
          <w:kern w:val="1"/>
          <w:sz w:val="24"/>
          <w:szCs w:val="24"/>
          <w:lang w:eastAsia="zh-CN"/>
        </w:rPr>
        <w:t>。</w:t>
      </w:r>
      <w:r w:rsidRPr="00E44B51">
        <w:rPr>
          <w:rFonts w:ascii="Arial" w:hAnsi="Arial" w:cs="Arial"/>
          <w:kern w:val="1"/>
          <w:sz w:val="24"/>
          <w:szCs w:val="24"/>
          <w:lang w:eastAsia="zh-CN"/>
        </w:rPr>
        <w:t>HSM-10</w:t>
      </w:r>
      <w:r w:rsidRPr="00E44B51">
        <w:rPr>
          <w:rFonts w:ascii="Arial" w:hAnsi="Arial" w:cs="Arial"/>
          <w:kern w:val="1"/>
          <w:sz w:val="24"/>
          <w:szCs w:val="24"/>
          <w:lang w:eastAsia="zh-CN"/>
        </w:rPr>
        <w:t>和</w:t>
      </w:r>
      <w:r w:rsidRPr="00E44B51">
        <w:rPr>
          <w:rFonts w:ascii="Arial" w:hAnsi="Arial" w:cs="Arial"/>
          <w:kern w:val="1"/>
          <w:sz w:val="24"/>
          <w:szCs w:val="24"/>
          <w:lang w:eastAsia="zh-CN"/>
        </w:rPr>
        <w:t>HSM-14</w:t>
      </w:r>
      <w:r w:rsidRPr="00E44B51">
        <w:rPr>
          <w:rFonts w:ascii="Arial" w:hAnsi="Arial" w:cs="Arial"/>
          <w:kern w:val="1"/>
          <w:sz w:val="24"/>
          <w:szCs w:val="24"/>
          <w:lang w:eastAsia="zh-CN"/>
        </w:rPr>
        <w:t>的生存率分别下降到</w:t>
      </w:r>
      <w:r w:rsidRPr="00E44B51">
        <w:rPr>
          <w:rFonts w:ascii="Arial" w:hAnsi="Arial" w:cs="Arial"/>
          <w:kern w:val="1"/>
          <w:sz w:val="24"/>
          <w:szCs w:val="24"/>
          <w:lang w:eastAsia="zh-CN"/>
        </w:rPr>
        <w:t>14.4%</w:t>
      </w:r>
      <w:r w:rsidRPr="00E44B51">
        <w:rPr>
          <w:rFonts w:ascii="Arial" w:hAnsi="Arial" w:cs="Arial"/>
          <w:kern w:val="1"/>
          <w:sz w:val="24"/>
          <w:szCs w:val="24"/>
          <w:lang w:eastAsia="zh-CN"/>
        </w:rPr>
        <w:t>和</w:t>
      </w:r>
      <w:r w:rsidRPr="00E44B51">
        <w:rPr>
          <w:rFonts w:ascii="Arial" w:hAnsi="Arial" w:cs="Arial"/>
          <w:kern w:val="1"/>
          <w:sz w:val="24"/>
          <w:szCs w:val="24"/>
          <w:lang w:eastAsia="zh-CN"/>
        </w:rPr>
        <w:t xml:space="preserve">11.6% </w:t>
      </w:r>
      <w:r w:rsidRPr="00E44B51">
        <w:rPr>
          <w:rFonts w:ascii="Arial" w:hAnsi="Arial" w:cs="Arial" w:hint="eastAsia"/>
          <w:kern w:val="1"/>
          <w:sz w:val="24"/>
          <w:szCs w:val="24"/>
          <w:lang w:eastAsia="zh-CN"/>
        </w:rPr>
        <w:t>(</w:t>
      </w:r>
      <w:r w:rsidRPr="00E44B51">
        <w:rPr>
          <w:rFonts w:ascii="Arial" w:hAnsi="Arial" w:cs="Arial"/>
          <w:sz w:val="24"/>
          <w:szCs w:val="24"/>
          <w:shd w:val="clear" w:color="auto" w:fill="FFFFFF"/>
          <w:lang w:eastAsia="zh-CN"/>
        </w:rPr>
        <w:t>Chen</w:t>
      </w:r>
      <w:r w:rsidRPr="00E44B51">
        <w:rPr>
          <w:rFonts w:ascii="Arial" w:hAnsi="Arial" w:cs="Arial" w:hint="eastAsia"/>
          <w:i/>
          <w:iCs/>
          <w:sz w:val="24"/>
          <w:szCs w:val="24"/>
          <w:shd w:val="clear" w:color="auto" w:fill="FFFFFF"/>
          <w:lang w:eastAsia="zh-CN"/>
        </w:rPr>
        <w:t xml:space="preserve"> e</w:t>
      </w:r>
      <w:r w:rsidRPr="00E44B51">
        <w:rPr>
          <w:rFonts w:ascii="Arial" w:hAnsi="Arial" w:cs="Arial"/>
          <w:i/>
          <w:iCs/>
          <w:sz w:val="24"/>
          <w:szCs w:val="24"/>
          <w:shd w:val="clear" w:color="auto" w:fill="FFFFFF"/>
          <w:lang w:eastAsia="zh-CN"/>
        </w:rPr>
        <w:t>t al</w:t>
      </w:r>
      <w:r w:rsidRPr="00E44B51">
        <w:rPr>
          <w:rFonts w:ascii="Arial" w:hAnsi="Arial" w:cs="Arial"/>
          <w:sz w:val="24"/>
          <w:szCs w:val="24"/>
          <w:shd w:val="clear" w:color="auto" w:fill="FFFFFF"/>
          <w:lang w:eastAsia="zh-CN"/>
        </w:rPr>
        <w:t>.</w:t>
      </w:r>
      <w:r w:rsidRPr="00E44B51">
        <w:rPr>
          <w:rFonts w:ascii="Arial" w:hAnsi="Arial" w:cs="Arial" w:hint="eastAsia"/>
          <w:sz w:val="24"/>
          <w:szCs w:val="24"/>
          <w:shd w:val="clear" w:color="auto" w:fill="FFFFFF"/>
          <w:lang w:eastAsia="zh-CN"/>
        </w:rPr>
        <w:t>,</w:t>
      </w:r>
      <w:r w:rsidRPr="00E44B51">
        <w:rPr>
          <w:rFonts w:ascii="Arial" w:hAnsi="Arial" w:cs="Arial"/>
          <w:sz w:val="24"/>
          <w:szCs w:val="24"/>
          <w:shd w:val="clear" w:color="auto" w:fill="FFFFFF"/>
          <w:lang w:eastAsia="zh-CN"/>
        </w:rPr>
        <w:t xml:space="preserve"> </w:t>
      </w:r>
      <w:r w:rsidRPr="00E44B51">
        <w:rPr>
          <w:rFonts w:ascii="Arial" w:hAnsi="Arial" w:cs="Arial" w:hint="eastAsia"/>
          <w:sz w:val="24"/>
          <w:szCs w:val="24"/>
          <w:shd w:val="clear" w:color="auto" w:fill="FFFFFF"/>
          <w:lang w:eastAsia="zh-CN"/>
        </w:rPr>
        <w:t>20</w:t>
      </w:r>
      <w:r w:rsidRPr="00E44B51">
        <w:rPr>
          <w:rFonts w:ascii="Arial" w:hAnsi="Arial" w:cs="Arial"/>
          <w:sz w:val="24"/>
          <w:szCs w:val="24"/>
          <w:shd w:val="clear" w:color="auto" w:fill="FFFFFF"/>
          <w:lang w:eastAsia="zh-CN"/>
        </w:rPr>
        <w:t>20</w:t>
      </w:r>
      <w:r w:rsidRPr="00E44B51">
        <w:rPr>
          <w:rFonts w:ascii="Arial" w:hAnsi="Arial" w:cs="Arial"/>
          <w:kern w:val="1"/>
          <w:sz w:val="24"/>
          <w:szCs w:val="24"/>
          <w:lang w:eastAsia="zh-CN"/>
        </w:rPr>
        <w:t>)</w:t>
      </w:r>
      <w:r w:rsidRPr="00E44B51">
        <w:rPr>
          <w:rFonts w:ascii="Arial" w:hAnsi="Arial" w:cs="Arial"/>
          <w:kern w:val="1"/>
          <w:sz w:val="24"/>
          <w:szCs w:val="24"/>
          <w:lang w:eastAsia="zh-CN"/>
        </w:rPr>
        <w:t>。在</w:t>
      </w:r>
      <w:r w:rsidRPr="00E44B51">
        <w:rPr>
          <w:rFonts w:ascii="Arial" w:hAnsi="Arial" w:cs="Arial"/>
          <w:kern w:val="1"/>
          <w:sz w:val="24"/>
          <w:szCs w:val="24"/>
          <w:lang w:eastAsia="zh-CN"/>
        </w:rPr>
        <w:t xml:space="preserve">70 </w:t>
      </w:r>
      <w:r w:rsidRPr="00E44B51">
        <w:rPr>
          <w:rFonts w:ascii="Arial" w:eastAsia="微软雅黑" w:hAnsi="Arial" w:cs="Arial"/>
          <w:sz w:val="24"/>
          <w:szCs w:val="24"/>
        </w:rPr>
        <w:t>°C</w:t>
      </w:r>
      <w:r w:rsidRPr="00E44B51">
        <w:rPr>
          <w:rFonts w:ascii="Arial" w:hAnsi="Arial" w:cs="Arial"/>
          <w:kern w:val="1"/>
          <w:sz w:val="24"/>
          <w:szCs w:val="24"/>
          <w:lang w:eastAsia="zh-CN"/>
        </w:rPr>
        <w:t>热处理后，菌株存活率下降不到</w:t>
      </w:r>
      <w:r w:rsidRPr="00E44B51">
        <w:rPr>
          <w:rFonts w:ascii="Arial" w:hAnsi="Arial" w:cs="Arial"/>
          <w:kern w:val="1"/>
          <w:sz w:val="24"/>
          <w:szCs w:val="24"/>
          <w:lang w:eastAsia="zh-CN"/>
        </w:rPr>
        <w:t>1%</w:t>
      </w:r>
      <w:r w:rsidRPr="00E44B51">
        <w:rPr>
          <w:rFonts w:ascii="Arial" w:hAnsi="Arial" w:cs="Arial"/>
          <w:kern w:val="1"/>
          <w:sz w:val="24"/>
          <w:szCs w:val="24"/>
          <w:lang w:eastAsia="zh-CN"/>
        </w:rPr>
        <w:t>。这些结果表明，在</w:t>
      </w:r>
      <w:r w:rsidRPr="00E44B51">
        <w:rPr>
          <w:rFonts w:ascii="Arial" w:hAnsi="Arial" w:cs="Arial"/>
          <w:kern w:val="1"/>
          <w:sz w:val="24"/>
          <w:szCs w:val="24"/>
          <w:lang w:eastAsia="zh-CN"/>
        </w:rPr>
        <w:t xml:space="preserve">50 </w:t>
      </w:r>
      <w:r w:rsidRPr="00E44B51">
        <w:rPr>
          <w:rFonts w:ascii="Arial" w:eastAsia="微软雅黑" w:hAnsi="Arial" w:cs="Arial"/>
          <w:sz w:val="24"/>
          <w:szCs w:val="24"/>
        </w:rPr>
        <w:t>°C</w:t>
      </w:r>
      <w:r w:rsidRPr="00E44B51">
        <w:rPr>
          <w:rFonts w:ascii="Arial" w:hAnsi="Arial" w:cs="Arial"/>
          <w:kern w:val="1"/>
          <w:sz w:val="24"/>
          <w:szCs w:val="24"/>
          <w:lang w:eastAsia="zh-CN"/>
        </w:rPr>
        <w:t>和</w:t>
      </w:r>
      <w:r w:rsidRPr="00E44B51">
        <w:rPr>
          <w:rFonts w:ascii="Arial" w:hAnsi="Arial" w:cs="Arial"/>
          <w:kern w:val="1"/>
          <w:sz w:val="24"/>
          <w:szCs w:val="24"/>
          <w:lang w:eastAsia="zh-CN"/>
        </w:rPr>
        <w:t xml:space="preserve">60 </w:t>
      </w:r>
      <w:r w:rsidRPr="00E44B51">
        <w:rPr>
          <w:rFonts w:ascii="Arial" w:eastAsia="微软雅黑" w:hAnsi="Arial" w:cs="Arial"/>
          <w:sz w:val="24"/>
          <w:szCs w:val="24"/>
        </w:rPr>
        <w:t>°C</w:t>
      </w:r>
      <w:r w:rsidRPr="00E44B51">
        <w:rPr>
          <w:rFonts w:ascii="Arial" w:hAnsi="Arial" w:cs="Arial"/>
          <w:kern w:val="1"/>
          <w:sz w:val="24"/>
          <w:szCs w:val="24"/>
          <w:lang w:eastAsia="zh-CN"/>
        </w:rPr>
        <w:t>条件下，与其他三种菌株相比，</w:t>
      </w:r>
      <w:r w:rsidRPr="00E44B51">
        <w:rPr>
          <w:rFonts w:ascii="Arial" w:hAnsi="Arial" w:cs="Arial"/>
          <w:kern w:val="1"/>
          <w:sz w:val="24"/>
          <w:szCs w:val="24"/>
          <w:lang w:eastAsia="zh-CN"/>
        </w:rPr>
        <w:t>HSM-1</w:t>
      </w:r>
      <w:r w:rsidRPr="00E44B51">
        <w:rPr>
          <w:rFonts w:ascii="Arial" w:hAnsi="Arial" w:cs="Arial"/>
          <w:kern w:val="1"/>
          <w:sz w:val="24"/>
          <w:szCs w:val="24"/>
          <w:lang w:eastAsia="zh-CN"/>
        </w:rPr>
        <w:t>具有更好的耐热性，更利于工业化应用。</w:t>
      </w:r>
    </w:p>
    <w:p w:rsidR="007D4AB5" w:rsidRPr="00E44B51" w:rsidRDefault="007D4AB5">
      <w:pPr>
        <w:adjustRightInd w:val="0"/>
        <w:snapToGrid w:val="0"/>
        <w:spacing w:line="360" w:lineRule="auto"/>
        <w:ind w:leftChars="200" w:left="400"/>
        <w:jc w:val="both"/>
        <w:rPr>
          <w:rFonts w:ascii="Arial" w:hAnsi="Arial" w:cs="Arial"/>
          <w:kern w:val="1"/>
          <w:sz w:val="24"/>
          <w:szCs w:val="24"/>
          <w:lang w:eastAsia="zh-CN"/>
        </w:rPr>
      </w:pPr>
    </w:p>
    <w:p w:rsidR="007D4AB5" w:rsidRPr="00E44B51" w:rsidRDefault="008E6F47">
      <w:pPr>
        <w:widowControl w:val="0"/>
        <w:adjustRightInd w:val="0"/>
        <w:snapToGrid w:val="0"/>
        <w:spacing w:line="360" w:lineRule="auto"/>
        <w:ind w:leftChars="200" w:left="882" w:hangingChars="200" w:hanging="482"/>
        <w:jc w:val="both"/>
        <w:rPr>
          <w:rFonts w:ascii="Arial" w:hAnsi="Arial" w:cs="Arial"/>
          <w:b/>
          <w:bCs/>
          <w:kern w:val="1"/>
          <w:sz w:val="24"/>
          <w:szCs w:val="24"/>
          <w:lang w:eastAsia="zh-CN"/>
        </w:rPr>
      </w:pPr>
      <w:r w:rsidRPr="00E44B51">
        <w:rPr>
          <w:rFonts w:ascii="Arial" w:hAnsi="Arial" w:cs="Arial"/>
          <w:b/>
          <w:bCs/>
          <w:sz w:val="24"/>
          <w:szCs w:val="24"/>
          <w:lang w:eastAsia="zh-CN"/>
        </w:rPr>
        <w:lastRenderedPageBreak/>
        <w:t>表</w:t>
      </w:r>
      <w:r w:rsidRPr="00E44B51">
        <w:rPr>
          <w:rFonts w:ascii="Arial" w:hAnsi="Arial" w:cs="Arial"/>
          <w:b/>
          <w:bCs/>
          <w:sz w:val="24"/>
          <w:szCs w:val="24"/>
          <w:lang w:eastAsia="zh-CN"/>
        </w:rPr>
        <w:t>1</w:t>
      </w:r>
      <w:r w:rsidRPr="00E44B51">
        <w:rPr>
          <w:rFonts w:ascii="Arial" w:hAnsi="Arial" w:cs="Arial" w:hint="eastAsia"/>
          <w:b/>
          <w:bCs/>
          <w:sz w:val="24"/>
          <w:szCs w:val="24"/>
          <w:lang w:eastAsia="zh-CN"/>
        </w:rPr>
        <w:t>.</w:t>
      </w:r>
      <w:r w:rsidRPr="00E44B51">
        <w:rPr>
          <w:rFonts w:ascii="Arial" w:hAnsi="Arial" w:cs="Arial"/>
          <w:b/>
          <w:bCs/>
          <w:sz w:val="24"/>
          <w:szCs w:val="24"/>
          <w:lang w:eastAsia="zh-CN"/>
        </w:rPr>
        <w:t xml:space="preserve"> </w:t>
      </w:r>
      <w:r w:rsidRPr="00E44B51">
        <w:rPr>
          <w:rFonts w:ascii="Arial" w:hAnsi="Arial" w:cs="Arial"/>
          <w:b/>
          <w:bCs/>
          <w:sz w:val="24"/>
          <w:szCs w:val="24"/>
          <w:lang w:eastAsia="zh-CN"/>
        </w:rPr>
        <w:t>四种乳酸菌体外耐热实验结果</w:t>
      </w:r>
      <w:r w:rsidRPr="00E44B51">
        <w:rPr>
          <w:rFonts w:ascii="Arial" w:hAnsi="Arial" w:cs="Arial"/>
          <w:b/>
          <w:bCs/>
          <w:kern w:val="1"/>
          <w:sz w:val="24"/>
          <w:szCs w:val="24"/>
          <w:lang w:eastAsia="zh-CN"/>
        </w:rPr>
        <w:t xml:space="preserve"> </w:t>
      </w:r>
      <w:r w:rsidRPr="00E44B51">
        <w:rPr>
          <w:rFonts w:ascii="Arial" w:hAnsi="Arial" w:cs="Arial" w:hint="eastAsia"/>
          <w:b/>
          <w:bCs/>
          <w:kern w:val="1"/>
          <w:sz w:val="24"/>
          <w:szCs w:val="24"/>
          <w:lang w:eastAsia="zh-CN"/>
        </w:rPr>
        <w:t>(</w:t>
      </w:r>
      <w:r w:rsidRPr="00E44B51">
        <w:rPr>
          <w:rFonts w:ascii="Arial" w:hAnsi="Arial" w:cs="Arial"/>
          <w:b/>
          <w:bCs/>
          <w:sz w:val="24"/>
          <w:szCs w:val="24"/>
          <w:shd w:val="clear" w:color="auto" w:fill="FFFFFF"/>
          <w:lang w:eastAsia="zh-CN"/>
        </w:rPr>
        <w:t>Chen</w:t>
      </w:r>
      <w:r w:rsidRPr="00E44B51">
        <w:rPr>
          <w:rFonts w:ascii="Arial" w:hAnsi="Arial" w:cs="Arial" w:hint="eastAsia"/>
          <w:b/>
          <w:bCs/>
          <w:i/>
          <w:iCs/>
          <w:sz w:val="24"/>
          <w:szCs w:val="24"/>
          <w:shd w:val="clear" w:color="auto" w:fill="FFFFFF"/>
          <w:lang w:eastAsia="zh-CN"/>
        </w:rPr>
        <w:t xml:space="preserve"> e</w:t>
      </w:r>
      <w:r w:rsidRPr="00E44B51">
        <w:rPr>
          <w:rFonts w:ascii="Arial" w:hAnsi="Arial" w:cs="Arial"/>
          <w:b/>
          <w:bCs/>
          <w:i/>
          <w:iCs/>
          <w:sz w:val="24"/>
          <w:szCs w:val="24"/>
          <w:shd w:val="clear" w:color="auto" w:fill="FFFFFF"/>
          <w:lang w:eastAsia="zh-CN"/>
        </w:rPr>
        <w:t>t al</w:t>
      </w:r>
      <w:r w:rsidRPr="00E44B51">
        <w:rPr>
          <w:rFonts w:ascii="Arial" w:hAnsi="Arial" w:cs="Arial"/>
          <w:b/>
          <w:bCs/>
          <w:sz w:val="24"/>
          <w:szCs w:val="24"/>
          <w:shd w:val="clear" w:color="auto" w:fill="FFFFFF"/>
          <w:lang w:eastAsia="zh-CN"/>
        </w:rPr>
        <w:t>.</w:t>
      </w:r>
      <w:r w:rsidRPr="00E44B51">
        <w:rPr>
          <w:rFonts w:ascii="Arial" w:hAnsi="Arial" w:cs="Arial" w:hint="eastAsia"/>
          <w:b/>
          <w:bCs/>
          <w:sz w:val="24"/>
          <w:szCs w:val="24"/>
          <w:shd w:val="clear" w:color="auto" w:fill="FFFFFF"/>
          <w:lang w:eastAsia="zh-CN"/>
        </w:rPr>
        <w:t>,</w:t>
      </w:r>
      <w:r w:rsidRPr="00E44B51">
        <w:rPr>
          <w:rFonts w:ascii="Arial" w:hAnsi="Arial" w:cs="Arial"/>
          <w:b/>
          <w:bCs/>
          <w:sz w:val="24"/>
          <w:szCs w:val="24"/>
          <w:shd w:val="clear" w:color="auto" w:fill="FFFFFF"/>
          <w:lang w:eastAsia="zh-CN"/>
        </w:rPr>
        <w:t xml:space="preserve"> </w:t>
      </w:r>
      <w:r w:rsidRPr="00E44B51">
        <w:rPr>
          <w:rFonts w:ascii="Arial" w:hAnsi="Arial" w:cs="Arial" w:hint="eastAsia"/>
          <w:b/>
          <w:bCs/>
          <w:sz w:val="24"/>
          <w:szCs w:val="24"/>
          <w:shd w:val="clear" w:color="auto" w:fill="FFFFFF"/>
          <w:lang w:eastAsia="zh-CN"/>
        </w:rPr>
        <w:t>20</w:t>
      </w:r>
      <w:r w:rsidRPr="00E44B51">
        <w:rPr>
          <w:rFonts w:ascii="Arial" w:hAnsi="Arial" w:cs="Arial"/>
          <w:b/>
          <w:bCs/>
          <w:sz w:val="24"/>
          <w:szCs w:val="24"/>
          <w:shd w:val="clear" w:color="auto" w:fill="FFFFFF"/>
          <w:lang w:eastAsia="zh-CN"/>
        </w:rPr>
        <w:t>20</w:t>
      </w:r>
      <w:r w:rsidRPr="00E44B51">
        <w:rPr>
          <w:rFonts w:ascii="Arial" w:hAnsi="Arial" w:cs="Arial"/>
          <w:b/>
          <w:bCs/>
          <w:kern w:val="1"/>
          <w:sz w:val="24"/>
          <w:szCs w:val="24"/>
          <w:lang w:eastAsia="zh-CN"/>
        </w:rPr>
        <w:t xml:space="preserve">) </w:t>
      </w:r>
    </w:p>
    <w:tbl>
      <w:tblPr>
        <w:tblW w:w="5865" w:type="dxa"/>
        <w:tblInd w:w="442" w:type="dxa"/>
        <w:tblLayout w:type="fixed"/>
        <w:tblLook w:val="04A0" w:firstRow="1" w:lastRow="0" w:firstColumn="1" w:lastColumn="0" w:noHBand="0" w:noVBand="1"/>
      </w:tblPr>
      <w:tblGrid>
        <w:gridCol w:w="1134"/>
        <w:gridCol w:w="1701"/>
        <w:gridCol w:w="1594"/>
        <w:gridCol w:w="1436"/>
      </w:tblGrid>
      <w:tr w:rsidR="00E44B51" w:rsidRPr="00E44B51">
        <w:trPr>
          <w:trHeight w:val="300"/>
        </w:trPr>
        <w:tc>
          <w:tcPr>
            <w:tcW w:w="1134" w:type="dxa"/>
            <w:vMerge w:val="restart"/>
            <w:tcBorders>
              <w:top w:val="single" w:sz="12" w:space="0" w:color="auto"/>
              <w:left w:val="nil"/>
              <w:right w:val="nil"/>
            </w:tcBorders>
            <w:shd w:val="clear" w:color="auto" w:fill="auto"/>
            <w:noWrap/>
            <w:vAlign w:val="center"/>
          </w:tcPr>
          <w:p w:rsidR="007D4AB5" w:rsidRPr="00E44B51" w:rsidRDefault="008E6F47">
            <w:pPr>
              <w:adjustRightInd w:val="0"/>
              <w:snapToGrid w:val="0"/>
              <w:spacing w:after="100" w:afterAutospacing="1" w:line="360" w:lineRule="auto"/>
              <w:jc w:val="both"/>
              <w:rPr>
                <w:rFonts w:ascii="Arial" w:hAnsi="Arial" w:cs="Arial"/>
                <w:kern w:val="0"/>
                <w:sz w:val="24"/>
                <w:szCs w:val="24"/>
                <w:lang w:eastAsia="zh-CN"/>
              </w:rPr>
            </w:pPr>
            <w:r w:rsidRPr="00E44B51">
              <w:rPr>
                <w:rFonts w:ascii="Arial" w:hAnsi="Arial" w:cs="Arial"/>
                <w:kern w:val="0"/>
                <w:sz w:val="24"/>
                <w:szCs w:val="24"/>
                <w:lang w:eastAsia="zh-CN"/>
              </w:rPr>
              <w:t>Strain</w:t>
            </w:r>
          </w:p>
        </w:tc>
        <w:tc>
          <w:tcPr>
            <w:tcW w:w="4731" w:type="dxa"/>
            <w:gridSpan w:val="3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7D4AB5" w:rsidRPr="00E44B51" w:rsidRDefault="008E6F47">
            <w:pPr>
              <w:adjustRightInd w:val="0"/>
              <w:snapToGrid w:val="0"/>
              <w:spacing w:after="100" w:afterAutospacing="1" w:line="360" w:lineRule="auto"/>
              <w:jc w:val="both"/>
              <w:rPr>
                <w:rFonts w:ascii="Arial" w:hAnsi="Arial" w:cs="Arial"/>
                <w:kern w:val="0"/>
                <w:sz w:val="24"/>
                <w:szCs w:val="24"/>
                <w:lang w:eastAsia="zh-CN"/>
              </w:rPr>
            </w:pPr>
            <w:r w:rsidRPr="00E44B51">
              <w:rPr>
                <w:rFonts w:ascii="Arial" w:hAnsi="Arial" w:cs="Arial"/>
                <w:kern w:val="0"/>
                <w:sz w:val="24"/>
                <w:szCs w:val="24"/>
                <w:lang w:eastAsia="zh-CN"/>
              </w:rPr>
              <w:t>Heat-treatment</w:t>
            </w:r>
          </w:p>
        </w:tc>
      </w:tr>
      <w:tr w:rsidR="00E44B51" w:rsidRPr="00E44B51">
        <w:trPr>
          <w:trHeight w:val="300"/>
        </w:trPr>
        <w:tc>
          <w:tcPr>
            <w:tcW w:w="1134" w:type="dxa"/>
            <w:vMerge/>
            <w:tcBorders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7D4AB5" w:rsidRPr="00E44B51" w:rsidRDefault="007D4AB5">
            <w:pPr>
              <w:adjustRightInd w:val="0"/>
              <w:snapToGrid w:val="0"/>
              <w:spacing w:after="100" w:afterAutospacing="1" w:line="360" w:lineRule="auto"/>
              <w:jc w:val="both"/>
              <w:rPr>
                <w:rFonts w:ascii="Arial" w:hAnsi="Arial" w:cs="Arial"/>
                <w:kern w:val="0"/>
                <w:sz w:val="24"/>
                <w:szCs w:val="24"/>
                <w:lang w:eastAsia="zh-C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7D4AB5" w:rsidRPr="00E44B51" w:rsidRDefault="008E6F47">
            <w:pPr>
              <w:adjustRightInd w:val="0"/>
              <w:snapToGrid w:val="0"/>
              <w:spacing w:after="100" w:afterAutospacing="1" w:line="360" w:lineRule="auto"/>
              <w:jc w:val="both"/>
              <w:rPr>
                <w:rFonts w:ascii="Arial" w:hAnsi="Arial" w:cs="Arial"/>
                <w:kern w:val="0"/>
                <w:sz w:val="24"/>
                <w:szCs w:val="24"/>
                <w:lang w:eastAsia="zh-CN"/>
              </w:rPr>
            </w:pPr>
            <w:r w:rsidRPr="00E44B51">
              <w:rPr>
                <w:rFonts w:ascii="Arial" w:hAnsi="Arial" w:cs="Arial"/>
                <w:kern w:val="0"/>
                <w:sz w:val="24"/>
                <w:szCs w:val="24"/>
                <w:lang w:eastAsia="zh-CN"/>
              </w:rPr>
              <w:t>50 °C</w:t>
            </w:r>
          </w:p>
        </w:tc>
        <w:tc>
          <w:tcPr>
            <w:tcW w:w="15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7D4AB5" w:rsidRPr="00E44B51" w:rsidRDefault="008E6F47">
            <w:pPr>
              <w:adjustRightInd w:val="0"/>
              <w:snapToGrid w:val="0"/>
              <w:spacing w:after="100" w:afterAutospacing="1" w:line="360" w:lineRule="auto"/>
              <w:jc w:val="both"/>
              <w:rPr>
                <w:rFonts w:ascii="Arial" w:hAnsi="Arial" w:cs="Arial"/>
                <w:kern w:val="0"/>
                <w:sz w:val="24"/>
                <w:szCs w:val="24"/>
                <w:lang w:eastAsia="zh-CN"/>
              </w:rPr>
            </w:pPr>
            <w:r w:rsidRPr="00E44B51">
              <w:rPr>
                <w:rFonts w:ascii="Arial" w:hAnsi="Arial" w:cs="Arial"/>
                <w:kern w:val="0"/>
                <w:sz w:val="24"/>
                <w:szCs w:val="24"/>
                <w:lang w:eastAsia="zh-CN"/>
              </w:rPr>
              <w:t>60 °C</w:t>
            </w:r>
          </w:p>
        </w:tc>
        <w:tc>
          <w:tcPr>
            <w:tcW w:w="14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7D4AB5" w:rsidRPr="00E44B51" w:rsidRDefault="008E6F47">
            <w:pPr>
              <w:adjustRightInd w:val="0"/>
              <w:snapToGrid w:val="0"/>
              <w:spacing w:after="100" w:afterAutospacing="1" w:line="360" w:lineRule="auto"/>
              <w:jc w:val="both"/>
              <w:rPr>
                <w:rFonts w:ascii="Arial" w:hAnsi="Arial" w:cs="Arial"/>
                <w:kern w:val="0"/>
                <w:sz w:val="24"/>
                <w:szCs w:val="24"/>
                <w:lang w:eastAsia="zh-CN"/>
              </w:rPr>
            </w:pPr>
            <w:r w:rsidRPr="00E44B51">
              <w:rPr>
                <w:rFonts w:ascii="Arial" w:hAnsi="Arial" w:cs="Arial"/>
                <w:kern w:val="0"/>
                <w:sz w:val="24"/>
                <w:szCs w:val="24"/>
                <w:lang w:eastAsia="zh-CN"/>
              </w:rPr>
              <w:t>70 °C</w:t>
            </w:r>
          </w:p>
        </w:tc>
      </w:tr>
      <w:tr w:rsidR="00E44B51" w:rsidRPr="00E44B51">
        <w:trPr>
          <w:trHeight w:val="280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D4AB5" w:rsidRPr="00E44B51" w:rsidRDefault="008E6F47">
            <w:pPr>
              <w:adjustRightInd w:val="0"/>
              <w:snapToGrid w:val="0"/>
              <w:spacing w:after="100" w:afterAutospacing="1" w:line="360" w:lineRule="auto"/>
              <w:jc w:val="both"/>
              <w:rPr>
                <w:rFonts w:ascii="Arial" w:hAnsi="Arial" w:cs="Arial"/>
                <w:kern w:val="0"/>
                <w:sz w:val="24"/>
                <w:szCs w:val="24"/>
                <w:lang w:eastAsia="zh-CN"/>
              </w:rPr>
            </w:pPr>
            <w:r w:rsidRPr="00E44B51">
              <w:rPr>
                <w:rFonts w:ascii="Arial" w:hAnsi="Arial" w:cs="Arial"/>
                <w:kern w:val="0"/>
                <w:sz w:val="24"/>
                <w:szCs w:val="24"/>
                <w:lang w:eastAsia="zh-CN"/>
              </w:rPr>
              <w:t>HSM-1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D4AB5" w:rsidRPr="00E44B51" w:rsidRDefault="008E6F47">
            <w:pPr>
              <w:adjustRightInd w:val="0"/>
              <w:snapToGrid w:val="0"/>
              <w:spacing w:after="100" w:afterAutospacing="1" w:line="360" w:lineRule="auto"/>
              <w:jc w:val="both"/>
              <w:rPr>
                <w:rFonts w:ascii="Arial" w:hAnsi="Arial" w:cs="Arial"/>
                <w:kern w:val="0"/>
                <w:sz w:val="24"/>
                <w:szCs w:val="24"/>
                <w:vertAlign w:val="superscript"/>
                <w:lang w:eastAsia="zh-CN"/>
              </w:rPr>
            </w:pPr>
            <w:r w:rsidRPr="00E44B51">
              <w:rPr>
                <w:rFonts w:ascii="Arial" w:hAnsi="Arial" w:cs="Arial"/>
                <w:kern w:val="0"/>
                <w:sz w:val="24"/>
                <w:szCs w:val="24"/>
                <w:lang w:eastAsia="zh-CN"/>
              </w:rPr>
              <w:t>74.6%</w:t>
            </w:r>
          </w:p>
        </w:tc>
        <w:tc>
          <w:tcPr>
            <w:tcW w:w="159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D4AB5" w:rsidRPr="00E44B51" w:rsidRDefault="008E6F47">
            <w:pPr>
              <w:adjustRightInd w:val="0"/>
              <w:snapToGrid w:val="0"/>
              <w:spacing w:after="100" w:afterAutospacing="1" w:line="360" w:lineRule="auto"/>
              <w:jc w:val="both"/>
              <w:rPr>
                <w:rFonts w:ascii="Arial" w:hAnsi="Arial" w:cs="Arial"/>
                <w:kern w:val="0"/>
                <w:sz w:val="24"/>
                <w:szCs w:val="24"/>
                <w:vertAlign w:val="superscript"/>
                <w:lang w:eastAsia="zh-CN"/>
              </w:rPr>
            </w:pPr>
            <w:r w:rsidRPr="00E44B51">
              <w:rPr>
                <w:rFonts w:ascii="Arial" w:hAnsi="Arial" w:cs="Arial"/>
                <w:kern w:val="0"/>
                <w:sz w:val="24"/>
                <w:szCs w:val="24"/>
                <w:lang w:eastAsia="zh-CN"/>
              </w:rPr>
              <w:t>74.2%</w:t>
            </w:r>
          </w:p>
        </w:tc>
        <w:tc>
          <w:tcPr>
            <w:tcW w:w="143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D4AB5" w:rsidRPr="00E44B51" w:rsidRDefault="008E6F47">
            <w:pPr>
              <w:adjustRightInd w:val="0"/>
              <w:snapToGrid w:val="0"/>
              <w:spacing w:after="100" w:afterAutospacing="1" w:line="360" w:lineRule="auto"/>
              <w:jc w:val="both"/>
              <w:rPr>
                <w:rFonts w:ascii="Arial" w:hAnsi="Arial" w:cs="Arial"/>
                <w:kern w:val="0"/>
                <w:sz w:val="24"/>
                <w:szCs w:val="24"/>
                <w:vertAlign w:val="superscript"/>
                <w:lang w:eastAsia="zh-CN"/>
              </w:rPr>
            </w:pPr>
            <w:r w:rsidRPr="00E44B51">
              <w:rPr>
                <w:rFonts w:ascii="Arial" w:hAnsi="Arial" w:cs="Arial"/>
                <w:kern w:val="0"/>
                <w:sz w:val="24"/>
                <w:szCs w:val="24"/>
                <w:lang w:eastAsia="zh-CN"/>
              </w:rPr>
              <w:t>0.2%</w:t>
            </w:r>
          </w:p>
        </w:tc>
      </w:tr>
      <w:tr w:rsidR="00E44B51" w:rsidRPr="00E44B51">
        <w:trPr>
          <w:trHeight w:val="280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D4AB5" w:rsidRPr="00E44B51" w:rsidRDefault="008E6F47">
            <w:pPr>
              <w:adjustRightInd w:val="0"/>
              <w:snapToGrid w:val="0"/>
              <w:spacing w:after="100" w:afterAutospacing="1" w:line="360" w:lineRule="auto"/>
              <w:jc w:val="both"/>
              <w:rPr>
                <w:rFonts w:ascii="Arial" w:hAnsi="Arial" w:cs="Arial"/>
                <w:kern w:val="0"/>
                <w:sz w:val="24"/>
                <w:szCs w:val="24"/>
                <w:lang w:eastAsia="zh-CN"/>
              </w:rPr>
            </w:pPr>
            <w:r w:rsidRPr="00E44B51">
              <w:rPr>
                <w:rFonts w:ascii="Arial" w:hAnsi="Arial" w:cs="Arial"/>
                <w:kern w:val="0"/>
                <w:sz w:val="24"/>
                <w:szCs w:val="24"/>
                <w:lang w:eastAsia="zh-CN"/>
              </w:rPr>
              <w:t>HSM-10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7D4AB5" w:rsidRPr="00E44B51" w:rsidRDefault="008E6F47">
            <w:pPr>
              <w:adjustRightInd w:val="0"/>
              <w:snapToGrid w:val="0"/>
              <w:spacing w:after="100" w:afterAutospacing="1" w:line="360" w:lineRule="auto"/>
              <w:jc w:val="both"/>
              <w:rPr>
                <w:rFonts w:ascii="Arial" w:hAnsi="Arial" w:cs="Arial"/>
                <w:kern w:val="0"/>
                <w:sz w:val="24"/>
                <w:szCs w:val="24"/>
                <w:vertAlign w:val="superscript"/>
                <w:lang w:eastAsia="zh-CN"/>
              </w:rPr>
            </w:pPr>
            <w:r w:rsidRPr="00E44B51">
              <w:rPr>
                <w:rFonts w:ascii="Arial" w:hAnsi="Arial" w:cs="Arial"/>
                <w:kern w:val="0"/>
                <w:sz w:val="24"/>
                <w:szCs w:val="24"/>
                <w:lang w:eastAsia="zh-CN"/>
              </w:rPr>
              <w:t>57.5%</w:t>
            </w:r>
          </w:p>
        </w:tc>
        <w:tc>
          <w:tcPr>
            <w:tcW w:w="1594" w:type="dxa"/>
            <w:tcBorders>
              <w:top w:val="nil"/>
              <w:left w:val="nil"/>
              <w:bottom w:val="nil"/>
              <w:right w:val="nil"/>
            </w:tcBorders>
          </w:tcPr>
          <w:p w:rsidR="007D4AB5" w:rsidRPr="00E44B51" w:rsidRDefault="008E6F47">
            <w:pPr>
              <w:adjustRightInd w:val="0"/>
              <w:snapToGrid w:val="0"/>
              <w:spacing w:after="100" w:afterAutospacing="1" w:line="360" w:lineRule="auto"/>
              <w:jc w:val="both"/>
              <w:rPr>
                <w:rFonts w:ascii="Arial" w:hAnsi="Arial" w:cs="Arial"/>
                <w:kern w:val="0"/>
                <w:sz w:val="24"/>
                <w:szCs w:val="24"/>
                <w:vertAlign w:val="superscript"/>
                <w:lang w:eastAsia="zh-CN"/>
              </w:rPr>
            </w:pPr>
            <w:r w:rsidRPr="00E44B51">
              <w:rPr>
                <w:rFonts w:ascii="Arial" w:hAnsi="Arial" w:cs="Arial"/>
                <w:kern w:val="0"/>
                <w:sz w:val="24"/>
                <w:szCs w:val="24"/>
                <w:lang w:eastAsia="zh-CN"/>
              </w:rPr>
              <w:t>14.4%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</w:tcPr>
          <w:p w:rsidR="007D4AB5" w:rsidRPr="00E44B51" w:rsidRDefault="008E6F47">
            <w:pPr>
              <w:adjustRightInd w:val="0"/>
              <w:snapToGrid w:val="0"/>
              <w:spacing w:after="100" w:afterAutospacing="1" w:line="360" w:lineRule="auto"/>
              <w:jc w:val="both"/>
              <w:rPr>
                <w:rFonts w:ascii="Arial" w:hAnsi="Arial" w:cs="Arial"/>
                <w:kern w:val="0"/>
                <w:sz w:val="24"/>
                <w:szCs w:val="24"/>
                <w:vertAlign w:val="superscript"/>
                <w:lang w:eastAsia="zh-CN"/>
              </w:rPr>
            </w:pPr>
            <w:r w:rsidRPr="00E44B51">
              <w:rPr>
                <w:rFonts w:ascii="Arial" w:hAnsi="Arial" w:cs="Arial"/>
                <w:kern w:val="0"/>
                <w:sz w:val="24"/>
                <w:szCs w:val="24"/>
                <w:lang w:eastAsia="zh-CN"/>
              </w:rPr>
              <w:t>0.1%</w:t>
            </w:r>
          </w:p>
        </w:tc>
      </w:tr>
      <w:tr w:rsidR="00E44B51" w:rsidRPr="00E44B51">
        <w:trPr>
          <w:trHeight w:val="280"/>
        </w:trPr>
        <w:tc>
          <w:tcPr>
            <w:tcW w:w="113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7D4AB5" w:rsidRPr="00E44B51" w:rsidRDefault="008E6F47">
            <w:pPr>
              <w:adjustRightInd w:val="0"/>
              <w:snapToGrid w:val="0"/>
              <w:spacing w:after="100" w:afterAutospacing="1" w:line="360" w:lineRule="auto"/>
              <w:jc w:val="both"/>
              <w:rPr>
                <w:rFonts w:ascii="Arial" w:hAnsi="Arial" w:cs="Arial"/>
                <w:kern w:val="0"/>
                <w:sz w:val="24"/>
                <w:szCs w:val="24"/>
                <w:lang w:eastAsia="zh-CN"/>
              </w:rPr>
            </w:pPr>
            <w:r w:rsidRPr="00E44B51">
              <w:rPr>
                <w:rFonts w:ascii="Arial" w:hAnsi="Arial" w:cs="Arial"/>
                <w:kern w:val="0"/>
                <w:sz w:val="24"/>
                <w:szCs w:val="24"/>
                <w:lang w:eastAsia="zh-CN"/>
              </w:rPr>
              <w:t>HSM-14</w:t>
            </w:r>
          </w:p>
        </w:tc>
        <w:tc>
          <w:tcPr>
            <w:tcW w:w="1701" w:type="dxa"/>
            <w:tcBorders>
              <w:top w:val="nil"/>
              <w:left w:val="nil"/>
              <w:right w:val="nil"/>
            </w:tcBorders>
          </w:tcPr>
          <w:p w:rsidR="007D4AB5" w:rsidRPr="00E44B51" w:rsidRDefault="008E6F47">
            <w:pPr>
              <w:adjustRightInd w:val="0"/>
              <w:snapToGrid w:val="0"/>
              <w:spacing w:after="100" w:afterAutospacing="1" w:line="360" w:lineRule="auto"/>
              <w:jc w:val="both"/>
              <w:rPr>
                <w:rFonts w:ascii="Arial" w:hAnsi="Arial" w:cs="Arial"/>
                <w:kern w:val="0"/>
                <w:sz w:val="24"/>
                <w:szCs w:val="24"/>
                <w:vertAlign w:val="superscript"/>
                <w:lang w:eastAsia="zh-CN"/>
              </w:rPr>
            </w:pPr>
            <w:r w:rsidRPr="00E44B51">
              <w:rPr>
                <w:rFonts w:ascii="Arial" w:hAnsi="Arial" w:cs="Arial"/>
                <w:kern w:val="0"/>
                <w:sz w:val="24"/>
                <w:szCs w:val="24"/>
                <w:lang w:eastAsia="zh-CN"/>
              </w:rPr>
              <w:t>32.7%</w:t>
            </w:r>
          </w:p>
        </w:tc>
        <w:tc>
          <w:tcPr>
            <w:tcW w:w="1594" w:type="dxa"/>
            <w:tcBorders>
              <w:top w:val="nil"/>
              <w:left w:val="nil"/>
              <w:right w:val="nil"/>
            </w:tcBorders>
          </w:tcPr>
          <w:p w:rsidR="007D4AB5" w:rsidRPr="00E44B51" w:rsidRDefault="008E6F47">
            <w:pPr>
              <w:adjustRightInd w:val="0"/>
              <w:snapToGrid w:val="0"/>
              <w:spacing w:after="100" w:afterAutospacing="1" w:line="360" w:lineRule="auto"/>
              <w:jc w:val="both"/>
              <w:rPr>
                <w:rFonts w:ascii="Arial" w:hAnsi="Arial" w:cs="Arial"/>
                <w:kern w:val="0"/>
                <w:sz w:val="24"/>
                <w:szCs w:val="24"/>
                <w:vertAlign w:val="superscript"/>
                <w:lang w:eastAsia="zh-CN"/>
              </w:rPr>
            </w:pPr>
            <w:r w:rsidRPr="00E44B51">
              <w:rPr>
                <w:rFonts w:ascii="Arial" w:hAnsi="Arial" w:cs="Arial"/>
                <w:kern w:val="0"/>
                <w:sz w:val="24"/>
                <w:szCs w:val="24"/>
                <w:lang w:eastAsia="zh-CN"/>
              </w:rPr>
              <w:t>11.6%</w:t>
            </w:r>
          </w:p>
        </w:tc>
        <w:tc>
          <w:tcPr>
            <w:tcW w:w="1436" w:type="dxa"/>
            <w:tcBorders>
              <w:top w:val="nil"/>
              <w:left w:val="nil"/>
              <w:right w:val="nil"/>
            </w:tcBorders>
          </w:tcPr>
          <w:p w:rsidR="007D4AB5" w:rsidRPr="00E44B51" w:rsidRDefault="008E6F47">
            <w:pPr>
              <w:adjustRightInd w:val="0"/>
              <w:snapToGrid w:val="0"/>
              <w:spacing w:after="100" w:afterAutospacing="1" w:line="360" w:lineRule="auto"/>
              <w:jc w:val="both"/>
              <w:rPr>
                <w:rFonts w:ascii="Arial" w:hAnsi="Arial" w:cs="Arial"/>
                <w:kern w:val="0"/>
                <w:sz w:val="24"/>
                <w:szCs w:val="24"/>
                <w:vertAlign w:val="superscript"/>
                <w:lang w:eastAsia="zh-CN"/>
              </w:rPr>
            </w:pPr>
            <w:r w:rsidRPr="00E44B51">
              <w:rPr>
                <w:rFonts w:ascii="Arial" w:hAnsi="Arial" w:cs="Arial"/>
                <w:kern w:val="0"/>
                <w:sz w:val="24"/>
                <w:szCs w:val="24"/>
                <w:lang w:eastAsia="zh-CN"/>
              </w:rPr>
              <w:t>0.4%</w:t>
            </w:r>
          </w:p>
        </w:tc>
      </w:tr>
      <w:tr w:rsidR="00E44B51" w:rsidRPr="00E44B51">
        <w:trPr>
          <w:trHeight w:val="290"/>
        </w:trPr>
        <w:tc>
          <w:tcPr>
            <w:tcW w:w="1134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</w:tcPr>
          <w:p w:rsidR="007D4AB5" w:rsidRPr="00E44B51" w:rsidRDefault="008E6F47">
            <w:pPr>
              <w:adjustRightInd w:val="0"/>
              <w:snapToGrid w:val="0"/>
              <w:spacing w:after="100" w:afterAutospacing="1" w:line="360" w:lineRule="auto"/>
              <w:jc w:val="both"/>
              <w:rPr>
                <w:rFonts w:ascii="Arial" w:hAnsi="Arial" w:cs="Arial"/>
                <w:kern w:val="0"/>
                <w:sz w:val="24"/>
                <w:szCs w:val="24"/>
                <w:lang w:eastAsia="zh-CN"/>
              </w:rPr>
            </w:pPr>
            <w:r w:rsidRPr="00E44B51">
              <w:rPr>
                <w:rFonts w:ascii="Arial" w:hAnsi="Arial" w:cs="Arial"/>
                <w:kern w:val="0"/>
                <w:sz w:val="24"/>
                <w:szCs w:val="24"/>
                <w:lang w:eastAsia="zh-CN"/>
              </w:rPr>
              <w:t>HSM-18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7D4AB5" w:rsidRPr="00E44B51" w:rsidRDefault="008E6F47">
            <w:pPr>
              <w:adjustRightInd w:val="0"/>
              <w:snapToGrid w:val="0"/>
              <w:spacing w:after="100" w:afterAutospacing="1" w:line="360" w:lineRule="auto"/>
              <w:jc w:val="both"/>
              <w:rPr>
                <w:rFonts w:ascii="Arial" w:hAnsi="Arial" w:cs="Arial"/>
                <w:kern w:val="0"/>
                <w:sz w:val="24"/>
                <w:szCs w:val="24"/>
                <w:vertAlign w:val="superscript"/>
                <w:lang w:eastAsia="zh-CN"/>
              </w:rPr>
            </w:pPr>
            <w:r w:rsidRPr="00E44B51">
              <w:rPr>
                <w:rFonts w:ascii="Arial" w:hAnsi="Arial" w:cs="Arial"/>
                <w:kern w:val="0"/>
                <w:sz w:val="24"/>
                <w:szCs w:val="24"/>
                <w:lang w:eastAsia="zh-CN"/>
              </w:rPr>
              <w:t>9.0%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7D4AB5" w:rsidRPr="00E44B51" w:rsidRDefault="008E6F47">
            <w:pPr>
              <w:adjustRightInd w:val="0"/>
              <w:snapToGrid w:val="0"/>
              <w:spacing w:after="100" w:afterAutospacing="1" w:line="360" w:lineRule="auto"/>
              <w:jc w:val="both"/>
              <w:rPr>
                <w:rFonts w:ascii="Arial" w:hAnsi="Arial" w:cs="Arial"/>
                <w:kern w:val="0"/>
                <w:sz w:val="24"/>
                <w:szCs w:val="24"/>
                <w:vertAlign w:val="superscript"/>
                <w:lang w:eastAsia="zh-CN"/>
              </w:rPr>
            </w:pPr>
            <w:r w:rsidRPr="00E44B51">
              <w:rPr>
                <w:rFonts w:ascii="Arial" w:hAnsi="Arial" w:cs="Arial"/>
                <w:kern w:val="0"/>
                <w:sz w:val="24"/>
                <w:szCs w:val="24"/>
                <w:lang w:eastAsia="zh-CN"/>
              </w:rPr>
              <w:t>0.0%</w:t>
            </w:r>
          </w:p>
        </w:tc>
        <w:tc>
          <w:tcPr>
            <w:tcW w:w="1436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7D4AB5" w:rsidRPr="00E44B51" w:rsidRDefault="008E6F47">
            <w:pPr>
              <w:adjustRightInd w:val="0"/>
              <w:snapToGrid w:val="0"/>
              <w:spacing w:after="100" w:afterAutospacing="1" w:line="360" w:lineRule="auto"/>
              <w:jc w:val="both"/>
              <w:rPr>
                <w:rFonts w:ascii="Arial" w:hAnsi="Arial" w:cs="Arial"/>
                <w:kern w:val="0"/>
                <w:sz w:val="24"/>
                <w:szCs w:val="24"/>
                <w:vertAlign w:val="superscript"/>
                <w:lang w:eastAsia="zh-CN"/>
              </w:rPr>
            </w:pPr>
            <w:r w:rsidRPr="00E44B51">
              <w:rPr>
                <w:rFonts w:ascii="Arial" w:hAnsi="Arial" w:cs="Arial"/>
                <w:kern w:val="0"/>
                <w:sz w:val="24"/>
                <w:szCs w:val="24"/>
                <w:lang w:eastAsia="zh-CN"/>
              </w:rPr>
              <w:t>0.0%</w:t>
            </w:r>
          </w:p>
        </w:tc>
      </w:tr>
    </w:tbl>
    <w:p w:rsidR="007D4AB5" w:rsidRPr="00E44B51" w:rsidRDefault="007D4AB5">
      <w:pPr>
        <w:widowControl w:val="0"/>
        <w:adjustRightInd w:val="0"/>
        <w:snapToGrid w:val="0"/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eastAsia="zh-CN"/>
        </w:rPr>
      </w:pPr>
    </w:p>
    <w:p w:rsidR="007D4AB5" w:rsidRPr="00E44B51" w:rsidRDefault="008E6F47">
      <w:pPr>
        <w:widowControl w:val="0"/>
        <w:adjustRightInd w:val="0"/>
        <w:snapToGrid w:val="0"/>
        <w:spacing w:line="360" w:lineRule="auto"/>
        <w:ind w:left="482" w:hangingChars="200" w:hanging="482"/>
        <w:jc w:val="both"/>
        <w:rPr>
          <w:rFonts w:ascii="黑体" w:eastAsia="黑体" w:hAnsi="黑体"/>
          <w:b/>
          <w:bCs/>
          <w:sz w:val="24"/>
          <w:szCs w:val="24"/>
          <w:lang w:eastAsia="zh-CN"/>
        </w:rPr>
      </w:pPr>
      <w:r w:rsidRPr="00E44B51">
        <w:rPr>
          <w:rFonts w:ascii="黑体" w:eastAsia="黑体" w:hAnsi="黑体"/>
          <w:b/>
          <w:bCs/>
          <w:sz w:val="24"/>
          <w:szCs w:val="24"/>
          <w:lang w:eastAsia="zh-CN"/>
        </w:rPr>
        <w:t>失败经验</w:t>
      </w:r>
    </w:p>
    <w:p w:rsidR="007D4AB5" w:rsidRPr="00E44B51" w:rsidRDefault="008E6F47">
      <w:pPr>
        <w:widowControl w:val="0"/>
        <w:adjustRightInd w:val="0"/>
        <w:snapToGrid w:val="0"/>
        <w:spacing w:line="360" w:lineRule="auto"/>
        <w:ind w:left="480" w:hangingChars="200" w:hanging="480"/>
        <w:jc w:val="both"/>
        <w:rPr>
          <w:rFonts w:asciiTheme="minorEastAsia" w:hAnsiTheme="minorEastAsia"/>
          <w:sz w:val="24"/>
          <w:szCs w:val="24"/>
          <w:lang w:eastAsia="zh-CN"/>
        </w:rPr>
      </w:pPr>
      <w:r w:rsidRPr="00E44B51">
        <w:rPr>
          <w:rFonts w:asciiTheme="minorEastAsia" w:hAnsiTheme="minorEastAsia" w:hint="eastAsia"/>
          <w:sz w:val="24"/>
          <w:szCs w:val="24"/>
          <w:lang w:eastAsia="zh-CN"/>
        </w:rPr>
        <w:t>一、</w:t>
      </w:r>
      <w:r w:rsidRPr="00E44B51">
        <w:rPr>
          <w:rFonts w:asciiTheme="minorEastAsia" w:hAnsiTheme="minorEastAsia"/>
          <w:sz w:val="24"/>
          <w:szCs w:val="24"/>
          <w:lang w:eastAsia="zh-CN"/>
        </w:rPr>
        <w:t>失败原因</w:t>
      </w:r>
    </w:p>
    <w:p w:rsidR="007D4AB5" w:rsidRPr="00E44B51" w:rsidRDefault="008E6F47">
      <w:pPr>
        <w:pStyle w:val="aff4"/>
        <w:numPr>
          <w:ilvl w:val="0"/>
          <w:numId w:val="8"/>
        </w:numPr>
        <w:adjustRightInd w:val="0"/>
        <w:snapToGrid w:val="0"/>
        <w:spacing w:line="360" w:lineRule="auto"/>
        <w:ind w:left="480" w:hangingChars="200" w:hanging="480"/>
        <w:jc w:val="both"/>
        <w:rPr>
          <w:rFonts w:ascii="Arial" w:hAnsi="Arial" w:cs="Arial"/>
          <w:kern w:val="1"/>
          <w:lang w:eastAsia="zh-CN"/>
        </w:rPr>
      </w:pPr>
      <w:r w:rsidRPr="00E44B51">
        <w:rPr>
          <w:rFonts w:ascii="Arial" w:hAnsi="Arial" w:cs="Arial"/>
          <w:kern w:val="1"/>
          <w:lang w:eastAsia="zh-CN"/>
        </w:rPr>
        <w:t>操作过程中没有严格</w:t>
      </w:r>
      <w:r w:rsidRPr="00E44B51">
        <w:rPr>
          <w:rFonts w:ascii="Arial" w:hAnsi="Arial" w:cs="Arial" w:hint="eastAsia"/>
          <w:kern w:val="1"/>
          <w:lang w:eastAsia="zh-CN"/>
        </w:rPr>
        <w:t>地</w:t>
      </w:r>
      <w:r w:rsidRPr="00E44B51">
        <w:rPr>
          <w:rFonts w:ascii="Arial" w:hAnsi="Arial" w:cs="Arial"/>
          <w:kern w:val="1"/>
          <w:lang w:eastAsia="zh-CN"/>
        </w:rPr>
        <w:t>无菌操作。</w:t>
      </w:r>
    </w:p>
    <w:p w:rsidR="007D4AB5" w:rsidRPr="00E44B51" w:rsidRDefault="008E6F47">
      <w:pPr>
        <w:pStyle w:val="aff4"/>
        <w:numPr>
          <w:ilvl w:val="0"/>
          <w:numId w:val="8"/>
        </w:numPr>
        <w:adjustRightInd w:val="0"/>
        <w:snapToGrid w:val="0"/>
        <w:spacing w:line="360" w:lineRule="auto"/>
        <w:ind w:left="480" w:hangingChars="200" w:hanging="480"/>
        <w:jc w:val="both"/>
        <w:rPr>
          <w:rFonts w:ascii="Arial" w:hAnsi="Arial" w:cs="Arial"/>
          <w:kern w:val="1"/>
          <w:lang w:eastAsia="zh-CN"/>
        </w:rPr>
      </w:pPr>
      <w:r w:rsidRPr="00E44B51">
        <w:rPr>
          <w:rFonts w:ascii="Arial" w:hAnsi="Arial" w:cs="Arial"/>
          <w:kern w:val="1"/>
          <w:lang w:eastAsia="zh-CN"/>
        </w:rPr>
        <w:t>细菌活化程度低，</w:t>
      </w:r>
      <w:r w:rsidRPr="00E44B51">
        <w:rPr>
          <w:rFonts w:ascii="Arial" w:hAnsi="Arial" w:cs="Arial" w:hint="eastAsia"/>
          <w:kern w:val="1"/>
          <w:lang w:eastAsia="zh-CN"/>
        </w:rPr>
        <w:t>导致后期</w:t>
      </w:r>
      <w:r w:rsidRPr="00E44B51">
        <w:rPr>
          <w:rFonts w:ascii="Arial" w:hAnsi="Arial" w:cs="Arial"/>
          <w:kern w:val="1"/>
          <w:lang w:eastAsia="zh-CN"/>
        </w:rPr>
        <w:t>生长速度太慢。</w:t>
      </w:r>
    </w:p>
    <w:p w:rsidR="007D4AB5" w:rsidRPr="00E44B51" w:rsidRDefault="008E6F47">
      <w:pPr>
        <w:pStyle w:val="aff4"/>
        <w:numPr>
          <w:ilvl w:val="0"/>
          <w:numId w:val="8"/>
        </w:numPr>
        <w:adjustRightInd w:val="0"/>
        <w:snapToGrid w:val="0"/>
        <w:spacing w:line="360" w:lineRule="auto"/>
        <w:ind w:left="480" w:hangingChars="200" w:hanging="480"/>
        <w:jc w:val="both"/>
        <w:rPr>
          <w:rFonts w:ascii="Arial" w:hAnsi="Arial" w:cs="Arial"/>
          <w:kern w:val="1"/>
          <w:lang w:eastAsia="zh-CN"/>
        </w:rPr>
      </w:pPr>
      <w:r w:rsidRPr="00E44B51">
        <w:rPr>
          <w:rFonts w:ascii="Arial" w:hAnsi="Arial" w:cs="Arial" w:hint="eastAsia"/>
          <w:kern w:val="1"/>
          <w:lang w:eastAsia="zh-CN"/>
        </w:rPr>
        <w:t>细菌接种</w:t>
      </w:r>
      <w:r w:rsidRPr="00E44B51">
        <w:rPr>
          <w:rFonts w:ascii="Arial" w:hAnsi="Arial" w:cs="Arial"/>
          <w:kern w:val="1"/>
          <w:lang w:eastAsia="zh-CN"/>
        </w:rPr>
        <w:t>后菌落数太多或太少，使实验结果不精确。</w:t>
      </w:r>
    </w:p>
    <w:p w:rsidR="007D4AB5" w:rsidRPr="00E44B51" w:rsidRDefault="007D4AB5">
      <w:pPr>
        <w:adjustRightInd w:val="0"/>
        <w:snapToGrid w:val="0"/>
        <w:spacing w:line="360" w:lineRule="auto"/>
        <w:jc w:val="both"/>
        <w:rPr>
          <w:rFonts w:ascii="Arial" w:hAnsi="Arial" w:cs="Arial"/>
          <w:kern w:val="1"/>
          <w:sz w:val="24"/>
          <w:szCs w:val="24"/>
          <w:lang w:eastAsia="zh-CN"/>
        </w:rPr>
      </w:pPr>
    </w:p>
    <w:p w:rsidR="007D4AB5" w:rsidRPr="00E44B51" w:rsidRDefault="008E6F47">
      <w:pPr>
        <w:widowControl w:val="0"/>
        <w:adjustRightInd w:val="0"/>
        <w:snapToGrid w:val="0"/>
        <w:spacing w:line="360" w:lineRule="auto"/>
        <w:ind w:left="480" w:hangingChars="200" w:hanging="480"/>
        <w:jc w:val="both"/>
        <w:rPr>
          <w:rFonts w:asciiTheme="minorEastAsia" w:hAnsiTheme="minorEastAsia"/>
          <w:sz w:val="24"/>
          <w:szCs w:val="24"/>
          <w:lang w:eastAsia="zh-CN"/>
        </w:rPr>
      </w:pPr>
      <w:r w:rsidRPr="00E44B51">
        <w:rPr>
          <w:rFonts w:asciiTheme="minorEastAsia" w:hAnsiTheme="minorEastAsia" w:hint="eastAsia"/>
          <w:sz w:val="24"/>
          <w:szCs w:val="24"/>
          <w:lang w:eastAsia="zh-CN"/>
        </w:rPr>
        <w:t>二、</w:t>
      </w:r>
      <w:r w:rsidRPr="00E44B51">
        <w:rPr>
          <w:rFonts w:asciiTheme="minorEastAsia" w:hAnsiTheme="minorEastAsia"/>
          <w:sz w:val="24"/>
          <w:szCs w:val="24"/>
          <w:lang w:eastAsia="zh-CN"/>
        </w:rPr>
        <w:t>补救经验</w:t>
      </w:r>
    </w:p>
    <w:p w:rsidR="007D4AB5" w:rsidRPr="00E44B51" w:rsidRDefault="008E6F47">
      <w:pPr>
        <w:pStyle w:val="aff4"/>
        <w:numPr>
          <w:ilvl w:val="0"/>
          <w:numId w:val="9"/>
        </w:numPr>
        <w:adjustRightInd w:val="0"/>
        <w:snapToGrid w:val="0"/>
        <w:spacing w:line="360" w:lineRule="auto"/>
        <w:ind w:left="480" w:hangingChars="200" w:hanging="480"/>
        <w:jc w:val="both"/>
        <w:rPr>
          <w:rFonts w:ascii="Arial" w:hAnsi="Arial" w:cs="Arial"/>
          <w:kern w:val="1"/>
          <w:lang w:eastAsia="zh-CN"/>
        </w:rPr>
      </w:pPr>
      <w:r w:rsidRPr="00E44B51">
        <w:rPr>
          <w:rFonts w:ascii="Arial" w:hAnsi="Arial" w:cs="Arial"/>
          <w:kern w:val="1"/>
          <w:lang w:eastAsia="zh-CN"/>
        </w:rPr>
        <w:t>若平板染菌则重新用</w:t>
      </w:r>
      <w:r w:rsidRPr="00E44B51">
        <w:rPr>
          <w:rFonts w:ascii="Arial" w:hAnsi="Arial" w:cs="Arial" w:hint="eastAsia"/>
          <w:kern w:val="1"/>
          <w:lang w:eastAsia="zh-CN"/>
        </w:rPr>
        <w:t>储存在</w:t>
      </w:r>
      <w:r w:rsidRPr="00E44B51">
        <w:rPr>
          <w:rFonts w:ascii="Arial" w:hAnsi="Arial" w:cs="Arial" w:hint="eastAsia"/>
          <w:kern w:val="1"/>
          <w:lang w:eastAsia="zh-CN"/>
        </w:rPr>
        <w:t>4</w:t>
      </w:r>
      <w:r w:rsidR="00E44B51">
        <w:rPr>
          <w:rFonts w:ascii="Arial" w:hAnsi="Arial" w:cs="Arial"/>
          <w:kern w:val="1"/>
          <w:lang w:eastAsia="zh-CN"/>
        </w:rPr>
        <w:t xml:space="preserve"> </w:t>
      </w:r>
      <w:r w:rsidRPr="00E44B51">
        <w:rPr>
          <w:rFonts w:ascii="Arial" w:hAnsi="Arial" w:cs="Arial" w:hint="eastAsia"/>
          <w:kern w:val="1"/>
          <w:lang w:eastAsia="zh-CN"/>
        </w:rPr>
        <w:t>℃冰箱的</w:t>
      </w:r>
      <w:proofErr w:type="gramStart"/>
      <w:r w:rsidRPr="00E44B51">
        <w:rPr>
          <w:rFonts w:ascii="Arial" w:hAnsi="Arial" w:cs="Arial"/>
          <w:kern w:val="1"/>
          <w:lang w:eastAsia="zh-CN"/>
        </w:rPr>
        <w:t>的</w:t>
      </w:r>
      <w:proofErr w:type="gramEnd"/>
      <w:r w:rsidRPr="00E44B51">
        <w:rPr>
          <w:rFonts w:ascii="Arial" w:hAnsi="Arial" w:cs="Arial"/>
          <w:kern w:val="1"/>
          <w:lang w:eastAsia="zh-CN"/>
        </w:rPr>
        <w:t>菌液重新</w:t>
      </w:r>
      <w:r w:rsidRPr="00E44B51">
        <w:rPr>
          <w:rFonts w:ascii="Arial" w:hAnsi="Arial" w:cs="Arial" w:hint="eastAsia"/>
          <w:kern w:val="1"/>
          <w:lang w:eastAsia="zh-CN"/>
        </w:rPr>
        <w:t>稀释涂布于</w:t>
      </w:r>
      <w:r w:rsidRPr="00E44B51">
        <w:rPr>
          <w:rFonts w:ascii="Arial" w:hAnsi="Arial" w:cs="Arial" w:hint="eastAsia"/>
          <w:kern w:val="1"/>
          <w:lang w:eastAsia="zh-CN"/>
        </w:rPr>
        <w:t>MRS</w:t>
      </w:r>
      <w:r w:rsidRPr="00E44B51">
        <w:rPr>
          <w:rFonts w:ascii="Arial" w:hAnsi="Arial" w:cs="Arial" w:hint="eastAsia"/>
          <w:kern w:val="1"/>
          <w:lang w:eastAsia="zh-CN"/>
        </w:rPr>
        <w:t>固体培养基</w:t>
      </w:r>
      <w:r w:rsidRPr="00E44B51">
        <w:rPr>
          <w:rFonts w:ascii="Arial" w:hAnsi="Arial" w:cs="Arial"/>
          <w:kern w:val="1"/>
          <w:lang w:eastAsia="zh-CN"/>
        </w:rPr>
        <w:t>进行实验</w:t>
      </w:r>
    </w:p>
    <w:p w:rsidR="007D4AB5" w:rsidRPr="00E44B51" w:rsidRDefault="008E6F47">
      <w:pPr>
        <w:pStyle w:val="aff4"/>
        <w:numPr>
          <w:ilvl w:val="0"/>
          <w:numId w:val="9"/>
        </w:numPr>
        <w:adjustRightInd w:val="0"/>
        <w:snapToGrid w:val="0"/>
        <w:spacing w:line="360" w:lineRule="auto"/>
        <w:ind w:left="480" w:hangingChars="200" w:hanging="480"/>
        <w:jc w:val="both"/>
        <w:rPr>
          <w:rFonts w:ascii="Arial" w:hAnsi="Arial" w:cs="Arial"/>
          <w:kern w:val="1"/>
          <w:lang w:eastAsia="zh-CN"/>
        </w:rPr>
      </w:pPr>
      <w:r w:rsidRPr="00E44B51">
        <w:rPr>
          <w:rFonts w:ascii="Arial" w:hAnsi="Arial" w:cs="Arial" w:hint="eastAsia"/>
          <w:kern w:val="1"/>
          <w:lang w:eastAsia="zh-CN"/>
        </w:rPr>
        <w:t>把握细菌培养时间，</w:t>
      </w:r>
      <w:r w:rsidRPr="00E44B51">
        <w:rPr>
          <w:rFonts w:ascii="Arial" w:hAnsi="Arial" w:cs="Arial"/>
          <w:kern w:val="1"/>
          <w:lang w:eastAsia="zh-CN"/>
        </w:rPr>
        <w:t>取对数期生长的细菌进行实验。</w:t>
      </w:r>
    </w:p>
    <w:p w:rsidR="007D4AB5" w:rsidRPr="00E44B51" w:rsidRDefault="008E6F47">
      <w:pPr>
        <w:pStyle w:val="aff4"/>
        <w:numPr>
          <w:ilvl w:val="0"/>
          <w:numId w:val="9"/>
        </w:numPr>
        <w:adjustRightInd w:val="0"/>
        <w:snapToGrid w:val="0"/>
        <w:spacing w:line="360" w:lineRule="auto"/>
        <w:ind w:left="480" w:hangingChars="200" w:hanging="480"/>
        <w:jc w:val="both"/>
        <w:rPr>
          <w:rFonts w:ascii="Arial" w:hAnsi="Arial" w:cs="Arial"/>
          <w:kern w:val="1"/>
          <w:lang w:eastAsia="zh-CN"/>
        </w:rPr>
      </w:pPr>
      <w:r w:rsidRPr="00E44B51">
        <w:rPr>
          <w:rFonts w:ascii="Arial" w:hAnsi="Arial" w:cs="Arial"/>
          <w:kern w:val="1"/>
          <w:lang w:eastAsia="zh-CN"/>
        </w:rPr>
        <w:t>稀释倍数和处理时间根据不同菌的特点进行</w:t>
      </w:r>
      <w:proofErr w:type="gramStart"/>
      <w:r w:rsidRPr="00E44B51">
        <w:rPr>
          <w:rFonts w:ascii="Arial" w:hAnsi="Arial" w:cs="Arial"/>
          <w:kern w:val="1"/>
          <w:lang w:eastAsia="zh-CN"/>
        </w:rPr>
        <w:t>预试验</w:t>
      </w:r>
      <w:proofErr w:type="gramEnd"/>
      <w:r w:rsidRPr="00E44B51">
        <w:rPr>
          <w:rFonts w:ascii="Arial" w:hAnsi="Arial" w:cs="Arial"/>
          <w:kern w:val="1"/>
          <w:lang w:eastAsia="zh-CN"/>
        </w:rPr>
        <w:t>摸索。</w:t>
      </w:r>
    </w:p>
    <w:p w:rsidR="007D4AB5" w:rsidRPr="00E44B51" w:rsidRDefault="007D4AB5">
      <w:pPr>
        <w:adjustRightInd w:val="0"/>
        <w:snapToGrid w:val="0"/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eastAsia="zh-CN"/>
        </w:rPr>
      </w:pPr>
    </w:p>
    <w:p w:rsidR="007D4AB5" w:rsidRPr="00E44B51" w:rsidRDefault="008E6F47">
      <w:pPr>
        <w:widowControl w:val="0"/>
        <w:adjustRightInd w:val="0"/>
        <w:snapToGrid w:val="0"/>
        <w:spacing w:line="360" w:lineRule="auto"/>
        <w:ind w:left="482" w:hangingChars="200" w:hanging="482"/>
        <w:jc w:val="both"/>
        <w:rPr>
          <w:rFonts w:ascii="黑体" w:eastAsia="黑体" w:hAnsi="黑体"/>
          <w:b/>
          <w:bCs/>
          <w:sz w:val="24"/>
          <w:szCs w:val="24"/>
          <w:lang w:eastAsia="zh-CN"/>
        </w:rPr>
      </w:pPr>
      <w:r w:rsidRPr="00E44B51">
        <w:rPr>
          <w:rFonts w:ascii="黑体" w:eastAsia="黑体" w:hAnsi="黑体"/>
          <w:b/>
          <w:bCs/>
          <w:sz w:val="24"/>
          <w:szCs w:val="24"/>
          <w:lang w:eastAsia="zh-CN"/>
        </w:rPr>
        <w:t>溶液配方</w:t>
      </w:r>
    </w:p>
    <w:p w:rsidR="007D4AB5" w:rsidRPr="00E44B51" w:rsidRDefault="008E6F47">
      <w:pPr>
        <w:pStyle w:val="aff4"/>
        <w:numPr>
          <w:ilvl w:val="0"/>
          <w:numId w:val="10"/>
        </w:numPr>
        <w:adjustRightInd w:val="0"/>
        <w:snapToGrid w:val="0"/>
        <w:spacing w:line="360" w:lineRule="auto"/>
        <w:ind w:left="480" w:hangingChars="200" w:hanging="480"/>
        <w:jc w:val="both"/>
        <w:rPr>
          <w:rFonts w:ascii="Arial" w:hAnsi="Arial" w:cs="Arial"/>
          <w:lang w:eastAsia="zh-CN"/>
        </w:rPr>
      </w:pPr>
      <w:r w:rsidRPr="00E44B51">
        <w:rPr>
          <w:rFonts w:ascii="Arial" w:hAnsi="Arial" w:cs="Arial"/>
          <w:lang w:eastAsia="zh-CN"/>
        </w:rPr>
        <w:t>MRS</w:t>
      </w:r>
      <w:r w:rsidRPr="00E44B51">
        <w:rPr>
          <w:rFonts w:ascii="Arial" w:hAnsi="Arial" w:cs="Arial"/>
          <w:lang w:eastAsia="zh-CN"/>
        </w:rPr>
        <w:t>固体培养基配方</w:t>
      </w:r>
      <w:r w:rsidRPr="00E44B51">
        <w:rPr>
          <w:rFonts w:ascii="Arial" w:hAnsi="Arial" w:cs="Arial"/>
          <w:lang w:eastAsia="zh-CN"/>
        </w:rPr>
        <w:t xml:space="preserve"> (1</w:t>
      </w:r>
      <w:r w:rsidRPr="00E44B51">
        <w:rPr>
          <w:rFonts w:ascii="Arial" w:hAnsi="Arial" w:cs="Arial" w:hint="eastAsia"/>
          <w:lang w:eastAsia="zh-CN"/>
        </w:rPr>
        <w:t>,</w:t>
      </w:r>
      <w:r w:rsidRPr="00E44B51">
        <w:rPr>
          <w:rFonts w:ascii="Arial" w:hAnsi="Arial" w:cs="Arial"/>
          <w:lang w:eastAsia="zh-CN"/>
        </w:rPr>
        <w:t xml:space="preserve">000 ml) </w:t>
      </w:r>
    </w:p>
    <w:p w:rsidR="007D4AB5" w:rsidRPr="00E44B51" w:rsidRDefault="007D4AB5">
      <w:pPr>
        <w:pStyle w:val="aff4"/>
        <w:adjustRightInd w:val="0"/>
        <w:snapToGrid w:val="0"/>
        <w:spacing w:line="360" w:lineRule="auto"/>
        <w:ind w:left="480" w:firstLineChars="0" w:firstLine="0"/>
        <w:jc w:val="both"/>
        <w:rPr>
          <w:rFonts w:ascii="Arial" w:hAnsi="Arial" w:cs="Arial"/>
          <w:lang w:eastAsia="zh-CN"/>
        </w:rPr>
      </w:pPr>
    </w:p>
    <w:tbl>
      <w:tblPr>
        <w:tblW w:w="0" w:type="auto"/>
        <w:tblInd w:w="69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21"/>
        <w:gridCol w:w="2236"/>
        <w:gridCol w:w="2114"/>
      </w:tblGrid>
      <w:tr w:rsidR="00E44B51" w:rsidRPr="00E44B51">
        <w:trPr>
          <w:trHeight w:val="428"/>
        </w:trPr>
        <w:tc>
          <w:tcPr>
            <w:tcW w:w="1321" w:type="dxa"/>
            <w:tcBorders>
              <w:top w:val="single" w:sz="8" w:space="0" w:color="000000"/>
              <w:bottom w:val="single" w:sz="8" w:space="0" w:color="000000"/>
            </w:tcBorders>
          </w:tcPr>
          <w:p w:rsidR="007D4AB5" w:rsidRPr="00E44B51" w:rsidRDefault="008E6F47">
            <w:pPr>
              <w:pStyle w:val="TableParagraph"/>
              <w:spacing w:before="1" w:line="360" w:lineRule="auto"/>
              <w:ind w:left="107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E44B51">
              <w:rPr>
                <w:rFonts w:ascii="Arial" w:hAnsi="Arial" w:cs="Arial"/>
                <w:b/>
                <w:sz w:val="20"/>
                <w:szCs w:val="20"/>
              </w:rPr>
              <w:t>序号</w:t>
            </w:r>
          </w:p>
        </w:tc>
        <w:tc>
          <w:tcPr>
            <w:tcW w:w="2236" w:type="dxa"/>
            <w:tcBorders>
              <w:top w:val="single" w:sz="8" w:space="0" w:color="000000"/>
              <w:bottom w:val="single" w:sz="8" w:space="0" w:color="000000"/>
            </w:tcBorders>
          </w:tcPr>
          <w:p w:rsidR="007D4AB5" w:rsidRPr="00E44B51" w:rsidRDefault="008E6F47">
            <w:pPr>
              <w:pStyle w:val="TableParagraph"/>
              <w:spacing w:before="1" w:line="360" w:lineRule="auto"/>
              <w:ind w:left="771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E44B51">
              <w:rPr>
                <w:rFonts w:ascii="Arial" w:hAnsi="Arial" w:cs="Arial"/>
                <w:b/>
                <w:sz w:val="20"/>
                <w:szCs w:val="20"/>
              </w:rPr>
              <w:t>试剂</w:t>
            </w:r>
          </w:p>
        </w:tc>
        <w:tc>
          <w:tcPr>
            <w:tcW w:w="2114" w:type="dxa"/>
            <w:tcBorders>
              <w:top w:val="single" w:sz="8" w:space="0" w:color="000000"/>
              <w:bottom w:val="single" w:sz="8" w:space="0" w:color="000000"/>
            </w:tcBorders>
          </w:tcPr>
          <w:p w:rsidR="007D4AB5" w:rsidRPr="00E44B51" w:rsidRDefault="008E6F47">
            <w:pPr>
              <w:pStyle w:val="TableParagraph"/>
              <w:spacing w:before="1" w:line="360" w:lineRule="auto"/>
              <w:ind w:left="803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E44B51">
              <w:rPr>
                <w:rFonts w:ascii="Arial" w:hAnsi="Arial" w:cs="Arial"/>
                <w:b/>
                <w:sz w:val="20"/>
                <w:szCs w:val="20"/>
              </w:rPr>
              <w:t>质量</w:t>
            </w:r>
            <w:r w:rsidRPr="00E44B51">
              <w:rPr>
                <w:rFonts w:ascii="Arial" w:hAnsi="Arial" w:cs="Arial"/>
                <w:b/>
                <w:sz w:val="20"/>
                <w:szCs w:val="20"/>
              </w:rPr>
              <w:t>/</w:t>
            </w:r>
            <w:r w:rsidRPr="00E44B51">
              <w:rPr>
                <w:rFonts w:ascii="Arial" w:hAnsi="Arial" w:cs="Arial"/>
                <w:b/>
                <w:sz w:val="20"/>
                <w:szCs w:val="20"/>
              </w:rPr>
              <w:t>体积</w:t>
            </w:r>
          </w:p>
        </w:tc>
      </w:tr>
      <w:tr w:rsidR="00E44B51" w:rsidRPr="00E44B51">
        <w:trPr>
          <w:trHeight w:val="427"/>
        </w:trPr>
        <w:tc>
          <w:tcPr>
            <w:tcW w:w="1321" w:type="dxa"/>
            <w:tcBorders>
              <w:top w:val="single" w:sz="8" w:space="0" w:color="000000"/>
            </w:tcBorders>
            <w:shd w:val="clear" w:color="auto" w:fill="C0C0C0"/>
          </w:tcPr>
          <w:p w:rsidR="007D4AB5" w:rsidRPr="00E44B51" w:rsidRDefault="008E6F47">
            <w:pPr>
              <w:pStyle w:val="TableParagraph"/>
              <w:spacing w:line="360" w:lineRule="auto"/>
              <w:ind w:left="107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E44B51">
              <w:rPr>
                <w:rFonts w:ascii="Arial" w:hAnsi="Arial" w:cs="Arial"/>
                <w:b/>
                <w:w w:val="99"/>
                <w:sz w:val="20"/>
                <w:szCs w:val="20"/>
              </w:rPr>
              <w:t>1</w:t>
            </w:r>
          </w:p>
        </w:tc>
        <w:tc>
          <w:tcPr>
            <w:tcW w:w="2236" w:type="dxa"/>
            <w:tcBorders>
              <w:top w:val="single" w:sz="8" w:space="0" w:color="000000"/>
            </w:tcBorders>
            <w:shd w:val="clear" w:color="auto" w:fill="C0C0C0"/>
          </w:tcPr>
          <w:p w:rsidR="007D4AB5" w:rsidRPr="00E44B51" w:rsidRDefault="008E6F47">
            <w:pPr>
              <w:pStyle w:val="TableParagraph"/>
              <w:spacing w:line="360" w:lineRule="auto"/>
              <w:ind w:left="771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44B51">
              <w:rPr>
                <w:rFonts w:ascii="Arial" w:hAnsi="Arial" w:cs="Arial"/>
                <w:sz w:val="20"/>
                <w:szCs w:val="20"/>
              </w:rPr>
              <w:t>MRS</w:t>
            </w:r>
            <w:r w:rsidRPr="00E44B51">
              <w:rPr>
                <w:rFonts w:ascii="Arial" w:hAnsi="Arial" w:cs="Arial"/>
                <w:sz w:val="20"/>
                <w:szCs w:val="20"/>
              </w:rPr>
              <w:t>培养基粉末</w:t>
            </w:r>
          </w:p>
        </w:tc>
        <w:tc>
          <w:tcPr>
            <w:tcW w:w="2114" w:type="dxa"/>
            <w:tcBorders>
              <w:top w:val="single" w:sz="8" w:space="0" w:color="000000"/>
            </w:tcBorders>
            <w:shd w:val="clear" w:color="auto" w:fill="C0C0C0"/>
          </w:tcPr>
          <w:p w:rsidR="007D4AB5" w:rsidRPr="00E44B51" w:rsidRDefault="008E6F47">
            <w:pPr>
              <w:pStyle w:val="TableParagraph"/>
              <w:spacing w:line="360" w:lineRule="auto"/>
              <w:ind w:left="80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44B51">
              <w:rPr>
                <w:rFonts w:ascii="Arial" w:hAnsi="Arial" w:cs="Arial"/>
                <w:sz w:val="20"/>
                <w:szCs w:val="20"/>
              </w:rPr>
              <w:t>52 g</w:t>
            </w:r>
          </w:p>
        </w:tc>
      </w:tr>
      <w:tr w:rsidR="00E44B51" w:rsidRPr="00E44B51">
        <w:trPr>
          <w:trHeight w:val="428"/>
        </w:trPr>
        <w:tc>
          <w:tcPr>
            <w:tcW w:w="1321" w:type="dxa"/>
            <w:tcBorders>
              <w:bottom w:val="single" w:sz="4" w:space="0" w:color="auto"/>
            </w:tcBorders>
          </w:tcPr>
          <w:p w:rsidR="007D4AB5" w:rsidRPr="00E44B51" w:rsidRDefault="008E6F47">
            <w:pPr>
              <w:pStyle w:val="TableParagraph"/>
              <w:spacing w:line="360" w:lineRule="auto"/>
              <w:ind w:left="107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E44B51">
              <w:rPr>
                <w:rFonts w:ascii="Arial" w:hAnsi="Arial" w:cs="Arial"/>
                <w:b/>
                <w:w w:val="99"/>
                <w:sz w:val="20"/>
                <w:szCs w:val="20"/>
              </w:rPr>
              <w:t>2</w:t>
            </w:r>
          </w:p>
        </w:tc>
        <w:tc>
          <w:tcPr>
            <w:tcW w:w="2236" w:type="dxa"/>
            <w:tcBorders>
              <w:bottom w:val="single" w:sz="4" w:space="0" w:color="auto"/>
            </w:tcBorders>
          </w:tcPr>
          <w:p w:rsidR="007D4AB5" w:rsidRPr="00E44B51" w:rsidRDefault="008E6F47">
            <w:pPr>
              <w:pStyle w:val="TableParagraph"/>
              <w:spacing w:line="360" w:lineRule="auto"/>
              <w:ind w:left="771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44B51">
              <w:rPr>
                <w:rFonts w:ascii="Arial" w:hAnsi="Arial" w:cs="Arial"/>
                <w:sz w:val="20"/>
                <w:szCs w:val="20"/>
              </w:rPr>
              <w:t>琼脂粉</w:t>
            </w:r>
          </w:p>
        </w:tc>
        <w:tc>
          <w:tcPr>
            <w:tcW w:w="2114" w:type="dxa"/>
            <w:tcBorders>
              <w:bottom w:val="single" w:sz="4" w:space="0" w:color="auto"/>
            </w:tcBorders>
          </w:tcPr>
          <w:p w:rsidR="007D4AB5" w:rsidRPr="00E44B51" w:rsidRDefault="008E6F47">
            <w:pPr>
              <w:pStyle w:val="TableParagraph"/>
              <w:spacing w:line="360" w:lineRule="auto"/>
              <w:ind w:left="80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44B51">
              <w:rPr>
                <w:rFonts w:ascii="Arial" w:hAnsi="Arial" w:cs="Arial"/>
                <w:sz w:val="20"/>
                <w:szCs w:val="20"/>
              </w:rPr>
              <w:t>14.4 g</w:t>
            </w:r>
          </w:p>
        </w:tc>
      </w:tr>
    </w:tbl>
    <w:p w:rsidR="007D4AB5" w:rsidRPr="00E44B51" w:rsidRDefault="007D4AB5">
      <w:pPr>
        <w:pStyle w:val="aff4"/>
        <w:adjustRightInd w:val="0"/>
        <w:snapToGrid w:val="0"/>
        <w:spacing w:line="360" w:lineRule="auto"/>
        <w:ind w:left="480" w:firstLineChars="0" w:firstLine="0"/>
        <w:jc w:val="both"/>
        <w:rPr>
          <w:rFonts w:ascii="Arial" w:hAnsi="Arial" w:cs="Arial"/>
          <w:lang w:eastAsia="zh-CN"/>
        </w:rPr>
      </w:pPr>
    </w:p>
    <w:p w:rsidR="007D4AB5" w:rsidRPr="00E44B51" w:rsidRDefault="008E6F47">
      <w:pPr>
        <w:pStyle w:val="aff4"/>
        <w:numPr>
          <w:ilvl w:val="0"/>
          <w:numId w:val="10"/>
        </w:numPr>
        <w:adjustRightInd w:val="0"/>
        <w:snapToGrid w:val="0"/>
        <w:spacing w:line="360" w:lineRule="auto"/>
        <w:ind w:left="480" w:hangingChars="200" w:hanging="480"/>
        <w:jc w:val="both"/>
        <w:rPr>
          <w:rFonts w:ascii="Arial" w:hAnsi="Arial" w:cs="Arial"/>
          <w:lang w:eastAsia="zh-CN"/>
        </w:rPr>
      </w:pPr>
      <w:r w:rsidRPr="00E44B51">
        <w:rPr>
          <w:rFonts w:ascii="Arial" w:hAnsi="Arial" w:cs="Arial"/>
          <w:lang w:eastAsia="zh-CN"/>
        </w:rPr>
        <w:t>MRS</w:t>
      </w:r>
      <w:r w:rsidRPr="00E44B51">
        <w:rPr>
          <w:rFonts w:ascii="Arial" w:hAnsi="Arial" w:cs="Arial"/>
          <w:lang w:eastAsia="zh-CN"/>
        </w:rPr>
        <w:t>液体培养基配方</w:t>
      </w:r>
      <w:r w:rsidRPr="00E44B51">
        <w:rPr>
          <w:rFonts w:ascii="Arial" w:hAnsi="Arial" w:cs="Arial"/>
          <w:lang w:eastAsia="zh-CN"/>
        </w:rPr>
        <w:t xml:space="preserve"> (1,000 ml) </w:t>
      </w:r>
    </w:p>
    <w:p w:rsidR="007D4AB5" w:rsidRPr="00E44B51" w:rsidRDefault="007D4AB5">
      <w:pPr>
        <w:pStyle w:val="aff4"/>
        <w:adjustRightInd w:val="0"/>
        <w:snapToGrid w:val="0"/>
        <w:spacing w:line="360" w:lineRule="auto"/>
        <w:ind w:left="480" w:firstLineChars="0" w:firstLine="0"/>
        <w:jc w:val="both"/>
        <w:rPr>
          <w:rFonts w:ascii="Arial" w:hAnsi="Arial" w:cs="Arial"/>
          <w:lang w:eastAsia="zh-CN"/>
        </w:rPr>
      </w:pPr>
    </w:p>
    <w:tbl>
      <w:tblPr>
        <w:tblW w:w="0" w:type="auto"/>
        <w:tblInd w:w="69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21"/>
        <w:gridCol w:w="2236"/>
        <w:gridCol w:w="2114"/>
      </w:tblGrid>
      <w:tr w:rsidR="00E44B51" w:rsidRPr="00E44B51">
        <w:trPr>
          <w:trHeight w:val="428"/>
        </w:trPr>
        <w:tc>
          <w:tcPr>
            <w:tcW w:w="1321" w:type="dxa"/>
            <w:tcBorders>
              <w:top w:val="single" w:sz="8" w:space="0" w:color="000000"/>
              <w:bottom w:val="single" w:sz="8" w:space="0" w:color="000000"/>
            </w:tcBorders>
          </w:tcPr>
          <w:p w:rsidR="007D4AB5" w:rsidRPr="00E44B51" w:rsidRDefault="008E6F47">
            <w:pPr>
              <w:pStyle w:val="TableParagraph"/>
              <w:spacing w:before="1" w:line="360" w:lineRule="auto"/>
              <w:ind w:left="107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E44B51">
              <w:rPr>
                <w:rFonts w:ascii="Arial" w:hAnsi="Arial" w:cs="Arial"/>
                <w:b/>
                <w:sz w:val="20"/>
                <w:szCs w:val="20"/>
              </w:rPr>
              <w:t>序号</w:t>
            </w:r>
          </w:p>
        </w:tc>
        <w:tc>
          <w:tcPr>
            <w:tcW w:w="2236" w:type="dxa"/>
            <w:tcBorders>
              <w:top w:val="single" w:sz="8" w:space="0" w:color="000000"/>
              <w:bottom w:val="single" w:sz="8" w:space="0" w:color="000000"/>
            </w:tcBorders>
          </w:tcPr>
          <w:p w:rsidR="007D4AB5" w:rsidRPr="00E44B51" w:rsidRDefault="008E6F47">
            <w:pPr>
              <w:pStyle w:val="TableParagraph"/>
              <w:spacing w:before="1" w:line="360" w:lineRule="auto"/>
              <w:ind w:left="771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E44B51">
              <w:rPr>
                <w:rFonts w:ascii="Arial" w:hAnsi="Arial" w:cs="Arial"/>
                <w:b/>
                <w:sz w:val="20"/>
                <w:szCs w:val="20"/>
              </w:rPr>
              <w:t>试剂</w:t>
            </w:r>
          </w:p>
        </w:tc>
        <w:tc>
          <w:tcPr>
            <w:tcW w:w="2114" w:type="dxa"/>
            <w:tcBorders>
              <w:top w:val="single" w:sz="8" w:space="0" w:color="000000"/>
              <w:bottom w:val="single" w:sz="8" w:space="0" w:color="000000"/>
            </w:tcBorders>
          </w:tcPr>
          <w:p w:rsidR="007D4AB5" w:rsidRPr="00E44B51" w:rsidRDefault="008E6F47">
            <w:pPr>
              <w:pStyle w:val="TableParagraph"/>
              <w:spacing w:before="1" w:line="360" w:lineRule="auto"/>
              <w:ind w:left="803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E44B51">
              <w:rPr>
                <w:rFonts w:ascii="Arial" w:hAnsi="Arial" w:cs="Arial"/>
                <w:b/>
                <w:sz w:val="20"/>
                <w:szCs w:val="20"/>
              </w:rPr>
              <w:t>质量</w:t>
            </w:r>
            <w:r w:rsidRPr="00E44B51">
              <w:rPr>
                <w:rFonts w:ascii="Arial" w:hAnsi="Arial" w:cs="Arial"/>
                <w:b/>
                <w:sz w:val="20"/>
                <w:szCs w:val="20"/>
              </w:rPr>
              <w:t>/</w:t>
            </w:r>
            <w:r w:rsidRPr="00E44B51">
              <w:rPr>
                <w:rFonts w:ascii="Arial" w:hAnsi="Arial" w:cs="Arial"/>
                <w:b/>
                <w:sz w:val="20"/>
                <w:szCs w:val="20"/>
              </w:rPr>
              <w:t>体积</w:t>
            </w:r>
          </w:p>
        </w:tc>
      </w:tr>
      <w:tr w:rsidR="00E44B51" w:rsidRPr="00E44B51">
        <w:trPr>
          <w:trHeight w:val="427"/>
        </w:trPr>
        <w:tc>
          <w:tcPr>
            <w:tcW w:w="132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C0C0C0"/>
          </w:tcPr>
          <w:p w:rsidR="007D4AB5" w:rsidRPr="00E44B51" w:rsidRDefault="008E6F47">
            <w:pPr>
              <w:pStyle w:val="TableParagraph"/>
              <w:spacing w:line="360" w:lineRule="auto"/>
              <w:ind w:left="107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E44B51">
              <w:rPr>
                <w:rFonts w:ascii="Arial" w:hAnsi="Arial" w:cs="Arial"/>
                <w:b/>
                <w:w w:val="99"/>
                <w:sz w:val="20"/>
                <w:szCs w:val="20"/>
              </w:rPr>
              <w:lastRenderedPageBreak/>
              <w:t>1</w:t>
            </w:r>
          </w:p>
        </w:tc>
        <w:tc>
          <w:tcPr>
            <w:tcW w:w="223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C0C0C0"/>
          </w:tcPr>
          <w:p w:rsidR="007D4AB5" w:rsidRPr="00E44B51" w:rsidRDefault="008E6F47">
            <w:pPr>
              <w:pStyle w:val="TableParagraph"/>
              <w:spacing w:line="360" w:lineRule="auto"/>
              <w:ind w:left="771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44B51">
              <w:rPr>
                <w:rFonts w:ascii="Arial" w:hAnsi="Arial" w:cs="Arial"/>
                <w:sz w:val="20"/>
                <w:szCs w:val="20"/>
              </w:rPr>
              <w:t>MRS</w:t>
            </w:r>
            <w:r w:rsidRPr="00E44B51">
              <w:rPr>
                <w:rFonts w:ascii="Arial" w:hAnsi="Arial" w:cs="Arial"/>
                <w:sz w:val="20"/>
                <w:szCs w:val="20"/>
              </w:rPr>
              <w:t>培养基粉末</w:t>
            </w:r>
          </w:p>
        </w:tc>
        <w:tc>
          <w:tcPr>
            <w:tcW w:w="211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C0C0C0"/>
          </w:tcPr>
          <w:p w:rsidR="007D4AB5" w:rsidRPr="00E44B51" w:rsidRDefault="008E6F47">
            <w:pPr>
              <w:pStyle w:val="TableParagraph"/>
              <w:spacing w:line="360" w:lineRule="auto"/>
              <w:ind w:left="80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44B51">
              <w:rPr>
                <w:rFonts w:ascii="Arial" w:hAnsi="Arial" w:cs="Arial"/>
                <w:sz w:val="20"/>
                <w:szCs w:val="20"/>
              </w:rPr>
              <w:t>52 g</w:t>
            </w:r>
          </w:p>
        </w:tc>
      </w:tr>
    </w:tbl>
    <w:p w:rsidR="007D4AB5" w:rsidRPr="00E44B51" w:rsidRDefault="007D4AB5">
      <w:pPr>
        <w:widowControl w:val="0"/>
        <w:adjustRightInd w:val="0"/>
        <w:snapToGrid w:val="0"/>
        <w:spacing w:line="360" w:lineRule="auto"/>
        <w:jc w:val="both"/>
        <w:rPr>
          <w:rFonts w:ascii="Arial" w:hAnsi="Arial" w:cs="Arial"/>
          <w:kern w:val="1"/>
          <w:sz w:val="24"/>
          <w:szCs w:val="24"/>
          <w:lang w:eastAsia="zh-CN"/>
        </w:rPr>
      </w:pPr>
    </w:p>
    <w:p w:rsidR="007D4AB5" w:rsidRPr="00E44B51" w:rsidRDefault="008E6F47">
      <w:pPr>
        <w:widowControl w:val="0"/>
        <w:adjustRightInd w:val="0"/>
        <w:snapToGrid w:val="0"/>
        <w:spacing w:line="360" w:lineRule="auto"/>
        <w:ind w:left="480" w:hangingChars="200" w:hanging="480"/>
        <w:jc w:val="both"/>
        <w:rPr>
          <w:rFonts w:ascii="Arial" w:hAnsi="Arial" w:cs="Arial"/>
          <w:b/>
          <w:bCs/>
          <w:sz w:val="24"/>
          <w:szCs w:val="24"/>
          <w:lang w:eastAsia="zh-CN"/>
        </w:rPr>
      </w:pPr>
      <w:r w:rsidRPr="00E44B51">
        <w:rPr>
          <w:rFonts w:ascii="Arial" w:hAnsi="Arial" w:cs="Arial"/>
          <w:kern w:val="1"/>
          <w:sz w:val="24"/>
          <w:szCs w:val="24"/>
          <w:lang w:eastAsia="zh-CN"/>
        </w:rPr>
        <w:t>MRS</w:t>
      </w:r>
      <w:r w:rsidRPr="00E44B51">
        <w:rPr>
          <w:rFonts w:ascii="Arial" w:hAnsi="Arial" w:cs="Arial"/>
          <w:kern w:val="1"/>
          <w:sz w:val="24"/>
          <w:szCs w:val="24"/>
          <w:lang w:eastAsia="zh-CN"/>
        </w:rPr>
        <w:t>培养基灭菌温度为</w:t>
      </w:r>
      <w:r w:rsidRPr="00E44B51">
        <w:rPr>
          <w:rFonts w:ascii="Arial" w:hAnsi="Arial" w:cs="Arial"/>
          <w:kern w:val="1"/>
          <w:sz w:val="24"/>
          <w:szCs w:val="24"/>
          <w:lang w:eastAsia="zh-CN"/>
        </w:rPr>
        <w:t xml:space="preserve">115 </w:t>
      </w:r>
      <w:r w:rsidRPr="00E44B51">
        <w:rPr>
          <w:rFonts w:ascii="Arial" w:hAnsi="Arial" w:cs="Arial"/>
          <w:kern w:val="0"/>
          <w:sz w:val="24"/>
          <w:szCs w:val="24"/>
          <w:lang w:eastAsia="zh-CN"/>
        </w:rPr>
        <w:t>°C</w:t>
      </w:r>
      <w:r w:rsidRPr="00E44B51">
        <w:rPr>
          <w:rFonts w:ascii="Arial" w:hAnsi="Arial" w:cs="Arial"/>
          <w:kern w:val="1"/>
          <w:sz w:val="24"/>
          <w:szCs w:val="24"/>
          <w:lang w:eastAsia="zh-CN"/>
        </w:rPr>
        <w:t>、</w:t>
      </w:r>
      <w:r w:rsidRPr="00E44B51">
        <w:rPr>
          <w:rFonts w:ascii="Arial" w:hAnsi="Arial" w:cs="Arial"/>
          <w:kern w:val="1"/>
          <w:sz w:val="24"/>
          <w:szCs w:val="24"/>
          <w:lang w:eastAsia="zh-CN"/>
        </w:rPr>
        <w:t>20 min</w:t>
      </w:r>
      <w:r w:rsidRPr="00E44B51">
        <w:rPr>
          <w:rFonts w:ascii="Arial" w:hAnsi="Arial" w:cs="Arial" w:hint="eastAsia"/>
          <w:kern w:val="1"/>
          <w:sz w:val="24"/>
          <w:szCs w:val="24"/>
          <w:lang w:eastAsia="zh-CN"/>
        </w:rPr>
        <w:t>。</w:t>
      </w:r>
    </w:p>
    <w:p w:rsidR="007D4AB5" w:rsidRPr="00E44B51" w:rsidRDefault="007D4AB5">
      <w:pPr>
        <w:widowControl w:val="0"/>
        <w:adjustRightInd w:val="0"/>
        <w:snapToGrid w:val="0"/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eastAsia="zh-CN"/>
        </w:rPr>
      </w:pPr>
    </w:p>
    <w:p w:rsidR="007D4AB5" w:rsidRPr="00E44B51" w:rsidRDefault="008E6F47">
      <w:pPr>
        <w:widowControl w:val="0"/>
        <w:adjustRightInd w:val="0"/>
        <w:snapToGrid w:val="0"/>
        <w:spacing w:line="360" w:lineRule="auto"/>
        <w:ind w:left="482" w:hangingChars="200" w:hanging="482"/>
        <w:jc w:val="both"/>
        <w:rPr>
          <w:rFonts w:ascii="黑体" w:eastAsia="黑体" w:hAnsi="黑体"/>
          <w:b/>
          <w:bCs/>
          <w:sz w:val="24"/>
          <w:szCs w:val="24"/>
          <w:lang w:eastAsia="zh-CN"/>
        </w:rPr>
      </w:pPr>
      <w:r w:rsidRPr="00E44B51">
        <w:rPr>
          <w:rFonts w:ascii="黑体" w:eastAsia="黑体" w:hAnsi="黑体"/>
          <w:b/>
          <w:bCs/>
          <w:sz w:val="24"/>
          <w:szCs w:val="24"/>
          <w:lang w:eastAsia="zh-CN"/>
        </w:rPr>
        <w:t>致谢</w:t>
      </w:r>
    </w:p>
    <w:p w:rsidR="007D4AB5" w:rsidRPr="00E44B51" w:rsidRDefault="008E6F47">
      <w:pPr>
        <w:pStyle w:val="a9"/>
        <w:spacing w:before="0" w:after="0" w:line="360" w:lineRule="auto"/>
        <w:jc w:val="both"/>
        <w:rPr>
          <w:lang w:eastAsia="zh-CN"/>
        </w:rPr>
      </w:pPr>
      <w:r w:rsidRPr="00E44B51">
        <w:rPr>
          <w:lang w:eastAsia="zh-CN"/>
        </w:rPr>
        <w:t>感谢国家自然科学基金青年项目</w:t>
      </w:r>
      <w:r w:rsidRPr="00E44B51">
        <w:rPr>
          <w:lang w:eastAsia="zh-CN"/>
        </w:rPr>
        <w:t xml:space="preserve"> (31700004) </w:t>
      </w:r>
      <w:r w:rsidRPr="00E44B51">
        <w:rPr>
          <w:lang w:eastAsia="zh-CN"/>
        </w:rPr>
        <w:t>，</w:t>
      </w:r>
      <w:r w:rsidRPr="00E44B51">
        <w:rPr>
          <w:kern w:val="1"/>
          <w:lang w:val="en-US" w:eastAsia="zh-CN"/>
        </w:rPr>
        <w:t>全国大学生平台创新和创业培训项目</w:t>
      </w:r>
      <w:r w:rsidRPr="00E44B51">
        <w:rPr>
          <w:kern w:val="1"/>
          <w:lang w:val="en-US" w:eastAsia="zh-CN"/>
        </w:rPr>
        <w:t>(S202010542046)</w:t>
      </w:r>
      <w:r w:rsidRPr="00E44B51">
        <w:rPr>
          <w:kern w:val="1"/>
          <w:lang w:val="en-US" w:eastAsia="zh-CN"/>
        </w:rPr>
        <w:t>，</w:t>
      </w:r>
      <w:r w:rsidRPr="00E44B51">
        <w:rPr>
          <w:lang w:eastAsia="zh-CN"/>
        </w:rPr>
        <w:t>湖南省科技</w:t>
      </w:r>
      <w:proofErr w:type="gramStart"/>
      <w:r w:rsidRPr="00E44B51">
        <w:rPr>
          <w:lang w:eastAsia="zh-CN"/>
        </w:rPr>
        <w:t>厅创新</w:t>
      </w:r>
      <w:proofErr w:type="gramEnd"/>
      <w:r w:rsidRPr="00E44B51">
        <w:rPr>
          <w:lang w:eastAsia="zh-CN"/>
        </w:rPr>
        <w:t>人才与平台计划</w:t>
      </w:r>
      <w:r w:rsidRPr="00E44B51">
        <w:rPr>
          <w:lang w:eastAsia="zh-CN"/>
        </w:rPr>
        <w:t xml:space="preserve"> (2019RS5001) </w:t>
      </w:r>
      <w:r w:rsidRPr="00E44B51">
        <w:rPr>
          <w:lang w:eastAsia="zh-CN"/>
        </w:rPr>
        <w:t>，湖南创新型省份建设专项经费</w:t>
      </w:r>
      <w:r w:rsidRPr="00E44B51">
        <w:rPr>
          <w:lang w:eastAsia="zh-CN"/>
        </w:rPr>
        <w:t xml:space="preserve"> (2019RS3022) </w:t>
      </w:r>
      <w:r w:rsidRPr="00E44B51">
        <w:rPr>
          <w:lang w:eastAsia="zh-CN"/>
        </w:rPr>
        <w:t>的支持。</w:t>
      </w:r>
    </w:p>
    <w:p w:rsidR="007D4AB5" w:rsidRDefault="007D4AB5">
      <w:pPr>
        <w:widowControl w:val="0"/>
        <w:adjustRightInd w:val="0"/>
        <w:snapToGrid w:val="0"/>
        <w:spacing w:line="360" w:lineRule="auto"/>
        <w:jc w:val="both"/>
        <w:rPr>
          <w:rFonts w:ascii="Arial" w:hAnsi="Arial" w:cs="Arial"/>
          <w:kern w:val="0"/>
          <w:sz w:val="24"/>
          <w:szCs w:val="24"/>
          <w:lang w:eastAsia="zh-CN"/>
        </w:rPr>
      </w:pPr>
    </w:p>
    <w:p w:rsidR="007D4AB5" w:rsidRDefault="008E6F47">
      <w:pPr>
        <w:widowControl w:val="0"/>
        <w:adjustRightInd w:val="0"/>
        <w:snapToGrid w:val="0"/>
        <w:spacing w:line="360" w:lineRule="auto"/>
        <w:ind w:left="482" w:hangingChars="200" w:hanging="482"/>
        <w:jc w:val="both"/>
        <w:rPr>
          <w:rFonts w:ascii="黑体" w:eastAsia="黑体" w:hAnsi="黑体"/>
          <w:b/>
          <w:bCs/>
          <w:sz w:val="24"/>
          <w:szCs w:val="24"/>
          <w:lang w:eastAsia="zh-CN"/>
        </w:rPr>
      </w:pPr>
      <w:r>
        <w:rPr>
          <w:rFonts w:ascii="黑体" w:eastAsia="黑体" w:hAnsi="黑体"/>
          <w:b/>
          <w:bCs/>
          <w:sz w:val="24"/>
          <w:szCs w:val="24"/>
          <w:lang w:eastAsia="zh-CN"/>
        </w:rPr>
        <w:t>参考文献</w:t>
      </w:r>
    </w:p>
    <w:p w:rsidR="007D4AB5" w:rsidRDefault="008E6F47">
      <w:pPr>
        <w:pStyle w:val="18"/>
        <w:widowControl w:val="0"/>
        <w:numPr>
          <w:ilvl w:val="0"/>
          <w:numId w:val="11"/>
        </w:numPr>
        <w:autoSpaceDE w:val="0"/>
        <w:autoSpaceDN w:val="0"/>
        <w:adjustRightInd w:val="0"/>
        <w:snapToGrid w:val="0"/>
        <w:spacing w:line="360" w:lineRule="auto"/>
        <w:ind w:left="480" w:hangingChars="200" w:hanging="480"/>
        <w:jc w:val="both"/>
        <w:rPr>
          <w:rFonts w:cs="Arial"/>
          <w:color w:val="000000"/>
          <w:lang w:eastAsia="zh-CN"/>
        </w:rPr>
      </w:pPr>
      <w:bookmarkStart w:id="2" w:name="_Ref31121"/>
      <w:proofErr w:type="gramStart"/>
      <w:r>
        <w:rPr>
          <w:rFonts w:cs="Arial"/>
          <w:color w:val="000000"/>
          <w:shd w:val="clear" w:color="auto" w:fill="FFFFFF"/>
          <w:lang w:eastAsia="zh-CN"/>
        </w:rPr>
        <w:t>谢凤珍</w:t>
      </w:r>
      <w:proofErr w:type="gramEnd"/>
      <w:r>
        <w:rPr>
          <w:rFonts w:cs="Arial"/>
          <w:color w:val="000000"/>
          <w:shd w:val="clear" w:color="auto" w:fill="FFFFFF"/>
          <w:lang w:eastAsia="zh-CN"/>
        </w:rPr>
        <w:t>,</w:t>
      </w:r>
      <w:r>
        <w:rPr>
          <w:rFonts w:cs="Arial"/>
          <w:color w:val="000000"/>
          <w:shd w:val="clear" w:color="auto" w:fill="FFFFFF"/>
          <w:lang w:eastAsia="zh-CN"/>
        </w:rPr>
        <w:t>华承伟</w:t>
      </w:r>
      <w:r>
        <w:rPr>
          <w:rFonts w:cs="Arial"/>
          <w:color w:val="000000"/>
          <w:shd w:val="clear" w:color="auto" w:fill="FFFFFF"/>
          <w:lang w:eastAsia="zh-CN"/>
        </w:rPr>
        <w:t>,</w:t>
      </w:r>
      <w:proofErr w:type="gramStart"/>
      <w:r>
        <w:rPr>
          <w:rFonts w:cs="Arial"/>
          <w:color w:val="000000"/>
          <w:shd w:val="clear" w:color="auto" w:fill="FFFFFF"/>
          <w:lang w:eastAsia="zh-CN"/>
        </w:rPr>
        <w:t>牛宏阳</w:t>
      </w:r>
      <w:proofErr w:type="gramEnd"/>
      <w:r>
        <w:rPr>
          <w:rFonts w:cs="Arial"/>
          <w:color w:val="000000"/>
          <w:shd w:val="clear" w:color="auto" w:fill="FFFFFF"/>
          <w:lang w:eastAsia="zh-CN"/>
        </w:rPr>
        <w:t>.(2014).</w:t>
      </w:r>
      <w:hyperlink r:id="rId12" w:history="1">
        <w:r>
          <w:rPr>
            <w:rStyle w:val="aff1"/>
            <w:rFonts w:cs="Arial"/>
            <w:shd w:val="clear" w:color="auto" w:fill="FFFFFF"/>
            <w:lang w:eastAsia="zh-CN"/>
          </w:rPr>
          <w:t>耐热</w:t>
        </w:r>
        <w:proofErr w:type="gramStart"/>
        <w:r>
          <w:rPr>
            <w:rStyle w:val="aff1"/>
            <w:rFonts w:cs="Arial"/>
            <w:shd w:val="clear" w:color="auto" w:fill="FFFFFF"/>
            <w:lang w:eastAsia="zh-CN"/>
          </w:rPr>
          <w:t>木聚糖酶源细菌</w:t>
        </w:r>
        <w:proofErr w:type="gramEnd"/>
        <w:r>
          <w:rPr>
            <w:rStyle w:val="aff1"/>
            <w:rFonts w:cs="Arial"/>
            <w:shd w:val="clear" w:color="auto" w:fill="FFFFFF"/>
            <w:lang w:eastAsia="zh-CN"/>
          </w:rPr>
          <w:t>筛选、鉴定及酶学性质</w:t>
        </w:r>
      </w:hyperlink>
      <w:r>
        <w:rPr>
          <w:rFonts w:cs="Arial"/>
          <w:color w:val="000000"/>
          <w:shd w:val="clear" w:color="auto" w:fill="FFFFFF"/>
          <w:lang w:eastAsia="zh-CN"/>
        </w:rPr>
        <w:t>[J].</w:t>
      </w:r>
      <w:r>
        <w:rPr>
          <w:rFonts w:cs="Arial"/>
          <w:color w:val="000000"/>
          <w:shd w:val="clear" w:color="auto" w:fill="FFFFFF"/>
          <w:lang w:eastAsia="zh-CN"/>
        </w:rPr>
        <w:t>河南科技学院学报</w:t>
      </w:r>
      <w:r>
        <w:rPr>
          <w:rFonts w:cs="Arial"/>
          <w:color w:val="000000"/>
          <w:shd w:val="clear" w:color="auto" w:fill="FFFFFF"/>
          <w:lang w:eastAsia="zh-CN"/>
        </w:rPr>
        <w:t>(</w:t>
      </w:r>
      <w:r>
        <w:rPr>
          <w:rFonts w:cs="Arial"/>
          <w:color w:val="000000"/>
          <w:shd w:val="clear" w:color="auto" w:fill="FFFFFF"/>
          <w:lang w:eastAsia="zh-CN"/>
        </w:rPr>
        <w:t>自然科学版</w:t>
      </w:r>
      <w:r>
        <w:rPr>
          <w:rFonts w:cs="Arial"/>
          <w:color w:val="000000"/>
          <w:shd w:val="clear" w:color="auto" w:fill="FFFFFF"/>
          <w:lang w:eastAsia="zh-CN"/>
        </w:rPr>
        <w:t>),42(05):7-10.</w:t>
      </w:r>
      <w:bookmarkStart w:id="3" w:name="_Ref29138"/>
      <w:bookmarkEnd w:id="2"/>
    </w:p>
    <w:p w:rsidR="007D4AB5" w:rsidRDefault="008E6F47">
      <w:pPr>
        <w:pStyle w:val="18"/>
        <w:widowControl w:val="0"/>
        <w:numPr>
          <w:ilvl w:val="0"/>
          <w:numId w:val="11"/>
        </w:numPr>
        <w:autoSpaceDE w:val="0"/>
        <w:autoSpaceDN w:val="0"/>
        <w:adjustRightInd w:val="0"/>
        <w:snapToGrid w:val="0"/>
        <w:spacing w:line="360" w:lineRule="auto"/>
        <w:ind w:left="480" w:hangingChars="200" w:hanging="480"/>
        <w:jc w:val="both"/>
        <w:rPr>
          <w:rFonts w:cs="Arial"/>
          <w:color w:val="000000"/>
          <w:lang w:eastAsia="zh-CN"/>
        </w:rPr>
      </w:pPr>
      <w:bookmarkStart w:id="4" w:name="_Ref31451"/>
      <w:r>
        <w:rPr>
          <w:rFonts w:cs="Arial"/>
          <w:color w:val="000000"/>
          <w:lang w:eastAsia="zh-CN"/>
        </w:rPr>
        <w:t>周平</w:t>
      </w:r>
      <w:r>
        <w:rPr>
          <w:rFonts w:cs="Arial"/>
          <w:color w:val="000000"/>
          <w:lang w:eastAsia="zh-CN"/>
        </w:rPr>
        <w:t>,</w:t>
      </w:r>
      <w:r>
        <w:rPr>
          <w:rFonts w:cs="Arial"/>
          <w:color w:val="000000"/>
          <w:lang w:eastAsia="zh-CN"/>
        </w:rPr>
        <w:t>罗惠波</w:t>
      </w:r>
      <w:r>
        <w:rPr>
          <w:rFonts w:cs="Arial"/>
          <w:color w:val="000000"/>
          <w:lang w:eastAsia="zh-CN"/>
        </w:rPr>
        <w:t>,</w:t>
      </w:r>
      <w:r>
        <w:rPr>
          <w:rFonts w:cs="Arial"/>
          <w:color w:val="000000"/>
          <w:lang w:eastAsia="zh-CN"/>
        </w:rPr>
        <w:t>黄丹</w:t>
      </w:r>
      <w:r>
        <w:rPr>
          <w:rFonts w:cs="Arial"/>
          <w:color w:val="000000"/>
          <w:lang w:eastAsia="zh-CN"/>
        </w:rPr>
        <w:t>,</w:t>
      </w:r>
      <w:r>
        <w:rPr>
          <w:rFonts w:cs="Arial"/>
          <w:color w:val="000000"/>
          <w:lang w:eastAsia="zh-CN"/>
        </w:rPr>
        <w:t>邓波</w:t>
      </w:r>
      <w:r>
        <w:rPr>
          <w:rFonts w:cs="Arial"/>
          <w:color w:val="000000"/>
          <w:lang w:eastAsia="zh-CN"/>
        </w:rPr>
        <w:t>,</w:t>
      </w:r>
      <w:r>
        <w:rPr>
          <w:rFonts w:cs="Arial"/>
          <w:color w:val="000000"/>
          <w:lang w:eastAsia="zh-CN"/>
        </w:rPr>
        <w:t>王庆</w:t>
      </w:r>
      <w:r>
        <w:rPr>
          <w:rFonts w:cs="Arial"/>
          <w:color w:val="000000"/>
          <w:lang w:eastAsia="zh-CN"/>
        </w:rPr>
        <w:t>,</w:t>
      </w:r>
      <w:r>
        <w:rPr>
          <w:rFonts w:cs="Arial"/>
          <w:color w:val="000000"/>
          <w:lang w:eastAsia="zh-CN"/>
        </w:rPr>
        <w:t>黄治国</w:t>
      </w:r>
      <w:r>
        <w:rPr>
          <w:rFonts w:cs="Arial"/>
          <w:color w:val="000000"/>
          <w:lang w:eastAsia="zh-CN"/>
        </w:rPr>
        <w:t>,</w:t>
      </w:r>
      <w:r>
        <w:rPr>
          <w:rFonts w:cs="Arial"/>
          <w:color w:val="000000"/>
          <w:lang w:eastAsia="zh-CN"/>
        </w:rPr>
        <w:t>卫春会</w:t>
      </w:r>
      <w:r>
        <w:rPr>
          <w:rFonts w:cs="Arial"/>
          <w:color w:val="000000"/>
          <w:lang w:eastAsia="zh-CN"/>
        </w:rPr>
        <w:t>,</w:t>
      </w:r>
      <w:r>
        <w:rPr>
          <w:rFonts w:cs="Arial"/>
          <w:color w:val="000000"/>
          <w:lang w:eastAsia="zh-CN"/>
        </w:rPr>
        <w:t>邓杰</w:t>
      </w:r>
      <w:r>
        <w:rPr>
          <w:rFonts w:cs="Arial"/>
          <w:color w:val="000000"/>
          <w:lang w:eastAsia="zh-CN"/>
        </w:rPr>
        <w:t>.(2016).</w:t>
      </w:r>
      <w:hyperlink r:id="rId13" w:history="1">
        <w:r>
          <w:rPr>
            <w:rStyle w:val="aff1"/>
            <w:rFonts w:cs="Arial"/>
            <w:lang w:eastAsia="zh-CN"/>
          </w:rPr>
          <w:t>中高温大曲中一株耐热细菌的分离鉴定及其风味代谢产物分析</w:t>
        </w:r>
      </w:hyperlink>
      <w:r>
        <w:rPr>
          <w:rFonts w:cs="Arial"/>
          <w:color w:val="000000"/>
          <w:lang w:eastAsia="zh-CN"/>
        </w:rPr>
        <w:t>[J].</w:t>
      </w:r>
      <w:r>
        <w:rPr>
          <w:rFonts w:cs="Arial"/>
          <w:color w:val="000000"/>
          <w:lang w:eastAsia="zh-CN"/>
        </w:rPr>
        <w:t>食品工业科技</w:t>
      </w:r>
      <w:r>
        <w:rPr>
          <w:rFonts w:cs="Arial"/>
          <w:color w:val="000000"/>
          <w:lang w:eastAsia="zh-CN"/>
        </w:rPr>
        <w:t>,37(24):215-220.</w:t>
      </w:r>
      <w:bookmarkEnd w:id="3"/>
      <w:bookmarkEnd w:id="4"/>
    </w:p>
    <w:p w:rsidR="007D4AB5" w:rsidRDefault="008E6F47">
      <w:pPr>
        <w:pStyle w:val="18"/>
        <w:widowControl w:val="0"/>
        <w:numPr>
          <w:ilvl w:val="0"/>
          <w:numId w:val="11"/>
        </w:numPr>
        <w:autoSpaceDE w:val="0"/>
        <w:autoSpaceDN w:val="0"/>
        <w:adjustRightInd w:val="0"/>
        <w:snapToGrid w:val="0"/>
        <w:spacing w:line="360" w:lineRule="auto"/>
        <w:ind w:left="427" w:hangingChars="178" w:hanging="427"/>
        <w:jc w:val="both"/>
        <w:rPr>
          <w:rFonts w:cs="Arial"/>
          <w:color w:val="000000"/>
          <w:lang w:eastAsia="zh-CN"/>
        </w:rPr>
      </w:pPr>
      <w:bookmarkStart w:id="5" w:name="_Ref31522"/>
      <w:r>
        <w:rPr>
          <w:rFonts w:cs="Arial"/>
          <w:color w:val="000000"/>
          <w:lang w:eastAsia="zh-CN"/>
        </w:rPr>
        <w:t>Chen,T.,Wang,L.,Li,Q.,Long,Y.,Lin,Y.,Yin,J.,Zeng,Y.,Huang,L.,Yao,T.,Abbasi,M.N.,Yang,H.,Wang,Q.,Tang,C.,Khan,T.A.,Liu,Q.,Yin,J.,Tu,Q.,&amp;Yin,Y.(2020).</w:t>
      </w:r>
      <w:hyperlink r:id="rId14" w:history="1">
        <w:r>
          <w:rPr>
            <w:rStyle w:val="aff1"/>
            <w:rFonts w:cs="Arial"/>
            <w:lang w:eastAsia="zh-CN"/>
          </w:rPr>
          <w:t>Functionalprobiotics of lactic acid bacteria from Hu sheep milk.</w:t>
        </w:r>
      </w:hyperlink>
      <w:r>
        <w:rPr>
          <w:rFonts w:cs="Arial"/>
          <w:lang w:eastAsia="zh-CN"/>
        </w:rPr>
        <w:t xml:space="preserve"> </w:t>
      </w:r>
      <w:r>
        <w:rPr>
          <w:rFonts w:cs="Arial"/>
          <w:i/>
          <w:color w:val="000000"/>
          <w:lang w:eastAsia="zh-CN"/>
        </w:rPr>
        <w:t>BMC microbiology</w:t>
      </w:r>
      <w:r>
        <w:rPr>
          <w:rFonts w:cs="Arial"/>
          <w:color w:val="000000"/>
          <w:lang w:eastAsia="zh-CN"/>
        </w:rPr>
        <w:t xml:space="preserve"> 20(1), 228.</w:t>
      </w:r>
      <w:bookmarkEnd w:id="5"/>
    </w:p>
    <w:sectPr w:rsidR="007D4AB5">
      <w:headerReference w:type="default" r:id="rId15"/>
      <w:footerReference w:type="default" r:id="rId16"/>
      <w:pgSz w:w="11906" w:h="16838"/>
      <w:pgMar w:top="1843" w:right="1418" w:bottom="1418" w:left="1418" w:header="851" w:footer="1151" w:gutter="0"/>
      <w:lnNumType w:countBy="1" w:restart="continuous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07FB" w:rsidRDefault="00FD07FB">
      <w:r>
        <w:separator/>
      </w:r>
    </w:p>
  </w:endnote>
  <w:endnote w:type="continuationSeparator" w:id="0">
    <w:p w:rsidR="00FD07FB" w:rsidRDefault="00FD07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neva">
    <w:altName w:val="Arial"/>
    <w:charset w:val="00"/>
    <w:family w:val="swiss"/>
    <w:pitch w:val="default"/>
    <w:sig w:usb0="00000000" w:usb1="00000000" w:usb2="00A0C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”“Times New Roman”“">
    <w:altName w:val="宋体"/>
    <w:charset w:val="86"/>
    <w:family w:val="roman"/>
    <w:pitch w:val="default"/>
    <w:sig w:usb0="00000000" w:usb1="0000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4AB5" w:rsidRDefault="007D4AB5">
    <w:pPr>
      <w:tabs>
        <w:tab w:val="left" w:pos="8647"/>
      </w:tabs>
      <w:adjustRightInd w:val="0"/>
      <w:snapToGrid w:val="0"/>
      <w:rPr>
        <w:rFonts w:ascii="Arial" w:hAnsi="Arial"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07FB" w:rsidRDefault="00FD07FB">
      <w:r>
        <w:separator/>
      </w:r>
    </w:p>
  </w:footnote>
  <w:footnote w:type="continuationSeparator" w:id="0">
    <w:p w:rsidR="00FD07FB" w:rsidRDefault="00FD07F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4AB5" w:rsidRDefault="008E6F47">
    <w:pPr>
      <w:pBdr>
        <w:bottom w:val="single" w:sz="6" w:space="1" w:color="auto"/>
      </w:pBdr>
      <w:tabs>
        <w:tab w:val="center" w:pos="4320"/>
      </w:tabs>
      <w:snapToGrid w:val="0"/>
      <w:ind w:right="13"/>
      <w:rPr>
        <w:sz w:val="18"/>
        <w:szCs w:val="18"/>
      </w:rPr>
    </w:pPr>
    <w:r>
      <w:rPr>
        <w:noProof/>
        <w:sz w:val="18"/>
        <w:szCs w:val="18"/>
        <w:lang w:eastAsia="zh-CN"/>
      </w:rPr>
      <w:drawing>
        <wp:inline distT="0" distB="0" distL="0" distR="0">
          <wp:extent cx="1127125" cy="341630"/>
          <wp:effectExtent l="0" t="0" r="0" b="1270"/>
          <wp:docPr id="1" name="图片 1" descr="C:\Users\Bio-Jingmin\AppData\Roaming\Skype\live#3aliyuan.zhang_9\media_messaging\media_cache_v3\^7DA4B0D1673ECF62947B89079937EE96AAAFD0135F30090B0C^pimgpsh_fullsize_dist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C:\Users\Bio-Jingmin\AppData\Roaming\Skype\live#3aliyuan.zhang_9\media_messaging\media_cache_v3\^7DA4B0D1673ECF62947B89079937EE96AAAFD0135F30090B0C^pimgpsh_fullsize_distr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27650" cy="342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FFFFFF88"/>
    <w:lvl w:ilvl="0">
      <w:start w:val="1"/>
      <w:numFmt w:val="decimal"/>
      <w:pStyle w:val="a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1">
    <w:nsid w:val="FFFFFF89"/>
    <w:multiLevelType w:val="singleLevel"/>
    <w:tmpl w:val="FFFFFF89"/>
    <w:lvl w:ilvl="0">
      <w:start w:val="1"/>
      <w:numFmt w:val="bullet"/>
      <w:pStyle w:val="a0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C72366F"/>
    <w:multiLevelType w:val="multilevel"/>
    <w:tmpl w:val="0C72366F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6595786"/>
    <w:multiLevelType w:val="multilevel"/>
    <w:tmpl w:val="26595786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B14FDF3"/>
    <w:multiLevelType w:val="singleLevel"/>
    <w:tmpl w:val="2B14FDF3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">
    <w:nsid w:val="33FE63EC"/>
    <w:multiLevelType w:val="multilevel"/>
    <w:tmpl w:val="33FE63EC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6">
    <w:nsid w:val="3CEB4FFB"/>
    <w:multiLevelType w:val="multilevel"/>
    <w:tmpl w:val="3CEB4FFB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1433C34"/>
    <w:multiLevelType w:val="multilevel"/>
    <w:tmpl w:val="51433C34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3005C1C"/>
    <w:multiLevelType w:val="multilevel"/>
    <w:tmpl w:val="53005C1C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1CE42E6"/>
    <w:multiLevelType w:val="multilevel"/>
    <w:tmpl w:val="71CE42E6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9AD3E94"/>
    <w:multiLevelType w:val="multilevel"/>
    <w:tmpl w:val="79AD3E94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5"/>
  </w:num>
  <w:num w:numId="5">
    <w:abstractNumId w:val="7"/>
  </w:num>
  <w:num w:numId="6">
    <w:abstractNumId w:val="10"/>
  </w:num>
  <w:num w:numId="7">
    <w:abstractNumId w:val="8"/>
  </w:num>
  <w:num w:numId="8">
    <w:abstractNumId w:val="6"/>
  </w:num>
  <w:num w:numId="9">
    <w:abstractNumId w:val="9"/>
  </w:num>
  <w:num w:numId="10">
    <w:abstractNumId w:val="2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attachedTemplate r:id="rId1"/>
  <w:defaultTabStop w:val="0"/>
  <w:drawingGridHorizontalSpacing w:val="10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A2NzYwMzE1MjA1MDVU0lEKTi0uzszPAykwNasFAK5FN60tAAAA"/>
  </w:docVars>
  <w:rsids>
    <w:rsidRoot w:val="00997C3F"/>
    <w:rsid w:val="00000974"/>
    <w:rsid w:val="00001C33"/>
    <w:rsid w:val="00002270"/>
    <w:rsid w:val="000043C1"/>
    <w:rsid w:val="000059A4"/>
    <w:rsid w:val="0000683B"/>
    <w:rsid w:val="00011FBF"/>
    <w:rsid w:val="00015C0D"/>
    <w:rsid w:val="00021060"/>
    <w:rsid w:val="00022086"/>
    <w:rsid w:val="00022E14"/>
    <w:rsid w:val="00023498"/>
    <w:rsid w:val="00023D72"/>
    <w:rsid w:val="00024E62"/>
    <w:rsid w:val="000257A1"/>
    <w:rsid w:val="00025879"/>
    <w:rsid w:val="00025F7D"/>
    <w:rsid w:val="000269AD"/>
    <w:rsid w:val="00026F0D"/>
    <w:rsid w:val="000278F4"/>
    <w:rsid w:val="00031E19"/>
    <w:rsid w:val="0003210F"/>
    <w:rsid w:val="000323E3"/>
    <w:rsid w:val="00032AA7"/>
    <w:rsid w:val="0003334E"/>
    <w:rsid w:val="0003405F"/>
    <w:rsid w:val="00034DF9"/>
    <w:rsid w:val="000377D2"/>
    <w:rsid w:val="000405BC"/>
    <w:rsid w:val="000442BF"/>
    <w:rsid w:val="0004524E"/>
    <w:rsid w:val="00045F10"/>
    <w:rsid w:val="00047DEB"/>
    <w:rsid w:val="00050900"/>
    <w:rsid w:val="00052851"/>
    <w:rsid w:val="00053654"/>
    <w:rsid w:val="00056B6E"/>
    <w:rsid w:val="00057A5A"/>
    <w:rsid w:val="00060D04"/>
    <w:rsid w:val="000627F0"/>
    <w:rsid w:val="0006323D"/>
    <w:rsid w:val="00063579"/>
    <w:rsid w:val="0006362E"/>
    <w:rsid w:val="00064FF9"/>
    <w:rsid w:val="00065990"/>
    <w:rsid w:val="00065DE2"/>
    <w:rsid w:val="00067EED"/>
    <w:rsid w:val="00071D51"/>
    <w:rsid w:val="00071E51"/>
    <w:rsid w:val="0007298E"/>
    <w:rsid w:val="000741FE"/>
    <w:rsid w:val="000745CC"/>
    <w:rsid w:val="00077DB4"/>
    <w:rsid w:val="0008046F"/>
    <w:rsid w:val="00080A05"/>
    <w:rsid w:val="00080E06"/>
    <w:rsid w:val="00082BFE"/>
    <w:rsid w:val="00085C5F"/>
    <w:rsid w:val="00091A09"/>
    <w:rsid w:val="00092BD9"/>
    <w:rsid w:val="00093253"/>
    <w:rsid w:val="00096299"/>
    <w:rsid w:val="00096A86"/>
    <w:rsid w:val="00096AD5"/>
    <w:rsid w:val="000A04B0"/>
    <w:rsid w:val="000A04F5"/>
    <w:rsid w:val="000A34BA"/>
    <w:rsid w:val="000A6279"/>
    <w:rsid w:val="000A7A83"/>
    <w:rsid w:val="000A7B1D"/>
    <w:rsid w:val="000B05A5"/>
    <w:rsid w:val="000B179C"/>
    <w:rsid w:val="000B228B"/>
    <w:rsid w:val="000B22C1"/>
    <w:rsid w:val="000B4D25"/>
    <w:rsid w:val="000B6A7B"/>
    <w:rsid w:val="000B7917"/>
    <w:rsid w:val="000C176E"/>
    <w:rsid w:val="000C5516"/>
    <w:rsid w:val="000C69FD"/>
    <w:rsid w:val="000C7D16"/>
    <w:rsid w:val="000D08C4"/>
    <w:rsid w:val="000D0D58"/>
    <w:rsid w:val="000D15D2"/>
    <w:rsid w:val="000D3B04"/>
    <w:rsid w:val="000D3EBA"/>
    <w:rsid w:val="000D5059"/>
    <w:rsid w:val="000D51B4"/>
    <w:rsid w:val="000D5B90"/>
    <w:rsid w:val="000D5D02"/>
    <w:rsid w:val="000D6900"/>
    <w:rsid w:val="000D6EA6"/>
    <w:rsid w:val="000E1C5D"/>
    <w:rsid w:val="000E1CB5"/>
    <w:rsid w:val="000E246B"/>
    <w:rsid w:val="000E2B10"/>
    <w:rsid w:val="000E3CA2"/>
    <w:rsid w:val="000E4C60"/>
    <w:rsid w:val="000F14DF"/>
    <w:rsid w:val="000F21D7"/>
    <w:rsid w:val="000F2B5A"/>
    <w:rsid w:val="000F4604"/>
    <w:rsid w:val="000F54FE"/>
    <w:rsid w:val="000F7936"/>
    <w:rsid w:val="00100BD4"/>
    <w:rsid w:val="00100F0D"/>
    <w:rsid w:val="001114F6"/>
    <w:rsid w:val="001120CA"/>
    <w:rsid w:val="001136DB"/>
    <w:rsid w:val="00114E9A"/>
    <w:rsid w:val="00117D38"/>
    <w:rsid w:val="00121396"/>
    <w:rsid w:val="00121524"/>
    <w:rsid w:val="00122094"/>
    <w:rsid w:val="001228E6"/>
    <w:rsid w:val="00125346"/>
    <w:rsid w:val="00125494"/>
    <w:rsid w:val="001255D4"/>
    <w:rsid w:val="00127EF1"/>
    <w:rsid w:val="00127F1A"/>
    <w:rsid w:val="00130B83"/>
    <w:rsid w:val="00130DB3"/>
    <w:rsid w:val="00132C29"/>
    <w:rsid w:val="00132CAD"/>
    <w:rsid w:val="00132DF0"/>
    <w:rsid w:val="0013650A"/>
    <w:rsid w:val="00140291"/>
    <w:rsid w:val="0014061B"/>
    <w:rsid w:val="00142469"/>
    <w:rsid w:val="00146E79"/>
    <w:rsid w:val="001501B7"/>
    <w:rsid w:val="00150FEF"/>
    <w:rsid w:val="001523EC"/>
    <w:rsid w:val="001525C0"/>
    <w:rsid w:val="00152996"/>
    <w:rsid w:val="00153D4C"/>
    <w:rsid w:val="001553BB"/>
    <w:rsid w:val="00163459"/>
    <w:rsid w:val="00163600"/>
    <w:rsid w:val="00165AF8"/>
    <w:rsid w:val="00165D5D"/>
    <w:rsid w:val="00172D61"/>
    <w:rsid w:val="00172EB1"/>
    <w:rsid w:val="00172F3E"/>
    <w:rsid w:val="00175CC7"/>
    <w:rsid w:val="0017684A"/>
    <w:rsid w:val="001779E0"/>
    <w:rsid w:val="00177E1B"/>
    <w:rsid w:val="00185A93"/>
    <w:rsid w:val="00186062"/>
    <w:rsid w:val="00186CE2"/>
    <w:rsid w:val="00186FE6"/>
    <w:rsid w:val="0019124C"/>
    <w:rsid w:val="00191BA5"/>
    <w:rsid w:val="001970BF"/>
    <w:rsid w:val="001978AB"/>
    <w:rsid w:val="00197A19"/>
    <w:rsid w:val="001A23E9"/>
    <w:rsid w:val="001A2957"/>
    <w:rsid w:val="001A3834"/>
    <w:rsid w:val="001A3F68"/>
    <w:rsid w:val="001A4266"/>
    <w:rsid w:val="001A49CE"/>
    <w:rsid w:val="001A5462"/>
    <w:rsid w:val="001A5582"/>
    <w:rsid w:val="001A7518"/>
    <w:rsid w:val="001B1381"/>
    <w:rsid w:val="001B369E"/>
    <w:rsid w:val="001B45AE"/>
    <w:rsid w:val="001B482A"/>
    <w:rsid w:val="001B5AAE"/>
    <w:rsid w:val="001C1584"/>
    <w:rsid w:val="001C1F8E"/>
    <w:rsid w:val="001C317E"/>
    <w:rsid w:val="001C3356"/>
    <w:rsid w:val="001C5CF6"/>
    <w:rsid w:val="001D1520"/>
    <w:rsid w:val="001D28AB"/>
    <w:rsid w:val="001D45AB"/>
    <w:rsid w:val="001D4655"/>
    <w:rsid w:val="001D4DB0"/>
    <w:rsid w:val="001D6761"/>
    <w:rsid w:val="001D6C8E"/>
    <w:rsid w:val="001D762F"/>
    <w:rsid w:val="001E2354"/>
    <w:rsid w:val="001E4077"/>
    <w:rsid w:val="001E480F"/>
    <w:rsid w:val="001E4A2C"/>
    <w:rsid w:val="001E72CA"/>
    <w:rsid w:val="001F1357"/>
    <w:rsid w:val="001F16BA"/>
    <w:rsid w:val="001F248A"/>
    <w:rsid w:val="001F25DB"/>
    <w:rsid w:val="001F3D45"/>
    <w:rsid w:val="001F524B"/>
    <w:rsid w:val="001F6ACB"/>
    <w:rsid w:val="001F7223"/>
    <w:rsid w:val="00201392"/>
    <w:rsid w:val="002036DC"/>
    <w:rsid w:val="002048B2"/>
    <w:rsid w:val="00204C5D"/>
    <w:rsid w:val="002058BA"/>
    <w:rsid w:val="00205C50"/>
    <w:rsid w:val="00207447"/>
    <w:rsid w:val="0020760F"/>
    <w:rsid w:val="002079B5"/>
    <w:rsid w:val="0021016D"/>
    <w:rsid w:val="00213EEB"/>
    <w:rsid w:val="0021603C"/>
    <w:rsid w:val="00217504"/>
    <w:rsid w:val="002175A4"/>
    <w:rsid w:val="002212A4"/>
    <w:rsid w:val="00221949"/>
    <w:rsid w:val="00222769"/>
    <w:rsid w:val="00222994"/>
    <w:rsid w:val="00227574"/>
    <w:rsid w:val="00232A9B"/>
    <w:rsid w:val="00234B7C"/>
    <w:rsid w:val="002358EA"/>
    <w:rsid w:val="00237052"/>
    <w:rsid w:val="00237483"/>
    <w:rsid w:val="0023789F"/>
    <w:rsid w:val="00237E49"/>
    <w:rsid w:val="0024383B"/>
    <w:rsid w:val="00244AAB"/>
    <w:rsid w:val="0024663F"/>
    <w:rsid w:val="00250FE4"/>
    <w:rsid w:val="0025179E"/>
    <w:rsid w:val="00252872"/>
    <w:rsid w:val="0025444C"/>
    <w:rsid w:val="00254BC0"/>
    <w:rsid w:val="002568BD"/>
    <w:rsid w:val="00256AB3"/>
    <w:rsid w:val="00264EBE"/>
    <w:rsid w:val="002665B8"/>
    <w:rsid w:val="0026687E"/>
    <w:rsid w:val="002669AE"/>
    <w:rsid w:val="002677D8"/>
    <w:rsid w:val="00267D8B"/>
    <w:rsid w:val="00270160"/>
    <w:rsid w:val="0027054A"/>
    <w:rsid w:val="002726E8"/>
    <w:rsid w:val="00273FC7"/>
    <w:rsid w:val="00276232"/>
    <w:rsid w:val="00277DB4"/>
    <w:rsid w:val="0028062B"/>
    <w:rsid w:val="0028093A"/>
    <w:rsid w:val="00281CC8"/>
    <w:rsid w:val="00281DC4"/>
    <w:rsid w:val="0028376B"/>
    <w:rsid w:val="00287923"/>
    <w:rsid w:val="0028796F"/>
    <w:rsid w:val="00291574"/>
    <w:rsid w:val="00291DF0"/>
    <w:rsid w:val="0029354F"/>
    <w:rsid w:val="00293CB8"/>
    <w:rsid w:val="0029411E"/>
    <w:rsid w:val="002946B9"/>
    <w:rsid w:val="00294C1C"/>
    <w:rsid w:val="00295F78"/>
    <w:rsid w:val="0029611C"/>
    <w:rsid w:val="002A072B"/>
    <w:rsid w:val="002A117A"/>
    <w:rsid w:val="002A22A9"/>
    <w:rsid w:val="002A3A87"/>
    <w:rsid w:val="002A51F4"/>
    <w:rsid w:val="002A52BD"/>
    <w:rsid w:val="002A5DD6"/>
    <w:rsid w:val="002A7F09"/>
    <w:rsid w:val="002B281F"/>
    <w:rsid w:val="002B3356"/>
    <w:rsid w:val="002B6B38"/>
    <w:rsid w:val="002C1130"/>
    <w:rsid w:val="002C3213"/>
    <w:rsid w:val="002D2446"/>
    <w:rsid w:val="002D3072"/>
    <w:rsid w:val="002D30A8"/>
    <w:rsid w:val="002D38E4"/>
    <w:rsid w:val="002D5391"/>
    <w:rsid w:val="002D5B39"/>
    <w:rsid w:val="002E0668"/>
    <w:rsid w:val="002E13EC"/>
    <w:rsid w:val="002E1B59"/>
    <w:rsid w:val="002E6CD6"/>
    <w:rsid w:val="002E7365"/>
    <w:rsid w:val="002F022C"/>
    <w:rsid w:val="002F2DE2"/>
    <w:rsid w:val="002F38C0"/>
    <w:rsid w:val="002F5EB4"/>
    <w:rsid w:val="002F6D2C"/>
    <w:rsid w:val="0030079D"/>
    <w:rsid w:val="00300EF1"/>
    <w:rsid w:val="0030192D"/>
    <w:rsid w:val="00305A68"/>
    <w:rsid w:val="00305B00"/>
    <w:rsid w:val="00306B7E"/>
    <w:rsid w:val="003104B8"/>
    <w:rsid w:val="00311E23"/>
    <w:rsid w:val="0031285C"/>
    <w:rsid w:val="00312937"/>
    <w:rsid w:val="00312DDA"/>
    <w:rsid w:val="00313C92"/>
    <w:rsid w:val="00314A9F"/>
    <w:rsid w:val="00317131"/>
    <w:rsid w:val="00321CBA"/>
    <w:rsid w:val="00323BCF"/>
    <w:rsid w:val="003275D5"/>
    <w:rsid w:val="00327649"/>
    <w:rsid w:val="00332423"/>
    <w:rsid w:val="0033259C"/>
    <w:rsid w:val="0033297B"/>
    <w:rsid w:val="00334F8A"/>
    <w:rsid w:val="00336230"/>
    <w:rsid w:val="003368D7"/>
    <w:rsid w:val="003376FB"/>
    <w:rsid w:val="00337E2C"/>
    <w:rsid w:val="00341455"/>
    <w:rsid w:val="0034364F"/>
    <w:rsid w:val="0034379D"/>
    <w:rsid w:val="00345422"/>
    <w:rsid w:val="0034719C"/>
    <w:rsid w:val="00347645"/>
    <w:rsid w:val="00351FFF"/>
    <w:rsid w:val="00352D8D"/>
    <w:rsid w:val="00354882"/>
    <w:rsid w:val="00355AC5"/>
    <w:rsid w:val="0035728F"/>
    <w:rsid w:val="00361F73"/>
    <w:rsid w:val="00361F8D"/>
    <w:rsid w:val="00362F4D"/>
    <w:rsid w:val="00363319"/>
    <w:rsid w:val="003654A8"/>
    <w:rsid w:val="00367C48"/>
    <w:rsid w:val="00367F2D"/>
    <w:rsid w:val="00371E44"/>
    <w:rsid w:val="0037227F"/>
    <w:rsid w:val="00372782"/>
    <w:rsid w:val="00372FE0"/>
    <w:rsid w:val="003730E3"/>
    <w:rsid w:val="003739AE"/>
    <w:rsid w:val="0037512C"/>
    <w:rsid w:val="00375AAD"/>
    <w:rsid w:val="003760B8"/>
    <w:rsid w:val="00380C92"/>
    <w:rsid w:val="003826B5"/>
    <w:rsid w:val="00382BF8"/>
    <w:rsid w:val="00383294"/>
    <w:rsid w:val="00384524"/>
    <w:rsid w:val="003866B2"/>
    <w:rsid w:val="003874F4"/>
    <w:rsid w:val="00391368"/>
    <w:rsid w:val="003926A3"/>
    <w:rsid w:val="003A120E"/>
    <w:rsid w:val="003A1C5E"/>
    <w:rsid w:val="003A3626"/>
    <w:rsid w:val="003A369E"/>
    <w:rsid w:val="003A43D1"/>
    <w:rsid w:val="003A4FEC"/>
    <w:rsid w:val="003A5943"/>
    <w:rsid w:val="003A5AA7"/>
    <w:rsid w:val="003A5AF1"/>
    <w:rsid w:val="003B2037"/>
    <w:rsid w:val="003B264C"/>
    <w:rsid w:val="003B27BD"/>
    <w:rsid w:val="003B714F"/>
    <w:rsid w:val="003B7D00"/>
    <w:rsid w:val="003C0EA0"/>
    <w:rsid w:val="003C5021"/>
    <w:rsid w:val="003C5DD8"/>
    <w:rsid w:val="003C64F4"/>
    <w:rsid w:val="003C6864"/>
    <w:rsid w:val="003C71A0"/>
    <w:rsid w:val="003D0265"/>
    <w:rsid w:val="003D0F4F"/>
    <w:rsid w:val="003D1DA7"/>
    <w:rsid w:val="003D27D0"/>
    <w:rsid w:val="003D3129"/>
    <w:rsid w:val="003D4F4B"/>
    <w:rsid w:val="003D5A2D"/>
    <w:rsid w:val="003E15B7"/>
    <w:rsid w:val="003E380A"/>
    <w:rsid w:val="003E418D"/>
    <w:rsid w:val="003E4592"/>
    <w:rsid w:val="003E63CA"/>
    <w:rsid w:val="003E63F3"/>
    <w:rsid w:val="003F167B"/>
    <w:rsid w:val="003F1DF2"/>
    <w:rsid w:val="003F256F"/>
    <w:rsid w:val="003F2FE9"/>
    <w:rsid w:val="003F4CCB"/>
    <w:rsid w:val="00401412"/>
    <w:rsid w:val="00402B81"/>
    <w:rsid w:val="00403527"/>
    <w:rsid w:val="00403E27"/>
    <w:rsid w:val="00410138"/>
    <w:rsid w:val="00411264"/>
    <w:rsid w:val="00411EF4"/>
    <w:rsid w:val="00415BF3"/>
    <w:rsid w:val="0041603F"/>
    <w:rsid w:val="00416CA7"/>
    <w:rsid w:val="00421765"/>
    <w:rsid w:val="004220BE"/>
    <w:rsid w:val="00422B8C"/>
    <w:rsid w:val="004231FE"/>
    <w:rsid w:val="0042324B"/>
    <w:rsid w:val="0042491D"/>
    <w:rsid w:val="004255B2"/>
    <w:rsid w:val="0042749A"/>
    <w:rsid w:val="0042774F"/>
    <w:rsid w:val="00430540"/>
    <w:rsid w:val="00430CC3"/>
    <w:rsid w:val="00431DE6"/>
    <w:rsid w:val="00434890"/>
    <w:rsid w:val="00435A48"/>
    <w:rsid w:val="004364DA"/>
    <w:rsid w:val="00436F0C"/>
    <w:rsid w:val="004377BB"/>
    <w:rsid w:val="00437D10"/>
    <w:rsid w:val="00443D16"/>
    <w:rsid w:val="00445D92"/>
    <w:rsid w:val="004472A6"/>
    <w:rsid w:val="004502EC"/>
    <w:rsid w:val="00450701"/>
    <w:rsid w:val="00451A7A"/>
    <w:rsid w:val="00455847"/>
    <w:rsid w:val="00460D44"/>
    <w:rsid w:val="00462262"/>
    <w:rsid w:val="00467FDB"/>
    <w:rsid w:val="00471293"/>
    <w:rsid w:val="004743E7"/>
    <w:rsid w:val="004744AE"/>
    <w:rsid w:val="0047680C"/>
    <w:rsid w:val="00476A6E"/>
    <w:rsid w:val="004826B8"/>
    <w:rsid w:val="004828CC"/>
    <w:rsid w:val="00483653"/>
    <w:rsid w:val="00486709"/>
    <w:rsid w:val="00491EF8"/>
    <w:rsid w:val="00497768"/>
    <w:rsid w:val="00497B8A"/>
    <w:rsid w:val="00497E66"/>
    <w:rsid w:val="004A053F"/>
    <w:rsid w:val="004A06DA"/>
    <w:rsid w:val="004A24BC"/>
    <w:rsid w:val="004A2DD5"/>
    <w:rsid w:val="004A36B8"/>
    <w:rsid w:val="004A4F28"/>
    <w:rsid w:val="004A6149"/>
    <w:rsid w:val="004A6E36"/>
    <w:rsid w:val="004A70C7"/>
    <w:rsid w:val="004A70CF"/>
    <w:rsid w:val="004A7263"/>
    <w:rsid w:val="004B16EA"/>
    <w:rsid w:val="004B2B53"/>
    <w:rsid w:val="004B363D"/>
    <w:rsid w:val="004B5812"/>
    <w:rsid w:val="004C043B"/>
    <w:rsid w:val="004C0837"/>
    <w:rsid w:val="004C4CA6"/>
    <w:rsid w:val="004C6EC1"/>
    <w:rsid w:val="004D0543"/>
    <w:rsid w:val="004D1A64"/>
    <w:rsid w:val="004D1B1B"/>
    <w:rsid w:val="004D2403"/>
    <w:rsid w:val="004D31B9"/>
    <w:rsid w:val="004D3870"/>
    <w:rsid w:val="004D52D2"/>
    <w:rsid w:val="004D7303"/>
    <w:rsid w:val="004E087C"/>
    <w:rsid w:val="004E15BC"/>
    <w:rsid w:val="004E1D5F"/>
    <w:rsid w:val="004E5074"/>
    <w:rsid w:val="004E6D7F"/>
    <w:rsid w:val="004E771F"/>
    <w:rsid w:val="004F1E0B"/>
    <w:rsid w:val="004F2038"/>
    <w:rsid w:val="004F328F"/>
    <w:rsid w:val="004F455B"/>
    <w:rsid w:val="004F50FE"/>
    <w:rsid w:val="004F5B51"/>
    <w:rsid w:val="004F63AD"/>
    <w:rsid w:val="005042AC"/>
    <w:rsid w:val="005058A3"/>
    <w:rsid w:val="00505FC6"/>
    <w:rsid w:val="005067CA"/>
    <w:rsid w:val="00506F75"/>
    <w:rsid w:val="00510600"/>
    <w:rsid w:val="005116BC"/>
    <w:rsid w:val="005138DA"/>
    <w:rsid w:val="00521EBF"/>
    <w:rsid w:val="005273BA"/>
    <w:rsid w:val="00527592"/>
    <w:rsid w:val="00527E54"/>
    <w:rsid w:val="005312FA"/>
    <w:rsid w:val="00531543"/>
    <w:rsid w:val="00531D5C"/>
    <w:rsid w:val="005326A9"/>
    <w:rsid w:val="00532761"/>
    <w:rsid w:val="00536F01"/>
    <w:rsid w:val="005379CB"/>
    <w:rsid w:val="00541B64"/>
    <w:rsid w:val="00543C1E"/>
    <w:rsid w:val="0054488A"/>
    <w:rsid w:val="0054498E"/>
    <w:rsid w:val="005452EB"/>
    <w:rsid w:val="005456B8"/>
    <w:rsid w:val="00546F85"/>
    <w:rsid w:val="00550F5A"/>
    <w:rsid w:val="00551F38"/>
    <w:rsid w:val="00562E17"/>
    <w:rsid w:val="00565BC8"/>
    <w:rsid w:val="0056668A"/>
    <w:rsid w:val="0056677F"/>
    <w:rsid w:val="00566792"/>
    <w:rsid w:val="00570614"/>
    <w:rsid w:val="005719E6"/>
    <w:rsid w:val="0057271A"/>
    <w:rsid w:val="00572985"/>
    <w:rsid w:val="00574472"/>
    <w:rsid w:val="00580477"/>
    <w:rsid w:val="005818B2"/>
    <w:rsid w:val="00582135"/>
    <w:rsid w:val="005831D1"/>
    <w:rsid w:val="005846AE"/>
    <w:rsid w:val="00584C88"/>
    <w:rsid w:val="00586AFF"/>
    <w:rsid w:val="00587549"/>
    <w:rsid w:val="00597F9B"/>
    <w:rsid w:val="005A0140"/>
    <w:rsid w:val="005A0481"/>
    <w:rsid w:val="005A093B"/>
    <w:rsid w:val="005A0BC3"/>
    <w:rsid w:val="005A313B"/>
    <w:rsid w:val="005A3B65"/>
    <w:rsid w:val="005A45FD"/>
    <w:rsid w:val="005A580A"/>
    <w:rsid w:val="005A63E5"/>
    <w:rsid w:val="005B325E"/>
    <w:rsid w:val="005B7841"/>
    <w:rsid w:val="005C2848"/>
    <w:rsid w:val="005C2A99"/>
    <w:rsid w:val="005C6618"/>
    <w:rsid w:val="005D02DA"/>
    <w:rsid w:val="005D06F3"/>
    <w:rsid w:val="005D3557"/>
    <w:rsid w:val="005D5A2F"/>
    <w:rsid w:val="005D7C1A"/>
    <w:rsid w:val="005E06B5"/>
    <w:rsid w:val="005E3441"/>
    <w:rsid w:val="005E39F8"/>
    <w:rsid w:val="005E4D49"/>
    <w:rsid w:val="005E4F18"/>
    <w:rsid w:val="005E68F7"/>
    <w:rsid w:val="005F4493"/>
    <w:rsid w:val="005F4F49"/>
    <w:rsid w:val="005F5452"/>
    <w:rsid w:val="005F6CCD"/>
    <w:rsid w:val="005F70F8"/>
    <w:rsid w:val="00600067"/>
    <w:rsid w:val="00603372"/>
    <w:rsid w:val="00603CEB"/>
    <w:rsid w:val="006041FD"/>
    <w:rsid w:val="00605C43"/>
    <w:rsid w:val="00605CFB"/>
    <w:rsid w:val="006071F6"/>
    <w:rsid w:val="00610E35"/>
    <w:rsid w:val="00610E5C"/>
    <w:rsid w:val="006125D4"/>
    <w:rsid w:val="006127ED"/>
    <w:rsid w:val="0061295A"/>
    <w:rsid w:val="00612978"/>
    <w:rsid w:val="00613878"/>
    <w:rsid w:val="00614B4E"/>
    <w:rsid w:val="00615EC9"/>
    <w:rsid w:val="00615FB3"/>
    <w:rsid w:val="00616D76"/>
    <w:rsid w:val="00617470"/>
    <w:rsid w:val="0062651C"/>
    <w:rsid w:val="006267C2"/>
    <w:rsid w:val="00627819"/>
    <w:rsid w:val="0063212D"/>
    <w:rsid w:val="0063299C"/>
    <w:rsid w:val="00636F83"/>
    <w:rsid w:val="00637B8B"/>
    <w:rsid w:val="0064031F"/>
    <w:rsid w:val="00640E73"/>
    <w:rsid w:val="00640F12"/>
    <w:rsid w:val="006411B8"/>
    <w:rsid w:val="006417C3"/>
    <w:rsid w:val="006425B0"/>
    <w:rsid w:val="006463BA"/>
    <w:rsid w:val="00646872"/>
    <w:rsid w:val="006469FB"/>
    <w:rsid w:val="00647756"/>
    <w:rsid w:val="006508F1"/>
    <w:rsid w:val="006511DE"/>
    <w:rsid w:val="00651609"/>
    <w:rsid w:val="0065259C"/>
    <w:rsid w:val="00652974"/>
    <w:rsid w:val="00653A1C"/>
    <w:rsid w:val="006540B9"/>
    <w:rsid w:val="0065504A"/>
    <w:rsid w:val="00655AE3"/>
    <w:rsid w:val="00666C18"/>
    <w:rsid w:val="00667D20"/>
    <w:rsid w:val="00667E3E"/>
    <w:rsid w:val="00671636"/>
    <w:rsid w:val="00673009"/>
    <w:rsid w:val="006735F2"/>
    <w:rsid w:val="00674171"/>
    <w:rsid w:val="00674541"/>
    <w:rsid w:val="00674F8B"/>
    <w:rsid w:val="006755B8"/>
    <w:rsid w:val="006759D1"/>
    <w:rsid w:val="00682429"/>
    <w:rsid w:val="00682A40"/>
    <w:rsid w:val="00683071"/>
    <w:rsid w:val="006858A4"/>
    <w:rsid w:val="00687B5A"/>
    <w:rsid w:val="00687C78"/>
    <w:rsid w:val="006921D6"/>
    <w:rsid w:val="00692D63"/>
    <w:rsid w:val="006956D9"/>
    <w:rsid w:val="006958DC"/>
    <w:rsid w:val="006977EC"/>
    <w:rsid w:val="006A12FE"/>
    <w:rsid w:val="006A3397"/>
    <w:rsid w:val="006A43CE"/>
    <w:rsid w:val="006B0012"/>
    <w:rsid w:val="006B06CB"/>
    <w:rsid w:val="006B23AA"/>
    <w:rsid w:val="006B2626"/>
    <w:rsid w:val="006B562C"/>
    <w:rsid w:val="006B59F5"/>
    <w:rsid w:val="006C3230"/>
    <w:rsid w:val="006C4102"/>
    <w:rsid w:val="006C43D7"/>
    <w:rsid w:val="006C4D93"/>
    <w:rsid w:val="006C4FC1"/>
    <w:rsid w:val="006C4FDF"/>
    <w:rsid w:val="006C4FEC"/>
    <w:rsid w:val="006D2BC2"/>
    <w:rsid w:val="006D3A11"/>
    <w:rsid w:val="006D41D3"/>
    <w:rsid w:val="006D53DB"/>
    <w:rsid w:val="006D6FB9"/>
    <w:rsid w:val="006D7858"/>
    <w:rsid w:val="006D79B3"/>
    <w:rsid w:val="006E01D6"/>
    <w:rsid w:val="006E0427"/>
    <w:rsid w:val="006E28BE"/>
    <w:rsid w:val="006E4170"/>
    <w:rsid w:val="006E5405"/>
    <w:rsid w:val="006E6D72"/>
    <w:rsid w:val="006E73F9"/>
    <w:rsid w:val="006E7A0C"/>
    <w:rsid w:val="006F4A75"/>
    <w:rsid w:val="006F4FC5"/>
    <w:rsid w:val="006F5899"/>
    <w:rsid w:val="006F6B13"/>
    <w:rsid w:val="007005D0"/>
    <w:rsid w:val="00701A74"/>
    <w:rsid w:val="00701F82"/>
    <w:rsid w:val="00704461"/>
    <w:rsid w:val="0071108C"/>
    <w:rsid w:val="0071367A"/>
    <w:rsid w:val="00714237"/>
    <w:rsid w:val="0071513E"/>
    <w:rsid w:val="007168AE"/>
    <w:rsid w:val="007179ED"/>
    <w:rsid w:val="00717A3A"/>
    <w:rsid w:val="007214B3"/>
    <w:rsid w:val="00721503"/>
    <w:rsid w:val="00721841"/>
    <w:rsid w:val="00722897"/>
    <w:rsid w:val="0072310F"/>
    <w:rsid w:val="007234DA"/>
    <w:rsid w:val="007239AA"/>
    <w:rsid w:val="00724C52"/>
    <w:rsid w:val="007254FA"/>
    <w:rsid w:val="007263BB"/>
    <w:rsid w:val="00726B50"/>
    <w:rsid w:val="00730A89"/>
    <w:rsid w:val="00730C78"/>
    <w:rsid w:val="00731B81"/>
    <w:rsid w:val="007326EF"/>
    <w:rsid w:val="00733998"/>
    <w:rsid w:val="00734383"/>
    <w:rsid w:val="00734B90"/>
    <w:rsid w:val="00737708"/>
    <w:rsid w:val="00742F3B"/>
    <w:rsid w:val="00743456"/>
    <w:rsid w:val="0074493C"/>
    <w:rsid w:val="00747E6B"/>
    <w:rsid w:val="007523F6"/>
    <w:rsid w:val="0075240A"/>
    <w:rsid w:val="0075272E"/>
    <w:rsid w:val="00754847"/>
    <w:rsid w:val="00755016"/>
    <w:rsid w:val="00755A87"/>
    <w:rsid w:val="0075616F"/>
    <w:rsid w:val="00756DFE"/>
    <w:rsid w:val="00757087"/>
    <w:rsid w:val="00757818"/>
    <w:rsid w:val="007604F5"/>
    <w:rsid w:val="00761043"/>
    <w:rsid w:val="00762DCB"/>
    <w:rsid w:val="00766F70"/>
    <w:rsid w:val="007673B7"/>
    <w:rsid w:val="00770AFF"/>
    <w:rsid w:val="00772AB4"/>
    <w:rsid w:val="0077323C"/>
    <w:rsid w:val="00774E0D"/>
    <w:rsid w:val="007757BA"/>
    <w:rsid w:val="00775A0D"/>
    <w:rsid w:val="0077657C"/>
    <w:rsid w:val="00776B42"/>
    <w:rsid w:val="007807D0"/>
    <w:rsid w:val="00782FD7"/>
    <w:rsid w:val="00783415"/>
    <w:rsid w:val="00783F7F"/>
    <w:rsid w:val="00785A9A"/>
    <w:rsid w:val="007867C9"/>
    <w:rsid w:val="0079326B"/>
    <w:rsid w:val="00794177"/>
    <w:rsid w:val="00795354"/>
    <w:rsid w:val="007958DA"/>
    <w:rsid w:val="007A282B"/>
    <w:rsid w:val="007A336B"/>
    <w:rsid w:val="007A3404"/>
    <w:rsid w:val="007A41E1"/>
    <w:rsid w:val="007A4604"/>
    <w:rsid w:val="007A50EB"/>
    <w:rsid w:val="007A6639"/>
    <w:rsid w:val="007B02C7"/>
    <w:rsid w:val="007B05F9"/>
    <w:rsid w:val="007B1D32"/>
    <w:rsid w:val="007B6B08"/>
    <w:rsid w:val="007C0928"/>
    <w:rsid w:val="007C1787"/>
    <w:rsid w:val="007C2652"/>
    <w:rsid w:val="007C2A1E"/>
    <w:rsid w:val="007C3806"/>
    <w:rsid w:val="007C5D87"/>
    <w:rsid w:val="007D1B74"/>
    <w:rsid w:val="007D4AB5"/>
    <w:rsid w:val="007D54A2"/>
    <w:rsid w:val="007D6491"/>
    <w:rsid w:val="007E051D"/>
    <w:rsid w:val="007E1402"/>
    <w:rsid w:val="007E2E4A"/>
    <w:rsid w:val="007E4D42"/>
    <w:rsid w:val="007F061C"/>
    <w:rsid w:val="007F07B7"/>
    <w:rsid w:val="007F3AEF"/>
    <w:rsid w:val="007F6C2C"/>
    <w:rsid w:val="007F7697"/>
    <w:rsid w:val="00800858"/>
    <w:rsid w:val="00802E0E"/>
    <w:rsid w:val="0080544F"/>
    <w:rsid w:val="00805BCC"/>
    <w:rsid w:val="0080785B"/>
    <w:rsid w:val="00810347"/>
    <w:rsid w:val="00811773"/>
    <w:rsid w:val="00813843"/>
    <w:rsid w:val="00813999"/>
    <w:rsid w:val="00813B04"/>
    <w:rsid w:val="0081490C"/>
    <w:rsid w:val="008151B9"/>
    <w:rsid w:val="0081570A"/>
    <w:rsid w:val="008215A0"/>
    <w:rsid w:val="00822F92"/>
    <w:rsid w:val="00823C9A"/>
    <w:rsid w:val="0082575E"/>
    <w:rsid w:val="008260D7"/>
    <w:rsid w:val="00830901"/>
    <w:rsid w:val="00830DDF"/>
    <w:rsid w:val="008311E7"/>
    <w:rsid w:val="00831A3A"/>
    <w:rsid w:val="00831E7F"/>
    <w:rsid w:val="00832130"/>
    <w:rsid w:val="00832EA4"/>
    <w:rsid w:val="0083597A"/>
    <w:rsid w:val="00835F1F"/>
    <w:rsid w:val="008407D7"/>
    <w:rsid w:val="008432E9"/>
    <w:rsid w:val="00843400"/>
    <w:rsid w:val="0084353C"/>
    <w:rsid w:val="00845498"/>
    <w:rsid w:val="008456E6"/>
    <w:rsid w:val="008478C1"/>
    <w:rsid w:val="008518C4"/>
    <w:rsid w:val="00852447"/>
    <w:rsid w:val="00854E5D"/>
    <w:rsid w:val="00856AB8"/>
    <w:rsid w:val="00861207"/>
    <w:rsid w:val="00863EDB"/>
    <w:rsid w:val="00865759"/>
    <w:rsid w:val="00866496"/>
    <w:rsid w:val="00867D7F"/>
    <w:rsid w:val="00867DEC"/>
    <w:rsid w:val="008745C6"/>
    <w:rsid w:val="00875D39"/>
    <w:rsid w:val="00881D99"/>
    <w:rsid w:val="00881DE5"/>
    <w:rsid w:val="0088625B"/>
    <w:rsid w:val="00892478"/>
    <w:rsid w:val="00892EEF"/>
    <w:rsid w:val="008973A2"/>
    <w:rsid w:val="008A03D4"/>
    <w:rsid w:val="008A3DEC"/>
    <w:rsid w:val="008A4189"/>
    <w:rsid w:val="008A44A2"/>
    <w:rsid w:val="008A7528"/>
    <w:rsid w:val="008B06C3"/>
    <w:rsid w:val="008B3829"/>
    <w:rsid w:val="008B6263"/>
    <w:rsid w:val="008B6F53"/>
    <w:rsid w:val="008C004A"/>
    <w:rsid w:val="008C19EA"/>
    <w:rsid w:val="008C3C8E"/>
    <w:rsid w:val="008C5CB3"/>
    <w:rsid w:val="008C65B9"/>
    <w:rsid w:val="008C66C6"/>
    <w:rsid w:val="008D0624"/>
    <w:rsid w:val="008D1A64"/>
    <w:rsid w:val="008D6586"/>
    <w:rsid w:val="008D69B6"/>
    <w:rsid w:val="008E06A6"/>
    <w:rsid w:val="008E09A9"/>
    <w:rsid w:val="008E4619"/>
    <w:rsid w:val="008E5249"/>
    <w:rsid w:val="008E6F47"/>
    <w:rsid w:val="008F01DB"/>
    <w:rsid w:val="008F2244"/>
    <w:rsid w:val="008F35E8"/>
    <w:rsid w:val="008F3C42"/>
    <w:rsid w:val="008F40CE"/>
    <w:rsid w:val="00900A31"/>
    <w:rsid w:val="00905EAE"/>
    <w:rsid w:val="00906D5E"/>
    <w:rsid w:val="0090721E"/>
    <w:rsid w:val="009109D6"/>
    <w:rsid w:val="009119A5"/>
    <w:rsid w:val="00911BAB"/>
    <w:rsid w:val="00914A1A"/>
    <w:rsid w:val="00920625"/>
    <w:rsid w:val="00920926"/>
    <w:rsid w:val="00921EB3"/>
    <w:rsid w:val="00922F58"/>
    <w:rsid w:val="00926BA5"/>
    <w:rsid w:val="00927066"/>
    <w:rsid w:val="0093101E"/>
    <w:rsid w:val="00931995"/>
    <w:rsid w:val="00931D6A"/>
    <w:rsid w:val="0093238B"/>
    <w:rsid w:val="00936BA7"/>
    <w:rsid w:val="00940BB0"/>
    <w:rsid w:val="00942CE7"/>
    <w:rsid w:val="00944096"/>
    <w:rsid w:val="00945304"/>
    <w:rsid w:val="00945324"/>
    <w:rsid w:val="009465C1"/>
    <w:rsid w:val="00946F9A"/>
    <w:rsid w:val="00946FD3"/>
    <w:rsid w:val="00947D74"/>
    <w:rsid w:val="00947E99"/>
    <w:rsid w:val="00950539"/>
    <w:rsid w:val="00951E07"/>
    <w:rsid w:val="00954699"/>
    <w:rsid w:val="009563DA"/>
    <w:rsid w:val="00956AED"/>
    <w:rsid w:val="009579FA"/>
    <w:rsid w:val="009653FA"/>
    <w:rsid w:val="00970087"/>
    <w:rsid w:val="00970B1D"/>
    <w:rsid w:val="00970B8A"/>
    <w:rsid w:val="00970D0F"/>
    <w:rsid w:val="009729B3"/>
    <w:rsid w:val="009729DF"/>
    <w:rsid w:val="00976245"/>
    <w:rsid w:val="00976B6F"/>
    <w:rsid w:val="009770B5"/>
    <w:rsid w:val="009779E5"/>
    <w:rsid w:val="00985599"/>
    <w:rsid w:val="00985866"/>
    <w:rsid w:val="0098637A"/>
    <w:rsid w:val="00990626"/>
    <w:rsid w:val="00991916"/>
    <w:rsid w:val="00991CF6"/>
    <w:rsid w:val="00992098"/>
    <w:rsid w:val="009945EE"/>
    <w:rsid w:val="009958AC"/>
    <w:rsid w:val="00995DC8"/>
    <w:rsid w:val="00997C3F"/>
    <w:rsid w:val="009A083A"/>
    <w:rsid w:val="009A0D03"/>
    <w:rsid w:val="009A3DA4"/>
    <w:rsid w:val="009A4F9A"/>
    <w:rsid w:val="009A65D5"/>
    <w:rsid w:val="009A6F90"/>
    <w:rsid w:val="009A7A04"/>
    <w:rsid w:val="009B4473"/>
    <w:rsid w:val="009B4912"/>
    <w:rsid w:val="009B614E"/>
    <w:rsid w:val="009B6CD0"/>
    <w:rsid w:val="009B7208"/>
    <w:rsid w:val="009C00A5"/>
    <w:rsid w:val="009C297E"/>
    <w:rsid w:val="009C4221"/>
    <w:rsid w:val="009D0EC5"/>
    <w:rsid w:val="009D257B"/>
    <w:rsid w:val="009D51D1"/>
    <w:rsid w:val="009D6398"/>
    <w:rsid w:val="009D73F6"/>
    <w:rsid w:val="009E0991"/>
    <w:rsid w:val="009E4D9C"/>
    <w:rsid w:val="009E6C5D"/>
    <w:rsid w:val="009F066D"/>
    <w:rsid w:val="009F26D3"/>
    <w:rsid w:val="009F5A02"/>
    <w:rsid w:val="009F5B6C"/>
    <w:rsid w:val="009F6B09"/>
    <w:rsid w:val="009F7C68"/>
    <w:rsid w:val="00A001C0"/>
    <w:rsid w:val="00A0074B"/>
    <w:rsid w:val="00A00EEB"/>
    <w:rsid w:val="00A01154"/>
    <w:rsid w:val="00A02D66"/>
    <w:rsid w:val="00A04728"/>
    <w:rsid w:val="00A067F8"/>
    <w:rsid w:val="00A13BBA"/>
    <w:rsid w:val="00A15171"/>
    <w:rsid w:val="00A164BB"/>
    <w:rsid w:val="00A232F9"/>
    <w:rsid w:val="00A25354"/>
    <w:rsid w:val="00A41B93"/>
    <w:rsid w:val="00A42AE9"/>
    <w:rsid w:val="00A44BE2"/>
    <w:rsid w:val="00A456E9"/>
    <w:rsid w:val="00A46042"/>
    <w:rsid w:val="00A46709"/>
    <w:rsid w:val="00A47C75"/>
    <w:rsid w:val="00A47E69"/>
    <w:rsid w:val="00A5121D"/>
    <w:rsid w:val="00A519E5"/>
    <w:rsid w:val="00A541B6"/>
    <w:rsid w:val="00A54723"/>
    <w:rsid w:val="00A551FB"/>
    <w:rsid w:val="00A55AB5"/>
    <w:rsid w:val="00A56CDF"/>
    <w:rsid w:val="00A56D0E"/>
    <w:rsid w:val="00A60267"/>
    <w:rsid w:val="00A63246"/>
    <w:rsid w:val="00A648FE"/>
    <w:rsid w:val="00A70A77"/>
    <w:rsid w:val="00A7263C"/>
    <w:rsid w:val="00A75D9C"/>
    <w:rsid w:val="00A7634B"/>
    <w:rsid w:val="00A76F31"/>
    <w:rsid w:val="00A7783B"/>
    <w:rsid w:val="00A83816"/>
    <w:rsid w:val="00A83DC6"/>
    <w:rsid w:val="00A84BAC"/>
    <w:rsid w:val="00A84C57"/>
    <w:rsid w:val="00A84C6D"/>
    <w:rsid w:val="00A85173"/>
    <w:rsid w:val="00A85759"/>
    <w:rsid w:val="00A85D59"/>
    <w:rsid w:val="00A8605D"/>
    <w:rsid w:val="00A86C1A"/>
    <w:rsid w:val="00A87C21"/>
    <w:rsid w:val="00A9255E"/>
    <w:rsid w:val="00A93610"/>
    <w:rsid w:val="00A9385B"/>
    <w:rsid w:val="00A93898"/>
    <w:rsid w:val="00A95012"/>
    <w:rsid w:val="00A957CA"/>
    <w:rsid w:val="00A9619A"/>
    <w:rsid w:val="00A96851"/>
    <w:rsid w:val="00AA55D4"/>
    <w:rsid w:val="00AA5722"/>
    <w:rsid w:val="00AA6625"/>
    <w:rsid w:val="00AA7333"/>
    <w:rsid w:val="00AB0F76"/>
    <w:rsid w:val="00AB204D"/>
    <w:rsid w:val="00AB25CF"/>
    <w:rsid w:val="00AB3146"/>
    <w:rsid w:val="00AB3B40"/>
    <w:rsid w:val="00AB5C1F"/>
    <w:rsid w:val="00AB7588"/>
    <w:rsid w:val="00AB78BA"/>
    <w:rsid w:val="00AB7CBE"/>
    <w:rsid w:val="00AC17A8"/>
    <w:rsid w:val="00AC27E3"/>
    <w:rsid w:val="00AC5F3B"/>
    <w:rsid w:val="00AC6D18"/>
    <w:rsid w:val="00AC78B7"/>
    <w:rsid w:val="00AD16D4"/>
    <w:rsid w:val="00AD2E04"/>
    <w:rsid w:val="00AD3491"/>
    <w:rsid w:val="00AD4570"/>
    <w:rsid w:val="00AD4AF6"/>
    <w:rsid w:val="00AD60B0"/>
    <w:rsid w:val="00AD6F42"/>
    <w:rsid w:val="00AE00A8"/>
    <w:rsid w:val="00AE0679"/>
    <w:rsid w:val="00AE098C"/>
    <w:rsid w:val="00AE140E"/>
    <w:rsid w:val="00AE1509"/>
    <w:rsid w:val="00AE2B89"/>
    <w:rsid w:val="00AE6353"/>
    <w:rsid w:val="00AE655E"/>
    <w:rsid w:val="00AE688E"/>
    <w:rsid w:val="00AE79A9"/>
    <w:rsid w:val="00AE7DD4"/>
    <w:rsid w:val="00AE7F27"/>
    <w:rsid w:val="00AF1A7E"/>
    <w:rsid w:val="00AF38E0"/>
    <w:rsid w:val="00AF395C"/>
    <w:rsid w:val="00AF3F9C"/>
    <w:rsid w:val="00AF4C47"/>
    <w:rsid w:val="00AF56B7"/>
    <w:rsid w:val="00B00416"/>
    <w:rsid w:val="00B00760"/>
    <w:rsid w:val="00B007DF"/>
    <w:rsid w:val="00B00D07"/>
    <w:rsid w:val="00B0143A"/>
    <w:rsid w:val="00B0175C"/>
    <w:rsid w:val="00B01F24"/>
    <w:rsid w:val="00B05CF5"/>
    <w:rsid w:val="00B07D5A"/>
    <w:rsid w:val="00B124E1"/>
    <w:rsid w:val="00B12A47"/>
    <w:rsid w:val="00B12DAC"/>
    <w:rsid w:val="00B1307B"/>
    <w:rsid w:val="00B14A74"/>
    <w:rsid w:val="00B15159"/>
    <w:rsid w:val="00B21289"/>
    <w:rsid w:val="00B21BEC"/>
    <w:rsid w:val="00B2308D"/>
    <w:rsid w:val="00B2415C"/>
    <w:rsid w:val="00B24944"/>
    <w:rsid w:val="00B25D32"/>
    <w:rsid w:val="00B260FF"/>
    <w:rsid w:val="00B26729"/>
    <w:rsid w:val="00B2697F"/>
    <w:rsid w:val="00B30B9B"/>
    <w:rsid w:val="00B337CD"/>
    <w:rsid w:val="00B33C3C"/>
    <w:rsid w:val="00B33CEB"/>
    <w:rsid w:val="00B36D07"/>
    <w:rsid w:val="00B37318"/>
    <w:rsid w:val="00B41325"/>
    <w:rsid w:val="00B4319E"/>
    <w:rsid w:val="00B434A5"/>
    <w:rsid w:val="00B439CA"/>
    <w:rsid w:val="00B44C7E"/>
    <w:rsid w:val="00B45123"/>
    <w:rsid w:val="00B504D6"/>
    <w:rsid w:val="00B505DC"/>
    <w:rsid w:val="00B516EF"/>
    <w:rsid w:val="00B53399"/>
    <w:rsid w:val="00B5510F"/>
    <w:rsid w:val="00B56E0A"/>
    <w:rsid w:val="00B62720"/>
    <w:rsid w:val="00B62B58"/>
    <w:rsid w:val="00B6382C"/>
    <w:rsid w:val="00B64002"/>
    <w:rsid w:val="00B65CDD"/>
    <w:rsid w:val="00B65D26"/>
    <w:rsid w:val="00B75439"/>
    <w:rsid w:val="00B772D0"/>
    <w:rsid w:val="00B80281"/>
    <w:rsid w:val="00B80934"/>
    <w:rsid w:val="00B80BC7"/>
    <w:rsid w:val="00B81442"/>
    <w:rsid w:val="00B81C68"/>
    <w:rsid w:val="00B8405F"/>
    <w:rsid w:val="00B87593"/>
    <w:rsid w:val="00B90054"/>
    <w:rsid w:val="00B901E7"/>
    <w:rsid w:val="00B91C43"/>
    <w:rsid w:val="00B92A8E"/>
    <w:rsid w:val="00B92B3B"/>
    <w:rsid w:val="00B9321C"/>
    <w:rsid w:val="00B94459"/>
    <w:rsid w:val="00B94E70"/>
    <w:rsid w:val="00B96E28"/>
    <w:rsid w:val="00BA0D30"/>
    <w:rsid w:val="00BA1FD9"/>
    <w:rsid w:val="00BA2DB1"/>
    <w:rsid w:val="00BA3EBF"/>
    <w:rsid w:val="00BA4B47"/>
    <w:rsid w:val="00BA5D5C"/>
    <w:rsid w:val="00BB00BD"/>
    <w:rsid w:val="00BB109D"/>
    <w:rsid w:val="00BB23E3"/>
    <w:rsid w:val="00BB28CD"/>
    <w:rsid w:val="00BB79BE"/>
    <w:rsid w:val="00BB7D6B"/>
    <w:rsid w:val="00BC13F7"/>
    <w:rsid w:val="00BC2CDB"/>
    <w:rsid w:val="00BC2CEF"/>
    <w:rsid w:val="00BC4D19"/>
    <w:rsid w:val="00BC6940"/>
    <w:rsid w:val="00BC70EF"/>
    <w:rsid w:val="00BD04EC"/>
    <w:rsid w:val="00BD0CEF"/>
    <w:rsid w:val="00BD14DD"/>
    <w:rsid w:val="00BD249E"/>
    <w:rsid w:val="00BD3E60"/>
    <w:rsid w:val="00BD3F18"/>
    <w:rsid w:val="00BD52BA"/>
    <w:rsid w:val="00BD5310"/>
    <w:rsid w:val="00BD5387"/>
    <w:rsid w:val="00BE00AB"/>
    <w:rsid w:val="00BE28C1"/>
    <w:rsid w:val="00BE2D4D"/>
    <w:rsid w:val="00BE6004"/>
    <w:rsid w:val="00BE680A"/>
    <w:rsid w:val="00BF057C"/>
    <w:rsid w:val="00BF11A5"/>
    <w:rsid w:val="00BF3002"/>
    <w:rsid w:val="00BF3A56"/>
    <w:rsid w:val="00BF43C2"/>
    <w:rsid w:val="00BF50D1"/>
    <w:rsid w:val="00BF5CAE"/>
    <w:rsid w:val="00BF6BEB"/>
    <w:rsid w:val="00BF6FA1"/>
    <w:rsid w:val="00BF7EF9"/>
    <w:rsid w:val="00C002E8"/>
    <w:rsid w:val="00C0286F"/>
    <w:rsid w:val="00C04527"/>
    <w:rsid w:val="00C048E7"/>
    <w:rsid w:val="00C06041"/>
    <w:rsid w:val="00C06D00"/>
    <w:rsid w:val="00C10A8F"/>
    <w:rsid w:val="00C10F9F"/>
    <w:rsid w:val="00C116AF"/>
    <w:rsid w:val="00C12F1F"/>
    <w:rsid w:val="00C13949"/>
    <w:rsid w:val="00C14405"/>
    <w:rsid w:val="00C1473D"/>
    <w:rsid w:val="00C14749"/>
    <w:rsid w:val="00C16DDD"/>
    <w:rsid w:val="00C16EF0"/>
    <w:rsid w:val="00C17005"/>
    <w:rsid w:val="00C17AF3"/>
    <w:rsid w:val="00C21504"/>
    <w:rsid w:val="00C22180"/>
    <w:rsid w:val="00C24E39"/>
    <w:rsid w:val="00C30867"/>
    <w:rsid w:val="00C33BAC"/>
    <w:rsid w:val="00C3486F"/>
    <w:rsid w:val="00C3739D"/>
    <w:rsid w:val="00C44E2C"/>
    <w:rsid w:val="00C45271"/>
    <w:rsid w:val="00C46905"/>
    <w:rsid w:val="00C47E7E"/>
    <w:rsid w:val="00C50C5E"/>
    <w:rsid w:val="00C519F7"/>
    <w:rsid w:val="00C5321B"/>
    <w:rsid w:val="00C53619"/>
    <w:rsid w:val="00C53C13"/>
    <w:rsid w:val="00C56C0B"/>
    <w:rsid w:val="00C5725A"/>
    <w:rsid w:val="00C57865"/>
    <w:rsid w:val="00C61441"/>
    <w:rsid w:val="00C61454"/>
    <w:rsid w:val="00C62396"/>
    <w:rsid w:val="00C63034"/>
    <w:rsid w:val="00C63411"/>
    <w:rsid w:val="00C639DA"/>
    <w:rsid w:val="00C64A82"/>
    <w:rsid w:val="00C65155"/>
    <w:rsid w:val="00C6653B"/>
    <w:rsid w:val="00C703CE"/>
    <w:rsid w:val="00C70901"/>
    <w:rsid w:val="00C73302"/>
    <w:rsid w:val="00C73DA7"/>
    <w:rsid w:val="00C77418"/>
    <w:rsid w:val="00C80648"/>
    <w:rsid w:val="00C879AC"/>
    <w:rsid w:val="00C910F7"/>
    <w:rsid w:val="00C922B3"/>
    <w:rsid w:val="00C92882"/>
    <w:rsid w:val="00C92C07"/>
    <w:rsid w:val="00C9547F"/>
    <w:rsid w:val="00C9667E"/>
    <w:rsid w:val="00C96ED2"/>
    <w:rsid w:val="00CA011D"/>
    <w:rsid w:val="00CA0213"/>
    <w:rsid w:val="00CA1386"/>
    <w:rsid w:val="00CA18C7"/>
    <w:rsid w:val="00CA18EF"/>
    <w:rsid w:val="00CA217B"/>
    <w:rsid w:val="00CA23C7"/>
    <w:rsid w:val="00CA27EB"/>
    <w:rsid w:val="00CA4B6E"/>
    <w:rsid w:val="00CA6EA0"/>
    <w:rsid w:val="00CB013F"/>
    <w:rsid w:val="00CB31F9"/>
    <w:rsid w:val="00CB3F2F"/>
    <w:rsid w:val="00CB556B"/>
    <w:rsid w:val="00CB759A"/>
    <w:rsid w:val="00CB7C33"/>
    <w:rsid w:val="00CC0B5C"/>
    <w:rsid w:val="00CC1A94"/>
    <w:rsid w:val="00CC291B"/>
    <w:rsid w:val="00CC3DF2"/>
    <w:rsid w:val="00CC4931"/>
    <w:rsid w:val="00CC5873"/>
    <w:rsid w:val="00CC653D"/>
    <w:rsid w:val="00CC7B56"/>
    <w:rsid w:val="00CD1181"/>
    <w:rsid w:val="00CD172E"/>
    <w:rsid w:val="00CD3848"/>
    <w:rsid w:val="00CE0048"/>
    <w:rsid w:val="00CE0419"/>
    <w:rsid w:val="00CE1E61"/>
    <w:rsid w:val="00CE31AC"/>
    <w:rsid w:val="00CE411A"/>
    <w:rsid w:val="00CE4867"/>
    <w:rsid w:val="00CE6048"/>
    <w:rsid w:val="00CE66D5"/>
    <w:rsid w:val="00CE7CBA"/>
    <w:rsid w:val="00CE7EC5"/>
    <w:rsid w:val="00CF0429"/>
    <w:rsid w:val="00CF1D48"/>
    <w:rsid w:val="00CF7180"/>
    <w:rsid w:val="00CF78A8"/>
    <w:rsid w:val="00CF7FEA"/>
    <w:rsid w:val="00D000F6"/>
    <w:rsid w:val="00D007D9"/>
    <w:rsid w:val="00D010A4"/>
    <w:rsid w:val="00D066A2"/>
    <w:rsid w:val="00D076A6"/>
    <w:rsid w:val="00D0785A"/>
    <w:rsid w:val="00D11786"/>
    <w:rsid w:val="00D11A9F"/>
    <w:rsid w:val="00D12179"/>
    <w:rsid w:val="00D1233B"/>
    <w:rsid w:val="00D12B9A"/>
    <w:rsid w:val="00D15608"/>
    <w:rsid w:val="00D1577D"/>
    <w:rsid w:val="00D1683A"/>
    <w:rsid w:val="00D1779F"/>
    <w:rsid w:val="00D22076"/>
    <w:rsid w:val="00D22842"/>
    <w:rsid w:val="00D25986"/>
    <w:rsid w:val="00D259C3"/>
    <w:rsid w:val="00D271D5"/>
    <w:rsid w:val="00D27BAC"/>
    <w:rsid w:val="00D315ED"/>
    <w:rsid w:val="00D31841"/>
    <w:rsid w:val="00D34910"/>
    <w:rsid w:val="00D35089"/>
    <w:rsid w:val="00D35691"/>
    <w:rsid w:val="00D35C5C"/>
    <w:rsid w:val="00D37219"/>
    <w:rsid w:val="00D37664"/>
    <w:rsid w:val="00D3780C"/>
    <w:rsid w:val="00D41210"/>
    <w:rsid w:val="00D41676"/>
    <w:rsid w:val="00D4362B"/>
    <w:rsid w:val="00D436DE"/>
    <w:rsid w:val="00D508B9"/>
    <w:rsid w:val="00D50FEE"/>
    <w:rsid w:val="00D513B4"/>
    <w:rsid w:val="00D52238"/>
    <w:rsid w:val="00D5271A"/>
    <w:rsid w:val="00D5273D"/>
    <w:rsid w:val="00D52E50"/>
    <w:rsid w:val="00D56226"/>
    <w:rsid w:val="00D5662F"/>
    <w:rsid w:val="00D57440"/>
    <w:rsid w:val="00D57D2E"/>
    <w:rsid w:val="00D631FF"/>
    <w:rsid w:val="00D6440F"/>
    <w:rsid w:val="00D66940"/>
    <w:rsid w:val="00D66C11"/>
    <w:rsid w:val="00D67105"/>
    <w:rsid w:val="00D71300"/>
    <w:rsid w:val="00D721E5"/>
    <w:rsid w:val="00D73DE7"/>
    <w:rsid w:val="00D75933"/>
    <w:rsid w:val="00D766B5"/>
    <w:rsid w:val="00D767B1"/>
    <w:rsid w:val="00D77B56"/>
    <w:rsid w:val="00D822E1"/>
    <w:rsid w:val="00D825B6"/>
    <w:rsid w:val="00D838A3"/>
    <w:rsid w:val="00D845D0"/>
    <w:rsid w:val="00D846F8"/>
    <w:rsid w:val="00D8700D"/>
    <w:rsid w:val="00D8790D"/>
    <w:rsid w:val="00D95703"/>
    <w:rsid w:val="00D96661"/>
    <w:rsid w:val="00D96ED5"/>
    <w:rsid w:val="00D97A3A"/>
    <w:rsid w:val="00DA2943"/>
    <w:rsid w:val="00DA2FD5"/>
    <w:rsid w:val="00DA3B64"/>
    <w:rsid w:val="00DA41E9"/>
    <w:rsid w:val="00DB1723"/>
    <w:rsid w:val="00DB3A52"/>
    <w:rsid w:val="00DB4931"/>
    <w:rsid w:val="00DB4AC0"/>
    <w:rsid w:val="00DB5F2F"/>
    <w:rsid w:val="00DC0792"/>
    <w:rsid w:val="00DC19EF"/>
    <w:rsid w:val="00DC2BCB"/>
    <w:rsid w:val="00DC3175"/>
    <w:rsid w:val="00DC351E"/>
    <w:rsid w:val="00DC3AA2"/>
    <w:rsid w:val="00DC6D02"/>
    <w:rsid w:val="00DC70C8"/>
    <w:rsid w:val="00DD0216"/>
    <w:rsid w:val="00DD0C84"/>
    <w:rsid w:val="00DD1DC8"/>
    <w:rsid w:val="00DD2E63"/>
    <w:rsid w:val="00DD3369"/>
    <w:rsid w:val="00DD6417"/>
    <w:rsid w:val="00DE09FA"/>
    <w:rsid w:val="00DE128F"/>
    <w:rsid w:val="00DE1476"/>
    <w:rsid w:val="00DE15C9"/>
    <w:rsid w:val="00DE3471"/>
    <w:rsid w:val="00DE3575"/>
    <w:rsid w:val="00DE585C"/>
    <w:rsid w:val="00DE5ECF"/>
    <w:rsid w:val="00DE657F"/>
    <w:rsid w:val="00DE6E29"/>
    <w:rsid w:val="00DE779E"/>
    <w:rsid w:val="00DF045C"/>
    <w:rsid w:val="00E027A9"/>
    <w:rsid w:val="00E034AD"/>
    <w:rsid w:val="00E06708"/>
    <w:rsid w:val="00E10C20"/>
    <w:rsid w:val="00E122CF"/>
    <w:rsid w:val="00E13D7C"/>
    <w:rsid w:val="00E15AE7"/>
    <w:rsid w:val="00E17699"/>
    <w:rsid w:val="00E17DD3"/>
    <w:rsid w:val="00E2172B"/>
    <w:rsid w:val="00E21BCE"/>
    <w:rsid w:val="00E2400C"/>
    <w:rsid w:val="00E25A13"/>
    <w:rsid w:val="00E26D74"/>
    <w:rsid w:val="00E27AF4"/>
    <w:rsid w:val="00E27B73"/>
    <w:rsid w:val="00E27D51"/>
    <w:rsid w:val="00E308A1"/>
    <w:rsid w:val="00E30CB4"/>
    <w:rsid w:val="00E31830"/>
    <w:rsid w:val="00E31D39"/>
    <w:rsid w:val="00E32533"/>
    <w:rsid w:val="00E33290"/>
    <w:rsid w:val="00E336CA"/>
    <w:rsid w:val="00E34382"/>
    <w:rsid w:val="00E35BD1"/>
    <w:rsid w:val="00E368D4"/>
    <w:rsid w:val="00E36DFD"/>
    <w:rsid w:val="00E40670"/>
    <w:rsid w:val="00E40F82"/>
    <w:rsid w:val="00E41520"/>
    <w:rsid w:val="00E4154E"/>
    <w:rsid w:val="00E425ED"/>
    <w:rsid w:val="00E43A8F"/>
    <w:rsid w:val="00E43FEC"/>
    <w:rsid w:val="00E44B51"/>
    <w:rsid w:val="00E44DE7"/>
    <w:rsid w:val="00E454F6"/>
    <w:rsid w:val="00E47A0E"/>
    <w:rsid w:val="00E51CD8"/>
    <w:rsid w:val="00E550AE"/>
    <w:rsid w:val="00E571DC"/>
    <w:rsid w:val="00E5745E"/>
    <w:rsid w:val="00E63B26"/>
    <w:rsid w:val="00E64AAA"/>
    <w:rsid w:val="00E650CA"/>
    <w:rsid w:val="00E66441"/>
    <w:rsid w:val="00E705C7"/>
    <w:rsid w:val="00E713E8"/>
    <w:rsid w:val="00E721CE"/>
    <w:rsid w:val="00E75660"/>
    <w:rsid w:val="00E808CA"/>
    <w:rsid w:val="00E80C0F"/>
    <w:rsid w:val="00E80C73"/>
    <w:rsid w:val="00E844D6"/>
    <w:rsid w:val="00E855D2"/>
    <w:rsid w:val="00E91CFE"/>
    <w:rsid w:val="00E9366A"/>
    <w:rsid w:val="00E94751"/>
    <w:rsid w:val="00E948BA"/>
    <w:rsid w:val="00E95C39"/>
    <w:rsid w:val="00E9746B"/>
    <w:rsid w:val="00E97691"/>
    <w:rsid w:val="00EA05FD"/>
    <w:rsid w:val="00EA1BAD"/>
    <w:rsid w:val="00EA24C5"/>
    <w:rsid w:val="00EA34D7"/>
    <w:rsid w:val="00EA5877"/>
    <w:rsid w:val="00EA58C7"/>
    <w:rsid w:val="00EB0980"/>
    <w:rsid w:val="00EB32A1"/>
    <w:rsid w:val="00EB39F1"/>
    <w:rsid w:val="00EB4C2E"/>
    <w:rsid w:val="00EB547D"/>
    <w:rsid w:val="00EB5571"/>
    <w:rsid w:val="00EB6750"/>
    <w:rsid w:val="00EC12CB"/>
    <w:rsid w:val="00EC165D"/>
    <w:rsid w:val="00EC2DFC"/>
    <w:rsid w:val="00EC664A"/>
    <w:rsid w:val="00EC69A6"/>
    <w:rsid w:val="00ED07E3"/>
    <w:rsid w:val="00ED0FE7"/>
    <w:rsid w:val="00ED18DE"/>
    <w:rsid w:val="00ED34C4"/>
    <w:rsid w:val="00ED3545"/>
    <w:rsid w:val="00ED6C0D"/>
    <w:rsid w:val="00EE0E1B"/>
    <w:rsid w:val="00EE0E6A"/>
    <w:rsid w:val="00EE1728"/>
    <w:rsid w:val="00EE2647"/>
    <w:rsid w:val="00EE3D6A"/>
    <w:rsid w:val="00EE631E"/>
    <w:rsid w:val="00EE6D46"/>
    <w:rsid w:val="00EF00C5"/>
    <w:rsid w:val="00EF14C5"/>
    <w:rsid w:val="00EF17F5"/>
    <w:rsid w:val="00EF1DCB"/>
    <w:rsid w:val="00EF2641"/>
    <w:rsid w:val="00EF542B"/>
    <w:rsid w:val="00F02A52"/>
    <w:rsid w:val="00F03762"/>
    <w:rsid w:val="00F041D1"/>
    <w:rsid w:val="00F103A7"/>
    <w:rsid w:val="00F124C8"/>
    <w:rsid w:val="00F125CB"/>
    <w:rsid w:val="00F1269C"/>
    <w:rsid w:val="00F12CE1"/>
    <w:rsid w:val="00F15D6C"/>
    <w:rsid w:val="00F161D1"/>
    <w:rsid w:val="00F21A7A"/>
    <w:rsid w:val="00F2299C"/>
    <w:rsid w:val="00F23273"/>
    <w:rsid w:val="00F241E2"/>
    <w:rsid w:val="00F242F8"/>
    <w:rsid w:val="00F2591C"/>
    <w:rsid w:val="00F30671"/>
    <w:rsid w:val="00F323FB"/>
    <w:rsid w:val="00F358B3"/>
    <w:rsid w:val="00F36941"/>
    <w:rsid w:val="00F404C1"/>
    <w:rsid w:val="00F405A9"/>
    <w:rsid w:val="00F40DD4"/>
    <w:rsid w:val="00F41926"/>
    <w:rsid w:val="00F43417"/>
    <w:rsid w:val="00F441CA"/>
    <w:rsid w:val="00F4446A"/>
    <w:rsid w:val="00F44E76"/>
    <w:rsid w:val="00F452FE"/>
    <w:rsid w:val="00F459BC"/>
    <w:rsid w:val="00F46E97"/>
    <w:rsid w:val="00F46F4B"/>
    <w:rsid w:val="00F471BD"/>
    <w:rsid w:val="00F47849"/>
    <w:rsid w:val="00F5146A"/>
    <w:rsid w:val="00F51BCF"/>
    <w:rsid w:val="00F525E5"/>
    <w:rsid w:val="00F55908"/>
    <w:rsid w:val="00F5684A"/>
    <w:rsid w:val="00F56DC7"/>
    <w:rsid w:val="00F62E9D"/>
    <w:rsid w:val="00F63F19"/>
    <w:rsid w:val="00F64686"/>
    <w:rsid w:val="00F656BD"/>
    <w:rsid w:val="00F65B3F"/>
    <w:rsid w:val="00F65C77"/>
    <w:rsid w:val="00F705D8"/>
    <w:rsid w:val="00F70E83"/>
    <w:rsid w:val="00F71366"/>
    <w:rsid w:val="00F72515"/>
    <w:rsid w:val="00F744A9"/>
    <w:rsid w:val="00F747C1"/>
    <w:rsid w:val="00F76260"/>
    <w:rsid w:val="00F76447"/>
    <w:rsid w:val="00F76EB5"/>
    <w:rsid w:val="00F7739A"/>
    <w:rsid w:val="00F773E1"/>
    <w:rsid w:val="00F81C14"/>
    <w:rsid w:val="00F835EE"/>
    <w:rsid w:val="00F847EB"/>
    <w:rsid w:val="00F85D75"/>
    <w:rsid w:val="00F85E2E"/>
    <w:rsid w:val="00F8655B"/>
    <w:rsid w:val="00F90CFD"/>
    <w:rsid w:val="00F914C4"/>
    <w:rsid w:val="00F96A0C"/>
    <w:rsid w:val="00F97791"/>
    <w:rsid w:val="00F97D06"/>
    <w:rsid w:val="00FA052A"/>
    <w:rsid w:val="00FA1803"/>
    <w:rsid w:val="00FA2009"/>
    <w:rsid w:val="00FA28EF"/>
    <w:rsid w:val="00FA36F1"/>
    <w:rsid w:val="00FA4D77"/>
    <w:rsid w:val="00FA7574"/>
    <w:rsid w:val="00FB0221"/>
    <w:rsid w:val="00FB0B5D"/>
    <w:rsid w:val="00FB2324"/>
    <w:rsid w:val="00FB27CA"/>
    <w:rsid w:val="00FB2864"/>
    <w:rsid w:val="00FB6074"/>
    <w:rsid w:val="00FB7197"/>
    <w:rsid w:val="00FB72DA"/>
    <w:rsid w:val="00FB758B"/>
    <w:rsid w:val="00FC1380"/>
    <w:rsid w:val="00FC1C3F"/>
    <w:rsid w:val="00FC3234"/>
    <w:rsid w:val="00FC4D93"/>
    <w:rsid w:val="00FC5799"/>
    <w:rsid w:val="00FC70B7"/>
    <w:rsid w:val="00FC7F22"/>
    <w:rsid w:val="00FD07FB"/>
    <w:rsid w:val="00FD0B8C"/>
    <w:rsid w:val="00FD19A3"/>
    <w:rsid w:val="00FD2FFA"/>
    <w:rsid w:val="00FD53D1"/>
    <w:rsid w:val="00FD62DF"/>
    <w:rsid w:val="00FD7075"/>
    <w:rsid w:val="00FE4FCD"/>
    <w:rsid w:val="00FE5DE9"/>
    <w:rsid w:val="00FE6CAE"/>
    <w:rsid w:val="00FF1188"/>
    <w:rsid w:val="00FF2CDB"/>
    <w:rsid w:val="00FF522E"/>
    <w:rsid w:val="00FF5C84"/>
    <w:rsid w:val="3924148C"/>
    <w:rsid w:val="454D1DDC"/>
    <w:rsid w:val="4A782C22"/>
    <w:rsid w:val="642D16C7"/>
    <w:rsid w:val="66636C94"/>
    <w:rsid w:val="6F812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F63AD639-2F2D-474E-B73A-872312960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unhideWhenUsed="1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unhideWhenUsed="1" w:qFormat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unhideWhenUsed="1" w:qFormat="1"/>
    <w:lsdException w:name="caption" w:uiPriority="35" w:unhideWhenUsed="1" w:qFormat="1"/>
    <w:lsdException w:name="table of figures" w:unhideWhenUsed="1" w:qFormat="1"/>
    <w:lsdException w:name="envelope address" w:semiHidden="1" w:unhideWhenUsed="1"/>
    <w:lsdException w:name="envelope return" w:unhideWhenUsed="1" w:qFormat="1"/>
    <w:lsdException w:name="footnote reference" w:unhideWhenUsed="1" w:qFormat="1"/>
    <w:lsdException w:name="annotation reference" w:unhideWhenUsed="1" w:qFormat="1"/>
    <w:lsdException w:name="line number" w:unhideWhenUsed="1" w:qFormat="1"/>
    <w:lsdException w:name="page number" w:semiHidden="1" w:unhideWhenUsed="1"/>
    <w:lsdException w:name="endnote reference" w:unhideWhenUsed="1" w:qFormat="1"/>
    <w:lsdException w:name="endnote text" w:unhideWhenUsed="1" w:qFormat="1"/>
    <w:lsdException w:name="table of authorities" w:semiHidden="1" w:unhideWhenUsed="1"/>
    <w:lsdException w:name="macro" w:semiHidden="1" w:unhideWhenUsed="1"/>
    <w:lsdException w:name="toa heading" w:unhideWhenUsed="1" w:qFormat="1"/>
    <w:lsdException w:name="List" w:semiHidden="1" w:unhideWhenUsed="1"/>
    <w:lsdException w:name="List Bullet" w:unhideWhenUsed="1" w:qFormat="1"/>
    <w:lsdException w:name="List Number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unhideWhenUsed="1" w:qFormat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unhideWhenUs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unhideWhenUsed="1" w:qFormat="1"/>
    <w:lsdException w:name="Body Text Indent 2" w:semiHidden="1" w:unhideWhenUsed="1"/>
    <w:lsdException w:name="Body Text Indent 3" w:unhideWhenUsed="1" w:qFormat="1"/>
    <w:lsdException w:name="Block Text" w:unhideWhenUsed="1" w:qFormat="1"/>
    <w:lsdException w:name="Hyperlink" w:unhideWhenUsed="1" w:qFormat="1"/>
    <w:lsdException w:name="FollowedHyperlink" w:unhideWhenUsed="1" w:qFormat="1"/>
    <w:lsdException w:name="Strong" w:qFormat="1"/>
    <w:lsdException w:name="Emphasis" w:uiPriority="20" w:qFormat="1"/>
    <w:lsdException w:name="Document Map" w:unhideWhenUsed="1" w:qFormat="1"/>
    <w:lsdException w:name="Plain Text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unhideWhenUsed="1" w:qFormat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39" w:qFormat="1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 w:qFormat="1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Pr>
      <w:rFonts w:asciiTheme="minorHAnsi" w:eastAsiaTheme="minorEastAsia" w:hAnsiTheme="minorHAnsi" w:cstheme="minorBidi"/>
      <w:kern w:val="2"/>
      <w:szCs w:val="22"/>
      <w:lang w:eastAsia="ko-KR"/>
    </w:rPr>
  </w:style>
  <w:style w:type="paragraph" w:styleId="1">
    <w:name w:val="heading 1"/>
    <w:basedOn w:val="a1"/>
    <w:next w:val="a1"/>
    <w:link w:val="1Char"/>
    <w:uiPriority w:val="1"/>
    <w:qFormat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kern w:val="0"/>
      <w:sz w:val="32"/>
      <w:szCs w:val="32"/>
      <w:lang w:eastAsia="en-US"/>
    </w:rPr>
  </w:style>
  <w:style w:type="paragraph" w:styleId="2">
    <w:name w:val="heading 2"/>
    <w:basedOn w:val="a1"/>
    <w:next w:val="a1"/>
    <w:link w:val="2Char"/>
    <w:uiPriority w:val="9"/>
    <w:unhideWhenUsed/>
    <w:qFormat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kern w:val="0"/>
      <w:sz w:val="26"/>
      <w:szCs w:val="26"/>
      <w:lang w:eastAsia="en-US"/>
    </w:rPr>
  </w:style>
  <w:style w:type="paragraph" w:styleId="3">
    <w:name w:val="heading 3"/>
    <w:basedOn w:val="a1"/>
    <w:next w:val="a1"/>
    <w:link w:val="3Char"/>
    <w:uiPriority w:val="9"/>
    <w:unhideWhenUsed/>
    <w:qFormat/>
    <w:pPr>
      <w:keepNext/>
      <w:keepLines/>
      <w:spacing w:before="240" w:after="120" w:line="276" w:lineRule="auto"/>
      <w:outlineLvl w:val="2"/>
    </w:pPr>
    <w:rPr>
      <w:rFonts w:ascii="Arial" w:eastAsiaTheme="majorEastAsia" w:hAnsi="Arial" w:cs="Arial"/>
      <w:b/>
      <w:bCs/>
      <w:kern w:val="0"/>
      <w:sz w:val="24"/>
      <w:szCs w:val="24"/>
      <w:lang w:val="en-GB" w:eastAsia="en-US"/>
    </w:rPr>
  </w:style>
  <w:style w:type="paragraph" w:styleId="4">
    <w:name w:val="heading 4"/>
    <w:basedOn w:val="a1"/>
    <w:next w:val="a1"/>
    <w:link w:val="4Char"/>
    <w:uiPriority w:val="9"/>
    <w:unhideWhenUsed/>
    <w:qFormat/>
    <w:pPr>
      <w:keepNext/>
      <w:keepLines/>
      <w:spacing w:before="240" w:after="120" w:line="276" w:lineRule="auto"/>
      <w:outlineLvl w:val="3"/>
    </w:pPr>
    <w:rPr>
      <w:rFonts w:ascii="Arial" w:eastAsiaTheme="majorEastAsia" w:hAnsi="Arial" w:cs="Arial"/>
      <w:b/>
      <w:bCs/>
      <w:iCs/>
      <w:kern w:val="0"/>
      <w:sz w:val="24"/>
      <w:szCs w:val="24"/>
      <w:lang w:val="en-GB" w:eastAsia="en-US"/>
    </w:rPr>
  </w:style>
  <w:style w:type="paragraph" w:styleId="5">
    <w:name w:val="heading 5"/>
    <w:basedOn w:val="a1"/>
    <w:next w:val="a1"/>
    <w:link w:val="5Char"/>
    <w:uiPriority w:val="9"/>
    <w:unhideWhenUsed/>
    <w:qFormat/>
    <w:pPr>
      <w:keepNext/>
      <w:keepLines/>
      <w:spacing w:before="240" w:after="120" w:line="276" w:lineRule="auto"/>
      <w:outlineLvl w:val="4"/>
    </w:pPr>
    <w:rPr>
      <w:rFonts w:ascii="Arial" w:eastAsiaTheme="majorEastAsia" w:hAnsi="Arial" w:cs="Arial"/>
      <w:b/>
      <w:kern w:val="0"/>
      <w:sz w:val="24"/>
      <w:szCs w:val="24"/>
      <w:lang w:val="en-GB" w:eastAsia="en-US"/>
    </w:rPr>
  </w:style>
  <w:style w:type="paragraph" w:styleId="6">
    <w:name w:val="heading 6"/>
    <w:basedOn w:val="a1"/>
    <w:next w:val="a1"/>
    <w:link w:val="6Char"/>
    <w:uiPriority w:val="9"/>
    <w:unhideWhenUsed/>
    <w:qFormat/>
    <w:pPr>
      <w:keepNext/>
      <w:keepLines/>
      <w:spacing w:before="240" w:after="120" w:line="276" w:lineRule="auto"/>
      <w:outlineLvl w:val="5"/>
    </w:pPr>
    <w:rPr>
      <w:rFonts w:ascii="Arial" w:eastAsiaTheme="majorEastAsia" w:hAnsi="Arial" w:cs="Arial"/>
      <w:b/>
      <w:iCs/>
      <w:kern w:val="0"/>
      <w:sz w:val="24"/>
      <w:szCs w:val="24"/>
      <w:lang w:val="en-GB" w:eastAsia="en-US"/>
    </w:rPr>
  </w:style>
  <w:style w:type="paragraph" w:styleId="7">
    <w:name w:val="heading 7"/>
    <w:basedOn w:val="a1"/>
    <w:next w:val="a1"/>
    <w:link w:val="7Char"/>
    <w:uiPriority w:val="9"/>
    <w:unhideWhenUsed/>
    <w:qFormat/>
    <w:pPr>
      <w:keepNext/>
      <w:keepLines/>
      <w:spacing w:before="240" w:after="120" w:line="276" w:lineRule="auto"/>
      <w:outlineLvl w:val="6"/>
    </w:pPr>
    <w:rPr>
      <w:rFonts w:ascii="Arial" w:eastAsiaTheme="majorEastAsia" w:hAnsi="Arial" w:cstheme="majorBidi"/>
      <w:b/>
      <w:i/>
      <w:iCs/>
      <w:kern w:val="0"/>
      <w:sz w:val="24"/>
      <w:szCs w:val="24"/>
      <w:lang w:val="en-GB" w:eastAsia="en-US"/>
    </w:rPr>
  </w:style>
  <w:style w:type="paragraph" w:styleId="8">
    <w:name w:val="heading 8"/>
    <w:basedOn w:val="a1"/>
    <w:next w:val="a1"/>
    <w:link w:val="8Char"/>
    <w:uiPriority w:val="9"/>
    <w:unhideWhenUsed/>
    <w:qFormat/>
    <w:pPr>
      <w:keepNext/>
      <w:keepLines/>
      <w:spacing w:before="240" w:after="120" w:line="276" w:lineRule="auto"/>
      <w:outlineLvl w:val="7"/>
    </w:pPr>
    <w:rPr>
      <w:rFonts w:ascii="Arial" w:eastAsiaTheme="majorEastAsia" w:hAnsi="Arial" w:cstheme="majorBidi"/>
      <w:kern w:val="0"/>
      <w:sz w:val="24"/>
      <w:szCs w:val="20"/>
      <w:lang w:val="en-GB" w:eastAsia="en-US"/>
    </w:rPr>
  </w:style>
  <w:style w:type="paragraph" w:styleId="9">
    <w:name w:val="heading 9"/>
    <w:basedOn w:val="a1"/>
    <w:next w:val="a1"/>
    <w:link w:val="9Char"/>
    <w:uiPriority w:val="9"/>
    <w:unhideWhenUsed/>
    <w:qFormat/>
    <w:pPr>
      <w:keepNext/>
      <w:keepLines/>
      <w:spacing w:before="240" w:after="120" w:line="276" w:lineRule="auto"/>
      <w:outlineLvl w:val="8"/>
    </w:pPr>
    <w:rPr>
      <w:rFonts w:ascii="Arial" w:eastAsiaTheme="majorEastAsia" w:hAnsi="Arial" w:cstheme="majorBidi"/>
      <w:i/>
      <w:iCs/>
      <w:kern w:val="0"/>
      <w:sz w:val="24"/>
      <w:szCs w:val="20"/>
      <w:lang w:val="en-GB" w:eastAsia="en-US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">
    <w:name w:val="List Number"/>
    <w:basedOn w:val="a1"/>
    <w:uiPriority w:val="99"/>
    <w:unhideWhenUsed/>
    <w:qFormat/>
    <w:pPr>
      <w:numPr>
        <w:numId w:val="1"/>
      </w:numPr>
      <w:spacing w:before="120" w:line="276" w:lineRule="auto"/>
      <w:contextualSpacing/>
    </w:pPr>
    <w:rPr>
      <w:rFonts w:ascii="Arial" w:hAnsi="Arial" w:cs="Arial"/>
      <w:kern w:val="0"/>
      <w:sz w:val="24"/>
      <w:szCs w:val="24"/>
      <w:lang w:val="en-GB" w:eastAsia="en-US"/>
    </w:rPr>
  </w:style>
  <w:style w:type="paragraph" w:styleId="a5">
    <w:name w:val="caption"/>
    <w:basedOn w:val="a1"/>
    <w:next w:val="a1"/>
    <w:uiPriority w:val="35"/>
    <w:unhideWhenUsed/>
    <w:qFormat/>
    <w:pPr>
      <w:spacing w:before="120"/>
    </w:pPr>
    <w:rPr>
      <w:rFonts w:ascii="Arial" w:hAnsi="Arial" w:cs="Arial"/>
      <w:b/>
      <w:bCs/>
      <w:kern w:val="0"/>
      <w:sz w:val="24"/>
      <w:szCs w:val="18"/>
      <w:lang w:val="en-GB" w:eastAsia="en-US"/>
    </w:rPr>
  </w:style>
  <w:style w:type="paragraph" w:styleId="a0">
    <w:name w:val="List Bullet"/>
    <w:basedOn w:val="a1"/>
    <w:uiPriority w:val="99"/>
    <w:unhideWhenUsed/>
    <w:qFormat/>
    <w:pPr>
      <w:numPr>
        <w:numId w:val="2"/>
      </w:numPr>
      <w:spacing w:before="120" w:line="276" w:lineRule="auto"/>
      <w:contextualSpacing/>
    </w:pPr>
    <w:rPr>
      <w:rFonts w:ascii="Arial" w:hAnsi="Arial" w:cs="Arial"/>
      <w:kern w:val="0"/>
      <w:sz w:val="24"/>
      <w:szCs w:val="24"/>
      <w:lang w:val="en-GB" w:eastAsia="en-US"/>
    </w:rPr>
  </w:style>
  <w:style w:type="paragraph" w:styleId="a6">
    <w:name w:val="Document Map"/>
    <w:basedOn w:val="a1"/>
    <w:link w:val="Char"/>
    <w:uiPriority w:val="99"/>
    <w:unhideWhenUsed/>
    <w:qFormat/>
    <w:rPr>
      <w:rFonts w:ascii="Arial" w:hAnsi="Arial" w:cs="Tahoma"/>
      <w:kern w:val="0"/>
      <w:sz w:val="24"/>
      <w:szCs w:val="16"/>
      <w:lang w:val="en-GB" w:eastAsia="en-US"/>
    </w:rPr>
  </w:style>
  <w:style w:type="paragraph" w:styleId="a7">
    <w:name w:val="toa heading"/>
    <w:basedOn w:val="a1"/>
    <w:next w:val="a1"/>
    <w:uiPriority w:val="99"/>
    <w:unhideWhenUsed/>
    <w:qFormat/>
    <w:pPr>
      <w:spacing w:before="120" w:line="276" w:lineRule="auto"/>
    </w:pPr>
    <w:rPr>
      <w:rFonts w:ascii="Arial" w:eastAsiaTheme="majorEastAsia" w:hAnsi="Arial" w:cstheme="majorBidi"/>
      <w:b/>
      <w:bCs/>
      <w:kern w:val="0"/>
      <w:sz w:val="28"/>
      <w:szCs w:val="24"/>
      <w:lang w:val="en-GB" w:eastAsia="en-US"/>
    </w:rPr>
  </w:style>
  <w:style w:type="paragraph" w:styleId="a8">
    <w:name w:val="annotation text"/>
    <w:basedOn w:val="a1"/>
    <w:link w:val="Char0"/>
    <w:uiPriority w:val="99"/>
    <w:unhideWhenUsed/>
    <w:qFormat/>
    <w:rPr>
      <w:sz w:val="24"/>
      <w:szCs w:val="24"/>
    </w:rPr>
  </w:style>
  <w:style w:type="paragraph" w:styleId="30">
    <w:name w:val="Body Text 3"/>
    <w:basedOn w:val="a1"/>
    <w:link w:val="3Char0"/>
    <w:uiPriority w:val="99"/>
    <w:unhideWhenUsed/>
    <w:qFormat/>
    <w:pPr>
      <w:spacing w:before="120" w:after="120" w:line="276" w:lineRule="auto"/>
    </w:pPr>
    <w:rPr>
      <w:rFonts w:ascii="Arial" w:hAnsi="Arial" w:cs="Arial"/>
      <w:kern w:val="0"/>
      <w:szCs w:val="16"/>
      <w:lang w:val="en-GB" w:eastAsia="en-US"/>
    </w:rPr>
  </w:style>
  <w:style w:type="paragraph" w:styleId="a9">
    <w:name w:val="Body Text"/>
    <w:basedOn w:val="a1"/>
    <w:link w:val="Char1"/>
    <w:uiPriority w:val="1"/>
    <w:unhideWhenUsed/>
    <w:qFormat/>
    <w:pPr>
      <w:spacing w:before="120" w:after="120" w:line="276" w:lineRule="auto"/>
    </w:pPr>
    <w:rPr>
      <w:rFonts w:ascii="Arial" w:hAnsi="Arial" w:cs="Arial"/>
      <w:kern w:val="0"/>
      <w:sz w:val="24"/>
      <w:szCs w:val="24"/>
      <w:lang w:val="en-GB" w:eastAsia="en-US"/>
    </w:rPr>
  </w:style>
  <w:style w:type="paragraph" w:styleId="aa">
    <w:name w:val="Block Text"/>
    <w:basedOn w:val="a1"/>
    <w:uiPriority w:val="99"/>
    <w:unhideWhenUsed/>
    <w:qFormat/>
    <w:pPr>
      <w:pBdr>
        <w:top w:val="single" w:sz="2" w:space="10" w:color="auto"/>
        <w:left w:val="single" w:sz="2" w:space="10" w:color="auto"/>
        <w:bottom w:val="single" w:sz="2" w:space="10" w:color="auto"/>
        <w:right w:val="single" w:sz="2" w:space="10" w:color="auto"/>
      </w:pBdr>
      <w:spacing w:before="120" w:line="276" w:lineRule="auto"/>
      <w:ind w:left="1152" w:right="1152"/>
    </w:pPr>
    <w:rPr>
      <w:rFonts w:ascii="Arial" w:hAnsi="Arial"/>
      <w:i/>
      <w:iCs/>
      <w:kern w:val="0"/>
      <w:sz w:val="24"/>
      <w:szCs w:val="24"/>
      <w:lang w:val="en-GB" w:eastAsia="en-US"/>
    </w:rPr>
  </w:style>
  <w:style w:type="paragraph" w:styleId="ab">
    <w:name w:val="Plain Text"/>
    <w:basedOn w:val="a1"/>
    <w:link w:val="Char2"/>
    <w:uiPriority w:val="99"/>
    <w:unhideWhenUsed/>
    <w:qFormat/>
    <w:rPr>
      <w:rFonts w:ascii="Consolas" w:hAnsi="Consolas" w:cs="Arial"/>
      <w:kern w:val="0"/>
      <w:sz w:val="24"/>
      <w:szCs w:val="21"/>
      <w:lang w:val="en-GB" w:eastAsia="en-US"/>
    </w:rPr>
  </w:style>
  <w:style w:type="paragraph" w:styleId="ac">
    <w:name w:val="endnote text"/>
    <w:basedOn w:val="a1"/>
    <w:link w:val="Char3"/>
    <w:uiPriority w:val="99"/>
    <w:unhideWhenUsed/>
    <w:qFormat/>
    <w:rPr>
      <w:rFonts w:ascii="Arial" w:hAnsi="Arial" w:cs="Arial"/>
      <w:kern w:val="0"/>
      <w:sz w:val="24"/>
      <w:szCs w:val="20"/>
      <w:lang w:val="en-GB" w:eastAsia="en-US"/>
    </w:rPr>
  </w:style>
  <w:style w:type="paragraph" w:styleId="ad">
    <w:name w:val="Balloon Text"/>
    <w:basedOn w:val="a1"/>
    <w:link w:val="Char4"/>
    <w:uiPriority w:val="99"/>
    <w:unhideWhenUsed/>
    <w:qFormat/>
    <w:rPr>
      <w:sz w:val="18"/>
      <w:szCs w:val="18"/>
    </w:rPr>
  </w:style>
  <w:style w:type="paragraph" w:styleId="ae">
    <w:name w:val="footer"/>
    <w:basedOn w:val="a1"/>
    <w:link w:val="Char5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f">
    <w:name w:val="envelope return"/>
    <w:basedOn w:val="a1"/>
    <w:uiPriority w:val="99"/>
    <w:unhideWhenUsed/>
    <w:qFormat/>
    <w:rPr>
      <w:rFonts w:ascii="Arial" w:eastAsiaTheme="majorEastAsia" w:hAnsi="Arial" w:cstheme="majorBidi"/>
      <w:kern w:val="0"/>
      <w:sz w:val="24"/>
      <w:szCs w:val="20"/>
      <w:lang w:val="en-GB" w:eastAsia="en-US"/>
    </w:rPr>
  </w:style>
  <w:style w:type="paragraph" w:styleId="af0">
    <w:name w:val="header"/>
    <w:basedOn w:val="a1"/>
    <w:link w:val="Char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f1">
    <w:name w:val="index heading"/>
    <w:basedOn w:val="a1"/>
    <w:next w:val="10"/>
    <w:uiPriority w:val="99"/>
    <w:unhideWhenUsed/>
    <w:qFormat/>
    <w:pPr>
      <w:spacing w:before="120" w:line="276" w:lineRule="auto"/>
    </w:pPr>
    <w:rPr>
      <w:rFonts w:ascii="Arial" w:eastAsiaTheme="majorEastAsia" w:hAnsi="Arial" w:cstheme="majorBidi"/>
      <w:b/>
      <w:bCs/>
      <w:kern w:val="0"/>
      <w:sz w:val="24"/>
      <w:szCs w:val="24"/>
      <w:lang w:val="en-GB" w:eastAsia="en-US"/>
    </w:rPr>
  </w:style>
  <w:style w:type="paragraph" w:styleId="10">
    <w:name w:val="index 1"/>
    <w:basedOn w:val="a1"/>
    <w:next w:val="a1"/>
    <w:uiPriority w:val="99"/>
    <w:unhideWhenUsed/>
    <w:qFormat/>
    <w:pPr>
      <w:ind w:left="240" w:hanging="240"/>
    </w:pPr>
    <w:rPr>
      <w:rFonts w:ascii="Arial" w:hAnsi="Arial" w:cs="Arial"/>
      <w:kern w:val="0"/>
      <w:sz w:val="24"/>
      <w:szCs w:val="24"/>
      <w:lang w:val="en-GB" w:eastAsia="en-US"/>
    </w:rPr>
  </w:style>
  <w:style w:type="paragraph" w:styleId="af2">
    <w:name w:val="Subtitle"/>
    <w:basedOn w:val="a1"/>
    <w:next w:val="a1"/>
    <w:link w:val="Char7"/>
    <w:uiPriority w:val="11"/>
    <w:qFormat/>
    <w:pPr>
      <w:keepNext/>
      <w:spacing w:before="120" w:line="276" w:lineRule="auto"/>
    </w:pPr>
    <w:rPr>
      <w:rFonts w:ascii="Arial" w:eastAsiaTheme="majorEastAsia" w:hAnsi="Arial" w:cs="Arial"/>
      <w:iCs/>
      <w:spacing w:val="15"/>
      <w:kern w:val="0"/>
      <w:sz w:val="28"/>
      <w:szCs w:val="24"/>
      <w:lang w:val="en-GB" w:eastAsia="en-US"/>
    </w:rPr>
  </w:style>
  <w:style w:type="paragraph" w:styleId="af3">
    <w:name w:val="footnote text"/>
    <w:basedOn w:val="a1"/>
    <w:link w:val="Char8"/>
    <w:uiPriority w:val="99"/>
    <w:unhideWhenUsed/>
    <w:qFormat/>
    <w:rPr>
      <w:rFonts w:ascii="Arial" w:hAnsi="Arial"/>
      <w:kern w:val="0"/>
      <w:szCs w:val="20"/>
      <w:lang w:val="en-GB" w:eastAsia="en-US"/>
    </w:rPr>
  </w:style>
  <w:style w:type="paragraph" w:styleId="31">
    <w:name w:val="Body Text Indent 3"/>
    <w:basedOn w:val="a1"/>
    <w:link w:val="3Char1"/>
    <w:uiPriority w:val="99"/>
    <w:unhideWhenUsed/>
    <w:qFormat/>
    <w:pPr>
      <w:spacing w:before="120" w:after="120" w:line="276" w:lineRule="auto"/>
      <w:ind w:left="283"/>
    </w:pPr>
    <w:rPr>
      <w:rFonts w:ascii="Arial" w:hAnsi="Arial" w:cs="Arial"/>
      <w:kern w:val="0"/>
      <w:szCs w:val="16"/>
      <w:lang w:val="en-GB" w:eastAsia="en-US"/>
    </w:rPr>
  </w:style>
  <w:style w:type="paragraph" w:styleId="af4">
    <w:name w:val="table of figures"/>
    <w:basedOn w:val="a1"/>
    <w:next w:val="a1"/>
    <w:uiPriority w:val="99"/>
    <w:unhideWhenUsed/>
    <w:qFormat/>
    <w:pPr>
      <w:spacing w:before="120" w:line="276" w:lineRule="auto"/>
    </w:pPr>
    <w:rPr>
      <w:rFonts w:ascii="Arial" w:hAnsi="Arial" w:cs="Arial"/>
      <w:kern w:val="0"/>
      <w:sz w:val="24"/>
      <w:szCs w:val="24"/>
      <w:lang w:val="en-GB" w:eastAsia="en-US"/>
    </w:rPr>
  </w:style>
  <w:style w:type="paragraph" w:styleId="af5">
    <w:name w:val="Message Header"/>
    <w:basedOn w:val="a1"/>
    <w:link w:val="Char9"/>
    <w:uiPriority w:val="99"/>
    <w:unhideWhenUsed/>
    <w:qFormat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eastAsiaTheme="majorEastAsia" w:hAnsi="Arial" w:cstheme="majorBidi"/>
      <w:kern w:val="0"/>
      <w:sz w:val="24"/>
      <w:szCs w:val="24"/>
      <w:lang w:val="en-GB" w:eastAsia="en-US"/>
    </w:rPr>
  </w:style>
  <w:style w:type="paragraph" w:styleId="HTML">
    <w:name w:val="HTML Preformatted"/>
    <w:basedOn w:val="a1"/>
    <w:link w:val="HTMLChar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Cs w:val="20"/>
      <w:lang w:eastAsia="en-US"/>
    </w:rPr>
  </w:style>
  <w:style w:type="paragraph" w:styleId="af6">
    <w:name w:val="Normal (Web)"/>
    <w:basedOn w:val="a1"/>
    <w:uiPriority w:val="99"/>
    <w:unhideWhenUsed/>
    <w:qFormat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 w:val="24"/>
      <w:szCs w:val="24"/>
      <w:lang w:val="en-GB" w:eastAsia="en-GB"/>
    </w:rPr>
  </w:style>
  <w:style w:type="paragraph" w:styleId="af7">
    <w:name w:val="Title"/>
    <w:basedOn w:val="a1"/>
    <w:next w:val="a1"/>
    <w:link w:val="Chara"/>
    <w:uiPriority w:val="10"/>
    <w:qFormat/>
    <w:pPr>
      <w:keepNext/>
      <w:pBdr>
        <w:bottom w:val="single" w:sz="8" w:space="4" w:color="auto"/>
      </w:pBdr>
      <w:spacing w:before="240" w:after="120"/>
      <w:contextualSpacing/>
      <w:outlineLvl w:val="0"/>
    </w:pPr>
    <w:rPr>
      <w:rFonts w:ascii="Arial" w:eastAsiaTheme="majorEastAsia" w:hAnsi="Arial" w:cs="Arial"/>
      <w:b/>
      <w:spacing w:val="5"/>
      <w:kern w:val="0"/>
      <w:sz w:val="36"/>
      <w:szCs w:val="52"/>
      <w:lang w:val="en-GB" w:eastAsia="en-US"/>
    </w:rPr>
  </w:style>
  <w:style w:type="paragraph" w:styleId="af8">
    <w:name w:val="annotation subject"/>
    <w:basedOn w:val="a8"/>
    <w:next w:val="a8"/>
    <w:link w:val="Charb"/>
    <w:uiPriority w:val="99"/>
    <w:unhideWhenUsed/>
    <w:qFormat/>
    <w:rPr>
      <w:b/>
      <w:bCs/>
      <w:sz w:val="20"/>
      <w:szCs w:val="20"/>
    </w:rPr>
  </w:style>
  <w:style w:type="paragraph" w:styleId="af9">
    <w:name w:val="Body Text First Indent"/>
    <w:basedOn w:val="a9"/>
    <w:link w:val="Charc"/>
    <w:uiPriority w:val="99"/>
    <w:unhideWhenUsed/>
    <w:qFormat/>
    <w:pPr>
      <w:spacing w:after="320"/>
      <w:ind w:firstLine="360"/>
    </w:pPr>
  </w:style>
  <w:style w:type="table" w:styleId="afa">
    <w:name w:val="Table Grid"/>
    <w:basedOn w:val="a3"/>
    <w:uiPriority w:val="3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b">
    <w:name w:val="Light Shading"/>
    <w:basedOn w:val="a3"/>
    <w:uiPriority w:val="60"/>
    <w:qFormat/>
    <w:rPr>
      <w:color w:val="000000"/>
      <w:sz w:val="22"/>
      <w:szCs w:val="22"/>
      <w:lang w:val="en-AU" w:eastAsia="en-US"/>
    </w:rPr>
    <w:tblPr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character" w:styleId="afc">
    <w:name w:val="Strong"/>
    <w:basedOn w:val="a2"/>
    <w:uiPriority w:val="99"/>
    <w:qFormat/>
    <w:rPr>
      <w:b/>
      <w:bCs/>
    </w:rPr>
  </w:style>
  <w:style w:type="character" w:styleId="afd">
    <w:name w:val="endnote reference"/>
    <w:basedOn w:val="a2"/>
    <w:uiPriority w:val="99"/>
    <w:unhideWhenUsed/>
    <w:qFormat/>
    <w:rPr>
      <w:vertAlign w:val="superscript"/>
    </w:rPr>
  </w:style>
  <w:style w:type="character" w:styleId="afe">
    <w:name w:val="FollowedHyperlink"/>
    <w:uiPriority w:val="99"/>
    <w:unhideWhenUsed/>
    <w:qFormat/>
    <w:rPr>
      <w:color w:val="800080"/>
      <w:u w:val="single"/>
    </w:rPr>
  </w:style>
  <w:style w:type="character" w:styleId="aff">
    <w:name w:val="Emphasis"/>
    <w:basedOn w:val="a2"/>
    <w:uiPriority w:val="20"/>
    <w:qFormat/>
    <w:rPr>
      <w:i/>
      <w:iCs/>
    </w:rPr>
  </w:style>
  <w:style w:type="character" w:styleId="aff0">
    <w:name w:val="line number"/>
    <w:basedOn w:val="a2"/>
    <w:uiPriority w:val="99"/>
    <w:unhideWhenUsed/>
    <w:qFormat/>
  </w:style>
  <w:style w:type="character" w:styleId="aff1">
    <w:name w:val="Hyperlink"/>
    <w:uiPriority w:val="99"/>
    <w:unhideWhenUsed/>
    <w:qFormat/>
    <w:rPr>
      <w:color w:val="0000FF"/>
      <w:u w:val="single"/>
    </w:rPr>
  </w:style>
  <w:style w:type="character" w:styleId="aff2">
    <w:name w:val="annotation reference"/>
    <w:basedOn w:val="a2"/>
    <w:uiPriority w:val="99"/>
    <w:unhideWhenUsed/>
    <w:qFormat/>
    <w:rPr>
      <w:sz w:val="18"/>
      <w:szCs w:val="18"/>
    </w:rPr>
  </w:style>
  <w:style w:type="character" w:styleId="HTML0">
    <w:name w:val="HTML Cite"/>
    <w:basedOn w:val="a2"/>
    <w:uiPriority w:val="99"/>
    <w:unhideWhenUsed/>
    <w:qFormat/>
    <w:rPr>
      <w:i/>
      <w:iCs/>
    </w:rPr>
  </w:style>
  <w:style w:type="character" w:styleId="aff3">
    <w:name w:val="footnote reference"/>
    <w:basedOn w:val="a2"/>
    <w:uiPriority w:val="99"/>
    <w:unhideWhenUsed/>
    <w:qFormat/>
    <w:rPr>
      <w:vertAlign w:val="superscript"/>
    </w:rPr>
  </w:style>
  <w:style w:type="character" w:customStyle="1" w:styleId="Char6">
    <w:name w:val="页眉 Char"/>
    <w:link w:val="af0"/>
    <w:uiPriority w:val="99"/>
    <w:qFormat/>
    <w:rPr>
      <w:sz w:val="18"/>
      <w:szCs w:val="18"/>
    </w:rPr>
  </w:style>
  <w:style w:type="character" w:customStyle="1" w:styleId="Char5">
    <w:name w:val="页脚 Char"/>
    <w:link w:val="ae"/>
    <w:uiPriority w:val="99"/>
    <w:qFormat/>
    <w:rPr>
      <w:sz w:val="18"/>
      <w:szCs w:val="18"/>
    </w:rPr>
  </w:style>
  <w:style w:type="character" w:customStyle="1" w:styleId="Char4">
    <w:name w:val="批注框文本 Char"/>
    <w:link w:val="ad"/>
    <w:uiPriority w:val="99"/>
    <w:semiHidden/>
    <w:qFormat/>
    <w:rPr>
      <w:sz w:val="18"/>
      <w:szCs w:val="18"/>
    </w:rPr>
  </w:style>
  <w:style w:type="paragraph" w:styleId="aff4">
    <w:name w:val="List Paragraph"/>
    <w:basedOn w:val="a1"/>
    <w:link w:val="Chard"/>
    <w:uiPriority w:val="99"/>
    <w:qFormat/>
    <w:pPr>
      <w:ind w:firstLineChars="200" w:firstLine="420"/>
    </w:pPr>
    <w:rPr>
      <w:sz w:val="24"/>
      <w:szCs w:val="24"/>
    </w:rPr>
  </w:style>
  <w:style w:type="character" w:customStyle="1" w:styleId="st">
    <w:name w:val="st"/>
    <w:qFormat/>
  </w:style>
  <w:style w:type="character" w:customStyle="1" w:styleId="value">
    <w:name w:val="value"/>
    <w:basedOn w:val="a2"/>
    <w:qFormat/>
  </w:style>
  <w:style w:type="paragraph" w:customStyle="1" w:styleId="11">
    <w:name w:val="列出段落1"/>
    <w:basedOn w:val="a1"/>
    <w:uiPriority w:val="99"/>
    <w:qFormat/>
    <w:pPr>
      <w:ind w:left="720"/>
      <w:contextualSpacing/>
    </w:pPr>
    <w:rPr>
      <w:rFonts w:ascii="Geneva" w:eastAsia="宋体" w:hAnsi="Geneva" w:cs="Times New Roman"/>
      <w:kern w:val="0"/>
      <w:sz w:val="24"/>
      <w:szCs w:val="24"/>
      <w:lang w:eastAsia="en-US"/>
    </w:rPr>
  </w:style>
  <w:style w:type="character" w:customStyle="1" w:styleId="apple-converted-space">
    <w:name w:val="apple-converted-space"/>
    <w:basedOn w:val="a2"/>
    <w:qFormat/>
  </w:style>
  <w:style w:type="character" w:customStyle="1" w:styleId="1Char">
    <w:name w:val="标题 1 Char"/>
    <w:basedOn w:val="a2"/>
    <w:link w:val="1"/>
    <w:uiPriority w:val="9"/>
    <w:qFormat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eastAsia="en-US"/>
    </w:rPr>
  </w:style>
  <w:style w:type="character" w:customStyle="1" w:styleId="2Char">
    <w:name w:val="标题 2 Char"/>
    <w:basedOn w:val="a2"/>
    <w:link w:val="2"/>
    <w:uiPriority w:val="9"/>
    <w:qFormat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character" w:customStyle="1" w:styleId="Chard">
    <w:name w:val="列出段落 Char"/>
    <w:basedOn w:val="a2"/>
    <w:link w:val="aff4"/>
    <w:uiPriority w:val="34"/>
    <w:qFormat/>
    <w:rPr>
      <w:rFonts w:asciiTheme="minorHAnsi" w:eastAsiaTheme="minorEastAsia" w:hAnsiTheme="minorHAnsi" w:cstheme="minorBidi"/>
      <w:kern w:val="2"/>
      <w:sz w:val="24"/>
      <w:szCs w:val="24"/>
      <w:lang w:eastAsia="ko-KR"/>
    </w:rPr>
  </w:style>
  <w:style w:type="paragraph" w:customStyle="1" w:styleId="EndNoteBibliography">
    <w:name w:val="EndNote Bibliography"/>
    <w:basedOn w:val="a1"/>
    <w:link w:val="EndNoteBibliographyChar"/>
    <w:qFormat/>
    <w:pPr>
      <w:spacing w:after="160"/>
    </w:pPr>
    <w:rPr>
      <w:sz w:val="22"/>
      <w:lang w:eastAsia="en-US"/>
    </w:rPr>
  </w:style>
  <w:style w:type="character" w:customStyle="1" w:styleId="EndNoteBibliographyChar">
    <w:name w:val="EndNote Bibliography Char"/>
    <w:basedOn w:val="Chard"/>
    <w:link w:val="EndNoteBibliography"/>
    <w:qFormat/>
    <w:rPr>
      <w:rFonts w:asciiTheme="minorHAnsi" w:eastAsiaTheme="minorEastAsia" w:hAnsiTheme="minorHAnsi" w:cstheme="minorBidi"/>
      <w:kern w:val="2"/>
      <w:sz w:val="22"/>
      <w:szCs w:val="22"/>
      <w:lang w:eastAsia="en-US"/>
    </w:rPr>
  </w:style>
  <w:style w:type="paragraph" w:customStyle="1" w:styleId="ColorfulList-Accent11">
    <w:name w:val="Colorful List - Accent 11"/>
    <w:basedOn w:val="a1"/>
    <w:qFormat/>
    <w:pPr>
      <w:ind w:left="720"/>
    </w:pPr>
    <w:rPr>
      <w:rFonts w:ascii="Cambria" w:eastAsia="Cambria" w:hAnsi="Cambria" w:cs="Times New Roman"/>
      <w:kern w:val="0"/>
      <w:sz w:val="24"/>
      <w:szCs w:val="20"/>
      <w:lang w:eastAsia="en-US"/>
    </w:rPr>
  </w:style>
  <w:style w:type="character" w:customStyle="1" w:styleId="Char0">
    <w:name w:val="批注文字 Char"/>
    <w:basedOn w:val="a2"/>
    <w:link w:val="a8"/>
    <w:uiPriority w:val="99"/>
    <w:semiHidden/>
    <w:qFormat/>
    <w:rPr>
      <w:rFonts w:asciiTheme="minorHAnsi" w:eastAsiaTheme="minorEastAsia" w:hAnsiTheme="minorHAnsi" w:cstheme="minorBidi"/>
      <w:kern w:val="2"/>
      <w:sz w:val="24"/>
      <w:szCs w:val="24"/>
      <w:lang w:eastAsia="ko-KR"/>
    </w:rPr>
  </w:style>
  <w:style w:type="character" w:customStyle="1" w:styleId="Charb">
    <w:name w:val="批注主题 Char"/>
    <w:basedOn w:val="Char0"/>
    <w:link w:val="af8"/>
    <w:uiPriority w:val="99"/>
    <w:semiHidden/>
    <w:qFormat/>
    <w:rPr>
      <w:rFonts w:asciiTheme="minorHAnsi" w:eastAsiaTheme="minorEastAsia" w:hAnsiTheme="minorHAnsi" w:cstheme="minorBidi"/>
      <w:b/>
      <w:bCs/>
      <w:kern w:val="2"/>
      <w:sz w:val="24"/>
      <w:szCs w:val="24"/>
      <w:lang w:eastAsia="ko-KR"/>
    </w:rPr>
  </w:style>
  <w:style w:type="character" w:customStyle="1" w:styleId="3Char">
    <w:name w:val="标题 3 Char"/>
    <w:basedOn w:val="a2"/>
    <w:link w:val="3"/>
    <w:uiPriority w:val="9"/>
    <w:qFormat/>
    <w:rPr>
      <w:rFonts w:ascii="Arial" w:eastAsiaTheme="majorEastAsia" w:hAnsi="Arial" w:cs="Arial"/>
      <w:b/>
      <w:bCs/>
      <w:sz w:val="24"/>
      <w:szCs w:val="24"/>
      <w:lang w:val="en-GB" w:eastAsia="en-US"/>
    </w:rPr>
  </w:style>
  <w:style w:type="character" w:customStyle="1" w:styleId="4Char">
    <w:name w:val="标题 4 Char"/>
    <w:basedOn w:val="a2"/>
    <w:link w:val="4"/>
    <w:uiPriority w:val="9"/>
    <w:qFormat/>
    <w:rPr>
      <w:rFonts w:ascii="Arial" w:eastAsiaTheme="majorEastAsia" w:hAnsi="Arial" w:cs="Arial"/>
      <w:b/>
      <w:bCs/>
      <w:iCs/>
      <w:sz w:val="24"/>
      <w:szCs w:val="24"/>
      <w:lang w:val="en-GB" w:eastAsia="en-US"/>
    </w:rPr>
  </w:style>
  <w:style w:type="character" w:customStyle="1" w:styleId="5Char">
    <w:name w:val="标题 5 Char"/>
    <w:basedOn w:val="a2"/>
    <w:link w:val="5"/>
    <w:uiPriority w:val="9"/>
    <w:qFormat/>
    <w:rPr>
      <w:rFonts w:ascii="Arial" w:eastAsiaTheme="majorEastAsia" w:hAnsi="Arial" w:cs="Arial"/>
      <w:b/>
      <w:sz w:val="24"/>
      <w:szCs w:val="24"/>
      <w:lang w:val="en-GB" w:eastAsia="en-US"/>
    </w:rPr>
  </w:style>
  <w:style w:type="character" w:customStyle="1" w:styleId="6Char">
    <w:name w:val="标题 6 Char"/>
    <w:basedOn w:val="a2"/>
    <w:link w:val="6"/>
    <w:uiPriority w:val="9"/>
    <w:qFormat/>
    <w:rPr>
      <w:rFonts w:ascii="Arial" w:eastAsiaTheme="majorEastAsia" w:hAnsi="Arial" w:cs="Arial"/>
      <w:b/>
      <w:iCs/>
      <w:sz w:val="24"/>
      <w:szCs w:val="24"/>
      <w:lang w:val="en-GB" w:eastAsia="en-US"/>
    </w:rPr>
  </w:style>
  <w:style w:type="character" w:customStyle="1" w:styleId="7Char">
    <w:name w:val="标题 7 Char"/>
    <w:basedOn w:val="a2"/>
    <w:link w:val="7"/>
    <w:uiPriority w:val="9"/>
    <w:qFormat/>
    <w:rPr>
      <w:rFonts w:ascii="Arial" w:eastAsiaTheme="majorEastAsia" w:hAnsi="Arial" w:cstheme="majorBidi"/>
      <w:b/>
      <w:i/>
      <w:iCs/>
      <w:sz w:val="24"/>
      <w:szCs w:val="24"/>
      <w:lang w:val="en-GB" w:eastAsia="en-US"/>
    </w:rPr>
  </w:style>
  <w:style w:type="character" w:customStyle="1" w:styleId="8Char">
    <w:name w:val="标题 8 Char"/>
    <w:basedOn w:val="a2"/>
    <w:link w:val="8"/>
    <w:uiPriority w:val="9"/>
    <w:qFormat/>
    <w:rPr>
      <w:rFonts w:ascii="Arial" w:eastAsiaTheme="majorEastAsia" w:hAnsi="Arial" w:cstheme="majorBidi"/>
      <w:sz w:val="24"/>
      <w:lang w:val="en-GB" w:eastAsia="en-US"/>
    </w:rPr>
  </w:style>
  <w:style w:type="character" w:customStyle="1" w:styleId="9Char">
    <w:name w:val="标题 9 Char"/>
    <w:basedOn w:val="a2"/>
    <w:link w:val="9"/>
    <w:uiPriority w:val="9"/>
    <w:qFormat/>
    <w:rPr>
      <w:rFonts w:ascii="Arial" w:eastAsiaTheme="majorEastAsia" w:hAnsi="Arial" w:cstheme="majorBidi"/>
      <w:i/>
      <w:iCs/>
      <w:sz w:val="24"/>
      <w:lang w:val="en-GB" w:eastAsia="en-US"/>
    </w:rPr>
  </w:style>
  <w:style w:type="paragraph" w:customStyle="1" w:styleId="Subheading">
    <w:name w:val="Subheading"/>
    <w:basedOn w:val="a1"/>
    <w:next w:val="a1"/>
    <w:link w:val="SubheadingChar"/>
    <w:qFormat/>
    <w:pPr>
      <w:keepNext/>
      <w:spacing w:before="120" w:line="276" w:lineRule="auto"/>
    </w:pPr>
    <w:rPr>
      <w:rFonts w:ascii="Arial" w:hAnsi="Arial" w:cs="Arial"/>
      <w:b/>
      <w:kern w:val="0"/>
      <w:sz w:val="24"/>
      <w:szCs w:val="24"/>
      <w:lang w:val="en-GB" w:eastAsia="en-US"/>
    </w:rPr>
  </w:style>
  <w:style w:type="character" w:customStyle="1" w:styleId="SubheadingChar">
    <w:name w:val="Subheading Char"/>
    <w:basedOn w:val="a2"/>
    <w:link w:val="Subheading"/>
    <w:qFormat/>
    <w:rPr>
      <w:rFonts w:ascii="Arial" w:eastAsiaTheme="minorEastAsia" w:hAnsi="Arial" w:cs="Arial"/>
      <w:b/>
      <w:sz w:val="24"/>
      <w:szCs w:val="24"/>
      <w:lang w:val="en-GB" w:eastAsia="en-US"/>
    </w:rPr>
  </w:style>
  <w:style w:type="character" w:customStyle="1" w:styleId="Chara">
    <w:name w:val="标题 Char"/>
    <w:basedOn w:val="a2"/>
    <w:link w:val="af7"/>
    <w:uiPriority w:val="10"/>
    <w:qFormat/>
    <w:rPr>
      <w:rFonts w:ascii="Arial" w:eastAsiaTheme="majorEastAsia" w:hAnsi="Arial" w:cs="Arial"/>
      <w:b/>
      <w:spacing w:val="5"/>
      <w:sz w:val="36"/>
      <w:szCs w:val="52"/>
      <w:lang w:val="en-GB" w:eastAsia="en-US"/>
    </w:rPr>
  </w:style>
  <w:style w:type="character" w:customStyle="1" w:styleId="Char7">
    <w:name w:val="副标题 Char"/>
    <w:basedOn w:val="a2"/>
    <w:link w:val="af2"/>
    <w:uiPriority w:val="11"/>
    <w:qFormat/>
    <w:rPr>
      <w:rFonts w:ascii="Arial" w:eastAsiaTheme="majorEastAsia" w:hAnsi="Arial" w:cs="Arial"/>
      <w:iCs/>
      <w:spacing w:val="15"/>
      <w:sz w:val="28"/>
      <w:szCs w:val="24"/>
      <w:lang w:val="en-GB" w:eastAsia="en-US"/>
    </w:rPr>
  </w:style>
  <w:style w:type="paragraph" w:styleId="aff5">
    <w:name w:val="Quote"/>
    <w:basedOn w:val="a1"/>
    <w:next w:val="a1"/>
    <w:link w:val="Chare"/>
    <w:uiPriority w:val="29"/>
    <w:qFormat/>
    <w:pPr>
      <w:spacing w:before="120" w:line="276" w:lineRule="auto"/>
      <w:ind w:left="794" w:right="794"/>
    </w:pPr>
    <w:rPr>
      <w:rFonts w:ascii="Arial" w:hAnsi="Arial" w:cs="Arial"/>
      <w:i/>
      <w:iCs/>
      <w:kern w:val="0"/>
      <w:sz w:val="24"/>
      <w:szCs w:val="24"/>
      <w:lang w:val="en-GB" w:eastAsia="en-US"/>
    </w:rPr>
  </w:style>
  <w:style w:type="character" w:customStyle="1" w:styleId="Chare">
    <w:name w:val="引用 Char"/>
    <w:basedOn w:val="a2"/>
    <w:link w:val="aff5"/>
    <w:uiPriority w:val="29"/>
    <w:qFormat/>
    <w:rPr>
      <w:rFonts w:ascii="Arial" w:eastAsiaTheme="minorEastAsia" w:hAnsi="Arial" w:cs="Arial"/>
      <w:i/>
      <w:iCs/>
      <w:sz w:val="24"/>
      <w:szCs w:val="24"/>
      <w:lang w:val="en-GB" w:eastAsia="en-US"/>
    </w:rPr>
  </w:style>
  <w:style w:type="character" w:customStyle="1" w:styleId="QuoteChar">
    <w:name w:val="Quote Char"/>
    <w:basedOn w:val="a2"/>
    <w:uiPriority w:val="29"/>
    <w:qFormat/>
    <w:rPr>
      <w:rFonts w:ascii="Arial" w:hAnsi="Arial" w:cs="Arial"/>
      <w:i/>
      <w:iCs/>
      <w:color w:val="000000" w:themeColor="text1"/>
      <w:sz w:val="28"/>
    </w:rPr>
  </w:style>
  <w:style w:type="character" w:customStyle="1" w:styleId="12">
    <w:name w:val="明显强调1"/>
    <w:basedOn w:val="a2"/>
    <w:uiPriority w:val="21"/>
    <w:qFormat/>
    <w:rPr>
      <w:b/>
      <w:bCs/>
      <w:i/>
      <w:iCs/>
      <w:color w:val="auto"/>
    </w:rPr>
  </w:style>
  <w:style w:type="paragraph" w:styleId="aff6">
    <w:name w:val="Intense Quote"/>
    <w:basedOn w:val="a1"/>
    <w:next w:val="a1"/>
    <w:link w:val="Charf"/>
    <w:uiPriority w:val="30"/>
    <w:qFormat/>
    <w:pPr>
      <w:pBdr>
        <w:bottom w:val="single" w:sz="4" w:space="4" w:color="4F81BD" w:themeColor="accent1"/>
      </w:pBdr>
      <w:spacing w:before="200" w:after="280" w:line="276" w:lineRule="auto"/>
      <w:ind w:left="936" w:right="936"/>
    </w:pPr>
    <w:rPr>
      <w:rFonts w:ascii="Arial" w:hAnsi="Arial" w:cs="Arial"/>
      <w:b/>
      <w:bCs/>
      <w:i/>
      <w:iCs/>
      <w:kern w:val="0"/>
      <w:sz w:val="24"/>
      <w:szCs w:val="24"/>
      <w:lang w:val="en-GB" w:eastAsia="en-US"/>
    </w:rPr>
  </w:style>
  <w:style w:type="character" w:customStyle="1" w:styleId="Charf">
    <w:name w:val="明显引用 Char"/>
    <w:basedOn w:val="a2"/>
    <w:link w:val="aff6"/>
    <w:uiPriority w:val="30"/>
    <w:qFormat/>
    <w:rPr>
      <w:rFonts w:ascii="Arial" w:eastAsiaTheme="minorEastAsia" w:hAnsi="Arial" w:cs="Arial"/>
      <w:b/>
      <w:bCs/>
      <w:i/>
      <w:iCs/>
      <w:sz w:val="24"/>
      <w:szCs w:val="24"/>
      <w:lang w:val="en-GB" w:eastAsia="en-US"/>
    </w:rPr>
  </w:style>
  <w:style w:type="character" w:customStyle="1" w:styleId="13">
    <w:name w:val="不明显参考1"/>
    <w:basedOn w:val="a2"/>
    <w:uiPriority w:val="31"/>
    <w:qFormat/>
    <w:rPr>
      <w:smallCaps/>
      <w:color w:val="auto"/>
      <w:u w:val="single"/>
    </w:rPr>
  </w:style>
  <w:style w:type="character" w:customStyle="1" w:styleId="14">
    <w:name w:val="明显参考1"/>
    <w:basedOn w:val="a2"/>
    <w:uiPriority w:val="32"/>
    <w:qFormat/>
    <w:rPr>
      <w:b/>
      <w:bCs/>
      <w:smallCaps/>
      <w:color w:val="auto"/>
      <w:spacing w:val="5"/>
      <w:u w:val="single"/>
    </w:rPr>
  </w:style>
  <w:style w:type="paragraph" w:customStyle="1" w:styleId="TOC1">
    <w:name w:val="TOC 标题1"/>
    <w:basedOn w:val="1"/>
    <w:next w:val="a1"/>
    <w:uiPriority w:val="39"/>
    <w:semiHidden/>
    <w:unhideWhenUsed/>
    <w:qFormat/>
    <w:pPr>
      <w:spacing w:line="276" w:lineRule="auto"/>
      <w:outlineLvl w:val="9"/>
    </w:pPr>
    <w:rPr>
      <w:rFonts w:ascii="Arial" w:hAnsi="Arial"/>
      <w:color w:val="auto"/>
      <w:sz w:val="28"/>
      <w:szCs w:val="28"/>
      <w:lang w:val="en-GB"/>
    </w:rPr>
  </w:style>
  <w:style w:type="character" w:styleId="aff7">
    <w:name w:val="Placeholder Text"/>
    <w:basedOn w:val="a2"/>
    <w:uiPriority w:val="99"/>
    <w:semiHidden/>
    <w:qFormat/>
    <w:rPr>
      <w:color w:val="auto"/>
    </w:rPr>
  </w:style>
  <w:style w:type="character" w:customStyle="1" w:styleId="Char2">
    <w:name w:val="纯文本 Char"/>
    <w:basedOn w:val="a2"/>
    <w:link w:val="ab"/>
    <w:uiPriority w:val="99"/>
    <w:semiHidden/>
    <w:qFormat/>
    <w:rPr>
      <w:rFonts w:ascii="Consolas" w:eastAsiaTheme="minorEastAsia" w:hAnsi="Consolas" w:cs="Arial"/>
      <w:sz w:val="24"/>
      <w:szCs w:val="21"/>
      <w:lang w:val="en-GB" w:eastAsia="en-US"/>
    </w:rPr>
  </w:style>
  <w:style w:type="character" w:customStyle="1" w:styleId="3Char0">
    <w:name w:val="正文文本 3 Char"/>
    <w:basedOn w:val="a2"/>
    <w:link w:val="30"/>
    <w:uiPriority w:val="99"/>
    <w:semiHidden/>
    <w:qFormat/>
    <w:rPr>
      <w:rFonts w:ascii="Arial" w:eastAsiaTheme="minorEastAsia" w:hAnsi="Arial" w:cs="Arial"/>
      <w:szCs w:val="16"/>
      <w:lang w:val="en-GB" w:eastAsia="en-US"/>
    </w:rPr>
  </w:style>
  <w:style w:type="character" w:customStyle="1" w:styleId="Char1">
    <w:name w:val="正文文本 Char"/>
    <w:basedOn w:val="a2"/>
    <w:link w:val="a9"/>
    <w:uiPriority w:val="99"/>
    <w:qFormat/>
    <w:rPr>
      <w:rFonts w:ascii="Arial" w:eastAsiaTheme="minorEastAsia" w:hAnsi="Arial" w:cs="Arial"/>
      <w:sz w:val="24"/>
      <w:szCs w:val="24"/>
      <w:lang w:val="en-GB" w:eastAsia="en-US"/>
    </w:rPr>
  </w:style>
  <w:style w:type="character" w:customStyle="1" w:styleId="Charc">
    <w:name w:val="正文首行缩进 Char"/>
    <w:basedOn w:val="Char1"/>
    <w:link w:val="af9"/>
    <w:uiPriority w:val="99"/>
    <w:qFormat/>
    <w:rPr>
      <w:rFonts w:ascii="Arial" w:eastAsiaTheme="minorEastAsia" w:hAnsi="Arial" w:cs="Arial"/>
      <w:sz w:val="24"/>
      <w:szCs w:val="24"/>
      <w:lang w:val="en-GB" w:eastAsia="en-US"/>
    </w:rPr>
  </w:style>
  <w:style w:type="character" w:customStyle="1" w:styleId="3Char1">
    <w:name w:val="正文文本缩进 3 Char"/>
    <w:basedOn w:val="a2"/>
    <w:link w:val="31"/>
    <w:uiPriority w:val="99"/>
    <w:qFormat/>
    <w:rPr>
      <w:rFonts w:ascii="Arial" w:eastAsiaTheme="minorEastAsia" w:hAnsi="Arial" w:cs="Arial"/>
      <w:szCs w:val="16"/>
      <w:lang w:val="en-GB" w:eastAsia="en-US"/>
    </w:rPr>
  </w:style>
  <w:style w:type="character" w:customStyle="1" w:styleId="Char">
    <w:name w:val="文档结构图 Char"/>
    <w:basedOn w:val="a2"/>
    <w:link w:val="a6"/>
    <w:uiPriority w:val="99"/>
    <w:semiHidden/>
    <w:qFormat/>
    <w:rPr>
      <w:rFonts w:ascii="Arial" w:eastAsiaTheme="minorEastAsia" w:hAnsi="Arial" w:cs="Tahoma"/>
      <w:sz w:val="24"/>
      <w:szCs w:val="16"/>
      <w:lang w:val="en-GB" w:eastAsia="en-US"/>
    </w:rPr>
  </w:style>
  <w:style w:type="character" w:customStyle="1" w:styleId="Char3">
    <w:name w:val="尾注文本 Char"/>
    <w:basedOn w:val="a2"/>
    <w:link w:val="ac"/>
    <w:uiPriority w:val="99"/>
    <w:qFormat/>
    <w:rPr>
      <w:rFonts w:ascii="Arial" w:eastAsiaTheme="minorEastAsia" w:hAnsi="Arial" w:cs="Arial"/>
      <w:sz w:val="24"/>
      <w:lang w:val="en-GB" w:eastAsia="en-US"/>
    </w:rPr>
  </w:style>
  <w:style w:type="character" w:customStyle="1" w:styleId="Char9">
    <w:name w:val="信息标题 Char"/>
    <w:basedOn w:val="a2"/>
    <w:link w:val="af5"/>
    <w:uiPriority w:val="99"/>
    <w:semiHidden/>
    <w:qFormat/>
    <w:rPr>
      <w:rFonts w:ascii="Arial" w:eastAsiaTheme="majorEastAsia" w:hAnsi="Arial" w:cstheme="majorBidi"/>
      <w:sz w:val="24"/>
      <w:szCs w:val="24"/>
      <w:shd w:val="pct20" w:color="auto" w:fill="auto"/>
      <w:lang w:val="en-GB" w:eastAsia="en-US"/>
    </w:rPr>
  </w:style>
  <w:style w:type="paragraph" w:styleId="aff8">
    <w:name w:val="No Spacing"/>
    <w:uiPriority w:val="1"/>
    <w:qFormat/>
    <w:rPr>
      <w:rFonts w:ascii="Arial" w:eastAsiaTheme="minorEastAsia" w:hAnsi="Arial" w:cs="Arial"/>
      <w:sz w:val="24"/>
      <w:szCs w:val="24"/>
      <w:lang w:val="en-GB" w:eastAsia="en-US"/>
    </w:rPr>
  </w:style>
  <w:style w:type="character" w:customStyle="1" w:styleId="articletext1">
    <w:name w:val="articletext1"/>
    <w:qFormat/>
    <w:rPr>
      <w:rFonts w:ascii="Verdana" w:hAnsi="Verdana" w:hint="default"/>
      <w:color w:val="000000"/>
      <w:sz w:val="20"/>
      <w:szCs w:val="20"/>
    </w:rPr>
  </w:style>
  <w:style w:type="paragraph" w:customStyle="1" w:styleId="15">
    <w:name w:val="修订1"/>
    <w:hidden/>
    <w:uiPriority w:val="99"/>
    <w:semiHidden/>
    <w:qFormat/>
    <w:rPr>
      <w:rFonts w:asciiTheme="minorHAnsi" w:eastAsiaTheme="minorEastAsia" w:hAnsiTheme="minorHAnsi" w:cstheme="minorBidi"/>
      <w:sz w:val="24"/>
      <w:szCs w:val="24"/>
      <w:lang w:eastAsia="en-US"/>
    </w:rPr>
  </w:style>
  <w:style w:type="character" w:customStyle="1" w:styleId="HTMLChar">
    <w:name w:val="HTML 预设格式 Char"/>
    <w:basedOn w:val="a2"/>
    <w:link w:val="HTML"/>
    <w:uiPriority w:val="99"/>
    <w:qFormat/>
    <w:rPr>
      <w:rFonts w:ascii="Courier New" w:eastAsia="Times New Roman" w:hAnsi="Courier New" w:cs="Courier New"/>
      <w:lang w:eastAsia="en-US"/>
    </w:rPr>
  </w:style>
  <w:style w:type="character" w:customStyle="1" w:styleId="xbe">
    <w:name w:val="_xbe"/>
    <w:basedOn w:val="a2"/>
    <w:qFormat/>
  </w:style>
  <w:style w:type="character" w:customStyle="1" w:styleId="shorttext">
    <w:name w:val="short_text"/>
    <w:basedOn w:val="a2"/>
    <w:qFormat/>
  </w:style>
  <w:style w:type="paragraph" w:customStyle="1" w:styleId="western">
    <w:name w:val="western"/>
    <w:basedOn w:val="a1"/>
    <w:qFormat/>
    <w:pPr>
      <w:spacing w:before="100" w:beforeAutospacing="1"/>
    </w:pPr>
    <w:rPr>
      <w:rFonts w:ascii="Times" w:eastAsia="Times New Roman" w:hAnsi="Times" w:cs="Times New Roman"/>
      <w:kern w:val="0"/>
      <w:sz w:val="28"/>
      <w:szCs w:val="20"/>
      <w:lang w:val="it-IT" w:eastAsia="it-IT"/>
    </w:rPr>
  </w:style>
  <w:style w:type="paragraph" w:customStyle="1" w:styleId="-11">
    <w:name w:val="彩色清單 - 輔色 11"/>
    <w:basedOn w:val="a1"/>
    <w:link w:val="-1"/>
    <w:uiPriority w:val="67"/>
    <w:qFormat/>
    <w:pPr>
      <w:ind w:firstLineChars="200" w:firstLine="420"/>
    </w:pPr>
    <w:rPr>
      <w:rFonts w:ascii="Cambria" w:eastAsia="PMingLiU" w:hAnsi="Cambria" w:cs="Times New Roman"/>
      <w:sz w:val="24"/>
      <w:szCs w:val="24"/>
    </w:rPr>
  </w:style>
  <w:style w:type="character" w:customStyle="1" w:styleId="-1">
    <w:name w:val="彩色清單 - 輔色 1 字元"/>
    <w:link w:val="-11"/>
    <w:uiPriority w:val="67"/>
    <w:qFormat/>
    <w:rPr>
      <w:rFonts w:ascii="Cambria" w:eastAsia="PMingLiU" w:hAnsi="Cambria"/>
      <w:kern w:val="2"/>
      <w:sz w:val="24"/>
      <w:szCs w:val="24"/>
      <w:lang w:eastAsia="ko-KR"/>
    </w:rPr>
  </w:style>
  <w:style w:type="character" w:customStyle="1" w:styleId="st1">
    <w:name w:val="st1"/>
    <w:basedOn w:val="a2"/>
    <w:qFormat/>
  </w:style>
  <w:style w:type="character" w:customStyle="1" w:styleId="example">
    <w:name w:val="example"/>
    <w:basedOn w:val="a2"/>
    <w:qFormat/>
  </w:style>
  <w:style w:type="paragraph" w:customStyle="1" w:styleId="TableParagraph">
    <w:name w:val="Table Paragraph"/>
    <w:basedOn w:val="a1"/>
    <w:uiPriority w:val="1"/>
    <w:qFormat/>
    <w:pPr>
      <w:widowControl w:val="0"/>
      <w:autoSpaceDE w:val="0"/>
      <w:autoSpaceDN w:val="0"/>
      <w:adjustRightInd w:val="0"/>
    </w:pPr>
    <w:rPr>
      <w:rFonts w:ascii="Times New Roman" w:hAnsi="Times New Roman" w:cs="Times New Roman"/>
      <w:kern w:val="0"/>
      <w:sz w:val="24"/>
      <w:szCs w:val="24"/>
      <w:lang w:eastAsia="zh-CN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Arial" w:eastAsiaTheme="minorEastAsia" w:hAnsi="Arial" w:cs="Arial"/>
      <w:color w:val="000000"/>
      <w:sz w:val="24"/>
      <w:szCs w:val="24"/>
    </w:rPr>
  </w:style>
  <w:style w:type="paragraph" w:customStyle="1" w:styleId="EndNoteBibliographyTitle">
    <w:name w:val="EndNote Bibliography Title"/>
    <w:basedOn w:val="a1"/>
    <w:link w:val="EndNoteBibliographyTitleChar"/>
    <w:qFormat/>
    <w:pPr>
      <w:jc w:val="center"/>
    </w:pPr>
    <w:rPr>
      <w:rFonts w:ascii="Arial" w:hAnsi="Arial" w:cs="Arial"/>
      <w:sz w:val="24"/>
      <w:lang w:val="en-GB"/>
    </w:rPr>
  </w:style>
  <w:style w:type="character" w:customStyle="1" w:styleId="EndNoteBibliographyTitleChar">
    <w:name w:val="EndNote Bibliography Title Char"/>
    <w:basedOn w:val="Char1"/>
    <w:link w:val="EndNoteBibliographyTitle"/>
    <w:qFormat/>
    <w:rPr>
      <w:rFonts w:ascii="Arial" w:eastAsiaTheme="minorEastAsia" w:hAnsi="Arial" w:cs="Arial"/>
      <w:kern w:val="2"/>
      <w:sz w:val="24"/>
      <w:szCs w:val="22"/>
      <w:lang w:val="en-GB" w:eastAsia="ko-KR"/>
    </w:rPr>
  </w:style>
  <w:style w:type="character" w:customStyle="1" w:styleId="UnresolvedMention1">
    <w:name w:val="Unresolved Mention1"/>
    <w:basedOn w:val="a2"/>
    <w:uiPriority w:val="99"/>
    <w:unhideWhenUsed/>
    <w:qFormat/>
    <w:rPr>
      <w:color w:val="808080"/>
      <w:shd w:val="clear" w:color="auto" w:fill="E6E6E6"/>
    </w:rPr>
  </w:style>
  <w:style w:type="paragraph" w:customStyle="1" w:styleId="16">
    <w:name w:val="1"/>
    <w:basedOn w:val="a1"/>
    <w:qFormat/>
    <w:pPr>
      <w:spacing w:after="160" w:line="240" w:lineRule="exact"/>
    </w:pPr>
    <w:rPr>
      <w:rFonts w:ascii="Verdana" w:eastAsia="仿宋_GB2312" w:hAnsi="Verdana" w:cs="”“Times New Roman”“"/>
      <w:kern w:val="0"/>
      <w:sz w:val="24"/>
      <w:szCs w:val="20"/>
      <w:lang w:eastAsia="en-US"/>
    </w:rPr>
  </w:style>
  <w:style w:type="paragraph" w:customStyle="1" w:styleId="20">
    <w:name w:val="列出段落2"/>
    <w:basedOn w:val="a1"/>
    <w:qFormat/>
    <w:pPr>
      <w:widowControl w:val="0"/>
      <w:ind w:firstLineChars="200" w:firstLine="420"/>
      <w:jc w:val="both"/>
    </w:pPr>
    <w:rPr>
      <w:rFonts w:ascii="Calibri" w:eastAsia="宋体" w:hAnsi="Calibri" w:cs="Times New Roman"/>
      <w:sz w:val="21"/>
      <w:lang w:eastAsia="zh-CN"/>
    </w:rPr>
  </w:style>
  <w:style w:type="character" w:customStyle="1" w:styleId="authorsname">
    <w:name w:val="authors__name"/>
    <w:basedOn w:val="a2"/>
    <w:qFormat/>
  </w:style>
  <w:style w:type="character" w:customStyle="1" w:styleId="17">
    <w:name w:val="未处理的提及1"/>
    <w:basedOn w:val="a2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Char8">
    <w:name w:val="脚注文本 Char"/>
    <w:basedOn w:val="a2"/>
    <w:link w:val="af3"/>
    <w:uiPriority w:val="99"/>
    <w:qFormat/>
    <w:rPr>
      <w:rFonts w:ascii="Arial" w:eastAsiaTheme="minorEastAsia" w:hAnsi="Arial" w:cstheme="minorBidi"/>
      <w:lang w:val="en-GB" w:eastAsia="en-US"/>
    </w:rPr>
  </w:style>
  <w:style w:type="paragraph" w:customStyle="1" w:styleId="18">
    <w:name w:val="列表段落1"/>
    <w:basedOn w:val="a1"/>
    <w:uiPriority w:val="34"/>
    <w:qFormat/>
    <w:pPr>
      <w:ind w:firstLineChars="200" w:firstLine="420"/>
    </w:pPr>
    <w:rPr>
      <w:rFonts w:ascii="Arial" w:hAnsi="Arial"/>
      <w:sz w:val="24"/>
      <w:szCs w:val="24"/>
    </w:rPr>
  </w:style>
  <w:style w:type="paragraph" w:customStyle="1" w:styleId="19">
    <w:name w:val="引用1"/>
    <w:basedOn w:val="a1"/>
    <w:next w:val="a1"/>
    <w:uiPriority w:val="29"/>
    <w:qFormat/>
    <w:pPr>
      <w:spacing w:before="120" w:line="276" w:lineRule="auto"/>
      <w:ind w:left="794" w:right="794"/>
    </w:pPr>
    <w:rPr>
      <w:rFonts w:ascii="Arial" w:hAnsi="Arial" w:cs="Arial"/>
      <w:i/>
      <w:iCs/>
      <w:kern w:val="0"/>
      <w:sz w:val="24"/>
      <w:szCs w:val="24"/>
      <w:lang w:val="en-GB" w:eastAsia="en-US"/>
    </w:rPr>
  </w:style>
  <w:style w:type="character" w:customStyle="1" w:styleId="1a">
    <w:name w:val="明显强调1"/>
    <w:basedOn w:val="a2"/>
    <w:uiPriority w:val="21"/>
    <w:qFormat/>
    <w:rPr>
      <w:b/>
      <w:bCs/>
      <w:i/>
      <w:iCs/>
      <w:color w:val="auto"/>
    </w:rPr>
  </w:style>
  <w:style w:type="paragraph" w:customStyle="1" w:styleId="1b">
    <w:name w:val="明显引用1"/>
    <w:basedOn w:val="a1"/>
    <w:next w:val="a1"/>
    <w:uiPriority w:val="30"/>
    <w:qFormat/>
    <w:pPr>
      <w:pBdr>
        <w:bottom w:val="single" w:sz="4" w:space="4" w:color="4F81BD" w:themeColor="accent1"/>
      </w:pBdr>
      <w:spacing w:before="200" w:after="280" w:line="276" w:lineRule="auto"/>
      <w:ind w:left="936" w:right="936"/>
    </w:pPr>
    <w:rPr>
      <w:rFonts w:ascii="Arial" w:hAnsi="Arial" w:cs="Arial"/>
      <w:b/>
      <w:bCs/>
      <w:i/>
      <w:iCs/>
      <w:kern w:val="0"/>
      <w:sz w:val="24"/>
      <w:szCs w:val="24"/>
      <w:lang w:val="en-GB" w:eastAsia="en-US"/>
    </w:rPr>
  </w:style>
  <w:style w:type="character" w:customStyle="1" w:styleId="1c">
    <w:name w:val="不明显参考1"/>
    <w:basedOn w:val="a2"/>
    <w:uiPriority w:val="31"/>
    <w:qFormat/>
    <w:rPr>
      <w:smallCaps/>
      <w:color w:val="auto"/>
      <w:u w:val="single"/>
    </w:rPr>
  </w:style>
  <w:style w:type="character" w:customStyle="1" w:styleId="1d">
    <w:name w:val="明显参考1"/>
    <w:basedOn w:val="a2"/>
    <w:uiPriority w:val="32"/>
    <w:qFormat/>
    <w:rPr>
      <w:b/>
      <w:bCs/>
      <w:smallCaps/>
      <w:color w:val="auto"/>
      <w:spacing w:val="5"/>
      <w:u w:val="single"/>
    </w:rPr>
  </w:style>
  <w:style w:type="paragraph" w:customStyle="1" w:styleId="TOC10">
    <w:name w:val="TOC 标题1"/>
    <w:basedOn w:val="1"/>
    <w:next w:val="a1"/>
    <w:uiPriority w:val="39"/>
    <w:unhideWhenUsed/>
    <w:qFormat/>
    <w:pPr>
      <w:spacing w:line="276" w:lineRule="auto"/>
      <w:outlineLvl w:val="9"/>
    </w:pPr>
    <w:rPr>
      <w:rFonts w:ascii="Arial" w:hAnsi="Arial"/>
      <w:color w:val="auto"/>
      <w:sz w:val="28"/>
      <w:szCs w:val="28"/>
      <w:lang w:val="en-GB"/>
    </w:rPr>
  </w:style>
  <w:style w:type="character" w:customStyle="1" w:styleId="1e">
    <w:name w:val="占位符文本1"/>
    <w:basedOn w:val="a2"/>
    <w:uiPriority w:val="99"/>
    <w:semiHidden/>
    <w:qFormat/>
    <w:rPr>
      <w:color w:val="auto"/>
    </w:rPr>
  </w:style>
  <w:style w:type="paragraph" w:customStyle="1" w:styleId="1f">
    <w:name w:val="无间隔1"/>
    <w:uiPriority w:val="1"/>
    <w:qFormat/>
    <w:rPr>
      <w:rFonts w:ascii="Arial" w:eastAsiaTheme="minorEastAsia" w:hAnsi="Arial" w:cs="Arial"/>
      <w:sz w:val="24"/>
      <w:szCs w:val="24"/>
      <w:lang w:val="en-GB" w:eastAsia="en-US"/>
    </w:rPr>
  </w:style>
  <w:style w:type="paragraph" w:customStyle="1" w:styleId="1f0">
    <w:name w:val="修订1"/>
    <w:hidden/>
    <w:uiPriority w:val="99"/>
    <w:semiHidden/>
    <w:qFormat/>
    <w:rPr>
      <w:rFonts w:asciiTheme="minorHAnsi" w:eastAsiaTheme="minorEastAsia" w:hAnsiTheme="minorHAnsi" w:cstheme="minorBidi"/>
      <w:sz w:val="24"/>
      <w:szCs w:val="24"/>
      <w:lang w:eastAsia="en-US"/>
    </w:rPr>
  </w:style>
  <w:style w:type="character" w:customStyle="1" w:styleId="EndNoteBibliographyZchn">
    <w:name w:val="EndNote Bibliography Zchn"/>
    <w:basedOn w:val="a2"/>
    <w:qFormat/>
    <w:rPr>
      <w:rFonts w:ascii="Calibri" w:hAnsi="Calibri"/>
      <w:lang w:val="en-US"/>
    </w:rPr>
  </w:style>
  <w:style w:type="character" w:customStyle="1" w:styleId="110">
    <w:name w:val="未处理的提及11"/>
    <w:basedOn w:val="a2"/>
    <w:uiPriority w:val="99"/>
    <w:qFormat/>
    <w:rPr>
      <w:color w:val="605E5C"/>
      <w:shd w:val="clear" w:color="auto" w:fill="E1DFDD"/>
    </w:rPr>
  </w:style>
  <w:style w:type="character" w:customStyle="1" w:styleId="21">
    <w:name w:val="未处理的提及2"/>
    <w:basedOn w:val="a2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UnresolvedMention">
    <w:name w:val="Unresolved Mention"/>
    <w:basedOn w:val="a2"/>
    <w:uiPriority w:val="99"/>
    <w:qFormat/>
    <w:rPr>
      <w:color w:val="605E5C"/>
      <w:shd w:val="clear" w:color="auto" w:fill="E1DFDD"/>
    </w:rPr>
  </w:style>
  <w:style w:type="paragraph" w:customStyle="1" w:styleId="aff9">
    <w:name w:val="结尾"/>
    <w:basedOn w:val="a1"/>
    <w:qFormat/>
    <w:rPr>
      <w:rFonts w:eastAsia="黑体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cqvip.com/QK/92916X/201624/670789970.html" TargetMode="Externa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://www.cqvip.com/QK/96963A/201405/663212219.html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1.bin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1.wmf"/><Relationship Id="rId4" Type="http://schemas.openxmlformats.org/officeDocument/2006/relationships/styles" Target="styles.xml"/><Relationship Id="rId9" Type="http://schemas.openxmlformats.org/officeDocument/2006/relationships/hyperlink" Target="mailto:jiayin@hunnu.edu.cn" TargetMode="External"/><Relationship Id="rId14" Type="http://schemas.openxmlformats.org/officeDocument/2006/relationships/hyperlink" Target="https://bmcmicrobiol.biomedcentral.com/articles/10.1186/s12866-020-01920-6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ioprotocol\Desktop\chendan\%5b&#26631;&#20934;&#27169;&#26495;%5d-Reformatting.dotx" TargetMode="Externa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7AC0F28-06D4-4802-9961-511F132465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[标准模板]-Reformatting.dotx</Template>
  <TotalTime>3</TotalTime>
  <Pages>5</Pages>
  <Words>519</Words>
  <Characters>2959</Characters>
  <Application>Microsoft Office Word</Application>
  <DocSecurity>0</DocSecurity>
  <Lines>24</Lines>
  <Paragraphs>6</Paragraphs>
  <ScaleCrop>false</ScaleCrop>
  <Company>Hewlett-Packard</Company>
  <LinksUpToDate>false</LinksUpToDate>
  <CharactersWithSpaces>3472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parco</dc:creator>
  <cp:lastModifiedBy>Weihong</cp:lastModifiedBy>
  <cp:revision>4</cp:revision>
  <cp:lastPrinted>2017-08-29T14:01:00Z</cp:lastPrinted>
  <dcterms:created xsi:type="dcterms:W3CDTF">2020-12-02T02:02:00Z</dcterms:created>
  <dcterms:modified xsi:type="dcterms:W3CDTF">2021-02-01T07:26:00Z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