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209431" w14:textId="77777777" w:rsidR="00357724" w:rsidRPr="008029B2" w:rsidRDefault="00357724" w:rsidP="00357724">
      <w:pPr>
        <w:spacing w:line="360" w:lineRule="auto"/>
        <w:jc w:val="center"/>
        <w:rPr>
          <w:rFonts w:ascii="Times New Roman" w:eastAsia="Malgun Gothic" w:hAnsi="Times New Roman" w:cs="Times New Roman"/>
          <w:b/>
          <w:bCs/>
          <w:sz w:val="24"/>
          <w:szCs w:val="24"/>
        </w:rPr>
      </w:pPr>
    </w:p>
    <w:p w14:paraId="7896062C" w14:textId="5679C062" w:rsidR="00357724" w:rsidRPr="00660DDD" w:rsidRDefault="00357724" w:rsidP="00357724">
      <w:pPr>
        <w:spacing w:line="360" w:lineRule="auto"/>
        <w:jc w:val="center"/>
        <w:rPr>
          <w:rFonts w:ascii="Times New Roman" w:eastAsia="Malgun Gothic" w:hAnsi="Times New Roman" w:cs="Times New Roman"/>
          <w:bCs/>
          <w:sz w:val="32"/>
          <w:szCs w:val="32"/>
        </w:rPr>
      </w:pPr>
      <w:r w:rsidRPr="008029B2">
        <w:rPr>
          <w:rFonts w:ascii="Times New Roman" w:eastAsia="黑体" w:hAnsi="Times New Roman" w:cs="Times New Roman"/>
          <w:bCs/>
          <w:sz w:val="32"/>
          <w:szCs w:val="32"/>
        </w:rPr>
        <w:t>原位酶谱法高</w:t>
      </w:r>
      <w:bookmarkStart w:id="0" w:name="_GoBack"/>
      <w:r w:rsidRPr="00660DDD">
        <w:rPr>
          <w:rFonts w:ascii="Times New Roman" w:eastAsia="黑体" w:hAnsi="Times New Roman" w:cs="Times New Roman"/>
          <w:bCs/>
          <w:sz w:val="32"/>
          <w:szCs w:val="32"/>
        </w:rPr>
        <w:t>分辨率</w:t>
      </w:r>
      <w:r w:rsidR="00244DE4" w:rsidRPr="00660DDD">
        <w:rPr>
          <w:rFonts w:ascii="Times New Roman" w:eastAsia="黑体" w:hAnsi="Times New Roman" w:cs="Times New Roman" w:hint="eastAsia"/>
          <w:bCs/>
          <w:sz w:val="32"/>
          <w:szCs w:val="32"/>
          <w:lang w:eastAsia="zh-CN"/>
        </w:rPr>
        <w:t>实时</w:t>
      </w:r>
      <w:r w:rsidRPr="00660DDD">
        <w:rPr>
          <w:rFonts w:ascii="Times New Roman" w:eastAsia="黑体" w:hAnsi="Times New Roman" w:cs="Times New Roman"/>
          <w:bCs/>
          <w:sz w:val="32"/>
          <w:szCs w:val="32"/>
        </w:rPr>
        <w:t>检测土壤微界面酶活分布</w:t>
      </w:r>
    </w:p>
    <w:p w14:paraId="3F59AF23" w14:textId="1CC92C4D" w:rsidR="00CA2353" w:rsidRPr="00660DDD" w:rsidRDefault="00CA2353" w:rsidP="00357724">
      <w:pPr>
        <w:spacing w:line="360" w:lineRule="auto"/>
        <w:jc w:val="center"/>
        <w:rPr>
          <w:rFonts w:ascii="Times New Roman" w:eastAsia="Malgun Gothic" w:hAnsi="Times New Roman" w:cs="Times New Roman"/>
          <w:bCs/>
          <w:sz w:val="32"/>
          <w:szCs w:val="32"/>
        </w:rPr>
      </w:pPr>
      <w:r w:rsidRPr="00660DDD">
        <w:rPr>
          <w:rFonts w:ascii="Times New Roman" w:eastAsia="Malgun Gothic" w:hAnsi="Times New Roman" w:cs="Times New Roman"/>
          <w:bCs/>
          <w:sz w:val="32"/>
          <w:szCs w:val="32"/>
        </w:rPr>
        <w:t xml:space="preserve">High resolution real-time detection of soil enzyme activity distribution by </w:t>
      </w:r>
      <w:r w:rsidRPr="00660DDD">
        <w:rPr>
          <w:rFonts w:ascii="Times New Roman" w:eastAsia="Malgun Gothic" w:hAnsi="Times New Roman" w:cs="Times New Roman"/>
          <w:bCs/>
          <w:i/>
          <w:sz w:val="32"/>
          <w:szCs w:val="32"/>
        </w:rPr>
        <w:t>in situ</w:t>
      </w:r>
      <w:r w:rsidRPr="00660DDD">
        <w:rPr>
          <w:rFonts w:ascii="Times New Roman" w:eastAsia="Malgun Gothic" w:hAnsi="Times New Roman" w:cs="Times New Roman"/>
          <w:bCs/>
          <w:sz w:val="32"/>
          <w:szCs w:val="32"/>
        </w:rPr>
        <w:t xml:space="preserve"> zymography</w:t>
      </w:r>
    </w:p>
    <w:p w14:paraId="2E77B45B" w14:textId="0C877A34" w:rsidR="00357724" w:rsidRPr="00660DDD" w:rsidRDefault="00357724" w:rsidP="00357724">
      <w:pPr>
        <w:spacing w:line="360" w:lineRule="auto"/>
        <w:jc w:val="center"/>
        <w:rPr>
          <w:rFonts w:ascii="Times New Roman" w:eastAsia="宋体" w:hAnsi="Times New Roman" w:cs="Times New Roman"/>
          <w:bCs/>
          <w:sz w:val="24"/>
          <w:szCs w:val="24"/>
        </w:rPr>
      </w:pPr>
      <w:r w:rsidRPr="00660DDD">
        <w:rPr>
          <w:rFonts w:ascii="Times New Roman" w:eastAsia="宋体" w:hAnsi="Times New Roman" w:cs="Times New Roman" w:hint="eastAsia"/>
          <w:bCs/>
          <w:sz w:val="24"/>
          <w:szCs w:val="24"/>
        </w:rPr>
        <w:t>魏晓梦</w:t>
      </w:r>
      <w:r w:rsidRPr="00660DDD">
        <w:rPr>
          <w:rFonts w:ascii="Times New Roman" w:eastAsia="宋体" w:hAnsi="Times New Roman" w:cs="Times New Roman"/>
          <w:sz w:val="24"/>
          <w:vertAlign w:val="superscript"/>
          <w:lang w:eastAsia="zh-CN"/>
        </w:rPr>
        <w:t>1, 2</w:t>
      </w:r>
      <w:r w:rsidRPr="00660DDD">
        <w:rPr>
          <w:rFonts w:ascii="Times New Roman" w:eastAsia="宋体" w:hAnsi="Times New Roman" w:cs="Times New Roman" w:hint="eastAsia"/>
          <w:bCs/>
          <w:sz w:val="24"/>
          <w:szCs w:val="24"/>
        </w:rPr>
        <w:t>、魏亮</w:t>
      </w:r>
      <w:r w:rsidRPr="00660DDD">
        <w:rPr>
          <w:rFonts w:ascii="Times New Roman" w:eastAsia="宋体" w:hAnsi="Times New Roman" w:cs="Times New Roman"/>
          <w:sz w:val="24"/>
          <w:vertAlign w:val="superscript"/>
          <w:lang w:eastAsia="zh-CN"/>
        </w:rPr>
        <w:t>1, 2</w:t>
      </w:r>
      <w:r w:rsidRPr="00660DDD">
        <w:rPr>
          <w:rFonts w:ascii="Times New Roman" w:eastAsia="宋体" w:hAnsi="Times New Roman" w:cs="Times New Roman" w:hint="eastAsia"/>
          <w:bCs/>
          <w:sz w:val="24"/>
          <w:szCs w:val="24"/>
        </w:rPr>
        <w:t>、郝存抗</w:t>
      </w:r>
      <w:r w:rsidRPr="00660DDD">
        <w:rPr>
          <w:rFonts w:ascii="Times New Roman" w:eastAsia="宋体" w:hAnsi="Times New Roman" w:cs="Times New Roman"/>
          <w:sz w:val="24"/>
          <w:vertAlign w:val="superscript"/>
          <w:lang w:eastAsia="zh-CN"/>
        </w:rPr>
        <w:t>1, 2</w:t>
      </w:r>
      <w:r w:rsidRPr="00660DDD">
        <w:rPr>
          <w:rFonts w:ascii="Times New Roman" w:eastAsia="宋体" w:hAnsi="Times New Roman" w:cs="Times New Roman" w:hint="eastAsia"/>
          <w:bCs/>
          <w:sz w:val="24"/>
          <w:szCs w:val="24"/>
        </w:rPr>
        <w:t>、祝贞科</w:t>
      </w:r>
      <w:r w:rsidRPr="00660DDD">
        <w:rPr>
          <w:rFonts w:ascii="Times New Roman" w:eastAsia="宋体" w:hAnsi="Times New Roman" w:cs="Times New Roman"/>
          <w:sz w:val="24"/>
          <w:vertAlign w:val="superscript"/>
          <w:lang w:eastAsia="zh-CN"/>
        </w:rPr>
        <w:t>1, 2</w:t>
      </w:r>
      <w:r w:rsidRPr="00660DDD">
        <w:rPr>
          <w:rFonts w:ascii="Times New Roman" w:eastAsia="宋体" w:hAnsi="Times New Roman" w:cs="Times New Roman" w:hint="eastAsia"/>
          <w:bCs/>
          <w:sz w:val="24"/>
          <w:szCs w:val="24"/>
        </w:rPr>
        <w:t>、吴金水</w:t>
      </w:r>
      <w:r w:rsidRPr="00660DDD">
        <w:rPr>
          <w:rFonts w:ascii="Times New Roman" w:eastAsia="宋体" w:hAnsi="Times New Roman" w:cs="Times New Roman"/>
          <w:sz w:val="24"/>
          <w:vertAlign w:val="superscript"/>
          <w:lang w:eastAsia="zh-CN"/>
        </w:rPr>
        <w:t>1, 2</w:t>
      </w:r>
      <w:r w:rsidRPr="00660DDD">
        <w:rPr>
          <w:rFonts w:ascii="Times New Roman" w:eastAsia="宋体" w:hAnsi="Times New Roman" w:cs="Times New Roman" w:hint="eastAsia"/>
          <w:bCs/>
          <w:sz w:val="24"/>
          <w:szCs w:val="24"/>
        </w:rPr>
        <w:t>、葛体达</w:t>
      </w:r>
      <w:r w:rsidRPr="00660DDD">
        <w:rPr>
          <w:rFonts w:ascii="Times New Roman" w:eastAsia="宋体" w:hAnsi="Times New Roman" w:cs="Times New Roman"/>
          <w:sz w:val="24"/>
          <w:vertAlign w:val="superscript"/>
          <w:lang w:eastAsia="zh-CN"/>
        </w:rPr>
        <w:t>1, 2, *</w:t>
      </w:r>
    </w:p>
    <w:p w14:paraId="414ECFF7" w14:textId="501682EC" w:rsidR="00357724" w:rsidRPr="00660DDD" w:rsidRDefault="00835018" w:rsidP="00357724">
      <w:pPr>
        <w:spacing w:line="360" w:lineRule="auto"/>
        <w:rPr>
          <w:rFonts w:ascii="Times New Roman" w:eastAsia="Malgun Gothic" w:hAnsi="Times New Roman" w:cs="Times New Roman"/>
          <w:sz w:val="24"/>
          <w:szCs w:val="28"/>
        </w:rPr>
      </w:pPr>
      <w:r w:rsidRPr="00660DDD">
        <w:rPr>
          <w:rFonts w:ascii="Times New Roman" w:eastAsia="宋体" w:hAnsi="Times New Roman" w:cs="Times New Roman"/>
          <w:szCs w:val="20"/>
          <w:vertAlign w:val="superscript"/>
          <w:lang w:eastAsia="zh-CN"/>
        </w:rPr>
        <w:t>1</w:t>
      </w:r>
      <w:r w:rsidR="00357724" w:rsidRPr="00660DDD">
        <w:rPr>
          <w:rFonts w:ascii="Times New Roman" w:eastAsia="宋体" w:hAnsi="Times New Roman" w:cs="Times New Roman" w:hint="eastAsia"/>
          <w:szCs w:val="20"/>
        </w:rPr>
        <w:t>中国科学院亚热带农业生态研究所</w:t>
      </w:r>
      <w:r w:rsidR="00BF224F" w:rsidRPr="00660DDD">
        <w:rPr>
          <w:rFonts w:ascii="Times New Roman" w:eastAsia="宋体" w:hAnsi="Times New Roman" w:cs="Times New Roman" w:hint="eastAsia"/>
          <w:szCs w:val="20"/>
          <w:lang w:eastAsia="zh-CN"/>
        </w:rPr>
        <w:t>，</w:t>
      </w:r>
      <w:r w:rsidR="00BF224F" w:rsidRPr="00660DDD">
        <w:rPr>
          <w:rFonts w:ascii="Times New Roman" w:eastAsia="宋体" w:hAnsi="Times New Roman" w:cs="Times New Roman" w:hint="eastAsia"/>
          <w:szCs w:val="20"/>
        </w:rPr>
        <w:t>中国科学院亚热带农业生态过程重点实验室</w:t>
      </w:r>
      <w:r w:rsidR="00357724" w:rsidRPr="00660DDD">
        <w:rPr>
          <w:rFonts w:ascii="Times New Roman" w:eastAsia="宋体" w:hAnsi="Times New Roman" w:cs="Times New Roman" w:hint="eastAsia"/>
          <w:szCs w:val="20"/>
        </w:rPr>
        <w:t>，长沙；</w:t>
      </w:r>
      <w:r w:rsidRPr="00660DDD">
        <w:rPr>
          <w:rFonts w:ascii="Times New Roman" w:eastAsia="宋体" w:hAnsi="Times New Roman" w:cs="Times New Roman"/>
          <w:szCs w:val="20"/>
          <w:vertAlign w:val="superscript"/>
          <w:lang w:eastAsia="zh-CN"/>
        </w:rPr>
        <w:t>2</w:t>
      </w:r>
      <w:r w:rsidRPr="00660DDD">
        <w:rPr>
          <w:rFonts w:ascii="Times New Roman" w:eastAsia="宋体" w:hAnsi="Times New Roman" w:cs="Times New Roman" w:hint="eastAsia"/>
          <w:szCs w:val="20"/>
        </w:rPr>
        <w:t>中国科学</w:t>
      </w:r>
      <w:r w:rsidRPr="00660DDD">
        <w:rPr>
          <w:rFonts w:ascii="Times New Roman" w:eastAsia="宋体" w:hAnsi="Times New Roman" w:cs="Times New Roman" w:hint="eastAsia"/>
          <w:szCs w:val="20"/>
          <w:lang w:eastAsia="zh-CN"/>
        </w:rPr>
        <w:t>院</w:t>
      </w:r>
      <w:r w:rsidRPr="00660DDD">
        <w:rPr>
          <w:rFonts w:ascii="Times New Roman" w:eastAsia="宋体" w:hAnsi="Times New Roman" w:cs="Times New Roman"/>
          <w:szCs w:val="21"/>
        </w:rPr>
        <w:t>长沙农业环境观测研究站</w:t>
      </w:r>
      <w:r w:rsidRPr="00660DDD">
        <w:rPr>
          <w:rFonts w:ascii="Times New Roman" w:eastAsia="宋体" w:hAnsi="Times New Roman" w:cs="Times New Roman" w:hint="eastAsia"/>
          <w:sz w:val="24"/>
          <w:szCs w:val="28"/>
        </w:rPr>
        <w:t>，</w:t>
      </w:r>
      <w:r w:rsidRPr="00660DDD">
        <w:rPr>
          <w:rFonts w:ascii="Times New Roman" w:eastAsia="宋体" w:hAnsi="Times New Roman" w:cs="Times New Roman" w:hint="eastAsia"/>
          <w:szCs w:val="20"/>
        </w:rPr>
        <w:t>长沙</w:t>
      </w:r>
    </w:p>
    <w:p w14:paraId="078D0675" w14:textId="791DD0BA" w:rsidR="00357724" w:rsidRPr="00660DDD" w:rsidRDefault="00835018" w:rsidP="00357724">
      <w:pPr>
        <w:spacing w:line="360" w:lineRule="auto"/>
        <w:rPr>
          <w:rFonts w:ascii="Times New Roman" w:eastAsia="Malgun Gothic" w:hAnsi="Times New Roman" w:cs="Times New Roman"/>
          <w:sz w:val="24"/>
          <w:szCs w:val="28"/>
        </w:rPr>
      </w:pPr>
      <w:r w:rsidRPr="00660DDD">
        <w:rPr>
          <w:rFonts w:ascii="Times New Roman" w:eastAsia="宋体" w:hAnsi="Times New Roman" w:cs="Times New Roman"/>
          <w:szCs w:val="20"/>
          <w:vertAlign w:val="superscript"/>
          <w:lang w:eastAsia="zh-CN"/>
        </w:rPr>
        <w:t>*</w:t>
      </w:r>
      <w:r w:rsidRPr="00660DDD">
        <w:rPr>
          <w:rFonts w:ascii="Times New Roman" w:eastAsia="宋体" w:hAnsi="Times New Roman" w:cs="Times New Roman" w:hint="eastAsia"/>
          <w:szCs w:val="20"/>
          <w:lang w:eastAsia="zh-CN"/>
        </w:rPr>
        <w:t>通讯作者邮箱</w:t>
      </w:r>
      <w:r w:rsidRPr="00660DDD">
        <w:rPr>
          <w:rFonts w:ascii="Times New Roman" w:eastAsia="宋体" w:hAnsi="Times New Roman" w:cs="Times New Roman"/>
          <w:szCs w:val="20"/>
          <w:lang w:eastAsia="zh-CN"/>
        </w:rPr>
        <w:t xml:space="preserve">: </w:t>
      </w:r>
      <w:hyperlink r:id="rId8" w:history="1">
        <w:r w:rsidR="00357724" w:rsidRPr="00660DDD">
          <w:rPr>
            <w:rStyle w:val="a8"/>
            <w:rFonts w:ascii="Times New Roman" w:eastAsia="宋体" w:hAnsi="Times New Roman" w:cs="Times New Roman"/>
            <w:color w:val="auto"/>
            <w:szCs w:val="20"/>
          </w:rPr>
          <w:t>gtd@isa.ac.cn</w:t>
        </w:r>
      </w:hyperlink>
    </w:p>
    <w:p w14:paraId="79513676" w14:textId="77777777" w:rsidR="00835018" w:rsidRPr="00660DDD" w:rsidRDefault="00835018" w:rsidP="00357724">
      <w:pPr>
        <w:spacing w:line="360" w:lineRule="auto"/>
        <w:rPr>
          <w:rFonts w:ascii="Times New Roman" w:eastAsia="Malgun Gothic" w:hAnsi="Times New Roman" w:cs="Times New Roman"/>
          <w:b/>
          <w:bCs/>
          <w:sz w:val="24"/>
          <w:szCs w:val="24"/>
        </w:rPr>
      </w:pPr>
    </w:p>
    <w:p w14:paraId="789E8244" w14:textId="382E686A" w:rsidR="00357724" w:rsidRPr="00660DDD" w:rsidRDefault="00835018" w:rsidP="00357724">
      <w:pPr>
        <w:spacing w:line="360" w:lineRule="auto"/>
        <w:rPr>
          <w:rFonts w:ascii="Times New Roman" w:hAnsi="Times New Roman" w:cs="Times New Roman"/>
          <w:bCs/>
          <w:sz w:val="24"/>
          <w:szCs w:val="24"/>
          <w:lang w:eastAsia="zh-CN"/>
        </w:rPr>
      </w:pPr>
      <w:r w:rsidRPr="00660DDD">
        <w:rPr>
          <w:rFonts w:ascii="Times New Roman" w:eastAsia="黑体" w:hAnsi="Times New Roman" w:cs="Times New Roman" w:hint="eastAsia"/>
          <w:b/>
          <w:bCs/>
          <w:sz w:val="24"/>
          <w:szCs w:val="24"/>
          <w:lang w:eastAsia="zh-CN"/>
        </w:rPr>
        <w:t>摘要：</w:t>
      </w:r>
      <w:r w:rsidRPr="00660DDD">
        <w:rPr>
          <w:rFonts w:ascii="Times New Roman" w:hAnsi="Times New Roman" w:cs="Times New Roman" w:hint="eastAsia"/>
          <w:bCs/>
          <w:sz w:val="24"/>
          <w:szCs w:val="24"/>
          <w:lang w:eastAsia="zh-CN"/>
        </w:rPr>
        <w:t>荧光标记的底物与土壤微界面的胞外酶充分反应，释放出的荧光基团被原位保留，并可在</w:t>
      </w:r>
      <w:r w:rsidRPr="00660DDD">
        <w:rPr>
          <w:rFonts w:ascii="Times New Roman" w:hAnsi="Times New Roman" w:cs="Times New Roman"/>
          <w:bCs/>
          <w:sz w:val="24"/>
          <w:szCs w:val="24"/>
          <w:lang w:eastAsia="zh-CN"/>
        </w:rPr>
        <w:t>355 nm</w:t>
      </w:r>
      <w:r w:rsidRPr="00660DDD">
        <w:rPr>
          <w:rFonts w:ascii="Times New Roman" w:hAnsi="Times New Roman" w:cs="Times New Roman" w:hint="eastAsia"/>
          <w:bCs/>
          <w:sz w:val="24"/>
          <w:szCs w:val="24"/>
          <w:lang w:eastAsia="zh-CN"/>
        </w:rPr>
        <w:t>左右的激发光下发射出</w:t>
      </w:r>
      <w:r w:rsidRPr="00660DDD">
        <w:rPr>
          <w:rFonts w:ascii="Times New Roman" w:hAnsi="Times New Roman" w:cs="Times New Roman"/>
          <w:bCs/>
          <w:sz w:val="24"/>
          <w:szCs w:val="24"/>
          <w:lang w:eastAsia="zh-CN"/>
        </w:rPr>
        <w:t>460 nm</w:t>
      </w:r>
      <w:r w:rsidRPr="00660DDD">
        <w:rPr>
          <w:rFonts w:ascii="Times New Roman" w:hAnsi="Times New Roman" w:cs="Times New Roman" w:hint="eastAsia"/>
          <w:bCs/>
          <w:sz w:val="24"/>
          <w:szCs w:val="24"/>
          <w:lang w:eastAsia="zh-CN"/>
        </w:rPr>
        <w:t>左右的可见光</w:t>
      </w:r>
      <w:r w:rsidR="00514A13" w:rsidRPr="00660DDD">
        <w:rPr>
          <w:rFonts w:ascii="Times New Roman" w:hAnsi="Times New Roman" w:cs="Times New Roman"/>
          <w:bCs/>
          <w:sz w:val="24"/>
          <w:szCs w:val="24"/>
          <w:lang w:eastAsia="zh-CN"/>
        </w:rPr>
        <w:t xml:space="preserve"> </w:t>
      </w:r>
      <w:r w:rsidR="00C41614" w:rsidRPr="00660DDD">
        <w:rPr>
          <w:rFonts w:ascii="Times New Roman" w:hAnsi="Times New Roman" w:cs="Times New Roman"/>
          <w:bCs/>
          <w:sz w:val="24"/>
          <w:szCs w:val="24"/>
          <w:lang w:eastAsia="zh-CN"/>
        </w:rPr>
        <w:t xml:space="preserve">(M. </w:t>
      </w:r>
      <w:proofErr w:type="spellStart"/>
      <w:r w:rsidR="00C41614" w:rsidRPr="00660DDD">
        <w:rPr>
          <w:rFonts w:ascii="Times New Roman" w:hAnsi="Times New Roman" w:cs="Times New Roman"/>
          <w:bCs/>
          <w:sz w:val="24"/>
          <w:szCs w:val="24"/>
          <w:lang w:eastAsia="zh-CN"/>
        </w:rPr>
        <w:t>Vepsäläinen</w:t>
      </w:r>
      <w:proofErr w:type="spellEnd"/>
      <w:r w:rsidR="00C41614" w:rsidRPr="00660DDD">
        <w:rPr>
          <w:rFonts w:ascii="Times New Roman" w:hAnsi="Times New Roman" w:cs="Times New Roman" w:hint="eastAsia"/>
          <w:bCs/>
          <w:i/>
          <w:iCs/>
          <w:sz w:val="24"/>
          <w:szCs w:val="24"/>
          <w:lang w:eastAsia="zh-CN"/>
        </w:rPr>
        <w:t>等</w:t>
      </w:r>
      <w:r w:rsidR="00212467" w:rsidRPr="00660DDD">
        <w:rPr>
          <w:rFonts w:ascii="Times New Roman" w:hAnsi="Times New Roman" w:cs="Times New Roman"/>
          <w:bCs/>
          <w:i/>
          <w:iCs/>
          <w:sz w:val="24"/>
          <w:szCs w:val="24"/>
          <w:lang w:eastAsia="zh-CN"/>
        </w:rPr>
        <w:t>,</w:t>
      </w:r>
      <w:r w:rsidR="00C41614" w:rsidRPr="00660DDD">
        <w:rPr>
          <w:rFonts w:ascii="Times New Roman" w:hAnsi="Times New Roman" w:cs="Times New Roman"/>
          <w:bCs/>
          <w:sz w:val="24"/>
          <w:szCs w:val="24"/>
          <w:lang w:eastAsia="zh-CN"/>
        </w:rPr>
        <w:t xml:space="preserve"> 2001)</w:t>
      </w:r>
      <w:r w:rsidRPr="00660DDD">
        <w:rPr>
          <w:rFonts w:ascii="Times New Roman" w:hAnsi="Times New Roman" w:cs="Times New Roman" w:hint="eastAsia"/>
          <w:bCs/>
          <w:sz w:val="24"/>
          <w:szCs w:val="24"/>
          <w:lang w:eastAsia="zh-CN"/>
        </w:rPr>
        <w:t>。由于发射光强度与荧光基团释放量有良好的回归关系，而酶促反应释放的荧光基团与被降解的荧光底物在物质的量上相等，可通过相机捕捉发射光的强度与分布情况，实现对酶活性的原位高分辨率定量检测。</w:t>
      </w:r>
    </w:p>
    <w:p w14:paraId="59099FF5" w14:textId="0A1EAC69" w:rsidR="00835018" w:rsidRPr="00660DDD" w:rsidRDefault="00FA4415" w:rsidP="00357724">
      <w:pPr>
        <w:spacing w:line="360" w:lineRule="auto"/>
        <w:rPr>
          <w:rFonts w:ascii="Times New Roman" w:hAnsi="Times New Roman" w:cs="Times New Roman"/>
          <w:bCs/>
          <w:sz w:val="24"/>
          <w:szCs w:val="24"/>
          <w:lang w:eastAsia="zh-CN"/>
        </w:rPr>
      </w:pPr>
      <w:r w:rsidRPr="00660DDD">
        <w:rPr>
          <w:rFonts w:ascii="Times New Roman" w:hAnsi="Times New Roman" w:cs="Times New Roman" w:hint="eastAsia"/>
          <w:bCs/>
          <w:sz w:val="24"/>
          <w:szCs w:val="24"/>
          <w:lang w:eastAsia="zh-CN"/>
        </w:rPr>
        <w:t>关键词：</w:t>
      </w:r>
      <w:r w:rsidR="00BF224F" w:rsidRPr="00660DDD">
        <w:rPr>
          <w:rFonts w:ascii="Times New Roman" w:hAnsi="Times New Roman" w:cs="Times New Roman" w:hint="eastAsia"/>
          <w:bCs/>
          <w:sz w:val="24"/>
          <w:szCs w:val="24"/>
          <w:lang w:eastAsia="zh-CN"/>
        </w:rPr>
        <w:t>原位酶谱、土壤微界面、根土界面、酶活性、荧光底物</w:t>
      </w:r>
    </w:p>
    <w:p w14:paraId="70A21AB2" w14:textId="77777777" w:rsidR="002B27A8" w:rsidRPr="00660DDD" w:rsidRDefault="002B27A8" w:rsidP="00357724">
      <w:pPr>
        <w:spacing w:line="360" w:lineRule="auto"/>
        <w:rPr>
          <w:rFonts w:ascii="Times New Roman" w:hAnsi="Times New Roman" w:cs="Times New Roman"/>
          <w:bCs/>
          <w:sz w:val="24"/>
          <w:szCs w:val="24"/>
          <w:lang w:eastAsia="zh-CN"/>
        </w:rPr>
      </w:pPr>
    </w:p>
    <w:p w14:paraId="73F85313" w14:textId="401C39D9" w:rsidR="00357724" w:rsidRPr="00660DDD" w:rsidRDefault="00357724" w:rsidP="002B27A8">
      <w:pPr>
        <w:pStyle w:val="aa"/>
        <w:numPr>
          <w:ilvl w:val="0"/>
          <w:numId w:val="31"/>
        </w:numPr>
        <w:spacing w:line="360" w:lineRule="auto"/>
        <w:ind w:firstLineChars="0"/>
        <w:rPr>
          <w:rFonts w:ascii="Times New Roman" w:eastAsia="黑体" w:hAnsi="Times New Roman" w:cs="Times New Roman"/>
          <w:b/>
          <w:bCs/>
        </w:rPr>
      </w:pPr>
      <w:r w:rsidRPr="00660DDD">
        <w:rPr>
          <w:rFonts w:ascii="Times New Roman" w:eastAsia="黑体" w:hAnsi="Times New Roman" w:cs="Times New Roman"/>
          <w:b/>
          <w:bCs/>
        </w:rPr>
        <w:t>根土界面酶活性原位检测</w:t>
      </w:r>
    </w:p>
    <w:p w14:paraId="0F5156F4" w14:textId="77777777" w:rsidR="00076D7D" w:rsidRPr="00660DDD" w:rsidRDefault="00076D7D" w:rsidP="00357724">
      <w:pPr>
        <w:spacing w:line="360" w:lineRule="auto"/>
        <w:rPr>
          <w:rFonts w:ascii="Times New Roman" w:eastAsia="Malgun Gothic" w:hAnsi="Times New Roman" w:cs="Times New Roman"/>
          <w:b/>
          <w:bCs/>
          <w:sz w:val="24"/>
          <w:szCs w:val="28"/>
        </w:rPr>
      </w:pPr>
      <w:bookmarkStart w:id="1" w:name="OLE_LINK6"/>
    </w:p>
    <w:p w14:paraId="18980128" w14:textId="5CE66F86" w:rsidR="00357724" w:rsidRPr="00660DDD" w:rsidRDefault="00357724" w:rsidP="00357724">
      <w:pPr>
        <w:spacing w:line="360" w:lineRule="auto"/>
        <w:rPr>
          <w:rFonts w:ascii="Times New Roman" w:eastAsia="黑体" w:hAnsi="Times New Roman" w:cs="Times New Roman"/>
          <w:b/>
          <w:bCs/>
          <w:sz w:val="24"/>
          <w:szCs w:val="28"/>
        </w:rPr>
      </w:pPr>
      <w:r w:rsidRPr="00660DDD">
        <w:rPr>
          <w:rFonts w:ascii="Times New Roman" w:eastAsia="黑体" w:hAnsi="Times New Roman" w:cs="Times New Roman"/>
          <w:b/>
          <w:bCs/>
          <w:sz w:val="24"/>
          <w:szCs w:val="28"/>
        </w:rPr>
        <w:t>材料与试剂</w:t>
      </w:r>
    </w:p>
    <w:bookmarkEnd w:id="1"/>
    <w:p w14:paraId="1A711BBF" w14:textId="2BC64660" w:rsidR="00357724" w:rsidRPr="00660DDD" w:rsidRDefault="00333BAA"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离心管</w:t>
      </w:r>
      <w:r w:rsidRPr="00660DDD">
        <w:rPr>
          <w:rFonts w:ascii="Times New Roman" w:hAnsi="Times New Roman" w:cs="Times New Roman"/>
          <w:szCs w:val="28"/>
          <w:lang w:eastAsia="zh-CN"/>
        </w:rPr>
        <w:t xml:space="preserve"> (</w:t>
      </w:r>
      <w:r w:rsidRPr="00660DDD">
        <w:rPr>
          <w:rFonts w:ascii="Times New Roman" w:hAnsi="Times New Roman" w:cs="Times New Roman" w:hint="eastAsia"/>
          <w:szCs w:val="28"/>
        </w:rPr>
        <w:t>预灭菌</w:t>
      </w:r>
      <w:r w:rsidRPr="00660DDD">
        <w:rPr>
          <w:rFonts w:ascii="Times New Roman" w:hAnsi="Times New Roman" w:cs="Times New Roman"/>
          <w:szCs w:val="28"/>
          <w:lang w:eastAsia="zh-CN"/>
        </w:rPr>
        <w:t>)</w:t>
      </w:r>
    </w:p>
    <w:p w14:paraId="00423B6B" w14:textId="1503E211" w:rsidR="00357724" w:rsidRPr="00660DDD" w:rsidRDefault="00F80F76"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试管</w:t>
      </w:r>
      <w:r w:rsidRPr="00660DDD">
        <w:rPr>
          <w:rFonts w:ascii="Times New Roman" w:hAnsi="Times New Roman" w:cs="Times New Roman"/>
          <w:szCs w:val="28"/>
          <w:lang w:eastAsia="zh-CN"/>
        </w:rPr>
        <w:t xml:space="preserve"> (</w:t>
      </w:r>
      <w:r w:rsidRPr="00660DDD">
        <w:rPr>
          <w:rFonts w:ascii="Times New Roman" w:hAnsi="Times New Roman" w:cs="Times New Roman" w:hint="eastAsia"/>
          <w:szCs w:val="28"/>
        </w:rPr>
        <w:t>预灭菌</w:t>
      </w:r>
      <w:r w:rsidRPr="00660DDD">
        <w:rPr>
          <w:rFonts w:ascii="Times New Roman" w:hAnsi="Times New Roman" w:cs="Times New Roman"/>
          <w:szCs w:val="28"/>
          <w:lang w:eastAsia="zh-CN"/>
        </w:rPr>
        <w:t>)</w:t>
      </w:r>
    </w:p>
    <w:p w14:paraId="07EE20DC" w14:textId="77777777" w:rsidR="00357724" w:rsidRPr="00660DDD" w:rsidRDefault="00357724"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szCs w:val="28"/>
        </w:rPr>
        <w:t>500 ml</w:t>
      </w:r>
      <w:r w:rsidRPr="00660DDD">
        <w:rPr>
          <w:rFonts w:ascii="Times New Roman" w:hAnsi="Times New Roman" w:cs="Times New Roman" w:hint="eastAsia"/>
          <w:szCs w:val="28"/>
        </w:rPr>
        <w:t>容量瓶</w:t>
      </w:r>
    </w:p>
    <w:p w14:paraId="556F591C" w14:textId="77777777" w:rsidR="00357724" w:rsidRPr="00660DDD" w:rsidRDefault="00357724"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玻璃棒</w:t>
      </w:r>
    </w:p>
    <w:p w14:paraId="2BBA7070" w14:textId="77777777" w:rsidR="00357724" w:rsidRPr="00660DDD" w:rsidRDefault="00357724"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剪刀</w:t>
      </w:r>
    </w:p>
    <w:p w14:paraId="2A784B1C" w14:textId="77777777" w:rsidR="00357724" w:rsidRPr="00660DDD" w:rsidRDefault="00357724"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镊子</w:t>
      </w:r>
    </w:p>
    <w:p w14:paraId="63E64384" w14:textId="77777777" w:rsidR="00357724" w:rsidRPr="00660DDD" w:rsidRDefault="00357724"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酒精灯</w:t>
      </w:r>
    </w:p>
    <w:p w14:paraId="13B910B3" w14:textId="77777777" w:rsidR="00357724" w:rsidRPr="00660DDD" w:rsidRDefault="00357724"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酒精棉</w:t>
      </w:r>
    </w:p>
    <w:p w14:paraId="3DC24C2A" w14:textId="273D328B" w:rsidR="00357724" w:rsidRPr="00660DDD" w:rsidRDefault="00F80F76"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聚酰胺膜</w:t>
      </w:r>
      <w:r w:rsidRPr="00660DDD">
        <w:rPr>
          <w:rFonts w:ascii="Times New Roman" w:hAnsi="Times New Roman" w:cs="Times New Roman"/>
          <w:szCs w:val="28"/>
          <w:lang w:eastAsia="zh-CN"/>
        </w:rPr>
        <w:t xml:space="preserve"> (</w:t>
      </w:r>
      <w:r w:rsidR="00357724" w:rsidRPr="00660DDD">
        <w:rPr>
          <w:rFonts w:ascii="Times New Roman" w:hAnsi="Times New Roman" w:cs="Times New Roman"/>
          <w:szCs w:val="28"/>
        </w:rPr>
        <w:t xml:space="preserve">0.45 </w:t>
      </w:r>
      <w:proofErr w:type="spellStart"/>
      <w:r w:rsidR="00357724" w:rsidRPr="00660DDD">
        <w:rPr>
          <w:rFonts w:ascii="Times New Roman" w:hAnsi="Times New Roman" w:cs="Times New Roman"/>
          <w:szCs w:val="28"/>
        </w:rPr>
        <w:t>μm</w:t>
      </w:r>
      <w:proofErr w:type="spellEnd"/>
      <w:r w:rsidRPr="00660DDD">
        <w:rPr>
          <w:rFonts w:ascii="Times New Roman" w:hAnsi="Times New Roman" w:cs="Times New Roman"/>
          <w:szCs w:val="28"/>
          <w:lang w:eastAsia="zh-CN"/>
        </w:rPr>
        <w:t>)</w:t>
      </w:r>
    </w:p>
    <w:p w14:paraId="61F0B661" w14:textId="77777777" w:rsidR="00357724" w:rsidRPr="00660DDD" w:rsidRDefault="00357724"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lastRenderedPageBreak/>
        <w:t>铝箔纸</w:t>
      </w:r>
    </w:p>
    <w:p w14:paraId="6A91A03F" w14:textId="77777777" w:rsidR="00357724" w:rsidRPr="00660DDD" w:rsidRDefault="00357724"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糙纸</w:t>
      </w:r>
    </w:p>
    <w:p w14:paraId="6FBD7823" w14:textId="395E4BA5" w:rsidR="00357724" w:rsidRPr="00660DDD" w:rsidRDefault="00357724"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吗啡啉乙磺酸半钠盐</w:t>
      </w:r>
      <w:r w:rsidRPr="00660DDD">
        <w:rPr>
          <w:rFonts w:ascii="Times New Roman" w:hAnsi="Times New Roman" w:cs="Times New Roman"/>
          <w:szCs w:val="28"/>
        </w:rPr>
        <w:t>MES</w:t>
      </w:r>
      <w:r w:rsidR="00F80F76" w:rsidRPr="00660DDD">
        <w:rPr>
          <w:rFonts w:ascii="Times New Roman" w:hAnsi="Times New Roman" w:cs="Times New Roman"/>
          <w:szCs w:val="28"/>
        </w:rPr>
        <w:t xml:space="preserve"> </w:t>
      </w:r>
      <w:r w:rsidR="00F80F76" w:rsidRPr="00660DDD">
        <w:rPr>
          <w:rFonts w:ascii="Times New Roman" w:hAnsi="Times New Roman" w:cs="Times New Roman"/>
          <w:szCs w:val="28"/>
          <w:lang w:eastAsia="zh-CN"/>
        </w:rPr>
        <w:t>(</w:t>
      </w:r>
      <w:r w:rsidRPr="00660DDD">
        <w:rPr>
          <w:rFonts w:ascii="Times New Roman" w:hAnsi="Times New Roman" w:cs="Times New Roman"/>
          <w:szCs w:val="28"/>
        </w:rPr>
        <w:t>C</w:t>
      </w:r>
      <w:r w:rsidRPr="00660DDD">
        <w:rPr>
          <w:rFonts w:ascii="Times New Roman" w:hAnsi="Times New Roman" w:cs="Times New Roman"/>
          <w:szCs w:val="28"/>
          <w:vertAlign w:val="subscript"/>
        </w:rPr>
        <w:t>6</w:t>
      </w:r>
      <w:r w:rsidRPr="00660DDD">
        <w:rPr>
          <w:rFonts w:ascii="Times New Roman" w:hAnsi="Times New Roman" w:cs="Times New Roman"/>
          <w:szCs w:val="28"/>
        </w:rPr>
        <w:t>H</w:t>
      </w:r>
      <w:r w:rsidRPr="00660DDD">
        <w:rPr>
          <w:rFonts w:ascii="Times New Roman" w:hAnsi="Times New Roman" w:cs="Times New Roman"/>
          <w:szCs w:val="28"/>
          <w:vertAlign w:val="subscript"/>
        </w:rPr>
        <w:t>13</w:t>
      </w:r>
      <w:r w:rsidRPr="00660DDD">
        <w:rPr>
          <w:rFonts w:ascii="Times New Roman" w:hAnsi="Times New Roman" w:cs="Times New Roman"/>
          <w:szCs w:val="28"/>
        </w:rPr>
        <w:t>NO</w:t>
      </w:r>
      <w:r w:rsidRPr="00660DDD">
        <w:rPr>
          <w:rFonts w:ascii="Times New Roman" w:hAnsi="Times New Roman" w:cs="Times New Roman"/>
          <w:szCs w:val="28"/>
          <w:vertAlign w:val="subscript"/>
        </w:rPr>
        <w:t>4</w:t>
      </w:r>
      <w:r w:rsidRPr="00660DDD">
        <w:rPr>
          <w:rFonts w:ascii="Times New Roman" w:hAnsi="Times New Roman" w:cs="Times New Roman"/>
          <w:szCs w:val="28"/>
        </w:rPr>
        <w:t>SNa</w:t>
      </w:r>
      <w:r w:rsidRPr="00660DDD">
        <w:rPr>
          <w:rFonts w:ascii="Times New Roman" w:hAnsi="Times New Roman" w:cs="Times New Roman"/>
          <w:szCs w:val="28"/>
          <w:vertAlign w:val="subscript"/>
        </w:rPr>
        <w:t>0.5</w:t>
      </w:r>
      <w:r w:rsidR="00F80F76" w:rsidRPr="00660DDD">
        <w:rPr>
          <w:rFonts w:ascii="Times New Roman" w:hAnsi="Times New Roman" w:cs="Times New Roman"/>
          <w:szCs w:val="28"/>
          <w:lang w:eastAsia="zh-CN"/>
        </w:rPr>
        <w:t>)</w:t>
      </w:r>
      <w:r w:rsidR="008563E3" w:rsidRPr="00660DDD">
        <w:rPr>
          <w:rFonts w:ascii="Times New Roman" w:hAnsi="Times New Roman" w:cs="Times New Roman" w:hint="eastAsia"/>
          <w:szCs w:val="28"/>
          <w:lang w:eastAsia="zh-CN"/>
        </w:rPr>
        <w:t>，相对分子质量</w:t>
      </w:r>
      <w:r w:rsidR="008563E3" w:rsidRPr="00660DDD">
        <w:rPr>
          <w:rFonts w:ascii="Times New Roman" w:hAnsi="Times New Roman" w:cs="Times New Roman"/>
          <w:szCs w:val="28"/>
          <w:lang w:eastAsia="zh-CN"/>
        </w:rPr>
        <w:t>206.73 g/mol</w:t>
      </w:r>
    </w:p>
    <w:p w14:paraId="52B6BC18" w14:textId="171F1995" w:rsidR="00357724" w:rsidRPr="00660DDD" w:rsidRDefault="00357724"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szCs w:val="28"/>
        </w:rPr>
        <w:t>TRIZMA-Base</w:t>
      </w:r>
      <w:r w:rsidR="006C45B9" w:rsidRPr="00660DDD">
        <w:rPr>
          <w:rFonts w:ascii="Times New Roman" w:hAnsi="Times New Roman" w:cs="Times New Roman" w:hint="eastAsia"/>
          <w:szCs w:val="28"/>
          <w:lang w:eastAsia="zh-CN"/>
        </w:rPr>
        <w:t>，相对分子质量</w:t>
      </w:r>
      <w:r w:rsidR="006C45B9" w:rsidRPr="00660DDD">
        <w:rPr>
          <w:rFonts w:ascii="Times New Roman" w:hAnsi="Times New Roman" w:cs="Times New Roman"/>
          <w:szCs w:val="28"/>
          <w:lang w:eastAsia="zh-CN"/>
        </w:rPr>
        <w:t>121.14 g/mol</w:t>
      </w:r>
    </w:p>
    <w:p w14:paraId="475AB56B" w14:textId="557848A2" w:rsidR="00357724" w:rsidRPr="00660DDD" w:rsidRDefault="00357724"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szCs w:val="28"/>
        </w:rPr>
        <w:t>TRIZMA-HCl</w:t>
      </w:r>
      <w:r w:rsidR="006C45B9" w:rsidRPr="00660DDD">
        <w:rPr>
          <w:rFonts w:ascii="Times New Roman" w:hAnsi="Times New Roman" w:cs="Times New Roman" w:hint="eastAsia"/>
          <w:szCs w:val="28"/>
          <w:lang w:eastAsia="zh-CN"/>
        </w:rPr>
        <w:t>，相对分子质量</w:t>
      </w:r>
      <w:r w:rsidR="00896EF7" w:rsidRPr="00660DDD">
        <w:rPr>
          <w:rFonts w:ascii="Times New Roman" w:hAnsi="Times New Roman" w:cs="Times New Roman"/>
          <w:szCs w:val="28"/>
          <w:lang w:eastAsia="zh-CN"/>
        </w:rPr>
        <w:t>157.60</w:t>
      </w:r>
      <w:r w:rsidR="006C45B9" w:rsidRPr="00660DDD">
        <w:rPr>
          <w:rFonts w:ascii="Times New Roman" w:hAnsi="Times New Roman" w:cs="Times New Roman"/>
          <w:szCs w:val="28"/>
          <w:lang w:eastAsia="zh-CN"/>
        </w:rPr>
        <w:t xml:space="preserve"> g/mol</w:t>
      </w:r>
    </w:p>
    <w:p w14:paraId="7DEE9565" w14:textId="4B699612" w:rsidR="00357724" w:rsidRPr="00660DDD" w:rsidRDefault="00357724"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bookmarkStart w:id="2" w:name="OLE_LINK7"/>
      <w:bookmarkStart w:id="3" w:name="OLE_LINK8"/>
      <w:bookmarkStart w:id="4" w:name="OLE_LINK9"/>
      <w:r w:rsidRPr="00660DDD">
        <w:rPr>
          <w:rFonts w:ascii="Times New Roman" w:hAnsi="Times New Roman" w:cs="Times New Roman"/>
          <w:szCs w:val="28"/>
        </w:rPr>
        <w:t>4-</w:t>
      </w:r>
      <w:r w:rsidRPr="00660DDD">
        <w:rPr>
          <w:rFonts w:ascii="Times New Roman" w:hAnsi="Times New Roman" w:cs="Times New Roman" w:hint="eastAsia"/>
          <w:szCs w:val="28"/>
        </w:rPr>
        <w:t>甲基伞形酮</w:t>
      </w:r>
      <w:r w:rsidR="00F80F76" w:rsidRPr="00660DDD">
        <w:rPr>
          <w:rFonts w:ascii="Times New Roman" w:hAnsi="Times New Roman" w:cs="Times New Roman"/>
          <w:szCs w:val="28"/>
          <w:lang w:eastAsia="zh-CN"/>
        </w:rPr>
        <w:t xml:space="preserve"> (</w:t>
      </w:r>
      <w:r w:rsidRPr="00660DDD">
        <w:rPr>
          <w:rFonts w:ascii="Times New Roman" w:hAnsi="Times New Roman" w:cs="Times New Roman"/>
          <w:szCs w:val="28"/>
        </w:rPr>
        <w:t>MUF</w:t>
      </w:r>
      <w:r w:rsidR="00F80F76" w:rsidRPr="00660DDD">
        <w:rPr>
          <w:rFonts w:ascii="Times New Roman" w:hAnsi="Times New Roman" w:cs="Times New Roman"/>
          <w:szCs w:val="28"/>
          <w:lang w:eastAsia="zh-CN"/>
        </w:rPr>
        <w:t>)</w:t>
      </w:r>
      <w:r w:rsidR="00E55030" w:rsidRPr="00660DDD">
        <w:rPr>
          <w:rFonts w:ascii="Times New Roman" w:hAnsi="Times New Roman" w:cs="Times New Roman" w:hint="eastAsia"/>
          <w:szCs w:val="28"/>
          <w:lang w:eastAsia="zh-CN"/>
        </w:rPr>
        <w:t>，相对分子质量</w:t>
      </w:r>
      <w:r w:rsidR="00E55030" w:rsidRPr="00660DDD">
        <w:rPr>
          <w:rFonts w:ascii="Times New Roman" w:hAnsi="Times New Roman" w:cs="Times New Roman"/>
          <w:szCs w:val="28"/>
          <w:lang w:eastAsia="zh-CN"/>
        </w:rPr>
        <w:t>176.17 g/mol</w:t>
      </w:r>
    </w:p>
    <w:bookmarkEnd w:id="2"/>
    <w:bookmarkEnd w:id="3"/>
    <w:bookmarkEnd w:id="4"/>
    <w:p w14:paraId="44E6477E" w14:textId="037CE41C" w:rsidR="00357724" w:rsidRPr="00660DDD" w:rsidRDefault="00357724" w:rsidP="00D464C9">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szCs w:val="28"/>
        </w:rPr>
        <w:t>7-</w:t>
      </w:r>
      <w:r w:rsidRPr="00660DDD">
        <w:rPr>
          <w:rFonts w:ascii="Times New Roman" w:hAnsi="Times New Roman" w:cs="Times New Roman" w:hint="eastAsia"/>
          <w:szCs w:val="28"/>
        </w:rPr>
        <w:t>氨基</w:t>
      </w:r>
      <w:r w:rsidRPr="00660DDD">
        <w:rPr>
          <w:rFonts w:ascii="Times New Roman" w:hAnsi="Times New Roman" w:cs="Times New Roman"/>
          <w:szCs w:val="28"/>
        </w:rPr>
        <w:t>-4-</w:t>
      </w:r>
      <w:r w:rsidRPr="00660DDD">
        <w:rPr>
          <w:rFonts w:ascii="Times New Roman" w:hAnsi="Times New Roman" w:cs="Times New Roman" w:hint="eastAsia"/>
          <w:szCs w:val="28"/>
        </w:rPr>
        <w:t>甲基香豆素</w:t>
      </w:r>
      <w:r w:rsidR="00F80F76" w:rsidRPr="00660DDD">
        <w:rPr>
          <w:rFonts w:ascii="Times New Roman" w:hAnsi="Times New Roman" w:cs="Times New Roman"/>
          <w:szCs w:val="28"/>
          <w:lang w:eastAsia="zh-CN"/>
        </w:rPr>
        <w:t xml:space="preserve"> (</w:t>
      </w:r>
      <w:r w:rsidRPr="00660DDD">
        <w:rPr>
          <w:rFonts w:ascii="Times New Roman" w:hAnsi="Times New Roman" w:cs="Times New Roman"/>
          <w:szCs w:val="28"/>
        </w:rPr>
        <w:t>AMC</w:t>
      </w:r>
      <w:r w:rsidR="00F80F76" w:rsidRPr="00660DDD">
        <w:rPr>
          <w:rFonts w:ascii="Times New Roman" w:hAnsi="Times New Roman" w:cs="Times New Roman"/>
          <w:szCs w:val="28"/>
          <w:lang w:eastAsia="zh-CN"/>
        </w:rPr>
        <w:t>)</w:t>
      </w:r>
      <w:r w:rsidR="00D464C9" w:rsidRPr="00660DDD">
        <w:rPr>
          <w:rFonts w:ascii="Times New Roman" w:hAnsi="Times New Roman" w:cs="Times New Roman" w:hint="eastAsia"/>
          <w:szCs w:val="28"/>
          <w:lang w:eastAsia="zh-CN"/>
        </w:rPr>
        <w:t>，相对分子质量</w:t>
      </w:r>
      <w:r w:rsidR="007D7AE4" w:rsidRPr="00660DDD">
        <w:rPr>
          <w:rFonts w:ascii="Times New Roman" w:hAnsi="Times New Roman" w:cs="Times New Roman"/>
          <w:szCs w:val="28"/>
          <w:lang w:eastAsia="zh-CN"/>
        </w:rPr>
        <w:t xml:space="preserve">175.18 </w:t>
      </w:r>
      <w:r w:rsidR="00D464C9" w:rsidRPr="00660DDD">
        <w:rPr>
          <w:rFonts w:ascii="Times New Roman" w:hAnsi="Times New Roman" w:cs="Times New Roman"/>
          <w:szCs w:val="28"/>
          <w:lang w:eastAsia="zh-CN"/>
        </w:rPr>
        <w:t>g/mol</w:t>
      </w:r>
    </w:p>
    <w:p w14:paraId="515173BB" w14:textId="57E39BF4" w:rsidR="00357724" w:rsidRPr="00660DDD" w:rsidRDefault="0086107F" w:rsidP="00076D7D">
      <w:pPr>
        <w:pStyle w:val="aa"/>
        <w:widowControl w:val="0"/>
        <w:numPr>
          <w:ilvl w:val="0"/>
          <w:numId w:val="13"/>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lang w:eastAsia="zh-CN"/>
        </w:rPr>
        <w:t>带</w:t>
      </w:r>
      <w:r w:rsidR="00357724" w:rsidRPr="00660DDD">
        <w:rPr>
          <w:rFonts w:ascii="Times New Roman" w:hAnsi="Times New Roman" w:cs="Times New Roman"/>
          <w:szCs w:val="28"/>
        </w:rPr>
        <w:t>MUF</w:t>
      </w:r>
      <w:r w:rsidR="00357724" w:rsidRPr="00660DDD">
        <w:rPr>
          <w:rFonts w:ascii="Times New Roman" w:hAnsi="Times New Roman" w:cs="Times New Roman" w:hint="eastAsia"/>
          <w:szCs w:val="28"/>
        </w:rPr>
        <w:t>或</w:t>
      </w:r>
      <w:r w:rsidR="00357724" w:rsidRPr="00660DDD">
        <w:rPr>
          <w:rFonts w:ascii="Times New Roman" w:hAnsi="Times New Roman" w:cs="Times New Roman"/>
          <w:szCs w:val="28"/>
        </w:rPr>
        <w:t>AMC</w:t>
      </w:r>
      <w:r w:rsidR="00357724" w:rsidRPr="00660DDD">
        <w:rPr>
          <w:rFonts w:ascii="Times New Roman" w:hAnsi="Times New Roman" w:cs="Times New Roman" w:hint="eastAsia"/>
          <w:szCs w:val="28"/>
        </w:rPr>
        <w:t>标记的酶底物</w:t>
      </w:r>
    </w:p>
    <w:p w14:paraId="7FE10530" w14:textId="77777777" w:rsidR="00076D7D" w:rsidRPr="00660DDD" w:rsidRDefault="00076D7D" w:rsidP="00357724">
      <w:pPr>
        <w:spacing w:line="360" w:lineRule="auto"/>
        <w:rPr>
          <w:rFonts w:ascii="Times New Roman" w:eastAsia="Malgun Gothic" w:hAnsi="Times New Roman" w:cs="Times New Roman"/>
          <w:b/>
          <w:bCs/>
          <w:sz w:val="24"/>
          <w:szCs w:val="28"/>
        </w:rPr>
      </w:pPr>
    </w:p>
    <w:p w14:paraId="3CD1A74C" w14:textId="7FC33BFB" w:rsidR="00357724" w:rsidRPr="00660DDD" w:rsidRDefault="00357724" w:rsidP="00357724">
      <w:pPr>
        <w:spacing w:line="360" w:lineRule="auto"/>
        <w:rPr>
          <w:rFonts w:ascii="Times New Roman" w:eastAsia="黑体" w:hAnsi="Times New Roman" w:cs="Times New Roman"/>
          <w:b/>
          <w:bCs/>
          <w:sz w:val="24"/>
          <w:szCs w:val="28"/>
        </w:rPr>
      </w:pPr>
      <w:r w:rsidRPr="00660DDD">
        <w:rPr>
          <w:rFonts w:ascii="Times New Roman" w:eastAsia="黑体" w:hAnsi="Times New Roman" w:cs="Times New Roman"/>
          <w:b/>
          <w:bCs/>
          <w:sz w:val="24"/>
          <w:szCs w:val="28"/>
        </w:rPr>
        <w:t>仪器设备</w:t>
      </w:r>
    </w:p>
    <w:p w14:paraId="520BEAB2" w14:textId="77777777" w:rsidR="00357724" w:rsidRPr="00660DDD" w:rsidRDefault="00357724" w:rsidP="00F80F76">
      <w:pPr>
        <w:pStyle w:val="aa"/>
        <w:widowControl w:val="0"/>
        <w:numPr>
          <w:ilvl w:val="0"/>
          <w:numId w:val="14"/>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szCs w:val="28"/>
        </w:rPr>
        <w:t>1/10000</w:t>
      </w:r>
      <w:r w:rsidRPr="00660DDD">
        <w:rPr>
          <w:rFonts w:ascii="Times New Roman" w:hAnsi="Times New Roman" w:cs="Times New Roman" w:hint="eastAsia"/>
          <w:szCs w:val="28"/>
        </w:rPr>
        <w:t>天平</w:t>
      </w:r>
    </w:p>
    <w:p w14:paraId="2E379192" w14:textId="77777777" w:rsidR="00357724" w:rsidRPr="00660DDD" w:rsidRDefault="00357724" w:rsidP="00F80F76">
      <w:pPr>
        <w:pStyle w:val="aa"/>
        <w:widowControl w:val="0"/>
        <w:numPr>
          <w:ilvl w:val="0"/>
          <w:numId w:val="14"/>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斡旋振动仪</w:t>
      </w:r>
    </w:p>
    <w:p w14:paraId="24D85EE4" w14:textId="77777777" w:rsidR="00357724" w:rsidRPr="00660DDD" w:rsidRDefault="00357724" w:rsidP="00F80F76">
      <w:pPr>
        <w:pStyle w:val="aa"/>
        <w:widowControl w:val="0"/>
        <w:numPr>
          <w:ilvl w:val="0"/>
          <w:numId w:val="14"/>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水浴锅</w:t>
      </w:r>
    </w:p>
    <w:p w14:paraId="1BBD03EF" w14:textId="77777777" w:rsidR="00357724" w:rsidRPr="00660DDD" w:rsidRDefault="00357724" w:rsidP="00F80F76">
      <w:pPr>
        <w:pStyle w:val="aa"/>
        <w:widowControl w:val="0"/>
        <w:numPr>
          <w:ilvl w:val="0"/>
          <w:numId w:val="14"/>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恒温培养箱</w:t>
      </w:r>
    </w:p>
    <w:p w14:paraId="3D4C96A8" w14:textId="77777777" w:rsidR="00357724" w:rsidRPr="00660DDD" w:rsidRDefault="00357724" w:rsidP="00F80F76">
      <w:pPr>
        <w:pStyle w:val="aa"/>
        <w:widowControl w:val="0"/>
        <w:numPr>
          <w:ilvl w:val="0"/>
          <w:numId w:val="14"/>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hint="eastAsia"/>
          <w:szCs w:val="28"/>
        </w:rPr>
        <w:t>紫外灯</w:t>
      </w:r>
    </w:p>
    <w:p w14:paraId="3E3C72AA" w14:textId="77777777" w:rsidR="00357724" w:rsidRPr="00660DDD" w:rsidRDefault="00357724" w:rsidP="00F80F76">
      <w:pPr>
        <w:pStyle w:val="aa"/>
        <w:widowControl w:val="0"/>
        <w:numPr>
          <w:ilvl w:val="0"/>
          <w:numId w:val="14"/>
        </w:numPr>
        <w:spacing w:line="360" w:lineRule="auto"/>
        <w:ind w:left="480" w:hangingChars="200" w:hanging="480"/>
        <w:jc w:val="both"/>
        <w:rPr>
          <w:rFonts w:ascii="Times New Roman" w:hAnsi="Times New Roman" w:cs="Times New Roman"/>
          <w:szCs w:val="28"/>
        </w:rPr>
      </w:pPr>
      <w:bookmarkStart w:id="5" w:name="OLE_LINK1"/>
      <w:r w:rsidRPr="00660DDD">
        <w:rPr>
          <w:rFonts w:ascii="Times New Roman" w:hAnsi="Times New Roman" w:cs="Times New Roman" w:hint="eastAsia"/>
          <w:szCs w:val="28"/>
        </w:rPr>
        <w:t>数码单反相机</w:t>
      </w:r>
    </w:p>
    <w:p w14:paraId="3007B01C" w14:textId="77777777" w:rsidR="00357724" w:rsidRPr="00660DDD" w:rsidRDefault="00357724" w:rsidP="00F80F76">
      <w:pPr>
        <w:pStyle w:val="aa"/>
        <w:widowControl w:val="0"/>
        <w:numPr>
          <w:ilvl w:val="0"/>
          <w:numId w:val="14"/>
        </w:numPr>
        <w:spacing w:line="360" w:lineRule="auto"/>
        <w:ind w:left="480" w:hangingChars="200" w:hanging="480"/>
        <w:jc w:val="both"/>
        <w:rPr>
          <w:rFonts w:ascii="Times New Roman" w:hAnsi="Times New Roman" w:cs="Times New Roman"/>
          <w:szCs w:val="28"/>
        </w:rPr>
      </w:pPr>
      <w:r w:rsidRPr="00660DDD">
        <w:rPr>
          <w:rFonts w:ascii="Times New Roman" w:hAnsi="Times New Roman" w:cs="Times New Roman"/>
          <w:szCs w:val="28"/>
        </w:rPr>
        <w:t>460 nm</w:t>
      </w:r>
      <w:r w:rsidRPr="00660DDD">
        <w:rPr>
          <w:rFonts w:ascii="Times New Roman" w:hAnsi="Times New Roman" w:cs="Times New Roman" w:hint="eastAsia"/>
          <w:szCs w:val="28"/>
        </w:rPr>
        <w:t>带通滤光片</w:t>
      </w:r>
    </w:p>
    <w:bookmarkEnd w:id="5"/>
    <w:p w14:paraId="4B8AAC3C" w14:textId="77777777" w:rsidR="00F80F76" w:rsidRPr="00660DDD" w:rsidRDefault="00F80F76" w:rsidP="00357724">
      <w:pPr>
        <w:spacing w:line="360" w:lineRule="auto"/>
        <w:rPr>
          <w:rFonts w:ascii="Times New Roman" w:eastAsia="Malgun Gothic" w:hAnsi="Times New Roman" w:cs="Times New Roman"/>
          <w:b/>
          <w:bCs/>
          <w:sz w:val="24"/>
          <w:szCs w:val="28"/>
        </w:rPr>
      </w:pPr>
    </w:p>
    <w:p w14:paraId="31FBFF89" w14:textId="7CA7C703" w:rsidR="00357724" w:rsidRPr="00660DDD" w:rsidRDefault="00357724" w:rsidP="00357724">
      <w:pPr>
        <w:spacing w:line="360" w:lineRule="auto"/>
        <w:rPr>
          <w:rFonts w:ascii="Times New Roman" w:eastAsia="黑体" w:hAnsi="Times New Roman" w:cs="Times New Roman"/>
          <w:b/>
          <w:bCs/>
          <w:sz w:val="24"/>
          <w:szCs w:val="28"/>
        </w:rPr>
      </w:pPr>
      <w:r w:rsidRPr="00660DDD">
        <w:rPr>
          <w:rFonts w:ascii="Times New Roman" w:eastAsia="黑体" w:hAnsi="Times New Roman" w:cs="Times New Roman"/>
          <w:b/>
          <w:bCs/>
          <w:sz w:val="24"/>
          <w:szCs w:val="28"/>
        </w:rPr>
        <w:t>实验步骤</w:t>
      </w:r>
    </w:p>
    <w:p w14:paraId="2B86EAAF" w14:textId="77777777" w:rsidR="00357724" w:rsidRPr="00660DDD" w:rsidRDefault="00357724" w:rsidP="00F80F76">
      <w:pPr>
        <w:pStyle w:val="aa"/>
        <w:widowControl w:val="0"/>
        <w:numPr>
          <w:ilvl w:val="0"/>
          <w:numId w:val="20"/>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溶液配备</w:t>
      </w:r>
    </w:p>
    <w:p w14:paraId="71E61316" w14:textId="686CBC98" w:rsidR="00357724" w:rsidRPr="00660DDD" w:rsidRDefault="00357724" w:rsidP="00F80F76">
      <w:pPr>
        <w:spacing w:line="360" w:lineRule="auto"/>
        <w:ind w:leftChars="200" w:left="400"/>
        <w:rPr>
          <w:rFonts w:ascii="Times New Roman" w:hAnsi="Times New Roman" w:cs="Times New Roman"/>
          <w:sz w:val="24"/>
          <w:szCs w:val="24"/>
        </w:rPr>
      </w:pPr>
      <w:r w:rsidRPr="00660DDD">
        <w:rPr>
          <w:rFonts w:ascii="Times New Roman" w:hAnsi="Times New Roman" w:cs="Times New Roman" w:hint="eastAsia"/>
          <w:sz w:val="24"/>
          <w:szCs w:val="24"/>
        </w:rPr>
        <w:t>配置前根据实验酶谱实验量计算大致所需酶底物溶液量，避免试剂浪费。</w:t>
      </w:r>
      <w:r w:rsidR="004E503A" w:rsidRPr="00660DDD">
        <w:rPr>
          <w:rFonts w:ascii="Times New Roman" w:hAnsi="Times New Roman" w:cs="Times New Roman" w:hint="eastAsia"/>
          <w:sz w:val="24"/>
          <w:szCs w:val="24"/>
          <w:lang w:eastAsia="zh-CN"/>
        </w:rPr>
        <w:t>一般</w:t>
      </w:r>
      <w:r w:rsidRPr="00660DDD">
        <w:rPr>
          <w:rFonts w:ascii="Times New Roman" w:hAnsi="Times New Roman" w:cs="Times New Roman" w:hint="eastAsia"/>
          <w:sz w:val="24"/>
          <w:szCs w:val="24"/>
        </w:rPr>
        <w:t>一张</w:t>
      </w:r>
      <w:r w:rsidRPr="00660DDD">
        <w:rPr>
          <w:rFonts w:ascii="Times New Roman" w:hAnsi="Times New Roman" w:cs="Times New Roman"/>
          <w:sz w:val="24"/>
          <w:szCs w:val="24"/>
        </w:rPr>
        <w:t>10</w:t>
      </w:r>
      <w:r w:rsidR="00E37394" w:rsidRPr="00660DDD">
        <w:rPr>
          <w:rFonts w:ascii="Times New Roman" w:hAnsi="Times New Roman" w:cs="Times New Roman"/>
          <w:kern w:val="1"/>
          <w:sz w:val="24"/>
          <w:szCs w:val="24"/>
        </w:rPr>
        <w:t xml:space="preserve"> x</w:t>
      </w:r>
      <w:r w:rsidR="00E37394" w:rsidRPr="00660DDD">
        <w:rPr>
          <w:rFonts w:ascii="Times New Roman" w:hAnsi="Times New Roman" w:cs="Times New Roman"/>
          <w:sz w:val="24"/>
          <w:szCs w:val="24"/>
        </w:rPr>
        <w:t xml:space="preserve"> </w:t>
      </w:r>
      <w:r w:rsidRPr="00660DDD">
        <w:rPr>
          <w:rFonts w:ascii="Times New Roman" w:hAnsi="Times New Roman" w:cs="Times New Roman"/>
          <w:sz w:val="24"/>
          <w:szCs w:val="24"/>
        </w:rPr>
        <w:t>10 cm</w:t>
      </w:r>
      <w:r w:rsidRPr="00660DDD">
        <w:rPr>
          <w:rFonts w:ascii="Times New Roman" w:hAnsi="Times New Roman" w:cs="Times New Roman"/>
          <w:sz w:val="24"/>
          <w:szCs w:val="24"/>
          <w:vertAlign w:val="superscript"/>
        </w:rPr>
        <w:t>2</w:t>
      </w:r>
      <w:r w:rsidRPr="00660DDD">
        <w:rPr>
          <w:rFonts w:ascii="Times New Roman" w:hAnsi="Times New Roman" w:cs="Times New Roman" w:hint="eastAsia"/>
          <w:sz w:val="24"/>
          <w:szCs w:val="24"/>
        </w:rPr>
        <w:t>的聚酰胺膜需</w:t>
      </w:r>
      <w:r w:rsidRPr="00660DDD">
        <w:rPr>
          <w:rFonts w:ascii="Times New Roman" w:hAnsi="Times New Roman" w:cs="Times New Roman"/>
          <w:sz w:val="24"/>
          <w:szCs w:val="24"/>
        </w:rPr>
        <w:t>1.92 ml</w:t>
      </w:r>
      <w:r w:rsidRPr="00660DDD">
        <w:rPr>
          <w:rFonts w:ascii="Times New Roman" w:hAnsi="Times New Roman" w:cs="Times New Roman" w:hint="eastAsia"/>
          <w:sz w:val="24"/>
          <w:szCs w:val="24"/>
        </w:rPr>
        <w:t>酶底物溶液。</w:t>
      </w:r>
    </w:p>
    <w:p w14:paraId="22773931" w14:textId="77777777" w:rsidR="00357724" w:rsidRPr="00660DDD" w:rsidRDefault="00357724" w:rsidP="00D14A0D">
      <w:pPr>
        <w:pStyle w:val="aa"/>
        <w:widowControl w:val="0"/>
        <w:numPr>
          <w:ilvl w:val="0"/>
          <w:numId w:val="21"/>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缓冲液储备液配备</w:t>
      </w:r>
    </w:p>
    <w:p w14:paraId="52D9CC90" w14:textId="281C2BE9" w:rsidR="00357724" w:rsidRPr="00660DDD" w:rsidRDefault="00357724" w:rsidP="00467A80">
      <w:pPr>
        <w:pStyle w:val="aa"/>
        <w:numPr>
          <w:ilvl w:val="1"/>
          <w:numId w:val="22"/>
        </w:numPr>
        <w:adjustRightInd w:val="0"/>
        <w:snapToGrid w:val="0"/>
        <w:spacing w:line="360" w:lineRule="auto"/>
        <w:ind w:leftChars="200" w:left="880" w:hangingChars="200" w:hanging="480"/>
        <w:rPr>
          <w:rFonts w:ascii="Times New Roman" w:hAnsi="Times New Roman" w:cs="Times New Roman"/>
          <w:kern w:val="1"/>
          <w:lang w:eastAsia="zh-CN"/>
        </w:rPr>
      </w:pPr>
      <w:r w:rsidRPr="00660DDD">
        <w:rPr>
          <w:rFonts w:ascii="Times New Roman" w:hAnsi="Times New Roman" w:cs="Times New Roman"/>
          <w:kern w:val="1"/>
          <w:lang w:eastAsia="zh-CN"/>
        </w:rPr>
        <w:t>100</w:t>
      </w:r>
      <w:r w:rsidR="00966C2D" w:rsidRPr="00660DDD">
        <w:rPr>
          <w:rFonts w:ascii="Times New Roman" w:hAnsi="Times New Roman" w:cs="Times New Roman"/>
          <w:kern w:val="1"/>
          <w:lang w:eastAsia="zh-CN"/>
        </w:rPr>
        <w:t xml:space="preserve"> mM MES</w:t>
      </w:r>
      <w:r w:rsidR="00966C2D" w:rsidRPr="00660DDD">
        <w:rPr>
          <w:rFonts w:ascii="Times New Roman" w:hAnsi="Times New Roman" w:cs="Times New Roman" w:hint="eastAsia"/>
          <w:kern w:val="1"/>
          <w:lang w:eastAsia="zh-CN"/>
        </w:rPr>
        <w:t>储备液</w:t>
      </w:r>
      <w:r w:rsidR="00B736F2" w:rsidRPr="00660DDD">
        <w:rPr>
          <w:rFonts w:ascii="Times New Roman" w:hAnsi="Times New Roman" w:cs="Times New Roman"/>
          <w:kern w:val="1"/>
          <w:lang w:eastAsia="zh-CN"/>
        </w:rPr>
        <w:t xml:space="preserve"> </w:t>
      </w:r>
      <w:r w:rsidR="00966C2D" w:rsidRPr="00660DDD">
        <w:rPr>
          <w:rFonts w:ascii="Times New Roman" w:hAnsi="Times New Roman" w:cs="Times New Roman"/>
          <w:kern w:val="1"/>
          <w:lang w:eastAsia="zh-CN"/>
        </w:rPr>
        <w:t>(</w:t>
      </w:r>
      <w:r w:rsidR="00966C2D" w:rsidRPr="00660DDD">
        <w:rPr>
          <w:rFonts w:ascii="Times New Roman" w:hAnsi="Times New Roman" w:cs="Times New Roman" w:hint="eastAsia"/>
          <w:kern w:val="1"/>
          <w:lang w:eastAsia="zh-CN"/>
        </w:rPr>
        <w:t>用于配置</w:t>
      </w:r>
      <w:r w:rsidR="00966C2D" w:rsidRPr="00660DDD">
        <w:rPr>
          <w:rFonts w:ascii="Times New Roman" w:hAnsi="Times New Roman" w:cs="Times New Roman"/>
          <w:kern w:val="1"/>
          <w:lang w:eastAsia="zh-CN"/>
        </w:rPr>
        <w:t>MUF</w:t>
      </w:r>
      <w:r w:rsidR="00966C2D" w:rsidRPr="00660DDD">
        <w:rPr>
          <w:rFonts w:ascii="Times New Roman" w:hAnsi="Times New Roman" w:cs="Times New Roman" w:hint="eastAsia"/>
          <w:kern w:val="1"/>
          <w:lang w:eastAsia="zh-CN"/>
        </w:rPr>
        <w:t>标记的底物</w:t>
      </w:r>
      <w:r w:rsidR="00966C2D" w:rsidRPr="00660DDD">
        <w:rPr>
          <w:rFonts w:ascii="Times New Roman" w:hAnsi="Times New Roman" w:cs="Times New Roman"/>
          <w:kern w:val="1"/>
          <w:lang w:eastAsia="zh-CN"/>
        </w:rPr>
        <w:t>)</w:t>
      </w:r>
      <w:r w:rsidR="00966C2D" w:rsidRPr="00660DDD">
        <w:rPr>
          <w:rFonts w:ascii="Times New Roman" w:hAnsi="Times New Roman" w:cs="Times New Roman" w:hint="eastAsia"/>
          <w:kern w:val="1"/>
          <w:lang w:eastAsia="zh-CN"/>
        </w:rPr>
        <w:t>：称取</w:t>
      </w:r>
      <w:r w:rsidR="00966C2D" w:rsidRPr="00660DDD">
        <w:rPr>
          <w:rFonts w:ascii="Times New Roman" w:hAnsi="Times New Roman" w:cs="Times New Roman"/>
          <w:kern w:val="1"/>
          <w:lang w:eastAsia="zh-CN"/>
        </w:rPr>
        <w:t>2.0673</w:t>
      </w:r>
      <w:r w:rsidR="00B736F2" w:rsidRPr="00660DDD">
        <w:rPr>
          <w:rFonts w:ascii="Times New Roman" w:hAnsi="Times New Roman" w:cs="Times New Roman"/>
          <w:kern w:val="1"/>
          <w:lang w:eastAsia="zh-CN"/>
        </w:rPr>
        <w:t xml:space="preserve"> </w:t>
      </w:r>
      <w:r w:rsidR="00966C2D" w:rsidRPr="00660DDD">
        <w:rPr>
          <w:rFonts w:ascii="Times New Roman" w:hAnsi="Times New Roman" w:cs="Times New Roman"/>
          <w:kern w:val="1"/>
          <w:lang w:eastAsia="zh-CN"/>
        </w:rPr>
        <w:t>g</w:t>
      </w:r>
      <w:r w:rsidR="00966C2D" w:rsidRPr="00660DDD">
        <w:rPr>
          <w:rFonts w:ascii="Times New Roman" w:hAnsi="Times New Roman" w:cs="Times New Roman" w:hint="eastAsia"/>
          <w:kern w:val="1"/>
          <w:lang w:eastAsia="zh-CN"/>
        </w:rPr>
        <w:t>，转移至烧杯，加入适量灭菌水，用玻璃棒搅拌，转移至</w:t>
      </w:r>
      <w:r w:rsidR="00966C2D" w:rsidRPr="00660DDD">
        <w:rPr>
          <w:rFonts w:ascii="Times New Roman" w:hAnsi="Times New Roman" w:cs="Times New Roman"/>
          <w:kern w:val="1"/>
          <w:lang w:eastAsia="zh-CN"/>
        </w:rPr>
        <w:t>100 ml</w:t>
      </w:r>
      <w:r w:rsidR="00966C2D" w:rsidRPr="00660DDD">
        <w:rPr>
          <w:rFonts w:ascii="Times New Roman" w:hAnsi="Times New Roman" w:cs="Times New Roman" w:hint="eastAsia"/>
          <w:kern w:val="1"/>
          <w:lang w:eastAsia="zh-CN"/>
        </w:rPr>
        <w:t>容量瓶，用灭菌</w:t>
      </w:r>
      <w:proofErr w:type="gramStart"/>
      <w:r w:rsidR="00966C2D" w:rsidRPr="00660DDD">
        <w:rPr>
          <w:rFonts w:ascii="Times New Roman" w:hAnsi="Times New Roman" w:cs="Times New Roman" w:hint="eastAsia"/>
          <w:kern w:val="1"/>
          <w:lang w:eastAsia="zh-CN"/>
        </w:rPr>
        <w:t>水定容至</w:t>
      </w:r>
      <w:proofErr w:type="gramEnd"/>
      <w:r w:rsidR="00966C2D" w:rsidRPr="00660DDD">
        <w:rPr>
          <w:rFonts w:ascii="Times New Roman" w:hAnsi="Times New Roman" w:cs="Times New Roman"/>
          <w:kern w:val="1"/>
          <w:lang w:eastAsia="zh-CN"/>
        </w:rPr>
        <w:t>100 ml</w:t>
      </w:r>
      <w:r w:rsidR="00966C2D" w:rsidRPr="00660DDD">
        <w:rPr>
          <w:rFonts w:ascii="Times New Roman" w:hAnsi="Times New Roman" w:cs="Times New Roman" w:hint="eastAsia"/>
          <w:kern w:val="1"/>
          <w:lang w:eastAsia="zh-CN"/>
        </w:rPr>
        <w:t>；</w:t>
      </w:r>
    </w:p>
    <w:p w14:paraId="22D5C5B1" w14:textId="6DF1AA75" w:rsidR="00357724" w:rsidRPr="00660DDD" w:rsidRDefault="00357724" w:rsidP="00C76BBB">
      <w:pPr>
        <w:pStyle w:val="aa"/>
        <w:numPr>
          <w:ilvl w:val="1"/>
          <w:numId w:val="22"/>
        </w:numPr>
        <w:adjustRightInd w:val="0"/>
        <w:snapToGrid w:val="0"/>
        <w:spacing w:line="360" w:lineRule="auto"/>
        <w:ind w:leftChars="200" w:left="880" w:hangingChars="200" w:hanging="480"/>
        <w:rPr>
          <w:rFonts w:ascii="Times New Roman" w:hAnsi="Times New Roman" w:cs="Times New Roman"/>
          <w:kern w:val="1"/>
          <w:lang w:eastAsia="zh-CN"/>
        </w:rPr>
      </w:pPr>
      <w:r w:rsidRPr="00660DDD">
        <w:rPr>
          <w:rFonts w:ascii="Times New Roman" w:hAnsi="Times New Roman" w:cs="Times New Roman"/>
          <w:kern w:val="1"/>
          <w:lang w:eastAsia="zh-CN"/>
        </w:rPr>
        <w:t>100 mM TRIZMA</w:t>
      </w:r>
      <w:r w:rsidRPr="00660DDD">
        <w:rPr>
          <w:rFonts w:ascii="Times New Roman" w:hAnsi="Times New Roman" w:cs="Times New Roman" w:hint="eastAsia"/>
          <w:kern w:val="1"/>
          <w:lang w:eastAsia="zh-CN"/>
        </w:rPr>
        <w:t>储备液</w:t>
      </w:r>
      <w:r w:rsidR="00E37394" w:rsidRPr="00660DDD">
        <w:rPr>
          <w:rFonts w:ascii="Times New Roman" w:hAnsi="Times New Roman" w:cs="Times New Roman"/>
          <w:kern w:val="1"/>
          <w:lang w:eastAsia="zh-CN"/>
        </w:rPr>
        <w:t xml:space="preserve"> (</w:t>
      </w:r>
      <w:r w:rsidRPr="00660DDD">
        <w:rPr>
          <w:rFonts w:ascii="Times New Roman" w:hAnsi="Times New Roman" w:cs="Times New Roman" w:hint="eastAsia"/>
          <w:kern w:val="1"/>
          <w:lang w:eastAsia="zh-CN"/>
        </w:rPr>
        <w:t>用于配置</w:t>
      </w:r>
      <w:r w:rsidRPr="00660DDD">
        <w:rPr>
          <w:rFonts w:ascii="Times New Roman" w:hAnsi="Times New Roman" w:cs="Times New Roman"/>
          <w:kern w:val="1"/>
          <w:lang w:eastAsia="zh-CN"/>
        </w:rPr>
        <w:t>AMC</w:t>
      </w:r>
      <w:r w:rsidR="00E37394" w:rsidRPr="00660DDD">
        <w:rPr>
          <w:rFonts w:ascii="Times New Roman" w:hAnsi="Times New Roman" w:cs="Times New Roman" w:hint="eastAsia"/>
          <w:kern w:val="1"/>
          <w:lang w:eastAsia="zh-CN"/>
        </w:rPr>
        <w:t>标记的底物</w:t>
      </w:r>
      <w:r w:rsidR="00E37394" w:rsidRPr="00660DDD">
        <w:rPr>
          <w:rFonts w:ascii="Times New Roman" w:hAnsi="Times New Roman" w:cs="Times New Roman"/>
          <w:kern w:val="1"/>
          <w:lang w:eastAsia="zh-CN"/>
        </w:rPr>
        <w:t>)</w:t>
      </w:r>
      <w:r w:rsidRPr="00660DDD">
        <w:rPr>
          <w:rFonts w:ascii="Times New Roman" w:hAnsi="Times New Roman" w:cs="Times New Roman" w:hint="eastAsia"/>
          <w:kern w:val="1"/>
          <w:lang w:eastAsia="zh-CN"/>
        </w:rPr>
        <w:t>：称取</w:t>
      </w:r>
      <w:r w:rsidR="008E76B8" w:rsidRPr="00660DDD">
        <w:rPr>
          <w:rFonts w:ascii="Times New Roman" w:hAnsi="Times New Roman" w:cs="Times New Roman"/>
          <w:kern w:val="1"/>
          <w:lang w:eastAsia="zh-CN"/>
        </w:rPr>
        <w:t>1.2114</w:t>
      </w:r>
      <w:r w:rsidRPr="00660DDD">
        <w:rPr>
          <w:rFonts w:ascii="Times New Roman" w:hAnsi="Times New Roman" w:cs="Times New Roman"/>
          <w:kern w:val="1"/>
          <w:lang w:eastAsia="zh-CN"/>
        </w:rPr>
        <w:t xml:space="preserve"> g TRIZ-Base &amp;</w:t>
      </w:r>
      <w:r w:rsidR="008E76B8" w:rsidRPr="00660DDD">
        <w:rPr>
          <w:rFonts w:ascii="Times New Roman" w:hAnsi="Times New Roman" w:cs="Times New Roman"/>
          <w:kern w:val="1"/>
          <w:lang w:eastAsia="zh-CN"/>
        </w:rPr>
        <w:t xml:space="preserve">1.5760 </w:t>
      </w:r>
      <w:r w:rsidRPr="00660DDD">
        <w:rPr>
          <w:rFonts w:ascii="Times New Roman" w:hAnsi="Times New Roman" w:cs="Times New Roman"/>
          <w:kern w:val="1"/>
          <w:lang w:eastAsia="zh-CN"/>
        </w:rPr>
        <w:t xml:space="preserve">g TRIZ-HCl </w:t>
      </w:r>
      <w:r w:rsidRPr="00660DDD">
        <w:rPr>
          <w:rFonts w:ascii="Times New Roman" w:hAnsi="Times New Roman" w:cs="Times New Roman" w:hint="eastAsia"/>
          <w:kern w:val="1"/>
          <w:lang w:eastAsia="zh-CN"/>
        </w:rPr>
        <w:t>转移至烧杯，加入适量灭菌水，用玻璃棒搅拌，转</w:t>
      </w:r>
      <w:r w:rsidRPr="00660DDD">
        <w:rPr>
          <w:rFonts w:ascii="Times New Roman" w:hAnsi="Times New Roman" w:cs="Times New Roman" w:hint="eastAsia"/>
          <w:kern w:val="1"/>
          <w:lang w:eastAsia="zh-CN"/>
        </w:rPr>
        <w:lastRenderedPageBreak/>
        <w:t>移至</w:t>
      </w:r>
      <w:r w:rsidRPr="00660DDD">
        <w:rPr>
          <w:rFonts w:ascii="Times New Roman" w:hAnsi="Times New Roman" w:cs="Times New Roman"/>
          <w:kern w:val="1"/>
          <w:lang w:eastAsia="zh-CN"/>
        </w:rPr>
        <w:t>100 ml</w:t>
      </w:r>
      <w:r w:rsidRPr="00660DDD">
        <w:rPr>
          <w:rFonts w:ascii="Times New Roman" w:hAnsi="Times New Roman" w:cs="Times New Roman" w:hint="eastAsia"/>
          <w:kern w:val="1"/>
          <w:lang w:eastAsia="zh-CN"/>
        </w:rPr>
        <w:t>容量瓶，用灭菌</w:t>
      </w:r>
      <w:proofErr w:type="gramStart"/>
      <w:r w:rsidRPr="00660DDD">
        <w:rPr>
          <w:rFonts w:ascii="Times New Roman" w:hAnsi="Times New Roman" w:cs="Times New Roman" w:hint="eastAsia"/>
          <w:kern w:val="1"/>
          <w:lang w:eastAsia="zh-CN"/>
        </w:rPr>
        <w:t>水定容至</w:t>
      </w:r>
      <w:proofErr w:type="gramEnd"/>
      <w:r w:rsidRPr="00660DDD">
        <w:rPr>
          <w:rFonts w:ascii="Times New Roman" w:hAnsi="Times New Roman" w:cs="Times New Roman"/>
          <w:kern w:val="1"/>
          <w:lang w:eastAsia="zh-CN"/>
        </w:rPr>
        <w:t>100 ml</w:t>
      </w:r>
      <w:r w:rsidRPr="00660DDD">
        <w:rPr>
          <w:rFonts w:ascii="Times New Roman" w:hAnsi="Times New Roman" w:cs="Times New Roman" w:hint="eastAsia"/>
          <w:kern w:val="1"/>
          <w:lang w:eastAsia="zh-CN"/>
        </w:rPr>
        <w:t>；配置完成后转移至广口瓶，</w:t>
      </w:r>
      <w:r w:rsidR="007313F2" w:rsidRPr="00660DDD">
        <w:rPr>
          <w:rFonts w:ascii="Times New Roman" w:hAnsi="Times New Roman" w:cs="Times New Roman" w:hint="eastAsia"/>
          <w:kern w:val="1"/>
          <w:lang w:eastAsia="zh-CN"/>
        </w:rPr>
        <w:t>并放置于</w:t>
      </w:r>
      <w:r w:rsidRPr="00660DDD">
        <w:rPr>
          <w:rFonts w:ascii="Times New Roman" w:hAnsi="Times New Roman" w:cs="Times New Roman"/>
          <w:kern w:val="1"/>
          <w:lang w:eastAsia="zh-CN"/>
        </w:rPr>
        <w:t>4 °C</w:t>
      </w:r>
      <w:r w:rsidRPr="00660DDD">
        <w:rPr>
          <w:rFonts w:ascii="Times New Roman" w:hAnsi="Times New Roman" w:cs="Times New Roman" w:hint="eastAsia"/>
          <w:kern w:val="1"/>
          <w:lang w:eastAsia="zh-CN"/>
        </w:rPr>
        <w:t>保存。</w:t>
      </w:r>
    </w:p>
    <w:p w14:paraId="7E0DD63D" w14:textId="0E8EDB52" w:rsidR="00357724" w:rsidRPr="00660DDD" w:rsidRDefault="008447BF" w:rsidP="00467A80">
      <w:pPr>
        <w:spacing w:line="360" w:lineRule="auto"/>
        <w:ind w:leftChars="400" w:left="1280" w:hangingChars="200" w:hanging="480"/>
        <w:rPr>
          <w:rFonts w:ascii="Times New Roman" w:hAnsi="Times New Roman" w:cs="Times New Roman"/>
          <w:sz w:val="24"/>
          <w:szCs w:val="24"/>
        </w:rPr>
      </w:pPr>
      <w:r w:rsidRPr="00660DDD">
        <w:rPr>
          <w:rFonts w:ascii="Times New Roman" w:hAnsi="Times New Roman" w:cs="Times New Roman" w:hint="eastAsia"/>
          <w:i/>
          <w:iCs/>
          <w:sz w:val="24"/>
          <w:szCs w:val="24"/>
          <w:lang w:eastAsia="zh-CN"/>
        </w:rPr>
        <w:t>注：</w:t>
      </w:r>
      <w:r w:rsidR="00357724" w:rsidRPr="00660DDD">
        <w:rPr>
          <w:rFonts w:ascii="Times New Roman" w:hAnsi="Times New Roman" w:cs="Times New Roman" w:hint="eastAsia"/>
          <w:i/>
          <w:iCs/>
          <w:sz w:val="24"/>
          <w:szCs w:val="24"/>
        </w:rPr>
        <w:t>储备液可在于</w:t>
      </w:r>
      <w:r w:rsidR="00357724" w:rsidRPr="00660DDD">
        <w:rPr>
          <w:rFonts w:ascii="Times New Roman" w:hAnsi="Times New Roman" w:cs="Times New Roman"/>
          <w:i/>
          <w:iCs/>
          <w:sz w:val="24"/>
          <w:szCs w:val="24"/>
        </w:rPr>
        <w:t>4 °C</w:t>
      </w:r>
      <w:r w:rsidR="00357724" w:rsidRPr="00660DDD">
        <w:rPr>
          <w:rFonts w:ascii="Times New Roman" w:hAnsi="Times New Roman" w:cs="Times New Roman" w:hint="eastAsia"/>
          <w:i/>
          <w:iCs/>
          <w:sz w:val="24"/>
          <w:szCs w:val="24"/>
        </w:rPr>
        <w:t>储存</w:t>
      </w:r>
      <w:r w:rsidR="00357724" w:rsidRPr="00660DDD">
        <w:rPr>
          <w:rFonts w:ascii="Times New Roman" w:hAnsi="Times New Roman" w:cs="Times New Roman"/>
          <w:i/>
          <w:iCs/>
          <w:sz w:val="24"/>
          <w:szCs w:val="24"/>
        </w:rPr>
        <w:t>2</w:t>
      </w:r>
      <w:r w:rsidR="00357724" w:rsidRPr="00660DDD">
        <w:rPr>
          <w:rFonts w:ascii="Times New Roman" w:hAnsi="Times New Roman" w:cs="Times New Roman" w:hint="eastAsia"/>
          <w:i/>
          <w:iCs/>
          <w:sz w:val="24"/>
          <w:szCs w:val="24"/>
        </w:rPr>
        <w:t>个月</w:t>
      </w:r>
    </w:p>
    <w:p w14:paraId="73E0D22D" w14:textId="77777777" w:rsidR="00357724" w:rsidRPr="00660DDD" w:rsidRDefault="00357724" w:rsidP="00D14A0D">
      <w:pPr>
        <w:pStyle w:val="aa"/>
        <w:widowControl w:val="0"/>
        <w:numPr>
          <w:ilvl w:val="0"/>
          <w:numId w:val="21"/>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酶底物配备</w:t>
      </w:r>
    </w:p>
    <w:p w14:paraId="12EBF778" w14:textId="4C16669B" w:rsidR="00357724" w:rsidRPr="00660DDD" w:rsidRDefault="00357724" w:rsidP="00E37394">
      <w:pPr>
        <w:spacing w:line="360" w:lineRule="auto"/>
        <w:ind w:leftChars="200" w:left="400"/>
        <w:rPr>
          <w:rFonts w:ascii="Times New Roman" w:hAnsi="Times New Roman" w:cs="Times New Roman"/>
          <w:kern w:val="1"/>
          <w:sz w:val="24"/>
          <w:szCs w:val="24"/>
          <w:lang w:eastAsia="zh-CN"/>
        </w:rPr>
      </w:pPr>
      <w:r w:rsidRPr="00660DDD">
        <w:rPr>
          <w:rFonts w:ascii="Times New Roman" w:hAnsi="Times New Roman" w:cs="Times New Roman" w:hint="eastAsia"/>
          <w:kern w:val="1"/>
          <w:sz w:val="24"/>
          <w:szCs w:val="24"/>
          <w:lang w:eastAsia="zh-CN"/>
        </w:rPr>
        <w:t>不同的酶在不同土壤条件</w:t>
      </w:r>
      <w:proofErr w:type="gramStart"/>
      <w:r w:rsidRPr="00660DDD">
        <w:rPr>
          <w:rFonts w:ascii="Times New Roman" w:hAnsi="Times New Roman" w:cs="Times New Roman" w:hint="eastAsia"/>
          <w:kern w:val="1"/>
          <w:sz w:val="24"/>
          <w:szCs w:val="24"/>
          <w:lang w:eastAsia="zh-CN"/>
        </w:rPr>
        <w:t>最适酶</w:t>
      </w:r>
      <w:proofErr w:type="gramEnd"/>
      <w:r w:rsidRPr="00660DDD">
        <w:rPr>
          <w:rFonts w:ascii="Times New Roman" w:hAnsi="Times New Roman" w:cs="Times New Roman" w:hint="eastAsia"/>
          <w:kern w:val="1"/>
          <w:sz w:val="24"/>
          <w:szCs w:val="24"/>
          <w:lang w:eastAsia="zh-CN"/>
        </w:rPr>
        <w:t>底物浓度存在差异，通常为</w:t>
      </w:r>
      <w:r w:rsidRPr="00660DDD">
        <w:rPr>
          <w:rFonts w:ascii="Times New Roman" w:hAnsi="Times New Roman" w:cs="Times New Roman"/>
          <w:kern w:val="1"/>
          <w:sz w:val="24"/>
          <w:szCs w:val="24"/>
          <w:lang w:eastAsia="zh-CN"/>
        </w:rPr>
        <w:t>1 mM~10 mM</w:t>
      </w:r>
      <w:r w:rsidRPr="00660DDD">
        <w:rPr>
          <w:rFonts w:ascii="Times New Roman" w:hAnsi="Times New Roman" w:cs="Times New Roman" w:hint="eastAsia"/>
          <w:kern w:val="1"/>
          <w:sz w:val="24"/>
          <w:szCs w:val="24"/>
          <w:lang w:eastAsia="zh-CN"/>
        </w:rPr>
        <w:t>。为节约试剂，同时达到最佳实验效果，建议通过预实验确定底物浓度。</w:t>
      </w:r>
      <w:r w:rsidR="00510DDF" w:rsidRPr="00660DDD">
        <w:rPr>
          <w:rFonts w:ascii="Times New Roman" w:hAnsi="Times New Roman" w:cs="Times New Roman" w:hint="eastAsia"/>
          <w:kern w:val="1"/>
          <w:sz w:val="24"/>
          <w:szCs w:val="24"/>
          <w:lang w:eastAsia="zh-CN"/>
        </w:rPr>
        <w:t>不同的酶对应的底物不同</w:t>
      </w:r>
      <w:r w:rsidR="00AC14E9" w:rsidRPr="00660DDD">
        <w:rPr>
          <w:rFonts w:ascii="Times New Roman" w:hAnsi="Times New Roman" w:cs="Times New Roman"/>
          <w:kern w:val="1"/>
          <w:sz w:val="24"/>
          <w:szCs w:val="24"/>
          <w:lang w:eastAsia="zh-CN"/>
        </w:rPr>
        <w:t xml:space="preserve"> </w:t>
      </w:r>
      <w:r w:rsidR="00AC14E9" w:rsidRPr="00660DDD">
        <w:rPr>
          <w:rFonts w:ascii="Times New Roman" w:hAnsi="Times New Roman" w:cs="Times New Roman" w:hint="eastAsia"/>
          <w:kern w:val="1"/>
          <w:sz w:val="24"/>
          <w:szCs w:val="24"/>
          <w:lang w:eastAsia="zh-CN"/>
        </w:rPr>
        <w:t>（表</w:t>
      </w:r>
      <w:r w:rsidR="00AC14E9" w:rsidRPr="00660DDD">
        <w:rPr>
          <w:rFonts w:ascii="Times New Roman" w:hAnsi="Times New Roman" w:cs="Times New Roman"/>
          <w:kern w:val="1"/>
          <w:sz w:val="24"/>
          <w:szCs w:val="24"/>
          <w:lang w:eastAsia="zh-CN"/>
        </w:rPr>
        <w:t>1</w:t>
      </w:r>
      <w:r w:rsidR="00AC14E9" w:rsidRPr="00660DDD">
        <w:rPr>
          <w:rFonts w:ascii="Times New Roman" w:hAnsi="Times New Roman" w:cs="Times New Roman" w:hint="eastAsia"/>
          <w:kern w:val="1"/>
          <w:sz w:val="24"/>
          <w:szCs w:val="24"/>
          <w:lang w:eastAsia="zh-CN"/>
        </w:rPr>
        <w:t>）</w:t>
      </w:r>
      <w:r w:rsidR="00510DDF" w:rsidRPr="00660DDD">
        <w:rPr>
          <w:rFonts w:ascii="Times New Roman" w:hAnsi="Times New Roman" w:cs="Times New Roman" w:hint="eastAsia"/>
          <w:kern w:val="1"/>
          <w:sz w:val="24"/>
          <w:szCs w:val="24"/>
          <w:lang w:eastAsia="zh-CN"/>
        </w:rPr>
        <w:t>，</w:t>
      </w:r>
      <w:r w:rsidRPr="00660DDD">
        <w:rPr>
          <w:rFonts w:ascii="Times New Roman" w:hAnsi="Times New Roman" w:cs="Times New Roman" w:hint="eastAsia"/>
          <w:kern w:val="1"/>
          <w:sz w:val="24"/>
          <w:szCs w:val="24"/>
          <w:lang w:eastAsia="zh-CN"/>
        </w:rPr>
        <w:t>下面以配置</w:t>
      </w:r>
      <w:r w:rsidRPr="00660DDD">
        <w:rPr>
          <w:rFonts w:ascii="Times New Roman" w:hAnsi="Times New Roman" w:cs="Times New Roman"/>
          <w:kern w:val="1"/>
          <w:sz w:val="24"/>
          <w:szCs w:val="24"/>
          <w:lang w:eastAsia="zh-CN"/>
        </w:rPr>
        <w:t>100 ml 10 mM</w:t>
      </w:r>
      <w:r w:rsidRPr="00660DDD">
        <w:rPr>
          <w:rFonts w:ascii="Times New Roman" w:hAnsi="Times New Roman" w:cs="Times New Roman" w:hint="eastAsia"/>
          <w:kern w:val="1"/>
          <w:sz w:val="24"/>
          <w:szCs w:val="24"/>
          <w:lang w:eastAsia="zh-CN"/>
        </w:rPr>
        <w:t>的</w:t>
      </w:r>
      <w:bookmarkStart w:id="6" w:name="OLE_LINK2"/>
      <w:bookmarkStart w:id="7" w:name="OLE_LINK3"/>
      <w:r w:rsidRPr="00660DDD">
        <w:rPr>
          <w:rFonts w:ascii="Times New Roman" w:hAnsi="Times New Roman" w:cs="Times New Roman"/>
          <w:i/>
          <w:kern w:val="1"/>
          <w:sz w:val="24"/>
          <w:szCs w:val="24"/>
          <w:lang w:eastAsia="zh-CN"/>
        </w:rPr>
        <w:t>β</w:t>
      </w:r>
      <w:r w:rsidRPr="00660DDD">
        <w:rPr>
          <w:rFonts w:ascii="Times New Roman" w:hAnsi="Times New Roman" w:cs="Times New Roman"/>
          <w:kern w:val="1"/>
          <w:sz w:val="24"/>
          <w:szCs w:val="24"/>
          <w:lang w:eastAsia="zh-CN"/>
        </w:rPr>
        <w:t>-D-glucosidase</w:t>
      </w:r>
      <w:bookmarkEnd w:id="6"/>
      <w:bookmarkEnd w:id="7"/>
      <w:r w:rsidRPr="00660DDD">
        <w:rPr>
          <w:rFonts w:ascii="Times New Roman" w:hAnsi="Times New Roman" w:cs="Times New Roman" w:hint="eastAsia"/>
          <w:kern w:val="1"/>
          <w:sz w:val="24"/>
          <w:szCs w:val="24"/>
          <w:lang w:eastAsia="zh-CN"/>
        </w:rPr>
        <w:t>举例：</w:t>
      </w:r>
    </w:p>
    <w:p w14:paraId="01817876" w14:textId="46E99047" w:rsidR="00357724" w:rsidRPr="00660DDD" w:rsidRDefault="00357724" w:rsidP="00E37394">
      <w:pPr>
        <w:spacing w:line="360" w:lineRule="auto"/>
        <w:ind w:leftChars="200" w:left="400"/>
        <w:rPr>
          <w:rFonts w:ascii="Times New Roman" w:hAnsi="Times New Roman" w:cs="Times New Roman"/>
          <w:kern w:val="1"/>
          <w:sz w:val="24"/>
          <w:szCs w:val="24"/>
          <w:lang w:eastAsia="zh-CN"/>
        </w:rPr>
      </w:pPr>
      <w:r w:rsidRPr="00660DDD">
        <w:rPr>
          <w:rFonts w:ascii="Times New Roman" w:hAnsi="Times New Roman" w:cs="Times New Roman" w:hint="eastAsia"/>
          <w:kern w:val="1"/>
          <w:sz w:val="24"/>
          <w:szCs w:val="24"/>
          <w:lang w:eastAsia="zh-CN"/>
        </w:rPr>
        <w:t>用</w:t>
      </w:r>
      <w:r w:rsidRPr="00660DDD">
        <w:rPr>
          <w:rFonts w:ascii="Times New Roman" w:hAnsi="Times New Roman" w:cs="Times New Roman"/>
          <w:kern w:val="1"/>
          <w:sz w:val="24"/>
          <w:szCs w:val="24"/>
          <w:lang w:eastAsia="zh-CN"/>
        </w:rPr>
        <w:t>5</w:t>
      </w:r>
      <w:r w:rsidR="00E3739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ml</w:t>
      </w:r>
      <w:proofErr w:type="gramStart"/>
      <w:r w:rsidRPr="00660DDD">
        <w:rPr>
          <w:rFonts w:ascii="Times New Roman" w:hAnsi="Times New Roman" w:cs="Times New Roman" w:hint="eastAsia"/>
          <w:kern w:val="1"/>
          <w:sz w:val="24"/>
          <w:szCs w:val="24"/>
          <w:lang w:eastAsia="zh-CN"/>
        </w:rPr>
        <w:t>移液枪</w:t>
      </w:r>
      <w:proofErr w:type="gramEnd"/>
      <w:r w:rsidRPr="00660DDD">
        <w:rPr>
          <w:rFonts w:ascii="Times New Roman" w:hAnsi="Times New Roman" w:cs="Times New Roman" w:hint="eastAsia"/>
          <w:kern w:val="1"/>
          <w:sz w:val="24"/>
          <w:szCs w:val="24"/>
          <w:lang w:eastAsia="zh-CN"/>
        </w:rPr>
        <w:t>吸取</w:t>
      </w:r>
      <w:r w:rsidRPr="00660DDD">
        <w:rPr>
          <w:rFonts w:ascii="Times New Roman" w:hAnsi="Times New Roman" w:cs="Times New Roman"/>
          <w:kern w:val="1"/>
          <w:sz w:val="24"/>
          <w:szCs w:val="24"/>
          <w:lang w:eastAsia="zh-CN"/>
        </w:rPr>
        <w:t>100 mM</w:t>
      </w:r>
      <w:r w:rsidRPr="00660DDD">
        <w:rPr>
          <w:rFonts w:ascii="Times New Roman" w:hAnsi="Times New Roman" w:cs="Times New Roman" w:hint="eastAsia"/>
          <w:kern w:val="1"/>
          <w:sz w:val="24"/>
          <w:szCs w:val="24"/>
          <w:lang w:eastAsia="zh-CN"/>
        </w:rPr>
        <w:t>的</w:t>
      </w:r>
      <w:r w:rsidRPr="00660DDD">
        <w:rPr>
          <w:rFonts w:ascii="Times New Roman" w:hAnsi="Times New Roman" w:cs="Times New Roman"/>
          <w:kern w:val="1"/>
          <w:sz w:val="24"/>
          <w:szCs w:val="24"/>
          <w:lang w:eastAsia="zh-CN"/>
        </w:rPr>
        <w:t>MES</w:t>
      </w:r>
      <w:r w:rsidRPr="00660DDD">
        <w:rPr>
          <w:rFonts w:ascii="Times New Roman" w:hAnsi="Times New Roman" w:cs="Times New Roman" w:hint="eastAsia"/>
          <w:kern w:val="1"/>
          <w:sz w:val="24"/>
          <w:szCs w:val="24"/>
          <w:lang w:eastAsia="zh-CN"/>
        </w:rPr>
        <w:t>缓冲液储备液，用灭菌水稀释成</w:t>
      </w:r>
      <w:r w:rsidRPr="00660DDD">
        <w:rPr>
          <w:rFonts w:ascii="Times New Roman" w:hAnsi="Times New Roman" w:cs="Times New Roman"/>
          <w:kern w:val="1"/>
          <w:sz w:val="24"/>
          <w:szCs w:val="24"/>
          <w:lang w:eastAsia="zh-CN"/>
        </w:rPr>
        <w:t>10 mM</w:t>
      </w:r>
      <w:r w:rsidRPr="00660DDD">
        <w:rPr>
          <w:rFonts w:ascii="Times New Roman" w:hAnsi="Times New Roman" w:cs="Times New Roman" w:hint="eastAsia"/>
          <w:kern w:val="1"/>
          <w:sz w:val="24"/>
          <w:szCs w:val="24"/>
          <w:lang w:eastAsia="zh-CN"/>
        </w:rPr>
        <w:t>缓冲</w:t>
      </w:r>
      <w:proofErr w:type="gramStart"/>
      <w:r w:rsidRPr="00660DDD">
        <w:rPr>
          <w:rFonts w:ascii="Times New Roman" w:hAnsi="Times New Roman" w:cs="Times New Roman" w:hint="eastAsia"/>
          <w:kern w:val="1"/>
          <w:sz w:val="24"/>
          <w:szCs w:val="24"/>
          <w:lang w:eastAsia="zh-CN"/>
        </w:rPr>
        <w:t>液工作液待</w:t>
      </w:r>
      <w:proofErr w:type="gramEnd"/>
      <w:r w:rsidRPr="00660DDD">
        <w:rPr>
          <w:rFonts w:ascii="Times New Roman" w:hAnsi="Times New Roman" w:cs="Times New Roman" w:hint="eastAsia"/>
          <w:kern w:val="1"/>
          <w:sz w:val="24"/>
          <w:szCs w:val="24"/>
          <w:lang w:eastAsia="zh-CN"/>
        </w:rPr>
        <w:t>用。称取</w:t>
      </w:r>
      <w:r w:rsidRPr="00660DDD">
        <w:rPr>
          <w:rFonts w:ascii="Times New Roman" w:hAnsi="Times New Roman" w:cs="Times New Roman"/>
          <w:kern w:val="1"/>
          <w:sz w:val="24"/>
          <w:szCs w:val="24"/>
          <w:lang w:eastAsia="zh-CN"/>
        </w:rPr>
        <w:t>4-MU</w:t>
      </w:r>
      <w:r w:rsidR="007A5DFB" w:rsidRPr="00660DDD">
        <w:rPr>
          <w:rFonts w:ascii="Times New Roman" w:hAnsi="Times New Roman" w:cs="Times New Roman"/>
          <w:kern w:val="1"/>
          <w:sz w:val="24"/>
          <w:szCs w:val="24"/>
          <w:lang w:eastAsia="zh-CN"/>
        </w:rPr>
        <w:t>F</w:t>
      </w:r>
      <w:r w:rsidRPr="00660DDD">
        <w:rPr>
          <w:rFonts w:ascii="Times New Roman" w:hAnsi="Times New Roman" w:cs="Times New Roman"/>
          <w:kern w:val="1"/>
          <w:sz w:val="24"/>
          <w:szCs w:val="24"/>
          <w:lang w:eastAsia="zh-CN"/>
        </w:rPr>
        <w:t>-</w:t>
      </w:r>
      <w:r w:rsidRPr="00660DDD">
        <w:rPr>
          <w:rFonts w:ascii="Times New Roman" w:hAnsi="Times New Roman" w:cs="Times New Roman"/>
          <w:i/>
          <w:kern w:val="1"/>
          <w:sz w:val="24"/>
          <w:szCs w:val="24"/>
          <w:lang w:eastAsia="zh-CN"/>
        </w:rPr>
        <w:t>β</w:t>
      </w:r>
      <w:r w:rsidRPr="00660DDD">
        <w:rPr>
          <w:rFonts w:ascii="Times New Roman" w:hAnsi="Times New Roman" w:cs="Times New Roman"/>
          <w:kern w:val="1"/>
          <w:sz w:val="24"/>
          <w:szCs w:val="24"/>
          <w:lang w:eastAsia="zh-CN"/>
        </w:rPr>
        <w:t>-1,4-D-glucoside 338.31</w:t>
      </w:r>
      <w:r w:rsidR="00E3739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mg</w:t>
      </w:r>
      <w:r w:rsidRPr="00660DDD">
        <w:rPr>
          <w:rFonts w:ascii="Times New Roman" w:hAnsi="Times New Roman" w:cs="Times New Roman" w:hint="eastAsia"/>
          <w:kern w:val="1"/>
          <w:sz w:val="24"/>
          <w:szCs w:val="24"/>
          <w:lang w:eastAsia="zh-CN"/>
        </w:rPr>
        <w:t>，转移至烧杯，加适量</w:t>
      </w:r>
      <w:r w:rsidRPr="00660DDD">
        <w:rPr>
          <w:rFonts w:ascii="Times New Roman" w:hAnsi="Times New Roman" w:cs="Times New Roman"/>
          <w:kern w:val="1"/>
          <w:sz w:val="24"/>
          <w:szCs w:val="24"/>
          <w:lang w:eastAsia="zh-CN"/>
        </w:rPr>
        <w:t>MES</w:t>
      </w:r>
      <w:r w:rsidRPr="00660DDD">
        <w:rPr>
          <w:rFonts w:ascii="Times New Roman" w:hAnsi="Times New Roman" w:cs="Times New Roman" w:hint="eastAsia"/>
          <w:kern w:val="1"/>
          <w:sz w:val="24"/>
          <w:szCs w:val="24"/>
          <w:lang w:eastAsia="zh-CN"/>
        </w:rPr>
        <w:t>缓冲</w:t>
      </w:r>
      <w:proofErr w:type="gramStart"/>
      <w:r w:rsidRPr="00660DDD">
        <w:rPr>
          <w:rFonts w:ascii="Times New Roman" w:hAnsi="Times New Roman" w:cs="Times New Roman" w:hint="eastAsia"/>
          <w:kern w:val="1"/>
          <w:sz w:val="24"/>
          <w:szCs w:val="24"/>
          <w:lang w:eastAsia="zh-CN"/>
        </w:rPr>
        <w:t>液工作液</w:t>
      </w:r>
      <w:proofErr w:type="gramEnd"/>
      <w:r w:rsidRPr="00660DDD">
        <w:rPr>
          <w:rFonts w:ascii="Times New Roman" w:hAnsi="Times New Roman" w:cs="Times New Roman" w:hint="eastAsia"/>
          <w:kern w:val="1"/>
          <w:sz w:val="24"/>
          <w:szCs w:val="24"/>
          <w:lang w:eastAsia="zh-CN"/>
        </w:rPr>
        <w:t>，用玻璃棒搅拌溶解</w:t>
      </w:r>
      <w:r w:rsidR="00E37394" w:rsidRPr="00660DDD">
        <w:rPr>
          <w:rFonts w:ascii="Times New Roman" w:hAnsi="Times New Roman" w:cs="Times New Roman"/>
          <w:kern w:val="1"/>
          <w:sz w:val="24"/>
          <w:szCs w:val="24"/>
          <w:lang w:eastAsia="zh-CN"/>
        </w:rPr>
        <w:t xml:space="preserve"> (</w:t>
      </w:r>
      <w:r w:rsidRPr="00660DDD">
        <w:rPr>
          <w:rFonts w:ascii="Times New Roman" w:hAnsi="Times New Roman" w:cs="Times New Roman" w:hint="eastAsia"/>
          <w:kern w:val="1"/>
          <w:sz w:val="24"/>
          <w:szCs w:val="24"/>
          <w:lang w:eastAsia="zh-CN"/>
        </w:rPr>
        <w:t>也可以通过涡旋、水浴加热使其溶解，</w:t>
      </w:r>
      <w:r w:rsidR="00855AA2" w:rsidRPr="00660DDD">
        <w:rPr>
          <w:rFonts w:ascii="Times New Roman" w:hAnsi="Times New Roman" w:cs="Times New Roman" w:hint="eastAsia"/>
          <w:kern w:val="1"/>
          <w:sz w:val="24"/>
          <w:szCs w:val="24"/>
          <w:lang w:eastAsia="zh-CN"/>
        </w:rPr>
        <w:t>但注意</w:t>
      </w:r>
      <w:r w:rsidRPr="00660DDD">
        <w:rPr>
          <w:rFonts w:ascii="Times New Roman" w:hAnsi="Times New Roman" w:cs="Times New Roman" w:hint="eastAsia"/>
          <w:kern w:val="1"/>
          <w:sz w:val="24"/>
          <w:szCs w:val="24"/>
          <w:lang w:eastAsia="zh-CN"/>
        </w:rPr>
        <w:t>水浴温度应低于</w:t>
      </w:r>
      <w:r w:rsidRPr="00660DDD">
        <w:rPr>
          <w:rFonts w:ascii="Times New Roman" w:hAnsi="Times New Roman" w:cs="Times New Roman"/>
          <w:kern w:val="1"/>
          <w:sz w:val="24"/>
          <w:szCs w:val="24"/>
          <w:lang w:eastAsia="zh-CN"/>
        </w:rPr>
        <w:t>60</w:t>
      </w:r>
      <w:r w:rsidR="00E37394" w:rsidRPr="00660DDD">
        <w:rPr>
          <w:rFonts w:ascii="Times New Roman" w:hAnsi="Times New Roman" w:cs="Times New Roman"/>
          <w:kern w:val="1"/>
          <w:sz w:val="24"/>
          <w:szCs w:val="24"/>
          <w:lang w:eastAsia="zh-CN"/>
        </w:rPr>
        <w:t xml:space="preserve"> </w:t>
      </w:r>
      <w:r w:rsidR="0068563C" w:rsidRPr="00660DDD">
        <w:rPr>
          <w:rFonts w:ascii="Times New Roman" w:hAnsi="Times New Roman" w:cs="Times New Roman"/>
          <w:kern w:val="1"/>
          <w:sz w:val="24"/>
          <w:szCs w:val="24"/>
          <w:lang w:eastAsia="zh-CN"/>
        </w:rPr>
        <w:t>°C</w:t>
      </w:r>
      <w:r w:rsidR="00E37394" w:rsidRPr="00660DDD">
        <w:rPr>
          <w:rFonts w:ascii="Times New Roman" w:hAnsi="Times New Roman" w:cs="Times New Roman"/>
          <w:kern w:val="1"/>
          <w:sz w:val="24"/>
          <w:szCs w:val="24"/>
          <w:lang w:eastAsia="zh-CN"/>
        </w:rPr>
        <w:t>)</w:t>
      </w:r>
      <w:r w:rsidRPr="00660DDD">
        <w:rPr>
          <w:rFonts w:ascii="Times New Roman" w:hAnsi="Times New Roman" w:cs="Times New Roman" w:hint="eastAsia"/>
          <w:kern w:val="1"/>
          <w:sz w:val="24"/>
          <w:szCs w:val="24"/>
          <w:lang w:eastAsia="zh-CN"/>
        </w:rPr>
        <w:t>，用</w:t>
      </w:r>
      <w:r w:rsidRPr="00660DDD">
        <w:rPr>
          <w:rFonts w:ascii="Times New Roman" w:hAnsi="Times New Roman" w:cs="Times New Roman"/>
          <w:kern w:val="1"/>
          <w:sz w:val="24"/>
          <w:szCs w:val="24"/>
          <w:lang w:eastAsia="zh-CN"/>
        </w:rPr>
        <w:t>MES</w:t>
      </w:r>
      <w:r w:rsidRPr="00660DDD">
        <w:rPr>
          <w:rFonts w:ascii="Times New Roman" w:hAnsi="Times New Roman" w:cs="Times New Roman" w:hint="eastAsia"/>
          <w:kern w:val="1"/>
          <w:sz w:val="24"/>
          <w:szCs w:val="24"/>
          <w:lang w:eastAsia="zh-CN"/>
        </w:rPr>
        <w:t>缓冲</w:t>
      </w:r>
      <w:proofErr w:type="gramStart"/>
      <w:r w:rsidRPr="00660DDD">
        <w:rPr>
          <w:rFonts w:ascii="Times New Roman" w:hAnsi="Times New Roman" w:cs="Times New Roman" w:hint="eastAsia"/>
          <w:kern w:val="1"/>
          <w:sz w:val="24"/>
          <w:szCs w:val="24"/>
          <w:lang w:eastAsia="zh-CN"/>
        </w:rPr>
        <w:t>液工作液定容至</w:t>
      </w:r>
      <w:proofErr w:type="gramEnd"/>
      <w:r w:rsidRPr="00660DDD">
        <w:rPr>
          <w:rFonts w:ascii="Times New Roman" w:hAnsi="Times New Roman" w:cs="Times New Roman"/>
          <w:kern w:val="1"/>
          <w:sz w:val="24"/>
          <w:szCs w:val="24"/>
          <w:lang w:eastAsia="zh-CN"/>
        </w:rPr>
        <w:t>100</w:t>
      </w:r>
      <w:r w:rsidR="00467A80"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ml</w:t>
      </w:r>
      <w:r w:rsidRPr="00660DDD">
        <w:rPr>
          <w:rFonts w:ascii="Times New Roman" w:hAnsi="Times New Roman" w:cs="Times New Roman" w:hint="eastAsia"/>
          <w:kern w:val="1"/>
          <w:sz w:val="24"/>
          <w:szCs w:val="24"/>
          <w:lang w:eastAsia="zh-CN"/>
        </w:rPr>
        <w:t>。</w:t>
      </w:r>
    </w:p>
    <w:p w14:paraId="5214B293" w14:textId="77777777" w:rsidR="00825B64" w:rsidRPr="00660DDD" w:rsidRDefault="00825B64">
      <w:pPr>
        <w:rPr>
          <w:rFonts w:ascii="Times New Roman" w:hAnsi="Times New Roman" w:cs="Times New Roman"/>
          <w:kern w:val="1"/>
          <w:sz w:val="24"/>
          <w:szCs w:val="24"/>
          <w:lang w:eastAsia="zh-CN"/>
        </w:rPr>
        <w:sectPr w:rsidR="00825B64" w:rsidRPr="00660DDD" w:rsidSect="00357724">
          <w:headerReference w:type="default" r:id="rId9"/>
          <w:footerReference w:type="default" r:id="rId10"/>
          <w:pgSz w:w="11906" w:h="16838"/>
          <w:pgMar w:top="1843" w:right="1418" w:bottom="1418" w:left="1418" w:header="851" w:footer="1151" w:gutter="0"/>
          <w:lnNumType w:countBy="1" w:restart="continuous"/>
          <w:cols w:space="425"/>
          <w:docGrid w:type="lines" w:linePitch="312"/>
        </w:sectPr>
      </w:pPr>
      <w:r w:rsidRPr="00660DDD">
        <w:rPr>
          <w:rFonts w:ascii="Times New Roman" w:hAnsi="Times New Roman" w:cs="Times New Roman"/>
          <w:kern w:val="1"/>
          <w:sz w:val="24"/>
          <w:szCs w:val="24"/>
          <w:lang w:eastAsia="zh-CN"/>
        </w:rPr>
        <w:br w:type="page"/>
      </w:r>
    </w:p>
    <w:p w14:paraId="6243D6BA" w14:textId="664E710A" w:rsidR="00825B64" w:rsidRPr="00660DDD" w:rsidRDefault="00F608B1" w:rsidP="000248D4">
      <w:pPr>
        <w:spacing w:line="360" w:lineRule="auto"/>
        <w:ind w:leftChars="200" w:left="400"/>
        <w:rPr>
          <w:rFonts w:ascii="Times New Roman" w:hAnsi="Times New Roman" w:cs="Times New Roman"/>
          <w:kern w:val="1"/>
          <w:sz w:val="24"/>
          <w:szCs w:val="24"/>
          <w:lang w:eastAsia="zh-CN"/>
        </w:rPr>
      </w:pPr>
      <w:r w:rsidRPr="00660DDD">
        <w:rPr>
          <w:rFonts w:ascii="Times New Roman" w:hAnsi="Times New Roman" w:cs="Times New Roman" w:hint="eastAsia"/>
          <w:kern w:val="1"/>
          <w:sz w:val="24"/>
          <w:szCs w:val="24"/>
          <w:lang w:eastAsia="zh-CN"/>
        </w:rPr>
        <w:lastRenderedPageBreak/>
        <w:t>表</w:t>
      </w:r>
      <w:r w:rsidRPr="00660DDD">
        <w:rPr>
          <w:rFonts w:ascii="Times New Roman" w:hAnsi="Times New Roman" w:cs="Times New Roman"/>
          <w:kern w:val="1"/>
          <w:sz w:val="24"/>
          <w:szCs w:val="24"/>
          <w:lang w:eastAsia="zh-CN"/>
        </w:rPr>
        <w:t>1</w:t>
      </w:r>
      <w:r w:rsidRPr="00660DDD">
        <w:rPr>
          <w:rFonts w:ascii="Times New Roman" w:hAnsi="Times New Roman" w:cs="Times New Roman" w:hint="eastAsia"/>
          <w:kern w:val="1"/>
          <w:sz w:val="24"/>
          <w:szCs w:val="24"/>
          <w:lang w:eastAsia="zh-CN"/>
        </w:rPr>
        <w:t>：底物及其摩尔质量和相应的缓冲液列表</w:t>
      </w:r>
    </w:p>
    <w:p w14:paraId="6A5369BB" w14:textId="77777777" w:rsidR="004C6FB2" w:rsidRPr="00660DDD" w:rsidRDefault="004C6FB2" w:rsidP="000248D4">
      <w:pPr>
        <w:spacing w:line="360" w:lineRule="auto"/>
        <w:ind w:leftChars="200" w:left="400"/>
        <w:rPr>
          <w:rFonts w:ascii="Times New Roman" w:hAnsi="Times New Roman" w:cs="Times New Roman"/>
          <w:kern w:val="1"/>
          <w:sz w:val="24"/>
          <w:szCs w:val="24"/>
          <w:lang w:eastAsia="zh-CN"/>
        </w:rPr>
      </w:pPr>
    </w:p>
    <w:tbl>
      <w:tblPr>
        <w:tblW w:w="0" w:type="auto"/>
        <w:tblLayout w:type="fixed"/>
        <w:tblLook w:val="04A0" w:firstRow="1" w:lastRow="0" w:firstColumn="1" w:lastColumn="0" w:noHBand="0" w:noVBand="1"/>
      </w:tblPr>
      <w:tblGrid>
        <w:gridCol w:w="1501"/>
        <w:gridCol w:w="1618"/>
        <w:gridCol w:w="3888"/>
        <w:gridCol w:w="1640"/>
        <w:gridCol w:w="1276"/>
        <w:gridCol w:w="982"/>
        <w:gridCol w:w="2672"/>
      </w:tblGrid>
      <w:tr w:rsidR="00660DDD" w:rsidRPr="00660DDD" w14:paraId="79F7DF15" w14:textId="77777777" w:rsidTr="008029B2">
        <w:trPr>
          <w:trHeight w:val="270"/>
        </w:trPr>
        <w:tc>
          <w:tcPr>
            <w:tcW w:w="1501" w:type="dxa"/>
            <w:tcBorders>
              <w:top w:val="single" w:sz="8" w:space="0" w:color="auto"/>
              <w:left w:val="nil"/>
              <w:bottom w:val="single" w:sz="4" w:space="0" w:color="auto"/>
              <w:right w:val="nil"/>
            </w:tcBorders>
            <w:shd w:val="clear" w:color="auto" w:fill="auto"/>
            <w:noWrap/>
            <w:vAlign w:val="bottom"/>
            <w:hideMark/>
          </w:tcPr>
          <w:p w14:paraId="02A85D41"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hint="eastAsia"/>
                <w:kern w:val="0"/>
                <w:sz w:val="18"/>
                <w:szCs w:val="18"/>
                <w:lang w:eastAsia="zh-CN"/>
              </w:rPr>
              <w:t>酶名</w:t>
            </w:r>
            <w:r w:rsidRPr="00660DDD">
              <w:rPr>
                <w:rFonts w:ascii="Times New Roman" w:eastAsiaTheme="majorEastAsia" w:hAnsi="Times New Roman" w:cs="Times New Roman"/>
                <w:kern w:val="0"/>
                <w:sz w:val="18"/>
                <w:szCs w:val="18"/>
                <w:lang w:eastAsia="zh-CN"/>
              </w:rPr>
              <w:t>称</w:t>
            </w:r>
          </w:p>
        </w:tc>
        <w:tc>
          <w:tcPr>
            <w:tcW w:w="1618" w:type="dxa"/>
            <w:tcBorders>
              <w:top w:val="single" w:sz="8" w:space="0" w:color="auto"/>
              <w:left w:val="nil"/>
              <w:bottom w:val="single" w:sz="4" w:space="0" w:color="auto"/>
              <w:right w:val="nil"/>
            </w:tcBorders>
            <w:shd w:val="clear" w:color="auto" w:fill="auto"/>
            <w:noWrap/>
            <w:vAlign w:val="bottom"/>
            <w:hideMark/>
          </w:tcPr>
          <w:p w14:paraId="100E3C27"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英文名</w:t>
            </w:r>
          </w:p>
        </w:tc>
        <w:tc>
          <w:tcPr>
            <w:tcW w:w="3888" w:type="dxa"/>
            <w:tcBorders>
              <w:top w:val="single" w:sz="8" w:space="0" w:color="auto"/>
              <w:left w:val="nil"/>
              <w:bottom w:val="single" w:sz="4" w:space="0" w:color="auto"/>
              <w:right w:val="nil"/>
            </w:tcBorders>
            <w:shd w:val="clear" w:color="auto" w:fill="auto"/>
            <w:noWrap/>
            <w:vAlign w:val="bottom"/>
            <w:hideMark/>
          </w:tcPr>
          <w:p w14:paraId="0D26627A" w14:textId="7FACD44D" w:rsidR="006D669D" w:rsidRPr="00660DDD" w:rsidRDefault="005E0556"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hint="eastAsia"/>
                <w:kern w:val="0"/>
                <w:sz w:val="18"/>
                <w:szCs w:val="18"/>
                <w:lang w:eastAsia="zh-CN"/>
              </w:rPr>
              <w:t>对应</w:t>
            </w:r>
            <w:r w:rsidR="006D669D" w:rsidRPr="00660DDD">
              <w:rPr>
                <w:rFonts w:ascii="Times New Roman" w:eastAsiaTheme="majorEastAsia" w:hAnsi="Times New Roman" w:cs="Times New Roman"/>
                <w:kern w:val="0"/>
                <w:sz w:val="18"/>
                <w:szCs w:val="18"/>
                <w:lang w:eastAsia="zh-CN"/>
              </w:rPr>
              <w:t>的底物</w:t>
            </w:r>
          </w:p>
        </w:tc>
        <w:tc>
          <w:tcPr>
            <w:tcW w:w="1640" w:type="dxa"/>
            <w:tcBorders>
              <w:top w:val="single" w:sz="8" w:space="0" w:color="auto"/>
              <w:left w:val="nil"/>
              <w:bottom w:val="single" w:sz="4" w:space="0" w:color="auto"/>
              <w:right w:val="nil"/>
            </w:tcBorders>
            <w:shd w:val="clear" w:color="auto" w:fill="auto"/>
            <w:noWrap/>
            <w:vAlign w:val="bottom"/>
            <w:hideMark/>
          </w:tcPr>
          <w:p w14:paraId="149C9AEE"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化学式</w:t>
            </w:r>
          </w:p>
        </w:tc>
        <w:tc>
          <w:tcPr>
            <w:tcW w:w="1276" w:type="dxa"/>
            <w:tcBorders>
              <w:top w:val="single" w:sz="8" w:space="0" w:color="auto"/>
              <w:left w:val="nil"/>
              <w:bottom w:val="single" w:sz="4" w:space="0" w:color="auto"/>
              <w:right w:val="nil"/>
            </w:tcBorders>
            <w:shd w:val="clear" w:color="auto" w:fill="auto"/>
            <w:noWrap/>
            <w:vAlign w:val="bottom"/>
            <w:hideMark/>
          </w:tcPr>
          <w:p w14:paraId="56F06BEC"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相对分子质量（</w:t>
            </w:r>
            <w:r w:rsidRPr="00660DDD">
              <w:rPr>
                <w:rFonts w:ascii="Times New Roman" w:eastAsiaTheme="majorEastAsia" w:hAnsi="Times New Roman" w:cs="Times New Roman"/>
                <w:kern w:val="0"/>
                <w:sz w:val="18"/>
                <w:szCs w:val="18"/>
                <w:lang w:eastAsia="zh-CN"/>
              </w:rPr>
              <w:t>g/mol)</w:t>
            </w:r>
          </w:p>
        </w:tc>
        <w:tc>
          <w:tcPr>
            <w:tcW w:w="982" w:type="dxa"/>
            <w:tcBorders>
              <w:top w:val="single" w:sz="8" w:space="0" w:color="auto"/>
              <w:left w:val="nil"/>
              <w:bottom w:val="single" w:sz="4" w:space="0" w:color="auto"/>
              <w:right w:val="nil"/>
            </w:tcBorders>
            <w:shd w:val="clear" w:color="auto" w:fill="auto"/>
            <w:noWrap/>
            <w:vAlign w:val="bottom"/>
            <w:hideMark/>
          </w:tcPr>
          <w:p w14:paraId="60691B8E"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缓冲液</w:t>
            </w:r>
          </w:p>
        </w:tc>
        <w:tc>
          <w:tcPr>
            <w:tcW w:w="2672" w:type="dxa"/>
            <w:tcBorders>
              <w:top w:val="single" w:sz="8" w:space="0" w:color="auto"/>
              <w:left w:val="nil"/>
              <w:bottom w:val="single" w:sz="4" w:space="0" w:color="auto"/>
              <w:right w:val="nil"/>
            </w:tcBorders>
            <w:shd w:val="clear" w:color="auto" w:fill="auto"/>
            <w:noWrap/>
            <w:vAlign w:val="bottom"/>
            <w:hideMark/>
          </w:tcPr>
          <w:p w14:paraId="3B52FE70"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酶的功能</w:t>
            </w:r>
          </w:p>
        </w:tc>
      </w:tr>
      <w:tr w:rsidR="00660DDD" w:rsidRPr="00660DDD" w14:paraId="0E9D7D8B" w14:textId="77777777" w:rsidTr="008029B2">
        <w:trPr>
          <w:trHeight w:val="270"/>
        </w:trPr>
        <w:tc>
          <w:tcPr>
            <w:tcW w:w="1501" w:type="dxa"/>
            <w:tcBorders>
              <w:top w:val="nil"/>
              <w:left w:val="nil"/>
              <w:bottom w:val="nil"/>
              <w:right w:val="nil"/>
            </w:tcBorders>
            <w:shd w:val="clear" w:color="auto" w:fill="auto"/>
            <w:noWrap/>
            <w:hideMark/>
          </w:tcPr>
          <w:p w14:paraId="35362503"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i/>
                <w:kern w:val="0"/>
                <w:sz w:val="18"/>
                <w:szCs w:val="18"/>
                <w:lang w:eastAsia="zh-CN"/>
              </w:rPr>
              <w:t>β</w:t>
            </w:r>
            <w:r w:rsidRPr="00660DDD">
              <w:rPr>
                <w:rFonts w:ascii="Times New Roman" w:eastAsiaTheme="majorEastAsia" w:hAnsi="Times New Roman" w:cs="Times New Roman"/>
                <w:kern w:val="0"/>
                <w:sz w:val="18"/>
                <w:szCs w:val="18"/>
                <w:lang w:eastAsia="zh-CN"/>
              </w:rPr>
              <w:t>-</w:t>
            </w:r>
            <w:r w:rsidRPr="00660DDD">
              <w:rPr>
                <w:rFonts w:ascii="Times New Roman" w:eastAsiaTheme="majorEastAsia" w:hAnsi="Times New Roman" w:cs="Times New Roman"/>
                <w:kern w:val="0"/>
                <w:sz w:val="18"/>
                <w:szCs w:val="18"/>
                <w:lang w:eastAsia="zh-CN"/>
              </w:rPr>
              <w:t>葡萄糖苷酶</w:t>
            </w:r>
          </w:p>
        </w:tc>
        <w:tc>
          <w:tcPr>
            <w:tcW w:w="1618" w:type="dxa"/>
            <w:tcBorders>
              <w:top w:val="nil"/>
              <w:left w:val="nil"/>
              <w:bottom w:val="nil"/>
              <w:right w:val="nil"/>
            </w:tcBorders>
            <w:shd w:val="clear" w:color="auto" w:fill="auto"/>
            <w:noWrap/>
            <w:hideMark/>
          </w:tcPr>
          <w:p w14:paraId="7936ABA5"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i/>
                <w:kern w:val="0"/>
                <w:sz w:val="18"/>
                <w:szCs w:val="18"/>
                <w:lang w:eastAsia="zh-CN"/>
              </w:rPr>
              <w:t>β</w:t>
            </w:r>
            <w:r w:rsidRPr="00660DDD">
              <w:rPr>
                <w:rFonts w:ascii="Times New Roman" w:eastAsiaTheme="majorEastAsia" w:hAnsi="Times New Roman" w:cs="Times New Roman"/>
                <w:kern w:val="0"/>
                <w:sz w:val="18"/>
                <w:szCs w:val="18"/>
                <w:lang w:eastAsia="zh-CN"/>
              </w:rPr>
              <w:t>-glucosidase</w:t>
            </w:r>
          </w:p>
        </w:tc>
        <w:tc>
          <w:tcPr>
            <w:tcW w:w="3888" w:type="dxa"/>
            <w:tcBorders>
              <w:top w:val="nil"/>
              <w:left w:val="nil"/>
              <w:bottom w:val="nil"/>
              <w:right w:val="nil"/>
            </w:tcBorders>
            <w:shd w:val="clear" w:color="auto" w:fill="auto"/>
            <w:noWrap/>
            <w:hideMark/>
          </w:tcPr>
          <w:p w14:paraId="4163C4B0"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4-Methylumbelliferone-</w:t>
            </w:r>
            <w:r w:rsidRPr="00660DDD">
              <w:rPr>
                <w:rFonts w:ascii="Times New Roman" w:eastAsiaTheme="majorEastAsia" w:hAnsi="Times New Roman" w:cs="Times New Roman"/>
                <w:i/>
                <w:kern w:val="0"/>
                <w:sz w:val="18"/>
                <w:szCs w:val="18"/>
                <w:lang w:eastAsia="zh-CN"/>
              </w:rPr>
              <w:t>β</w:t>
            </w:r>
            <w:r w:rsidRPr="00660DDD">
              <w:rPr>
                <w:rFonts w:ascii="Times New Roman" w:eastAsiaTheme="majorEastAsia" w:hAnsi="Times New Roman" w:cs="Times New Roman"/>
                <w:kern w:val="0"/>
                <w:sz w:val="18"/>
                <w:szCs w:val="18"/>
                <w:lang w:eastAsia="zh-CN"/>
              </w:rPr>
              <w:t>-D-Glucoside</w:t>
            </w:r>
          </w:p>
        </w:tc>
        <w:tc>
          <w:tcPr>
            <w:tcW w:w="1640" w:type="dxa"/>
            <w:tcBorders>
              <w:top w:val="nil"/>
              <w:left w:val="nil"/>
              <w:bottom w:val="nil"/>
              <w:right w:val="nil"/>
            </w:tcBorders>
            <w:shd w:val="clear" w:color="auto" w:fill="auto"/>
            <w:noWrap/>
            <w:hideMark/>
          </w:tcPr>
          <w:p w14:paraId="2B7D7592"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C</w:t>
            </w:r>
            <w:r w:rsidRPr="00660DDD">
              <w:rPr>
                <w:rFonts w:ascii="Times New Roman" w:eastAsiaTheme="majorEastAsia" w:hAnsi="Times New Roman" w:cs="Times New Roman"/>
                <w:kern w:val="0"/>
                <w:sz w:val="18"/>
                <w:szCs w:val="18"/>
                <w:vertAlign w:val="subscript"/>
                <w:lang w:eastAsia="zh-CN"/>
              </w:rPr>
              <w:t>16</w:t>
            </w:r>
            <w:r w:rsidRPr="00660DDD">
              <w:rPr>
                <w:rFonts w:ascii="Times New Roman" w:eastAsiaTheme="majorEastAsia" w:hAnsi="Times New Roman" w:cs="Times New Roman"/>
                <w:kern w:val="0"/>
                <w:sz w:val="18"/>
                <w:szCs w:val="18"/>
                <w:lang w:eastAsia="zh-CN"/>
              </w:rPr>
              <w:t>H</w:t>
            </w:r>
            <w:r w:rsidRPr="00660DDD">
              <w:rPr>
                <w:rFonts w:ascii="Times New Roman" w:eastAsiaTheme="majorEastAsia" w:hAnsi="Times New Roman" w:cs="Times New Roman"/>
                <w:kern w:val="0"/>
                <w:sz w:val="18"/>
                <w:szCs w:val="18"/>
                <w:vertAlign w:val="subscript"/>
                <w:lang w:eastAsia="zh-CN"/>
              </w:rPr>
              <w:t>18</w:t>
            </w:r>
            <w:r w:rsidRPr="00660DDD">
              <w:rPr>
                <w:rFonts w:ascii="Times New Roman" w:eastAsiaTheme="majorEastAsia" w:hAnsi="Times New Roman" w:cs="Times New Roman"/>
                <w:kern w:val="0"/>
                <w:sz w:val="18"/>
                <w:szCs w:val="18"/>
                <w:lang w:eastAsia="zh-CN"/>
              </w:rPr>
              <w:t>O</w:t>
            </w:r>
            <w:r w:rsidRPr="00660DDD">
              <w:rPr>
                <w:rFonts w:ascii="Times New Roman" w:eastAsiaTheme="majorEastAsia" w:hAnsi="Times New Roman" w:cs="Times New Roman"/>
                <w:kern w:val="0"/>
                <w:sz w:val="18"/>
                <w:szCs w:val="18"/>
                <w:vertAlign w:val="subscript"/>
                <w:lang w:eastAsia="zh-CN"/>
              </w:rPr>
              <w:t>8</w:t>
            </w:r>
          </w:p>
        </w:tc>
        <w:tc>
          <w:tcPr>
            <w:tcW w:w="1276" w:type="dxa"/>
            <w:tcBorders>
              <w:top w:val="nil"/>
              <w:left w:val="nil"/>
              <w:bottom w:val="nil"/>
              <w:right w:val="nil"/>
            </w:tcBorders>
            <w:shd w:val="clear" w:color="auto" w:fill="auto"/>
            <w:noWrap/>
            <w:hideMark/>
          </w:tcPr>
          <w:p w14:paraId="07142F85"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338.31</w:t>
            </w:r>
          </w:p>
        </w:tc>
        <w:tc>
          <w:tcPr>
            <w:tcW w:w="982" w:type="dxa"/>
            <w:tcBorders>
              <w:top w:val="nil"/>
              <w:left w:val="nil"/>
              <w:bottom w:val="nil"/>
              <w:right w:val="nil"/>
            </w:tcBorders>
            <w:shd w:val="clear" w:color="auto" w:fill="auto"/>
            <w:noWrap/>
            <w:hideMark/>
          </w:tcPr>
          <w:p w14:paraId="2C6FADC0"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MES</w:t>
            </w:r>
          </w:p>
        </w:tc>
        <w:tc>
          <w:tcPr>
            <w:tcW w:w="2672" w:type="dxa"/>
            <w:tcBorders>
              <w:top w:val="nil"/>
              <w:left w:val="nil"/>
              <w:bottom w:val="nil"/>
              <w:right w:val="nil"/>
            </w:tcBorders>
            <w:shd w:val="clear" w:color="auto" w:fill="auto"/>
            <w:noWrap/>
            <w:hideMark/>
          </w:tcPr>
          <w:p w14:paraId="53696D93"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从纤维素中释放葡萄糖</w:t>
            </w:r>
          </w:p>
        </w:tc>
      </w:tr>
      <w:tr w:rsidR="00660DDD" w:rsidRPr="00660DDD" w14:paraId="2FBE7486" w14:textId="77777777" w:rsidTr="008029B2">
        <w:trPr>
          <w:trHeight w:val="270"/>
        </w:trPr>
        <w:tc>
          <w:tcPr>
            <w:tcW w:w="1501" w:type="dxa"/>
            <w:tcBorders>
              <w:top w:val="nil"/>
              <w:left w:val="nil"/>
              <w:bottom w:val="nil"/>
              <w:right w:val="nil"/>
            </w:tcBorders>
            <w:shd w:val="clear" w:color="auto" w:fill="auto"/>
            <w:noWrap/>
            <w:hideMark/>
          </w:tcPr>
          <w:p w14:paraId="4AE5E881"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纤维素二糖水解酶</w:t>
            </w:r>
          </w:p>
        </w:tc>
        <w:tc>
          <w:tcPr>
            <w:tcW w:w="1618" w:type="dxa"/>
            <w:tcBorders>
              <w:top w:val="nil"/>
              <w:left w:val="nil"/>
              <w:bottom w:val="nil"/>
              <w:right w:val="nil"/>
            </w:tcBorders>
            <w:shd w:val="clear" w:color="auto" w:fill="auto"/>
            <w:noWrap/>
            <w:hideMark/>
          </w:tcPr>
          <w:p w14:paraId="711580BD"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proofErr w:type="spellStart"/>
            <w:r w:rsidRPr="00660DDD">
              <w:rPr>
                <w:rFonts w:ascii="Times New Roman" w:eastAsiaTheme="majorEastAsia" w:hAnsi="Times New Roman" w:cs="Times New Roman"/>
                <w:kern w:val="0"/>
                <w:sz w:val="18"/>
                <w:szCs w:val="18"/>
                <w:lang w:eastAsia="zh-CN"/>
              </w:rPr>
              <w:t>Cellobiohydrolase</w:t>
            </w:r>
            <w:proofErr w:type="spellEnd"/>
          </w:p>
        </w:tc>
        <w:tc>
          <w:tcPr>
            <w:tcW w:w="3888" w:type="dxa"/>
            <w:tcBorders>
              <w:top w:val="nil"/>
              <w:left w:val="nil"/>
              <w:bottom w:val="nil"/>
              <w:right w:val="nil"/>
            </w:tcBorders>
            <w:shd w:val="clear" w:color="auto" w:fill="auto"/>
            <w:noWrap/>
            <w:hideMark/>
          </w:tcPr>
          <w:p w14:paraId="60F8D7BB"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4-Methylumbelliferone-</w:t>
            </w:r>
            <w:r w:rsidRPr="00660DDD">
              <w:rPr>
                <w:rFonts w:ascii="Times New Roman" w:eastAsiaTheme="majorEastAsia" w:hAnsi="Times New Roman" w:cs="Times New Roman"/>
                <w:i/>
                <w:kern w:val="0"/>
                <w:sz w:val="18"/>
                <w:szCs w:val="18"/>
                <w:lang w:eastAsia="zh-CN"/>
              </w:rPr>
              <w:t>β</w:t>
            </w:r>
            <w:r w:rsidRPr="00660DDD">
              <w:rPr>
                <w:rFonts w:ascii="Times New Roman" w:eastAsiaTheme="majorEastAsia" w:hAnsi="Times New Roman" w:cs="Times New Roman"/>
                <w:kern w:val="0"/>
                <w:sz w:val="18"/>
                <w:szCs w:val="18"/>
                <w:lang w:eastAsia="zh-CN"/>
              </w:rPr>
              <w:t>-D-</w:t>
            </w:r>
            <w:proofErr w:type="spellStart"/>
            <w:r w:rsidRPr="00660DDD">
              <w:rPr>
                <w:rFonts w:ascii="Times New Roman" w:eastAsiaTheme="majorEastAsia" w:hAnsi="Times New Roman" w:cs="Times New Roman"/>
                <w:kern w:val="0"/>
                <w:sz w:val="18"/>
                <w:szCs w:val="18"/>
                <w:lang w:eastAsia="zh-CN"/>
              </w:rPr>
              <w:t>Cellobioside</w:t>
            </w:r>
            <w:proofErr w:type="spellEnd"/>
          </w:p>
        </w:tc>
        <w:tc>
          <w:tcPr>
            <w:tcW w:w="1640" w:type="dxa"/>
            <w:tcBorders>
              <w:top w:val="nil"/>
              <w:left w:val="nil"/>
              <w:bottom w:val="nil"/>
              <w:right w:val="nil"/>
            </w:tcBorders>
            <w:shd w:val="clear" w:color="auto" w:fill="auto"/>
            <w:noWrap/>
            <w:hideMark/>
          </w:tcPr>
          <w:p w14:paraId="4579118D"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C</w:t>
            </w:r>
            <w:r w:rsidRPr="00660DDD">
              <w:rPr>
                <w:rFonts w:ascii="Times New Roman" w:eastAsiaTheme="majorEastAsia" w:hAnsi="Times New Roman" w:cs="Times New Roman"/>
                <w:kern w:val="0"/>
                <w:sz w:val="18"/>
                <w:szCs w:val="18"/>
                <w:vertAlign w:val="subscript"/>
                <w:lang w:eastAsia="zh-CN"/>
              </w:rPr>
              <w:t>22</w:t>
            </w:r>
            <w:r w:rsidRPr="00660DDD">
              <w:rPr>
                <w:rFonts w:ascii="Times New Roman" w:eastAsiaTheme="majorEastAsia" w:hAnsi="Times New Roman" w:cs="Times New Roman"/>
                <w:kern w:val="0"/>
                <w:sz w:val="18"/>
                <w:szCs w:val="18"/>
                <w:lang w:eastAsia="zh-CN"/>
              </w:rPr>
              <w:t>H</w:t>
            </w:r>
            <w:r w:rsidRPr="00660DDD">
              <w:rPr>
                <w:rFonts w:ascii="Times New Roman" w:eastAsiaTheme="majorEastAsia" w:hAnsi="Times New Roman" w:cs="Times New Roman"/>
                <w:kern w:val="0"/>
                <w:sz w:val="18"/>
                <w:szCs w:val="18"/>
                <w:vertAlign w:val="subscript"/>
                <w:lang w:eastAsia="zh-CN"/>
              </w:rPr>
              <w:t>28</w:t>
            </w:r>
            <w:r w:rsidRPr="00660DDD">
              <w:rPr>
                <w:rFonts w:ascii="Times New Roman" w:eastAsiaTheme="majorEastAsia" w:hAnsi="Times New Roman" w:cs="Times New Roman"/>
                <w:kern w:val="0"/>
                <w:sz w:val="18"/>
                <w:szCs w:val="18"/>
                <w:lang w:eastAsia="zh-CN"/>
              </w:rPr>
              <w:t>O</w:t>
            </w:r>
            <w:r w:rsidRPr="00660DDD">
              <w:rPr>
                <w:rFonts w:ascii="Times New Roman" w:eastAsiaTheme="majorEastAsia" w:hAnsi="Times New Roman" w:cs="Times New Roman"/>
                <w:kern w:val="0"/>
                <w:sz w:val="18"/>
                <w:szCs w:val="18"/>
                <w:vertAlign w:val="subscript"/>
                <w:lang w:eastAsia="zh-CN"/>
              </w:rPr>
              <w:t>13</w:t>
            </w:r>
          </w:p>
        </w:tc>
        <w:tc>
          <w:tcPr>
            <w:tcW w:w="1276" w:type="dxa"/>
            <w:tcBorders>
              <w:top w:val="nil"/>
              <w:left w:val="nil"/>
              <w:bottom w:val="nil"/>
              <w:right w:val="nil"/>
            </w:tcBorders>
            <w:shd w:val="clear" w:color="auto" w:fill="auto"/>
            <w:noWrap/>
            <w:hideMark/>
          </w:tcPr>
          <w:p w14:paraId="50A32849"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500.45</w:t>
            </w:r>
          </w:p>
        </w:tc>
        <w:tc>
          <w:tcPr>
            <w:tcW w:w="982" w:type="dxa"/>
            <w:tcBorders>
              <w:top w:val="nil"/>
              <w:left w:val="nil"/>
              <w:bottom w:val="nil"/>
              <w:right w:val="nil"/>
            </w:tcBorders>
            <w:shd w:val="clear" w:color="auto" w:fill="auto"/>
            <w:noWrap/>
            <w:hideMark/>
          </w:tcPr>
          <w:p w14:paraId="1E4D5F19"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MES</w:t>
            </w:r>
          </w:p>
        </w:tc>
        <w:tc>
          <w:tcPr>
            <w:tcW w:w="2672" w:type="dxa"/>
            <w:tcBorders>
              <w:top w:val="nil"/>
              <w:left w:val="nil"/>
              <w:bottom w:val="nil"/>
              <w:right w:val="nil"/>
            </w:tcBorders>
            <w:shd w:val="clear" w:color="auto" w:fill="auto"/>
            <w:noWrap/>
            <w:hideMark/>
          </w:tcPr>
          <w:p w14:paraId="19460F1C"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从纤维素中释放双糖</w:t>
            </w:r>
          </w:p>
        </w:tc>
      </w:tr>
      <w:tr w:rsidR="00660DDD" w:rsidRPr="00660DDD" w14:paraId="6243617C" w14:textId="77777777" w:rsidTr="008029B2">
        <w:trPr>
          <w:trHeight w:val="270"/>
        </w:trPr>
        <w:tc>
          <w:tcPr>
            <w:tcW w:w="1501" w:type="dxa"/>
            <w:tcBorders>
              <w:top w:val="nil"/>
              <w:left w:val="nil"/>
              <w:bottom w:val="nil"/>
              <w:right w:val="nil"/>
            </w:tcBorders>
            <w:shd w:val="clear" w:color="auto" w:fill="auto"/>
            <w:noWrap/>
            <w:hideMark/>
          </w:tcPr>
          <w:p w14:paraId="3888F9DE"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木聚糖酶</w:t>
            </w:r>
          </w:p>
        </w:tc>
        <w:tc>
          <w:tcPr>
            <w:tcW w:w="1618" w:type="dxa"/>
            <w:tcBorders>
              <w:top w:val="nil"/>
              <w:left w:val="nil"/>
              <w:bottom w:val="nil"/>
              <w:right w:val="nil"/>
            </w:tcBorders>
            <w:shd w:val="clear" w:color="auto" w:fill="auto"/>
            <w:noWrap/>
            <w:hideMark/>
          </w:tcPr>
          <w:p w14:paraId="79E69489"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Xylanase</w:t>
            </w:r>
          </w:p>
        </w:tc>
        <w:tc>
          <w:tcPr>
            <w:tcW w:w="3888" w:type="dxa"/>
            <w:tcBorders>
              <w:top w:val="nil"/>
              <w:left w:val="nil"/>
              <w:bottom w:val="nil"/>
              <w:right w:val="nil"/>
            </w:tcBorders>
            <w:shd w:val="clear" w:color="auto" w:fill="auto"/>
            <w:noWrap/>
            <w:hideMark/>
          </w:tcPr>
          <w:p w14:paraId="1DDD3246"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4-Methylumbelliferone-</w:t>
            </w:r>
            <w:r w:rsidRPr="00660DDD">
              <w:rPr>
                <w:rFonts w:ascii="Times New Roman" w:eastAsiaTheme="majorEastAsia" w:hAnsi="Times New Roman" w:cs="Times New Roman"/>
                <w:i/>
                <w:kern w:val="0"/>
                <w:sz w:val="18"/>
                <w:szCs w:val="18"/>
                <w:lang w:eastAsia="zh-CN"/>
              </w:rPr>
              <w:t>β</w:t>
            </w:r>
            <w:r w:rsidRPr="00660DDD">
              <w:rPr>
                <w:rFonts w:ascii="Times New Roman" w:eastAsiaTheme="majorEastAsia" w:hAnsi="Times New Roman" w:cs="Times New Roman"/>
                <w:kern w:val="0"/>
                <w:sz w:val="18"/>
                <w:szCs w:val="18"/>
                <w:lang w:eastAsia="zh-CN"/>
              </w:rPr>
              <w:t>-D-</w:t>
            </w:r>
            <w:proofErr w:type="spellStart"/>
            <w:r w:rsidRPr="00660DDD">
              <w:rPr>
                <w:rFonts w:ascii="Times New Roman" w:eastAsiaTheme="majorEastAsia" w:hAnsi="Times New Roman" w:cs="Times New Roman"/>
                <w:kern w:val="0"/>
                <w:sz w:val="18"/>
                <w:szCs w:val="18"/>
                <w:lang w:eastAsia="zh-CN"/>
              </w:rPr>
              <w:t>Xylopyranoside</w:t>
            </w:r>
            <w:proofErr w:type="spellEnd"/>
          </w:p>
        </w:tc>
        <w:tc>
          <w:tcPr>
            <w:tcW w:w="1640" w:type="dxa"/>
            <w:tcBorders>
              <w:top w:val="nil"/>
              <w:left w:val="nil"/>
              <w:bottom w:val="nil"/>
              <w:right w:val="nil"/>
            </w:tcBorders>
            <w:shd w:val="clear" w:color="auto" w:fill="auto"/>
            <w:noWrap/>
            <w:hideMark/>
          </w:tcPr>
          <w:p w14:paraId="49DE6D7D"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C</w:t>
            </w:r>
            <w:r w:rsidRPr="00660DDD">
              <w:rPr>
                <w:rFonts w:ascii="Times New Roman" w:eastAsiaTheme="majorEastAsia" w:hAnsi="Times New Roman" w:cs="Times New Roman"/>
                <w:kern w:val="0"/>
                <w:sz w:val="18"/>
                <w:szCs w:val="18"/>
                <w:vertAlign w:val="subscript"/>
                <w:lang w:eastAsia="zh-CN"/>
              </w:rPr>
              <w:t>15</w:t>
            </w:r>
            <w:r w:rsidRPr="00660DDD">
              <w:rPr>
                <w:rFonts w:ascii="Times New Roman" w:eastAsiaTheme="majorEastAsia" w:hAnsi="Times New Roman" w:cs="Times New Roman"/>
                <w:kern w:val="0"/>
                <w:sz w:val="18"/>
                <w:szCs w:val="18"/>
                <w:lang w:eastAsia="zh-CN"/>
              </w:rPr>
              <w:t>H</w:t>
            </w:r>
            <w:r w:rsidRPr="00660DDD">
              <w:rPr>
                <w:rFonts w:ascii="Times New Roman" w:eastAsiaTheme="majorEastAsia" w:hAnsi="Times New Roman" w:cs="Times New Roman"/>
                <w:kern w:val="0"/>
                <w:sz w:val="18"/>
                <w:szCs w:val="18"/>
                <w:vertAlign w:val="subscript"/>
                <w:lang w:eastAsia="zh-CN"/>
              </w:rPr>
              <w:t>16</w:t>
            </w:r>
            <w:r w:rsidRPr="00660DDD">
              <w:rPr>
                <w:rFonts w:ascii="Times New Roman" w:eastAsiaTheme="majorEastAsia" w:hAnsi="Times New Roman" w:cs="Times New Roman"/>
                <w:kern w:val="0"/>
                <w:sz w:val="18"/>
                <w:szCs w:val="18"/>
                <w:lang w:eastAsia="zh-CN"/>
              </w:rPr>
              <w:t>O</w:t>
            </w:r>
            <w:r w:rsidRPr="00660DDD">
              <w:rPr>
                <w:rFonts w:ascii="Times New Roman" w:eastAsiaTheme="majorEastAsia" w:hAnsi="Times New Roman" w:cs="Times New Roman"/>
                <w:kern w:val="0"/>
                <w:sz w:val="18"/>
                <w:szCs w:val="18"/>
                <w:vertAlign w:val="subscript"/>
                <w:lang w:eastAsia="zh-CN"/>
              </w:rPr>
              <w:t>7</w:t>
            </w:r>
          </w:p>
        </w:tc>
        <w:tc>
          <w:tcPr>
            <w:tcW w:w="1276" w:type="dxa"/>
            <w:tcBorders>
              <w:top w:val="nil"/>
              <w:left w:val="nil"/>
              <w:bottom w:val="nil"/>
              <w:right w:val="nil"/>
            </w:tcBorders>
            <w:shd w:val="clear" w:color="auto" w:fill="auto"/>
            <w:noWrap/>
            <w:hideMark/>
          </w:tcPr>
          <w:p w14:paraId="751B27E1"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308.28</w:t>
            </w:r>
          </w:p>
        </w:tc>
        <w:tc>
          <w:tcPr>
            <w:tcW w:w="982" w:type="dxa"/>
            <w:tcBorders>
              <w:top w:val="nil"/>
              <w:left w:val="nil"/>
              <w:bottom w:val="nil"/>
              <w:right w:val="nil"/>
            </w:tcBorders>
            <w:shd w:val="clear" w:color="auto" w:fill="auto"/>
            <w:noWrap/>
            <w:hideMark/>
          </w:tcPr>
          <w:p w14:paraId="2DD5C9EA"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MES</w:t>
            </w:r>
          </w:p>
        </w:tc>
        <w:tc>
          <w:tcPr>
            <w:tcW w:w="2672" w:type="dxa"/>
            <w:tcBorders>
              <w:top w:val="nil"/>
              <w:left w:val="nil"/>
              <w:bottom w:val="nil"/>
              <w:right w:val="nil"/>
            </w:tcBorders>
            <w:shd w:val="clear" w:color="auto" w:fill="auto"/>
            <w:noWrap/>
            <w:hideMark/>
          </w:tcPr>
          <w:p w14:paraId="7DAFF47D"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从半纤维素中释放木糖</w:t>
            </w:r>
          </w:p>
        </w:tc>
      </w:tr>
      <w:tr w:rsidR="00660DDD" w:rsidRPr="00660DDD" w14:paraId="34BDCF1C" w14:textId="77777777" w:rsidTr="008029B2">
        <w:trPr>
          <w:trHeight w:val="270"/>
        </w:trPr>
        <w:tc>
          <w:tcPr>
            <w:tcW w:w="1501" w:type="dxa"/>
            <w:tcBorders>
              <w:top w:val="nil"/>
              <w:left w:val="nil"/>
              <w:bottom w:val="nil"/>
              <w:right w:val="nil"/>
            </w:tcBorders>
            <w:shd w:val="clear" w:color="auto" w:fill="auto"/>
            <w:noWrap/>
            <w:hideMark/>
          </w:tcPr>
          <w:p w14:paraId="4DFFB879"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几丁质酶</w:t>
            </w:r>
          </w:p>
        </w:tc>
        <w:tc>
          <w:tcPr>
            <w:tcW w:w="1618" w:type="dxa"/>
            <w:tcBorders>
              <w:top w:val="nil"/>
              <w:left w:val="nil"/>
              <w:bottom w:val="nil"/>
              <w:right w:val="nil"/>
            </w:tcBorders>
            <w:shd w:val="clear" w:color="auto" w:fill="auto"/>
            <w:noWrap/>
            <w:hideMark/>
          </w:tcPr>
          <w:p w14:paraId="6654DF68"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Chitinase</w:t>
            </w:r>
          </w:p>
        </w:tc>
        <w:tc>
          <w:tcPr>
            <w:tcW w:w="3888" w:type="dxa"/>
            <w:tcBorders>
              <w:top w:val="nil"/>
              <w:left w:val="nil"/>
              <w:bottom w:val="nil"/>
              <w:right w:val="nil"/>
            </w:tcBorders>
            <w:shd w:val="clear" w:color="auto" w:fill="auto"/>
            <w:noWrap/>
            <w:hideMark/>
          </w:tcPr>
          <w:p w14:paraId="610B96BC"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4-Methylumbelliferone-N-Acetyl-</w:t>
            </w:r>
            <w:r w:rsidRPr="00660DDD">
              <w:rPr>
                <w:rFonts w:ascii="Times New Roman" w:eastAsiaTheme="majorEastAsia" w:hAnsi="Times New Roman" w:cs="Times New Roman"/>
                <w:i/>
                <w:kern w:val="0"/>
                <w:sz w:val="18"/>
                <w:szCs w:val="18"/>
                <w:lang w:eastAsia="zh-CN"/>
              </w:rPr>
              <w:t>β</w:t>
            </w:r>
            <w:r w:rsidRPr="00660DDD">
              <w:rPr>
                <w:rFonts w:ascii="Times New Roman" w:eastAsiaTheme="majorEastAsia" w:hAnsi="Times New Roman" w:cs="Times New Roman"/>
                <w:kern w:val="0"/>
                <w:sz w:val="18"/>
                <w:szCs w:val="18"/>
                <w:lang w:eastAsia="zh-CN"/>
              </w:rPr>
              <w:t>-D-</w:t>
            </w:r>
            <w:proofErr w:type="spellStart"/>
            <w:r w:rsidRPr="00660DDD">
              <w:rPr>
                <w:rFonts w:ascii="Times New Roman" w:eastAsiaTheme="majorEastAsia" w:hAnsi="Times New Roman" w:cs="Times New Roman"/>
                <w:kern w:val="0"/>
                <w:sz w:val="18"/>
                <w:szCs w:val="18"/>
                <w:lang w:eastAsia="zh-CN"/>
              </w:rPr>
              <w:t>glucosaminide</w:t>
            </w:r>
            <w:proofErr w:type="spellEnd"/>
          </w:p>
        </w:tc>
        <w:tc>
          <w:tcPr>
            <w:tcW w:w="1640" w:type="dxa"/>
            <w:tcBorders>
              <w:top w:val="nil"/>
              <w:left w:val="nil"/>
              <w:bottom w:val="nil"/>
              <w:right w:val="nil"/>
            </w:tcBorders>
            <w:shd w:val="clear" w:color="auto" w:fill="auto"/>
            <w:noWrap/>
            <w:hideMark/>
          </w:tcPr>
          <w:p w14:paraId="14A2911A"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C</w:t>
            </w:r>
            <w:r w:rsidRPr="00660DDD">
              <w:rPr>
                <w:rFonts w:ascii="Times New Roman" w:eastAsiaTheme="majorEastAsia" w:hAnsi="Times New Roman" w:cs="Times New Roman"/>
                <w:kern w:val="0"/>
                <w:sz w:val="18"/>
                <w:szCs w:val="18"/>
                <w:vertAlign w:val="subscript"/>
                <w:lang w:eastAsia="zh-CN"/>
              </w:rPr>
              <w:t>18</w:t>
            </w:r>
            <w:r w:rsidRPr="00660DDD">
              <w:rPr>
                <w:rFonts w:ascii="Times New Roman" w:eastAsiaTheme="majorEastAsia" w:hAnsi="Times New Roman" w:cs="Times New Roman"/>
                <w:kern w:val="0"/>
                <w:sz w:val="18"/>
                <w:szCs w:val="18"/>
                <w:lang w:eastAsia="zh-CN"/>
              </w:rPr>
              <w:t>H</w:t>
            </w:r>
            <w:r w:rsidRPr="00660DDD">
              <w:rPr>
                <w:rFonts w:ascii="Times New Roman" w:eastAsiaTheme="majorEastAsia" w:hAnsi="Times New Roman" w:cs="Times New Roman"/>
                <w:kern w:val="0"/>
                <w:sz w:val="18"/>
                <w:szCs w:val="18"/>
                <w:vertAlign w:val="subscript"/>
                <w:lang w:eastAsia="zh-CN"/>
              </w:rPr>
              <w:t>21</w:t>
            </w:r>
            <w:r w:rsidRPr="00660DDD">
              <w:rPr>
                <w:rFonts w:ascii="Times New Roman" w:eastAsiaTheme="majorEastAsia" w:hAnsi="Times New Roman" w:cs="Times New Roman"/>
                <w:kern w:val="0"/>
                <w:sz w:val="18"/>
                <w:szCs w:val="18"/>
                <w:lang w:eastAsia="zh-CN"/>
              </w:rPr>
              <w:t>NO</w:t>
            </w:r>
            <w:r w:rsidRPr="00660DDD">
              <w:rPr>
                <w:rFonts w:ascii="Times New Roman" w:eastAsiaTheme="majorEastAsia" w:hAnsi="Times New Roman" w:cs="Times New Roman"/>
                <w:kern w:val="0"/>
                <w:sz w:val="18"/>
                <w:szCs w:val="18"/>
                <w:vertAlign w:val="subscript"/>
                <w:lang w:eastAsia="zh-CN"/>
              </w:rPr>
              <w:t>8</w:t>
            </w:r>
          </w:p>
        </w:tc>
        <w:tc>
          <w:tcPr>
            <w:tcW w:w="1276" w:type="dxa"/>
            <w:tcBorders>
              <w:top w:val="nil"/>
              <w:left w:val="nil"/>
              <w:bottom w:val="nil"/>
              <w:right w:val="nil"/>
            </w:tcBorders>
            <w:shd w:val="clear" w:color="auto" w:fill="auto"/>
            <w:noWrap/>
            <w:hideMark/>
          </w:tcPr>
          <w:p w14:paraId="3BA54E04"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379.36</w:t>
            </w:r>
          </w:p>
        </w:tc>
        <w:tc>
          <w:tcPr>
            <w:tcW w:w="982" w:type="dxa"/>
            <w:tcBorders>
              <w:top w:val="nil"/>
              <w:left w:val="nil"/>
              <w:bottom w:val="nil"/>
              <w:right w:val="nil"/>
            </w:tcBorders>
            <w:shd w:val="clear" w:color="auto" w:fill="auto"/>
            <w:noWrap/>
            <w:hideMark/>
          </w:tcPr>
          <w:p w14:paraId="4FAEB270"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MES</w:t>
            </w:r>
          </w:p>
        </w:tc>
        <w:tc>
          <w:tcPr>
            <w:tcW w:w="2672" w:type="dxa"/>
            <w:tcBorders>
              <w:top w:val="nil"/>
              <w:left w:val="nil"/>
              <w:bottom w:val="nil"/>
              <w:right w:val="nil"/>
            </w:tcBorders>
            <w:shd w:val="clear" w:color="auto" w:fill="auto"/>
            <w:noWrap/>
            <w:hideMark/>
          </w:tcPr>
          <w:p w14:paraId="7C005B5C"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从几丁质中释放</w:t>
            </w:r>
            <w:r w:rsidRPr="00660DDD">
              <w:rPr>
                <w:rFonts w:ascii="Times New Roman" w:eastAsiaTheme="majorEastAsia" w:hAnsi="Times New Roman" w:cs="Times New Roman"/>
                <w:kern w:val="0"/>
                <w:sz w:val="18"/>
                <w:szCs w:val="18"/>
                <w:lang w:eastAsia="zh-CN"/>
              </w:rPr>
              <w:t>N-</w:t>
            </w:r>
            <w:r w:rsidRPr="00660DDD">
              <w:rPr>
                <w:rFonts w:ascii="Times New Roman" w:eastAsiaTheme="majorEastAsia" w:hAnsi="Times New Roman" w:cs="Times New Roman"/>
                <w:kern w:val="0"/>
                <w:sz w:val="18"/>
                <w:szCs w:val="18"/>
                <w:lang w:eastAsia="zh-CN"/>
              </w:rPr>
              <w:t>乙酰氨基葡萄糖</w:t>
            </w:r>
          </w:p>
        </w:tc>
      </w:tr>
      <w:tr w:rsidR="00660DDD" w:rsidRPr="00660DDD" w14:paraId="79313DC7" w14:textId="77777777" w:rsidTr="008029B2">
        <w:trPr>
          <w:trHeight w:val="270"/>
        </w:trPr>
        <w:tc>
          <w:tcPr>
            <w:tcW w:w="1501" w:type="dxa"/>
            <w:tcBorders>
              <w:top w:val="nil"/>
              <w:left w:val="nil"/>
              <w:bottom w:val="nil"/>
              <w:right w:val="nil"/>
            </w:tcBorders>
            <w:shd w:val="clear" w:color="auto" w:fill="auto"/>
            <w:noWrap/>
            <w:hideMark/>
          </w:tcPr>
          <w:p w14:paraId="70BF3438"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磷酸酶</w:t>
            </w:r>
          </w:p>
        </w:tc>
        <w:tc>
          <w:tcPr>
            <w:tcW w:w="1618" w:type="dxa"/>
            <w:tcBorders>
              <w:top w:val="nil"/>
              <w:left w:val="nil"/>
              <w:bottom w:val="nil"/>
              <w:right w:val="nil"/>
            </w:tcBorders>
            <w:shd w:val="clear" w:color="auto" w:fill="auto"/>
            <w:noWrap/>
            <w:hideMark/>
          </w:tcPr>
          <w:p w14:paraId="72433A62"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Phosphatase</w:t>
            </w:r>
          </w:p>
        </w:tc>
        <w:tc>
          <w:tcPr>
            <w:tcW w:w="3888" w:type="dxa"/>
            <w:tcBorders>
              <w:top w:val="nil"/>
              <w:left w:val="nil"/>
              <w:bottom w:val="nil"/>
              <w:right w:val="nil"/>
            </w:tcBorders>
            <w:shd w:val="clear" w:color="auto" w:fill="auto"/>
            <w:noWrap/>
            <w:hideMark/>
          </w:tcPr>
          <w:p w14:paraId="1823AD20"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4-Methylumbelliferone-phosphate</w:t>
            </w:r>
          </w:p>
        </w:tc>
        <w:tc>
          <w:tcPr>
            <w:tcW w:w="1640" w:type="dxa"/>
            <w:tcBorders>
              <w:top w:val="nil"/>
              <w:left w:val="nil"/>
              <w:bottom w:val="nil"/>
              <w:right w:val="nil"/>
            </w:tcBorders>
            <w:shd w:val="clear" w:color="auto" w:fill="auto"/>
            <w:noWrap/>
            <w:hideMark/>
          </w:tcPr>
          <w:p w14:paraId="2BB57147"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C</w:t>
            </w:r>
            <w:r w:rsidRPr="00660DDD">
              <w:rPr>
                <w:rFonts w:ascii="Times New Roman" w:eastAsiaTheme="majorEastAsia" w:hAnsi="Times New Roman" w:cs="Times New Roman"/>
                <w:kern w:val="0"/>
                <w:sz w:val="18"/>
                <w:szCs w:val="18"/>
                <w:vertAlign w:val="subscript"/>
                <w:lang w:eastAsia="zh-CN"/>
              </w:rPr>
              <w:t>10</w:t>
            </w:r>
            <w:r w:rsidRPr="00660DDD">
              <w:rPr>
                <w:rFonts w:ascii="Times New Roman" w:eastAsiaTheme="majorEastAsia" w:hAnsi="Times New Roman" w:cs="Times New Roman"/>
                <w:kern w:val="0"/>
                <w:sz w:val="18"/>
                <w:szCs w:val="18"/>
                <w:lang w:eastAsia="zh-CN"/>
              </w:rPr>
              <w:t>H</w:t>
            </w:r>
            <w:r w:rsidRPr="00660DDD">
              <w:rPr>
                <w:rFonts w:ascii="Times New Roman" w:eastAsiaTheme="majorEastAsia" w:hAnsi="Times New Roman" w:cs="Times New Roman"/>
                <w:kern w:val="0"/>
                <w:sz w:val="18"/>
                <w:szCs w:val="18"/>
                <w:vertAlign w:val="subscript"/>
                <w:lang w:eastAsia="zh-CN"/>
              </w:rPr>
              <w:t>10</w:t>
            </w:r>
            <w:r w:rsidRPr="00660DDD">
              <w:rPr>
                <w:rFonts w:ascii="Times New Roman" w:eastAsiaTheme="majorEastAsia" w:hAnsi="Times New Roman" w:cs="Times New Roman"/>
                <w:kern w:val="0"/>
                <w:sz w:val="18"/>
                <w:szCs w:val="18"/>
                <w:lang w:eastAsia="zh-CN"/>
              </w:rPr>
              <w:t>O</w:t>
            </w:r>
            <w:r w:rsidRPr="00660DDD">
              <w:rPr>
                <w:rFonts w:ascii="Times New Roman" w:eastAsiaTheme="majorEastAsia" w:hAnsi="Times New Roman" w:cs="Times New Roman"/>
                <w:kern w:val="0"/>
                <w:sz w:val="18"/>
                <w:szCs w:val="18"/>
                <w:vertAlign w:val="subscript"/>
                <w:lang w:eastAsia="zh-CN"/>
              </w:rPr>
              <w:t>6</w:t>
            </w:r>
            <w:r w:rsidRPr="00660DDD">
              <w:rPr>
                <w:rFonts w:ascii="Times New Roman" w:eastAsiaTheme="majorEastAsia" w:hAnsi="Times New Roman" w:cs="Times New Roman"/>
                <w:kern w:val="0"/>
                <w:sz w:val="18"/>
                <w:szCs w:val="18"/>
                <w:lang w:eastAsia="zh-CN"/>
              </w:rPr>
              <w:t>PNa</w:t>
            </w:r>
            <w:r w:rsidRPr="00660DDD">
              <w:rPr>
                <w:rFonts w:ascii="Times New Roman" w:eastAsiaTheme="majorEastAsia" w:hAnsi="Times New Roman" w:cs="Times New Roman"/>
                <w:kern w:val="0"/>
                <w:sz w:val="18"/>
                <w:szCs w:val="18"/>
                <w:vertAlign w:val="subscript"/>
                <w:lang w:eastAsia="zh-CN"/>
              </w:rPr>
              <w:t>2</w:t>
            </w:r>
          </w:p>
        </w:tc>
        <w:tc>
          <w:tcPr>
            <w:tcW w:w="1276" w:type="dxa"/>
            <w:tcBorders>
              <w:top w:val="nil"/>
              <w:left w:val="nil"/>
              <w:bottom w:val="nil"/>
              <w:right w:val="nil"/>
            </w:tcBorders>
            <w:shd w:val="clear" w:color="auto" w:fill="auto"/>
            <w:noWrap/>
            <w:hideMark/>
          </w:tcPr>
          <w:p w14:paraId="6AC783A9"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300.11</w:t>
            </w:r>
          </w:p>
        </w:tc>
        <w:tc>
          <w:tcPr>
            <w:tcW w:w="982" w:type="dxa"/>
            <w:tcBorders>
              <w:top w:val="nil"/>
              <w:left w:val="nil"/>
              <w:bottom w:val="nil"/>
              <w:right w:val="nil"/>
            </w:tcBorders>
            <w:shd w:val="clear" w:color="auto" w:fill="auto"/>
            <w:noWrap/>
            <w:hideMark/>
          </w:tcPr>
          <w:p w14:paraId="0312E68E"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MES</w:t>
            </w:r>
          </w:p>
        </w:tc>
        <w:tc>
          <w:tcPr>
            <w:tcW w:w="2672" w:type="dxa"/>
            <w:tcBorders>
              <w:top w:val="nil"/>
              <w:left w:val="nil"/>
              <w:bottom w:val="nil"/>
              <w:right w:val="nil"/>
            </w:tcBorders>
            <w:shd w:val="clear" w:color="auto" w:fill="auto"/>
            <w:noWrap/>
            <w:hideMark/>
          </w:tcPr>
          <w:p w14:paraId="07238851"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释放附着的磷酸基团</w:t>
            </w:r>
          </w:p>
        </w:tc>
      </w:tr>
      <w:tr w:rsidR="00660DDD" w:rsidRPr="00660DDD" w14:paraId="77C629AA" w14:textId="77777777" w:rsidTr="008029B2">
        <w:trPr>
          <w:trHeight w:val="270"/>
        </w:trPr>
        <w:tc>
          <w:tcPr>
            <w:tcW w:w="1501" w:type="dxa"/>
            <w:tcBorders>
              <w:top w:val="nil"/>
              <w:left w:val="nil"/>
              <w:bottom w:val="nil"/>
              <w:right w:val="nil"/>
            </w:tcBorders>
            <w:shd w:val="clear" w:color="auto" w:fill="auto"/>
            <w:noWrap/>
            <w:hideMark/>
          </w:tcPr>
          <w:p w14:paraId="711BEE85"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亮氨酸氨基肽酶</w:t>
            </w:r>
          </w:p>
        </w:tc>
        <w:tc>
          <w:tcPr>
            <w:tcW w:w="1618" w:type="dxa"/>
            <w:tcBorders>
              <w:top w:val="nil"/>
              <w:left w:val="nil"/>
              <w:bottom w:val="nil"/>
              <w:right w:val="nil"/>
            </w:tcBorders>
            <w:shd w:val="clear" w:color="auto" w:fill="auto"/>
            <w:noWrap/>
            <w:hideMark/>
          </w:tcPr>
          <w:p w14:paraId="579A6352"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Leucine-aminopeptidase</w:t>
            </w:r>
          </w:p>
        </w:tc>
        <w:tc>
          <w:tcPr>
            <w:tcW w:w="3888" w:type="dxa"/>
            <w:tcBorders>
              <w:top w:val="nil"/>
              <w:left w:val="nil"/>
              <w:bottom w:val="nil"/>
              <w:right w:val="nil"/>
            </w:tcBorders>
            <w:shd w:val="clear" w:color="auto" w:fill="auto"/>
            <w:noWrap/>
            <w:hideMark/>
          </w:tcPr>
          <w:p w14:paraId="58E11622"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L-Leucine-7-amido-methylcoumarin hydrochloride</w:t>
            </w:r>
          </w:p>
        </w:tc>
        <w:tc>
          <w:tcPr>
            <w:tcW w:w="1640" w:type="dxa"/>
            <w:tcBorders>
              <w:top w:val="nil"/>
              <w:left w:val="nil"/>
              <w:bottom w:val="nil"/>
              <w:right w:val="nil"/>
            </w:tcBorders>
            <w:shd w:val="clear" w:color="auto" w:fill="auto"/>
            <w:noWrap/>
            <w:hideMark/>
          </w:tcPr>
          <w:p w14:paraId="4E1AEBEB"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C</w:t>
            </w:r>
            <w:r w:rsidRPr="00660DDD">
              <w:rPr>
                <w:rFonts w:ascii="Times New Roman" w:eastAsiaTheme="majorEastAsia" w:hAnsi="Times New Roman" w:cs="Times New Roman"/>
                <w:kern w:val="0"/>
                <w:sz w:val="18"/>
                <w:szCs w:val="18"/>
                <w:vertAlign w:val="subscript"/>
                <w:lang w:eastAsia="zh-CN"/>
              </w:rPr>
              <w:t>16</w:t>
            </w:r>
            <w:r w:rsidRPr="00660DDD">
              <w:rPr>
                <w:rFonts w:ascii="Times New Roman" w:eastAsiaTheme="majorEastAsia" w:hAnsi="Times New Roman" w:cs="Times New Roman"/>
                <w:kern w:val="0"/>
                <w:sz w:val="18"/>
                <w:szCs w:val="18"/>
                <w:lang w:eastAsia="zh-CN"/>
              </w:rPr>
              <w:t>H</w:t>
            </w:r>
            <w:r w:rsidRPr="00660DDD">
              <w:rPr>
                <w:rFonts w:ascii="Times New Roman" w:eastAsiaTheme="majorEastAsia" w:hAnsi="Times New Roman" w:cs="Times New Roman"/>
                <w:kern w:val="0"/>
                <w:sz w:val="18"/>
                <w:szCs w:val="18"/>
                <w:vertAlign w:val="subscript"/>
                <w:lang w:eastAsia="zh-CN"/>
              </w:rPr>
              <w:t>20</w:t>
            </w:r>
            <w:r w:rsidRPr="00660DDD">
              <w:rPr>
                <w:rFonts w:ascii="Times New Roman" w:eastAsiaTheme="majorEastAsia" w:hAnsi="Times New Roman" w:cs="Times New Roman"/>
                <w:kern w:val="0"/>
                <w:sz w:val="18"/>
                <w:szCs w:val="18"/>
                <w:lang w:eastAsia="zh-CN"/>
              </w:rPr>
              <w:t>N</w:t>
            </w:r>
            <w:r w:rsidRPr="00660DDD">
              <w:rPr>
                <w:rFonts w:ascii="Times New Roman" w:eastAsiaTheme="majorEastAsia" w:hAnsi="Times New Roman" w:cs="Times New Roman"/>
                <w:kern w:val="0"/>
                <w:sz w:val="18"/>
                <w:szCs w:val="18"/>
                <w:vertAlign w:val="subscript"/>
                <w:lang w:eastAsia="zh-CN"/>
              </w:rPr>
              <w:t>2</w:t>
            </w:r>
            <w:r w:rsidRPr="00660DDD">
              <w:rPr>
                <w:rFonts w:ascii="Times New Roman" w:eastAsiaTheme="majorEastAsia" w:hAnsi="Times New Roman" w:cs="Times New Roman"/>
                <w:kern w:val="0"/>
                <w:sz w:val="18"/>
                <w:szCs w:val="18"/>
                <w:lang w:eastAsia="zh-CN"/>
              </w:rPr>
              <w:t>O</w:t>
            </w:r>
            <w:r w:rsidRPr="00660DDD">
              <w:rPr>
                <w:rFonts w:ascii="Times New Roman" w:eastAsiaTheme="majorEastAsia" w:hAnsi="Times New Roman" w:cs="Times New Roman"/>
                <w:kern w:val="0"/>
                <w:sz w:val="18"/>
                <w:szCs w:val="18"/>
                <w:vertAlign w:val="subscript"/>
                <w:lang w:eastAsia="zh-CN"/>
              </w:rPr>
              <w:t>3</w:t>
            </w:r>
            <w:r w:rsidRPr="00660DDD">
              <w:rPr>
                <w:rFonts w:ascii="Times New Roman" w:eastAsiaTheme="majorEastAsia" w:hAnsi="Times New Roman" w:cs="Times New Roman"/>
                <w:kern w:val="0"/>
                <w:sz w:val="18"/>
                <w:szCs w:val="18"/>
                <w:lang w:eastAsia="zh-CN"/>
              </w:rPr>
              <w:t xml:space="preserve"> HCl</w:t>
            </w:r>
          </w:p>
        </w:tc>
        <w:tc>
          <w:tcPr>
            <w:tcW w:w="1276" w:type="dxa"/>
            <w:tcBorders>
              <w:top w:val="nil"/>
              <w:left w:val="nil"/>
              <w:bottom w:val="nil"/>
              <w:right w:val="nil"/>
            </w:tcBorders>
            <w:shd w:val="clear" w:color="auto" w:fill="auto"/>
            <w:noWrap/>
            <w:hideMark/>
          </w:tcPr>
          <w:p w14:paraId="79D980D7"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324.81</w:t>
            </w:r>
          </w:p>
        </w:tc>
        <w:tc>
          <w:tcPr>
            <w:tcW w:w="982" w:type="dxa"/>
            <w:tcBorders>
              <w:top w:val="nil"/>
              <w:left w:val="nil"/>
              <w:bottom w:val="nil"/>
              <w:right w:val="nil"/>
            </w:tcBorders>
            <w:shd w:val="clear" w:color="auto" w:fill="auto"/>
            <w:noWrap/>
            <w:hideMark/>
          </w:tcPr>
          <w:p w14:paraId="2830BC95"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TRIZMA</w:t>
            </w:r>
          </w:p>
        </w:tc>
        <w:tc>
          <w:tcPr>
            <w:tcW w:w="2672" w:type="dxa"/>
            <w:tcBorders>
              <w:top w:val="nil"/>
              <w:left w:val="nil"/>
              <w:bottom w:val="nil"/>
              <w:right w:val="nil"/>
            </w:tcBorders>
            <w:shd w:val="clear" w:color="auto" w:fill="auto"/>
            <w:noWrap/>
            <w:hideMark/>
          </w:tcPr>
          <w:p w14:paraId="70BF58FF"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肽键的水解</w:t>
            </w:r>
          </w:p>
        </w:tc>
      </w:tr>
      <w:tr w:rsidR="00660DDD" w:rsidRPr="00660DDD" w14:paraId="4B1CCBBD" w14:textId="77777777" w:rsidTr="008029B2">
        <w:trPr>
          <w:trHeight w:val="285"/>
        </w:trPr>
        <w:tc>
          <w:tcPr>
            <w:tcW w:w="1501" w:type="dxa"/>
            <w:tcBorders>
              <w:top w:val="nil"/>
              <w:left w:val="nil"/>
              <w:bottom w:val="single" w:sz="8" w:space="0" w:color="auto"/>
              <w:right w:val="nil"/>
            </w:tcBorders>
            <w:shd w:val="clear" w:color="auto" w:fill="auto"/>
            <w:noWrap/>
            <w:hideMark/>
          </w:tcPr>
          <w:p w14:paraId="083968DB"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酪氨酸氨基肽酶</w:t>
            </w:r>
          </w:p>
        </w:tc>
        <w:tc>
          <w:tcPr>
            <w:tcW w:w="1618" w:type="dxa"/>
            <w:tcBorders>
              <w:top w:val="nil"/>
              <w:left w:val="nil"/>
              <w:bottom w:val="single" w:sz="8" w:space="0" w:color="auto"/>
              <w:right w:val="nil"/>
            </w:tcBorders>
            <w:shd w:val="clear" w:color="auto" w:fill="auto"/>
            <w:noWrap/>
            <w:hideMark/>
          </w:tcPr>
          <w:p w14:paraId="1D78440C"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Tyrosine-aminopeptidase</w:t>
            </w:r>
          </w:p>
        </w:tc>
        <w:tc>
          <w:tcPr>
            <w:tcW w:w="3888" w:type="dxa"/>
            <w:tcBorders>
              <w:top w:val="nil"/>
              <w:left w:val="nil"/>
              <w:bottom w:val="single" w:sz="8" w:space="0" w:color="auto"/>
              <w:right w:val="nil"/>
            </w:tcBorders>
            <w:shd w:val="clear" w:color="auto" w:fill="auto"/>
            <w:noWrap/>
            <w:hideMark/>
          </w:tcPr>
          <w:p w14:paraId="29D73376"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L-Tyrosine-7-amido-methylcoumarin</w:t>
            </w:r>
          </w:p>
        </w:tc>
        <w:tc>
          <w:tcPr>
            <w:tcW w:w="1640" w:type="dxa"/>
            <w:tcBorders>
              <w:top w:val="nil"/>
              <w:left w:val="nil"/>
              <w:bottom w:val="single" w:sz="8" w:space="0" w:color="auto"/>
              <w:right w:val="nil"/>
            </w:tcBorders>
            <w:shd w:val="clear" w:color="auto" w:fill="auto"/>
            <w:noWrap/>
            <w:hideMark/>
          </w:tcPr>
          <w:p w14:paraId="3FDE0B10"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C</w:t>
            </w:r>
            <w:r w:rsidRPr="00660DDD">
              <w:rPr>
                <w:rFonts w:ascii="Times New Roman" w:eastAsiaTheme="majorEastAsia" w:hAnsi="Times New Roman" w:cs="Times New Roman"/>
                <w:kern w:val="0"/>
                <w:sz w:val="18"/>
                <w:szCs w:val="18"/>
                <w:vertAlign w:val="subscript"/>
                <w:lang w:eastAsia="zh-CN"/>
              </w:rPr>
              <w:t>19</w:t>
            </w:r>
            <w:r w:rsidRPr="00660DDD">
              <w:rPr>
                <w:rFonts w:ascii="Times New Roman" w:eastAsiaTheme="majorEastAsia" w:hAnsi="Times New Roman" w:cs="Times New Roman"/>
                <w:kern w:val="0"/>
                <w:sz w:val="18"/>
                <w:szCs w:val="18"/>
                <w:lang w:eastAsia="zh-CN"/>
              </w:rPr>
              <w:t>H</w:t>
            </w:r>
            <w:r w:rsidRPr="00660DDD">
              <w:rPr>
                <w:rFonts w:ascii="Times New Roman" w:eastAsiaTheme="majorEastAsia" w:hAnsi="Times New Roman" w:cs="Times New Roman"/>
                <w:kern w:val="0"/>
                <w:sz w:val="18"/>
                <w:szCs w:val="18"/>
                <w:vertAlign w:val="subscript"/>
                <w:lang w:eastAsia="zh-CN"/>
              </w:rPr>
              <w:t>18</w:t>
            </w:r>
            <w:r w:rsidRPr="00660DDD">
              <w:rPr>
                <w:rFonts w:ascii="Times New Roman" w:eastAsiaTheme="majorEastAsia" w:hAnsi="Times New Roman" w:cs="Times New Roman"/>
                <w:kern w:val="0"/>
                <w:sz w:val="18"/>
                <w:szCs w:val="18"/>
                <w:lang w:eastAsia="zh-CN"/>
              </w:rPr>
              <w:t>N</w:t>
            </w:r>
            <w:r w:rsidRPr="00660DDD">
              <w:rPr>
                <w:rFonts w:ascii="Times New Roman" w:eastAsiaTheme="majorEastAsia" w:hAnsi="Times New Roman" w:cs="Times New Roman"/>
                <w:kern w:val="0"/>
                <w:sz w:val="18"/>
                <w:szCs w:val="18"/>
                <w:vertAlign w:val="subscript"/>
                <w:lang w:eastAsia="zh-CN"/>
              </w:rPr>
              <w:t>2</w:t>
            </w:r>
            <w:r w:rsidRPr="00660DDD">
              <w:rPr>
                <w:rFonts w:ascii="Times New Roman" w:eastAsiaTheme="majorEastAsia" w:hAnsi="Times New Roman" w:cs="Times New Roman"/>
                <w:kern w:val="0"/>
                <w:sz w:val="18"/>
                <w:szCs w:val="18"/>
                <w:lang w:eastAsia="zh-CN"/>
              </w:rPr>
              <w:t>O</w:t>
            </w:r>
            <w:r w:rsidRPr="00660DDD">
              <w:rPr>
                <w:rFonts w:ascii="Times New Roman" w:eastAsiaTheme="majorEastAsia" w:hAnsi="Times New Roman" w:cs="Times New Roman"/>
                <w:kern w:val="0"/>
                <w:sz w:val="18"/>
                <w:szCs w:val="18"/>
                <w:vertAlign w:val="subscript"/>
                <w:lang w:eastAsia="zh-CN"/>
              </w:rPr>
              <w:t>4</w:t>
            </w:r>
          </w:p>
        </w:tc>
        <w:tc>
          <w:tcPr>
            <w:tcW w:w="1276" w:type="dxa"/>
            <w:tcBorders>
              <w:top w:val="nil"/>
              <w:left w:val="nil"/>
              <w:bottom w:val="single" w:sz="8" w:space="0" w:color="auto"/>
              <w:right w:val="nil"/>
            </w:tcBorders>
            <w:shd w:val="clear" w:color="auto" w:fill="auto"/>
            <w:noWrap/>
            <w:hideMark/>
          </w:tcPr>
          <w:p w14:paraId="445B2C72"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338.36</w:t>
            </w:r>
          </w:p>
        </w:tc>
        <w:tc>
          <w:tcPr>
            <w:tcW w:w="982" w:type="dxa"/>
            <w:tcBorders>
              <w:top w:val="nil"/>
              <w:left w:val="nil"/>
              <w:bottom w:val="single" w:sz="8" w:space="0" w:color="auto"/>
              <w:right w:val="nil"/>
            </w:tcBorders>
            <w:shd w:val="clear" w:color="auto" w:fill="auto"/>
            <w:noWrap/>
            <w:hideMark/>
          </w:tcPr>
          <w:p w14:paraId="78C4DDC3"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TRIZMA</w:t>
            </w:r>
          </w:p>
        </w:tc>
        <w:tc>
          <w:tcPr>
            <w:tcW w:w="2672" w:type="dxa"/>
            <w:tcBorders>
              <w:top w:val="nil"/>
              <w:left w:val="nil"/>
              <w:bottom w:val="single" w:sz="8" w:space="0" w:color="auto"/>
              <w:right w:val="nil"/>
            </w:tcBorders>
            <w:shd w:val="clear" w:color="auto" w:fill="auto"/>
            <w:noWrap/>
            <w:hideMark/>
          </w:tcPr>
          <w:p w14:paraId="337C8591" w14:textId="77777777" w:rsidR="006D669D" w:rsidRPr="00660DDD" w:rsidRDefault="006D669D" w:rsidP="008029B2">
            <w:pPr>
              <w:snapToGrid w:val="0"/>
              <w:spacing w:line="360" w:lineRule="auto"/>
              <w:rPr>
                <w:rFonts w:ascii="Times New Roman" w:eastAsiaTheme="majorEastAsia" w:hAnsi="Times New Roman" w:cs="Times New Roman"/>
                <w:kern w:val="0"/>
                <w:sz w:val="18"/>
                <w:szCs w:val="18"/>
                <w:lang w:eastAsia="zh-CN"/>
              </w:rPr>
            </w:pPr>
            <w:r w:rsidRPr="00660DDD">
              <w:rPr>
                <w:rFonts w:ascii="Times New Roman" w:eastAsiaTheme="majorEastAsia" w:hAnsi="Times New Roman" w:cs="Times New Roman"/>
                <w:kern w:val="0"/>
                <w:sz w:val="18"/>
                <w:szCs w:val="18"/>
                <w:lang w:eastAsia="zh-CN"/>
              </w:rPr>
              <w:t>肽键的水解</w:t>
            </w:r>
          </w:p>
        </w:tc>
      </w:tr>
    </w:tbl>
    <w:p w14:paraId="1F2854A6" w14:textId="6199BF11" w:rsidR="000248D4" w:rsidRPr="00660DDD" w:rsidRDefault="000248D4" w:rsidP="000248D4">
      <w:pPr>
        <w:spacing w:line="360" w:lineRule="auto"/>
        <w:ind w:leftChars="200" w:left="400"/>
        <w:rPr>
          <w:rFonts w:ascii="Times New Roman" w:hAnsi="Times New Roman" w:cs="Times New Roman"/>
          <w:kern w:val="1"/>
          <w:sz w:val="24"/>
          <w:szCs w:val="24"/>
          <w:lang w:eastAsia="zh-CN"/>
        </w:rPr>
        <w:sectPr w:rsidR="000248D4" w:rsidRPr="00660DDD" w:rsidSect="008029B2">
          <w:pgSz w:w="16838" w:h="11906" w:orient="landscape"/>
          <w:pgMar w:top="1418" w:right="1843" w:bottom="1418" w:left="1418" w:header="851" w:footer="1151" w:gutter="0"/>
          <w:lnNumType w:countBy="1" w:restart="continuous"/>
          <w:cols w:space="425"/>
          <w:docGrid w:type="lines" w:linePitch="312"/>
        </w:sectPr>
      </w:pPr>
    </w:p>
    <w:p w14:paraId="52B89408" w14:textId="77777777" w:rsidR="00F608B1" w:rsidRPr="00660DDD" w:rsidRDefault="00F608B1" w:rsidP="00E37394">
      <w:pPr>
        <w:spacing w:line="360" w:lineRule="auto"/>
        <w:ind w:leftChars="200" w:left="400"/>
        <w:rPr>
          <w:rFonts w:ascii="Times New Roman" w:hAnsi="Times New Roman" w:cs="Times New Roman"/>
          <w:kern w:val="1"/>
          <w:sz w:val="24"/>
          <w:szCs w:val="24"/>
          <w:lang w:eastAsia="zh-CN"/>
        </w:rPr>
      </w:pPr>
    </w:p>
    <w:p w14:paraId="5EF6ED61" w14:textId="001BE64E" w:rsidR="00357724" w:rsidRPr="00660DDD" w:rsidRDefault="00357724" w:rsidP="00D14A0D">
      <w:pPr>
        <w:pStyle w:val="aa"/>
        <w:numPr>
          <w:ilvl w:val="0"/>
          <w:numId w:val="21"/>
        </w:numPr>
        <w:spacing w:line="360" w:lineRule="auto"/>
        <w:ind w:left="480" w:hangingChars="200" w:hanging="480"/>
        <w:rPr>
          <w:rFonts w:ascii="Times New Roman" w:hAnsi="Times New Roman" w:cs="Times New Roman"/>
        </w:rPr>
      </w:pPr>
      <w:r w:rsidRPr="00660DDD">
        <w:rPr>
          <w:rFonts w:ascii="Times New Roman" w:hAnsi="Times New Roman" w:cs="Times New Roman" w:hint="eastAsia"/>
        </w:rPr>
        <w:t>标准溶液配置</w:t>
      </w:r>
    </w:p>
    <w:p w14:paraId="41FD8A04" w14:textId="44D8D76B" w:rsidR="00357724" w:rsidRPr="00660DDD" w:rsidRDefault="00357724" w:rsidP="00E37394">
      <w:pPr>
        <w:spacing w:line="360" w:lineRule="auto"/>
        <w:ind w:leftChars="200" w:left="400"/>
        <w:rPr>
          <w:rFonts w:ascii="Times New Roman" w:hAnsi="Times New Roman" w:cs="Times New Roman"/>
          <w:kern w:val="1"/>
          <w:sz w:val="24"/>
          <w:szCs w:val="24"/>
          <w:lang w:eastAsia="zh-CN"/>
        </w:rPr>
      </w:pPr>
      <w:r w:rsidRPr="00660DDD">
        <w:rPr>
          <w:rFonts w:ascii="Times New Roman" w:hAnsi="Times New Roman" w:cs="Times New Roman" w:hint="eastAsia"/>
          <w:kern w:val="1"/>
          <w:sz w:val="24"/>
          <w:szCs w:val="24"/>
          <w:lang w:eastAsia="zh-CN"/>
        </w:rPr>
        <w:t>称取</w:t>
      </w:r>
      <w:r w:rsidRPr="00660DDD">
        <w:rPr>
          <w:rFonts w:ascii="Times New Roman" w:hAnsi="Times New Roman" w:cs="Times New Roman"/>
          <w:kern w:val="1"/>
          <w:sz w:val="24"/>
          <w:szCs w:val="24"/>
          <w:lang w:eastAsia="zh-CN"/>
        </w:rPr>
        <w:t xml:space="preserve">0.0881 </w:t>
      </w:r>
      <w:r w:rsidR="00976C54" w:rsidRPr="00660DDD">
        <w:rPr>
          <w:rFonts w:ascii="Times New Roman" w:hAnsi="Times New Roman" w:cs="Times New Roman"/>
          <w:kern w:val="1"/>
          <w:sz w:val="24"/>
          <w:szCs w:val="24"/>
          <w:lang w:eastAsia="zh-CN"/>
        </w:rPr>
        <w:t>m</w:t>
      </w:r>
      <w:r w:rsidRPr="00660DDD">
        <w:rPr>
          <w:rFonts w:ascii="Times New Roman" w:hAnsi="Times New Roman" w:cs="Times New Roman"/>
          <w:kern w:val="1"/>
          <w:sz w:val="24"/>
          <w:szCs w:val="24"/>
          <w:lang w:eastAsia="zh-CN"/>
        </w:rPr>
        <w:t>g MUF</w:t>
      </w:r>
      <w:r w:rsidRPr="00660DDD">
        <w:rPr>
          <w:rFonts w:ascii="Times New Roman" w:hAnsi="Times New Roman" w:cs="Times New Roman" w:hint="eastAsia"/>
          <w:kern w:val="1"/>
          <w:sz w:val="24"/>
          <w:szCs w:val="24"/>
          <w:lang w:eastAsia="zh-CN"/>
        </w:rPr>
        <w:t>或</w:t>
      </w:r>
      <w:r w:rsidRPr="00660DDD">
        <w:rPr>
          <w:rFonts w:ascii="Times New Roman" w:hAnsi="Times New Roman" w:cs="Times New Roman"/>
          <w:kern w:val="1"/>
          <w:sz w:val="24"/>
          <w:szCs w:val="24"/>
          <w:lang w:eastAsia="zh-CN"/>
        </w:rPr>
        <w:t xml:space="preserve">0.0876 </w:t>
      </w:r>
      <w:r w:rsidR="00976C54" w:rsidRPr="00660DDD">
        <w:rPr>
          <w:rFonts w:ascii="Times New Roman" w:hAnsi="Times New Roman" w:cs="Times New Roman"/>
          <w:kern w:val="1"/>
          <w:sz w:val="24"/>
          <w:szCs w:val="24"/>
          <w:lang w:eastAsia="zh-CN"/>
        </w:rPr>
        <w:t>m</w:t>
      </w:r>
      <w:r w:rsidRPr="00660DDD">
        <w:rPr>
          <w:rFonts w:ascii="Times New Roman" w:hAnsi="Times New Roman" w:cs="Times New Roman"/>
          <w:kern w:val="1"/>
          <w:sz w:val="24"/>
          <w:szCs w:val="24"/>
          <w:lang w:eastAsia="zh-CN"/>
        </w:rPr>
        <w:t>g</w:t>
      </w:r>
      <w:r w:rsidR="00774F39"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AMC</w:t>
      </w:r>
      <w:r w:rsidRPr="00660DDD">
        <w:rPr>
          <w:rFonts w:ascii="Times New Roman" w:hAnsi="Times New Roman" w:cs="Times New Roman" w:hint="eastAsia"/>
          <w:kern w:val="1"/>
          <w:sz w:val="24"/>
          <w:szCs w:val="24"/>
          <w:lang w:eastAsia="zh-CN"/>
        </w:rPr>
        <w:t>于灭菌烧杯中，加</w:t>
      </w:r>
      <w:r w:rsidRPr="00660DDD">
        <w:rPr>
          <w:rFonts w:ascii="Times New Roman" w:hAnsi="Times New Roman" w:cs="Times New Roman"/>
          <w:kern w:val="1"/>
          <w:sz w:val="24"/>
          <w:szCs w:val="24"/>
          <w:lang w:eastAsia="zh-CN"/>
        </w:rPr>
        <w:t>25</w:t>
      </w:r>
      <w:r w:rsidR="004A3D2A" w:rsidRPr="00660DDD">
        <w:rPr>
          <w:rFonts w:ascii="Times New Roman" w:hAnsi="Times New Roman" w:cs="Times New Roman"/>
          <w:kern w:val="1"/>
          <w:sz w:val="24"/>
          <w:szCs w:val="24"/>
          <w:lang w:eastAsia="zh-CN"/>
        </w:rPr>
        <w:t xml:space="preserve"> </w:t>
      </w:r>
      <w:r w:rsidR="00774F39" w:rsidRPr="00660DDD">
        <w:rPr>
          <w:rFonts w:ascii="Times New Roman" w:hAnsi="Times New Roman" w:cs="Times New Roman"/>
          <w:kern w:val="1"/>
          <w:sz w:val="24"/>
          <w:szCs w:val="24"/>
          <w:lang w:eastAsia="zh-CN"/>
        </w:rPr>
        <w:t>ml</w:t>
      </w:r>
      <w:r w:rsidR="00774F39" w:rsidRPr="00660DDD">
        <w:rPr>
          <w:rFonts w:ascii="Times New Roman" w:hAnsi="Times New Roman" w:cs="Times New Roman" w:hint="eastAsia"/>
          <w:kern w:val="1"/>
          <w:sz w:val="24"/>
          <w:szCs w:val="24"/>
          <w:lang w:eastAsia="zh-CN"/>
        </w:rPr>
        <w:t>甲醇溶解，灭菌</w:t>
      </w:r>
      <w:proofErr w:type="gramStart"/>
      <w:r w:rsidR="00774F39" w:rsidRPr="00660DDD">
        <w:rPr>
          <w:rFonts w:ascii="Times New Roman" w:hAnsi="Times New Roman" w:cs="Times New Roman" w:hint="eastAsia"/>
          <w:kern w:val="1"/>
          <w:sz w:val="24"/>
          <w:szCs w:val="24"/>
          <w:lang w:eastAsia="zh-CN"/>
        </w:rPr>
        <w:t>水定容至</w:t>
      </w:r>
      <w:proofErr w:type="gramEnd"/>
      <w:r w:rsidR="00774F39" w:rsidRPr="00660DDD">
        <w:rPr>
          <w:rFonts w:ascii="Times New Roman" w:hAnsi="Times New Roman" w:cs="Times New Roman"/>
          <w:kern w:val="1"/>
          <w:sz w:val="24"/>
          <w:szCs w:val="24"/>
          <w:lang w:eastAsia="zh-CN"/>
        </w:rPr>
        <w:t>50 ml</w:t>
      </w:r>
      <w:r w:rsidR="00774F39" w:rsidRPr="00660DDD">
        <w:rPr>
          <w:rFonts w:ascii="Times New Roman" w:hAnsi="Times New Roman" w:cs="Times New Roman" w:hint="eastAsia"/>
          <w:kern w:val="1"/>
          <w:sz w:val="24"/>
          <w:szCs w:val="24"/>
          <w:lang w:eastAsia="zh-CN"/>
        </w:rPr>
        <w:t>，配置</w:t>
      </w:r>
      <w:r w:rsidR="00774F39" w:rsidRPr="00660DDD">
        <w:rPr>
          <w:rFonts w:ascii="Times New Roman" w:hAnsi="Times New Roman" w:cs="Times New Roman"/>
          <w:kern w:val="1"/>
          <w:sz w:val="24"/>
          <w:szCs w:val="24"/>
          <w:lang w:eastAsia="zh-CN"/>
        </w:rPr>
        <w:t>10 mM</w:t>
      </w:r>
      <w:r w:rsidRPr="00660DDD">
        <w:rPr>
          <w:rFonts w:ascii="Times New Roman" w:hAnsi="Times New Roman" w:cs="Times New Roman"/>
          <w:kern w:val="1"/>
          <w:sz w:val="24"/>
          <w:szCs w:val="24"/>
          <w:lang w:eastAsia="zh-CN"/>
        </w:rPr>
        <w:t xml:space="preserve"> </w:t>
      </w:r>
      <w:r w:rsidRPr="00660DDD">
        <w:rPr>
          <w:rFonts w:ascii="Times New Roman" w:hAnsi="Times New Roman" w:cs="Times New Roman" w:hint="eastAsia"/>
          <w:kern w:val="1"/>
          <w:sz w:val="24"/>
          <w:szCs w:val="24"/>
          <w:lang w:eastAsia="zh-CN"/>
        </w:rPr>
        <w:t>的</w:t>
      </w:r>
      <w:r w:rsidRPr="00660DDD">
        <w:rPr>
          <w:rFonts w:ascii="Times New Roman" w:hAnsi="Times New Roman" w:cs="Times New Roman"/>
          <w:kern w:val="1"/>
          <w:sz w:val="24"/>
          <w:szCs w:val="24"/>
          <w:lang w:eastAsia="zh-CN"/>
        </w:rPr>
        <w:t>MUF</w:t>
      </w:r>
      <w:r w:rsidRPr="00660DDD">
        <w:rPr>
          <w:rFonts w:ascii="Times New Roman" w:hAnsi="Times New Roman" w:cs="Times New Roman" w:hint="eastAsia"/>
          <w:kern w:val="1"/>
          <w:sz w:val="24"/>
          <w:szCs w:val="24"/>
          <w:lang w:eastAsia="zh-CN"/>
        </w:rPr>
        <w:t>或</w:t>
      </w:r>
      <w:r w:rsidRPr="00660DDD">
        <w:rPr>
          <w:rFonts w:ascii="Times New Roman" w:hAnsi="Times New Roman" w:cs="Times New Roman"/>
          <w:kern w:val="1"/>
          <w:sz w:val="24"/>
          <w:szCs w:val="24"/>
          <w:lang w:eastAsia="zh-CN"/>
        </w:rPr>
        <w:t>AMC</w:t>
      </w:r>
      <w:r w:rsidRPr="00660DDD">
        <w:rPr>
          <w:rFonts w:ascii="Times New Roman" w:hAnsi="Times New Roman" w:cs="Times New Roman" w:hint="eastAsia"/>
          <w:kern w:val="1"/>
          <w:sz w:val="24"/>
          <w:szCs w:val="24"/>
          <w:lang w:eastAsia="zh-CN"/>
        </w:rPr>
        <w:t>标线母液。将母液连续梯度稀释，获取</w:t>
      </w:r>
      <w:r w:rsidRPr="00660DDD">
        <w:rPr>
          <w:rFonts w:ascii="Times New Roman" w:hAnsi="Times New Roman" w:cs="Times New Roman"/>
          <w:kern w:val="1"/>
          <w:sz w:val="24"/>
          <w:szCs w:val="24"/>
          <w:lang w:eastAsia="zh-CN"/>
        </w:rPr>
        <w:t>6</w:t>
      </w:r>
      <w:r w:rsidR="00E3739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mM</w:t>
      </w:r>
      <w:r w:rsidRPr="00660DDD">
        <w:rPr>
          <w:rFonts w:ascii="Times New Roman" w:hAnsi="Times New Roman" w:cs="Times New Roman" w:hint="eastAsia"/>
          <w:kern w:val="1"/>
          <w:sz w:val="24"/>
          <w:szCs w:val="24"/>
          <w:lang w:eastAsia="zh-CN"/>
        </w:rPr>
        <w:t>、</w:t>
      </w:r>
      <w:r w:rsidRPr="00660DDD">
        <w:rPr>
          <w:rFonts w:ascii="Times New Roman" w:hAnsi="Times New Roman" w:cs="Times New Roman"/>
          <w:kern w:val="1"/>
          <w:sz w:val="24"/>
          <w:szCs w:val="24"/>
          <w:lang w:eastAsia="zh-CN"/>
        </w:rPr>
        <w:t>4</w:t>
      </w:r>
      <w:r w:rsidR="00E3739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mM</w:t>
      </w:r>
      <w:r w:rsidRPr="00660DDD">
        <w:rPr>
          <w:rFonts w:ascii="Times New Roman" w:hAnsi="Times New Roman" w:cs="Times New Roman" w:hint="eastAsia"/>
          <w:kern w:val="1"/>
          <w:sz w:val="24"/>
          <w:szCs w:val="24"/>
          <w:lang w:eastAsia="zh-CN"/>
        </w:rPr>
        <w:t>、</w:t>
      </w:r>
      <w:r w:rsidRPr="00660DDD">
        <w:rPr>
          <w:rFonts w:ascii="Times New Roman" w:hAnsi="Times New Roman" w:cs="Times New Roman"/>
          <w:kern w:val="1"/>
          <w:sz w:val="24"/>
          <w:szCs w:val="24"/>
          <w:lang w:eastAsia="zh-CN"/>
        </w:rPr>
        <w:t>2</w:t>
      </w:r>
      <w:r w:rsidR="00E3739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mM</w:t>
      </w:r>
      <w:r w:rsidRPr="00660DDD">
        <w:rPr>
          <w:rFonts w:ascii="Times New Roman" w:hAnsi="Times New Roman" w:cs="Times New Roman" w:hint="eastAsia"/>
          <w:kern w:val="1"/>
          <w:sz w:val="24"/>
          <w:szCs w:val="24"/>
          <w:lang w:eastAsia="zh-CN"/>
        </w:rPr>
        <w:t>、</w:t>
      </w:r>
      <w:r w:rsidRPr="00660DDD">
        <w:rPr>
          <w:rFonts w:ascii="Times New Roman" w:hAnsi="Times New Roman" w:cs="Times New Roman"/>
          <w:kern w:val="1"/>
          <w:sz w:val="24"/>
          <w:szCs w:val="24"/>
          <w:lang w:eastAsia="zh-CN"/>
        </w:rPr>
        <w:t>1</w:t>
      </w:r>
      <w:r w:rsidR="00E3739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mM</w:t>
      </w:r>
      <w:r w:rsidRPr="00660DDD">
        <w:rPr>
          <w:rFonts w:ascii="Times New Roman" w:hAnsi="Times New Roman" w:cs="Times New Roman" w:hint="eastAsia"/>
          <w:kern w:val="1"/>
          <w:sz w:val="24"/>
          <w:szCs w:val="24"/>
          <w:lang w:eastAsia="zh-CN"/>
        </w:rPr>
        <w:t>、</w:t>
      </w:r>
      <w:r w:rsidRPr="00660DDD">
        <w:rPr>
          <w:rFonts w:ascii="Times New Roman" w:hAnsi="Times New Roman" w:cs="Times New Roman"/>
          <w:kern w:val="1"/>
          <w:sz w:val="24"/>
          <w:szCs w:val="24"/>
          <w:lang w:eastAsia="zh-CN"/>
        </w:rPr>
        <w:t>0.5</w:t>
      </w:r>
      <w:r w:rsidR="00E3739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mM</w:t>
      </w:r>
      <w:r w:rsidRPr="00660DDD">
        <w:rPr>
          <w:rFonts w:ascii="Times New Roman" w:hAnsi="Times New Roman" w:cs="Times New Roman" w:hint="eastAsia"/>
          <w:kern w:val="1"/>
          <w:sz w:val="24"/>
          <w:szCs w:val="24"/>
          <w:lang w:eastAsia="zh-CN"/>
        </w:rPr>
        <w:t>、</w:t>
      </w:r>
      <w:r w:rsidRPr="00660DDD">
        <w:rPr>
          <w:rFonts w:ascii="Times New Roman" w:hAnsi="Times New Roman" w:cs="Times New Roman"/>
          <w:kern w:val="1"/>
          <w:sz w:val="24"/>
          <w:szCs w:val="24"/>
          <w:lang w:eastAsia="zh-CN"/>
        </w:rPr>
        <w:t>0.25</w:t>
      </w:r>
      <w:r w:rsidR="00E3739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mM</w:t>
      </w:r>
      <w:r w:rsidRPr="00660DDD">
        <w:rPr>
          <w:rFonts w:ascii="Times New Roman" w:hAnsi="Times New Roman" w:cs="Times New Roman" w:hint="eastAsia"/>
          <w:kern w:val="1"/>
          <w:sz w:val="24"/>
          <w:szCs w:val="24"/>
          <w:lang w:eastAsia="zh-CN"/>
        </w:rPr>
        <w:t>、</w:t>
      </w:r>
      <w:r w:rsidRPr="00660DDD">
        <w:rPr>
          <w:rFonts w:ascii="Times New Roman" w:hAnsi="Times New Roman" w:cs="Times New Roman"/>
          <w:kern w:val="1"/>
          <w:sz w:val="24"/>
          <w:szCs w:val="24"/>
          <w:lang w:eastAsia="zh-CN"/>
        </w:rPr>
        <w:t>0.01</w:t>
      </w:r>
      <w:r w:rsidR="00E3739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mM</w:t>
      </w:r>
      <w:r w:rsidRPr="00660DDD">
        <w:rPr>
          <w:rFonts w:ascii="Times New Roman" w:hAnsi="Times New Roman" w:cs="Times New Roman" w:hint="eastAsia"/>
          <w:kern w:val="1"/>
          <w:sz w:val="24"/>
          <w:szCs w:val="24"/>
          <w:lang w:eastAsia="zh-CN"/>
        </w:rPr>
        <w:t>的浓度梯度。</w:t>
      </w:r>
    </w:p>
    <w:p w14:paraId="62427874" w14:textId="0F871392" w:rsidR="00357724" w:rsidRPr="00660DDD" w:rsidRDefault="004A3D2A" w:rsidP="004A3D2A">
      <w:pPr>
        <w:pStyle w:val="aa"/>
        <w:spacing w:line="360" w:lineRule="auto"/>
        <w:ind w:leftChars="200" w:left="400" w:firstLineChars="0" w:firstLine="0"/>
        <w:rPr>
          <w:rFonts w:ascii="Times New Roman" w:hAnsi="Times New Roman" w:cs="Times New Roman"/>
          <w:i/>
          <w:iCs/>
          <w:kern w:val="1"/>
          <w:lang w:eastAsia="zh-CN"/>
        </w:rPr>
      </w:pPr>
      <w:r w:rsidRPr="00660DDD">
        <w:rPr>
          <w:rFonts w:ascii="Times New Roman" w:hAnsi="Times New Roman" w:cs="Times New Roman" w:hint="eastAsia"/>
          <w:i/>
          <w:iCs/>
          <w:kern w:val="1"/>
          <w:lang w:eastAsia="zh-CN"/>
        </w:rPr>
        <w:t>注：</w:t>
      </w:r>
      <w:r w:rsidR="00357724" w:rsidRPr="00660DDD">
        <w:rPr>
          <w:rFonts w:ascii="Times New Roman" w:hAnsi="Times New Roman" w:cs="Times New Roman" w:hint="eastAsia"/>
          <w:i/>
          <w:iCs/>
          <w:kern w:val="1"/>
          <w:lang w:eastAsia="zh-CN"/>
        </w:rPr>
        <w:t>以上操作所用实验器材均需做灭菌处理。选择的溶液浓度需涵盖样品的所有范围，超出标线范围的样品校正结果可能被高估或低估。</w:t>
      </w:r>
    </w:p>
    <w:p w14:paraId="21378728" w14:textId="77777777" w:rsidR="008E07FC" w:rsidRPr="00660DDD" w:rsidRDefault="008E07FC" w:rsidP="004A3D2A">
      <w:pPr>
        <w:pStyle w:val="aa"/>
        <w:spacing w:line="360" w:lineRule="auto"/>
        <w:ind w:leftChars="200" w:left="400" w:firstLineChars="0" w:firstLine="0"/>
        <w:rPr>
          <w:rFonts w:ascii="Times New Roman" w:hAnsi="Times New Roman" w:cs="Times New Roman"/>
          <w:i/>
          <w:iCs/>
          <w:kern w:val="1"/>
          <w:lang w:eastAsia="zh-CN"/>
        </w:rPr>
      </w:pPr>
    </w:p>
    <w:p w14:paraId="2B13D6FA" w14:textId="77777777" w:rsidR="00357724" w:rsidRPr="00660DDD" w:rsidRDefault="00357724" w:rsidP="00F80F76">
      <w:pPr>
        <w:pStyle w:val="aa"/>
        <w:widowControl w:val="0"/>
        <w:numPr>
          <w:ilvl w:val="0"/>
          <w:numId w:val="20"/>
        </w:numPr>
        <w:spacing w:line="360" w:lineRule="auto"/>
        <w:ind w:left="480" w:hangingChars="200" w:hanging="480"/>
        <w:jc w:val="both"/>
        <w:rPr>
          <w:rFonts w:ascii="Times New Roman" w:hAnsi="Times New Roman" w:cs="Times New Roman"/>
        </w:rPr>
      </w:pPr>
      <w:r w:rsidRPr="00660DDD">
        <w:rPr>
          <w:rFonts w:ascii="Times New Roman" w:hAnsi="Times New Roman" w:cs="Times New Roman"/>
        </w:rPr>
        <w:t>样品准备</w:t>
      </w:r>
    </w:p>
    <w:p w14:paraId="332B10AF" w14:textId="082A0863" w:rsidR="00357724" w:rsidRPr="00660DDD" w:rsidRDefault="00357724" w:rsidP="00E37394">
      <w:pPr>
        <w:spacing w:line="360" w:lineRule="auto"/>
        <w:ind w:leftChars="200" w:left="400"/>
        <w:rPr>
          <w:rFonts w:ascii="Times New Roman" w:hAnsi="Times New Roman" w:cs="Times New Roman"/>
          <w:kern w:val="1"/>
          <w:sz w:val="24"/>
          <w:szCs w:val="24"/>
          <w:lang w:eastAsia="zh-CN"/>
        </w:rPr>
      </w:pPr>
      <w:r w:rsidRPr="00660DDD">
        <w:rPr>
          <w:rFonts w:ascii="Times New Roman" w:hAnsi="Times New Roman" w:cs="Times New Roman" w:hint="eastAsia"/>
          <w:kern w:val="1"/>
          <w:sz w:val="24"/>
          <w:szCs w:val="24"/>
          <w:lang w:eastAsia="zh-CN"/>
        </w:rPr>
        <w:t>准备好植物种子或幼苗，种植在具有活动</w:t>
      </w:r>
      <w:proofErr w:type="gramStart"/>
      <w:r w:rsidRPr="00660DDD">
        <w:rPr>
          <w:rFonts w:ascii="Times New Roman" w:hAnsi="Times New Roman" w:cs="Times New Roman" w:hint="eastAsia"/>
          <w:kern w:val="1"/>
          <w:sz w:val="24"/>
          <w:szCs w:val="24"/>
          <w:lang w:eastAsia="zh-CN"/>
        </w:rPr>
        <w:t>透明根窗的</w:t>
      </w:r>
      <w:proofErr w:type="gramEnd"/>
      <w:r w:rsidRPr="00660DDD">
        <w:rPr>
          <w:rFonts w:ascii="Times New Roman" w:hAnsi="Times New Roman" w:cs="Times New Roman" w:hint="eastAsia"/>
          <w:kern w:val="1"/>
          <w:sz w:val="24"/>
          <w:szCs w:val="24"/>
          <w:lang w:eastAsia="zh-CN"/>
        </w:rPr>
        <w:t>根盒中，于适宜条件下培养。作物生长时，</w:t>
      </w:r>
      <w:proofErr w:type="gramStart"/>
      <w:r w:rsidRPr="00660DDD">
        <w:rPr>
          <w:rFonts w:ascii="Times New Roman" w:hAnsi="Times New Roman" w:cs="Times New Roman" w:hint="eastAsia"/>
          <w:kern w:val="1"/>
          <w:sz w:val="24"/>
          <w:szCs w:val="24"/>
          <w:lang w:eastAsia="zh-CN"/>
        </w:rPr>
        <w:t>根盒保持根窗</w:t>
      </w:r>
      <w:proofErr w:type="gramEnd"/>
      <w:r w:rsidRPr="00660DDD">
        <w:rPr>
          <w:rFonts w:ascii="Times New Roman" w:hAnsi="Times New Roman" w:cs="Times New Roman" w:hint="eastAsia"/>
          <w:kern w:val="1"/>
          <w:sz w:val="24"/>
          <w:szCs w:val="24"/>
          <w:lang w:eastAsia="zh-CN"/>
        </w:rPr>
        <w:t>朝下倾斜</w:t>
      </w:r>
      <w:r w:rsidRPr="00660DDD">
        <w:rPr>
          <w:rFonts w:ascii="Times New Roman" w:hAnsi="Times New Roman" w:cs="Times New Roman"/>
          <w:kern w:val="1"/>
          <w:sz w:val="24"/>
          <w:szCs w:val="24"/>
          <w:lang w:eastAsia="zh-CN"/>
        </w:rPr>
        <w:t>45°</w:t>
      </w:r>
      <w:r w:rsidR="00214FE4" w:rsidRPr="00660DDD">
        <w:rPr>
          <w:rFonts w:ascii="Times New Roman" w:hAnsi="Times New Roman" w:cs="Times New Roman"/>
          <w:kern w:val="1"/>
          <w:sz w:val="24"/>
          <w:szCs w:val="24"/>
          <w:lang w:eastAsia="zh-CN"/>
        </w:rPr>
        <w:t xml:space="preserve"> </w:t>
      </w:r>
      <w:r w:rsidR="00E37394" w:rsidRPr="00660DDD">
        <w:rPr>
          <w:rFonts w:ascii="Times New Roman" w:hAnsi="Times New Roman" w:cs="Times New Roman"/>
          <w:kern w:val="1"/>
          <w:sz w:val="24"/>
          <w:szCs w:val="24"/>
          <w:lang w:eastAsia="zh-CN"/>
        </w:rPr>
        <w:t>-</w:t>
      </w:r>
      <w:r w:rsidR="00214FE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60</w:t>
      </w:r>
      <w:bookmarkStart w:id="8" w:name="OLE_LINK4"/>
      <w:bookmarkStart w:id="9" w:name="OLE_LINK5"/>
      <w:r w:rsidRPr="00660DDD">
        <w:rPr>
          <w:rFonts w:ascii="Times New Roman" w:hAnsi="Times New Roman" w:cs="Times New Roman"/>
          <w:kern w:val="1"/>
          <w:sz w:val="24"/>
          <w:szCs w:val="24"/>
          <w:lang w:eastAsia="zh-CN"/>
        </w:rPr>
        <w:t>°</w:t>
      </w:r>
      <w:bookmarkEnd w:id="8"/>
      <w:bookmarkEnd w:id="9"/>
      <w:r w:rsidRPr="00660DDD">
        <w:rPr>
          <w:rFonts w:ascii="Times New Roman" w:hAnsi="Times New Roman" w:cs="Times New Roman" w:hint="eastAsia"/>
          <w:kern w:val="1"/>
          <w:sz w:val="24"/>
          <w:szCs w:val="24"/>
          <w:lang w:eastAsia="zh-CN"/>
        </w:rPr>
        <w:t>，以确保根系在重力的作用</w:t>
      </w:r>
      <w:proofErr w:type="gramStart"/>
      <w:r w:rsidRPr="00660DDD">
        <w:rPr>
          <w:rFonts w:ascii="Times New Roman" w:hAnsi="Times New Roman" w:cs="Times New Roman" w:hint="eastAsia"/>
          <w:kern w:val="1"/>
          <w:sz w:val="24"/>
          <w:szCs w:val="24"/>
          <w:lang w:eastAsia="zh-CN"/>
        </w:rPr>
        <w:t>下沿根窗生长</w:t>
      </w:r>
      <w:proofErr w:type="gramEnd"/>
      <w:r w:rsidR="003150AA" w:rsidRPr="00660DDD">
        <w:rPr>
          <w:rFonts w:ascii="Times New Roman" w:hAnsi="Times New Roman" w:cs="Times New Roman" w:hint="eastAsia"/>
          <w:kern w:val="1"/>
          <w:sz w:val="24"/>
          <w:szCs w:val="24"/>
          <w:lang w:eastAsia="zh-CN"/>
        </w:rPr>
        <w:t>（图</w:t>
      </w:r>
      <w:r w:rsidR="003150AA" w:rsidRPr="00660DDD">
        <w:rPr>
          <w:rFonts w:ascii="Times New Roman" w:hAnsi="Times New Roman" w:cs="Times New Roman"/>
          <w:kern w:val="1"/>
          <w:sz w:val="24"/>
          <w:szCs w:val="24"/>
          <w:lang w:eastAsia="zh-CN"/>
        </w:rPr>
        <w:t>1</w:t>
      </w:r>
      <w:r w:rsidR="003150AA" w:rsidRPr="00660DDD">
        <w:rPr>
          <w:rFonts w:ascii="Times New Roman" w:hAnsi="Times New Roman" w:cs="Times New Roman" w:hint="eastAsia"/>
          <w:kern w:val="1"/>
          <w:sz w:val="24"/>
          <w:szCs w:val="24"/>
          <w:lang w:eastAsia="zh-CN"/>
        </w:rPr>
        <w:t>）</w:t>
      </w:r>
      <w:r w:rsidRPr="00660DDD">
        <w:rPr>
          <w:rFonts w:ascii="Times New Roman" w:hAnsi="Times New Roman" w:cs="Times New Roman" w:hint="eastAsia"/>
          <w:kern w:val="1"/>
          <w:sz w:val="24"/>
          <w:szCs w:val="24"/>
          <w:lang w:eastAsia="zh-CN"/>
        </w:rPr>
        <w:t>，持续</w:t>
      </w:r>
      <w:proofErr w:type="gramStart"/>
      <w:r w:rsidRPr="00660DDD">
        <w:rPr>
          <w:rFonts w:ascii="Times New Roman" w:hAnsi="Times New Roman" w:cs="Times New Roman" w:hint="eastAsia"/>
          <w:kern w:val="1"/>
          <w:sz w:val="24"/>
          <w:szCs w:val="24"/>
          <w:lang w:eastAsia="zh-CN"/>
        </w:rPr>
        <w:t>观察根窗面的</w:t>
      </w:r>
      <w:proofErr w:type="gramEnd"/>
      <w:r w:rsidRPr="00660DDD">
        <w:rPr>
          <w:rFonts w:ascii="Times New Roman" w:hAnsi="Times New Roman" w:cs="Times New Roman" w:hint="eastAsia"/>
          <w:kern w:val="1"/>
          <w:sz w:val="24"/>
          <w:szCs w:val="24"/>
          <w:lang w:eastAsia="zh-CN"/>
        </w:rPr>
        <w:t>根系生长情况，当观察到清晰、健壮的根系时即可进行原位酶谱实验</w:t>
      </w:r>
      <w:bookmarkStart w:id="10" w:name="_Hlk28007375"/>
      <w:bookmarkStart w:id="11" w:name="OLE_LINK20"/>
      <w:r w:rsidR="001A4393" w:rsidRPr="00660DDD">
        <w:rPr>
          <w:rFonts w:ascii="Times New Roman" w:hAnsi="Times New Roman" w:cs="Times New Roman" w:hint="eastAsia"/>
          <w:kern w:val="1"/>
          <w:sz w:val="24"/>
          <w:szCs w:val="24"/>
          <w:lang w:eastAsia="zh-CN"/>
        </w:rPr>
        <w:t>，或根据自己的实验需要设置测定时间</w:t>
      </w:r>
      <w:r w:rsidR="00CB4AE1" w:rsidRPr="00660DDD">
        <w:rPr>
          <w:rFonts w:ascii="Times New Roman" w:hAnsi="Times New Roman" w:cs="Times New Roman"/>
          <w:kern w:val="1"/>
          <w:sz w:val="24"/>
          <w:szCs w:val="24"/>
          <w:lang w:eastAsia="zh-CN"/>
        </w:rPr>
        <w:t xml:space="preserve"> (T. Ge</w:t>
      </w:r>
      <w:r w:rsidR="00CB4AE1" w:rsidRPr="00660DDD">
        <w:rPr>
          <w:rFonts w:ascii="Times New Roman" w:hAnsi="Times New Roman" w:cs="Times New Roman" w:hint="eastAsia"/>
          <w:i/>
          <w:iCs/>
          <w:kern w:val="1"/>
          <w:sz w:val="24"/>
          <w:szCs w:val="24"/>
          <w:lang w:eastAsia="zh-CN"/>
        </w:rPr>
        <w:t>等</w:t>
      </w:r>
      <w:r w:rsidR="00F95B83" w:rsidRPr="00660DDD">
        <w:rPr>
          <w:rFonts w:ascii="Times New Roman" w:hAnsi="Times New Roman" w:cs="Times New Roman"/>
          <w:i/>
          <w:iCs/>
          <w:kern w:val="1"/>
          <w:sz w:val="24"/>
          <w:szCs w:val="24"/>
          <w:lang w:eastAsia="zh-CN"/>
        </w:rPr>
        <w:t>,</w:t>
      </w:r>
      <w:r w:rsidR="00CB4AE1" w:rsidRPr="00660DDD">
        <w:rPr>
          <w:rFonts w:ascii="Times New Roman" w:hAnsi="Times New Roman" w:cs="Times New Roman"/>
          <w:kern w:val="1"/>
          <w:sz w:val="24"/>
          <w:szCs w:val="24"/>
          <w:lang w:eastAsia="zh-CN"/>
        </w:rPr>
        <w:t xml:space="preserve"> </w:t>
      </w:r>
      <w:r w:rsidR="00F95B83" w:rsidRPr="00660DDD">
        <w:rPr>
          <w:rFonts w:ascii="Times New Roman" w:hAnsi="Times New Roman" w:cs="Times New Roman"/>
          <w:kern w:val="1"/>
          <w:sz w:val="24"/>
          <w:szCs w:val="24"/>
          <w:lang w:eastAsia="zh-CN"/>
        </w:rPr>
        <w:t>2017</w:t>
      </w:r>
      <w:r w:rsidR="00CB4AE1" w:rsidRPr="00660DDD">
        <w:rPr>
          <w:rFonts w:ascii="Times New Roman" w:hAnsi="Times New Roman" w:cs="Times New Roman"/>
          <w:kern w:val="1"/>
          <w:sz w:val="24"/>
          <w:szCs w:val="24"/>
          <w:lang w:eastAsia="zh-CN"/>
        </w:rPr>
        <w:t>)</w:t>
      </w:r>
      <w:r w:rsidRPr="00660DDD">
        <w:rPr>
          <w:rFonts w:ascii="Times New Roman" w:hAnsi="Times New Roman" w:cs="Times New Roman" w:hint="eastAsia"/>
          <w:kern w:val="1"/>
          <w:sz w:val="24"/>
          <w:szCs w:val="24"/>
          <w:lang w:eastAsia="zh-CN"/>
        </w:rPr>
        <w:t>。</w:t>
      </w:r>
    </w:p>
    <w:p w14:paraId="162BD794" w14:textId="77777777" w:rsidR="00357724" w:rsidRPr="00660DDD" w:rsidRDefault="00357724" w:rsidP="00357724">
      <w:pPr>
        <w:spacing w:line="360" w:lineRule="auto"/>
        <w:ind w:firstLineChars="200" w:firstLine="400"/>
        <w:jc w:val="center"/>
        <w:rPr>
          <w:rFonts w:ascii="Times New Roman" w:hAnsi="Times New Roman" w:cs="Times New Roman"/>
          <w:noProof/>
        </w:rPr>
      </w:pPr>
      <w:r w:rsidRPr="00660DDD">
        <w:rPr>
          <w:rFonts w:ascii="Times New Roman" w:hAnsi="Times New Roman" w:cs="Times New Roman"/>
          <w:noProof/>
          <w:lang w:eastAsia="zh-CN"/>
        </w:rPr>
        <w:drawing>
          <wp:inline distT="0" distB="0" distL="0" distR="0" wp14:anchorId="329B149E" wp14:editId="0272CA7E">
            <wp:extent cx="3935955" cy="2438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8806" cy="2446361"/>
                    </a:xfrm>
                    <a:prstGeom prst="rect">
                      <a:avLst/>
                    </a:prstGeom>
                    <a:noFill/>
                  </pic:spPr>
                </pic:pic>
              </a:graphicData>
            </a:graphic>
          </wp:inline>
        </w:drawing>
      </w:r>
    </w:p>
    <w:p w14:paraId="2AF9FF9D" w14:textId="77777777" w:rsidR="00357724" w:rsidRPr="00660DDD" w:rsidRDefault="00357724" w:rsidP="00E37394">
      <w:pPr>
        <w:pStyle w:val="aa"/>
        <w:spacing w:line="360" w:lineRule="auto"/>
        <w:ind w:leftChars="200" w:left="400" w:firstLineChars="0" w:firstLine="0"/>
        <w:rPr>
          <w:rFonts w:ascii="Times New Roman" w:hAnsi="Times New Roman" w:cs="Times New Roman"/>
          <w:b/>
        </w:rPr>
      </w:pPr>
      <w:r w:rsidRPr="00660DDD">
        <w:rPr>
          <w:rFonts w:ascii="Times New Roman" w:hAnsi="Times New Roman" w:cs="Times New Roman" w:hint="eastAsia"/>
          <w:b/>
        </w:rPr>
        <w:t>图</w:t>
      </w:r>
      <w:r w:rsidRPr="00660DDD">
        <w:rPr>
          <w:rFonts w:ascii="Times New Roman" w:hAnsi="Times New Roman" w:cs="Times New Roman"/>
          <w:b/>
        </w:rPr>
        <w:t xml:space="preserve">1. </w:t>
      </w:r>
      <w:r w:rsidRPr="00660DDD">
        <w:rPr>
          <w:rFonts w:ascii="Times New Roman" w:hAnsi="Times New Roman" w:cs="Times New Roman" w:hint="eastAsia"/>
          <w:b/>
        </w:rPr>
        <w:t>根窗示意图</w:t>
      </w:r>
    </w:p>
    <w:p w14:paraId="53D00260" w14:textId="77777777" w:rsidR="00357724" w:rsidRPr="00660DDD" w:rsidRDefault="00357724" w:rsidP="00357724">
      <w:pPr>
        <w:spacing w:line="360" w:lineRule="auto"/>
        <w:ind w:firstLineChars="200" w:firstLine="480"/>
        <w:rPr>
          <w:rFonts w:ascii="Times New Roman" w:eastAsia="宋体" w:hAnsi="Times New Roman" w:cs="Times New Roman"/>
          <w:sz w:val="24"/>
          <w:szCs w:val="24"/>
        </w:rPr>
      </w:pPr>
    </w:p>
    <w:p w14:paraId="6DF7FCA2" w14:textId="77777777" w:rsidR="00357724" w:rsidRPr="00660DDD" w:rsidRDefault="00357724" w:rsidP="00F80F76">
      <w:pPr>
        <w:pStyle w:val="aa"/>
        <w:widowControl w:val="0"/>
        <w:numPr>
          <w:ilvl w:val="0"/>
          <w:numId w:val="20"/>
        </w:numPr>
        <w:spacing w:line="360" w:lineRule="auto"/>
        <w:ind w:left="480" w:hangingChars="200" w:hanging="480"/>
        <w:jc w:val="both"/>
        <w:rPr>
          <w:rFonts w:ascii="Times New Roman" w:hAnsi="Times New Roman" w:cs="Times New Roman"/>
        </w:rPr>
      </w:pPr>
      <w:r w:rsidRPr="00660DDD">
        <w:rPr>
          <w:rFonts w:ascii="Times New Roman" w:hAnsi="Times New Roman" w:cs="Times New Roman"/>
        </w:rPr>
        <w:t>反应</w:t>
      </w:r>
    </w:p>
    <w:p w14:paraId="5DA3B1EF" w14:textId="2CA5CD49" w:rsidR="00357724" w:rsidRPr="00660DDD" w:rsidRDefault="00357724" w:rsidP="008004F4">
      <w:pPr>
        <w:pStyle w:val="aa"/>
        <w:numPr>
          <w:ilvl w:val="0"/>
          <w:numId w:val="23"/>
        </w:numPr>
        <w:spacing w:line="360" w:lineRule="auto"/>
        <w:ind w:left="480" w:hangingChars="200" w:hanging="480"/>
        <w:rPr>
          <w:rFonts w:ascii="Times New Roman" w:hAnsi="Times New Roman" w:cs="Times New Roman"/>
          <w:kern w:val="1"/>
          <w:lang w:eastAsia="zh-CN"/>
        </w:rPr>
      </w:pPr>
      <w:r w:rsidRPr="00660DDD">
        <w:rPr>
          <w:rFonts w:ascii="Times New Roman" w:eastAsia="宋体" w:hAnsi="Times New Roman" w:cs="Times New Roman" w:hint="eastAsia"/>
        </w:rPr>
        <w:t>将聚酰胺膜裁剪成与根窗相同的尺寸，</w:t>
      </w:r>
      <w:r w:rsidRPr="00660DDD">
        <w:rPr>
          <w:rFonts w:ascii="Times New Roman" w:hAnsi="Times New Roman" w:cs="Times New Roman" w:hint="eastAsia"/>
          <w:kern w:val="1"/>
          <w:lang w:eastAsia="zh-CN"/>
        </w:rPr>
        <w:t>转移适量</w:t>
      </w:r>
      <w:r w:rsidR="00E37394" w:rsidRPr="00660DDD">
        <w:rPr>
          <w:rFonts w:ascii="Times New Roman" w:hAnsi="Times New Roman" w:cs="Times New Roman"/>
          <w:kern w:val="1"/>
          <w:lang w:eastAsia="zh-CN"/>
        </w:rPr>
        <w:t xml:space="preserve"> (</w:t>
      </w:r>
      <w:r w:rsidRPr="00660DDD">
        <w:rPr>
          <w:rFonts w:ascii="Times New Roman" w:hAnsi="Times New Roman" w:cs="Times New Roman" w:hint="eastAsia"/>
          <w:kern w:val="1"/>
          <w:lang w:eastAsia="zh-CN"/>
        </w:rPr>
        <w:t>可刚好饱和浸润聚酰胺膜，约</w:t>
      </w:r>
      <w:r w:rsidRPr="00660DDD">
        <w:rPr>
          <w:rFonts w:ascii="Times New Roman" w:hAnsi="Times New Roman" w:cs="Times New Roman"/>
          <w:kern w:val="1"/>
          <w:lang w:eastAsia="zh-CN"/>
        </w:rPr>
        <w:t>2 ml/10×10 cm</w:t>
      </w:r>
      <w:r w:rsidR="00421EF2" w:rsidRPr="00660DDD">
        <w:rPr>
          <w:rFonts w:ascii="Times New Roman" w:hAnsi="Times New Roman" w:cs="Times New Roman"/>
          <w:kern w:val="1"/>
          <w:vertAlign w:val="superscript"/>
          <w:lang w:eastAsia="zh-CN"/>
        </w:rPr>
        <w:t>2</w:t>
      </w:r>
      <w:r w:rsidR="00E37394" w:rsidRPr="00660DDD">
        <w:rPr>
          <w:rFonts w:ascii="Times New Roman" w:hAnsi="Times New Roman" w:cs="Times New Roman"/>
          <w:kern w:val="1"/>
          <w:lang w:eastAsia="zh-CN"/>
        </w:rPr>
        <w:t xml:space="preserve">) </w:t>
      </w:r>
      <w:r w:rsidRPr="00660DDD">
        <w:rPr>
          <w:rFonts w:ascii="Times New Roman" w:hAnsi="Times New Roman" w:cs="Times New Roman" w:hint="eastAsia"/>
          <w:kern w:val="1"/>
          <w:lang w:eastAsia="zh-CN"/>
        </w:rPr>
        <w:t>酶底物溶液至灭菌试管中，试管尺寸由膜的尺寸确定。将聚酰胺膜卷成蛋卷状，垂直放入试管，用封口膜封口，水平放置试管在试验台上，沿相同方向滚动</w:t>
      </w:r>
      <w:r w:rsidRPr="00660DDD">
        <w:rPr>
          <w:rFonts w:ascii="Times New Roman" w:hAnsi="Times New Roman" w:cs="Times New Roman"/>
          <w:kern w:val="1"/>
          <w:lang w:eastAsia="zh-CN"/>
        </w:rPr>
        <w:t>20-30</w:t>
      </w:r>
      <w:r w:rsidRPr="00660DDD">
        <w:rPr>
          <w:rFonts w:ascii="Times New Roman" w:hAnsi="Times New Roman" w:cs="Times New Roman" w:hint="eastAsia"/>
          <w:kern w:val="1"/>
          <w:lang w:eastAsia="zh-CN"/>
        </w:rPr>
        <w:t>次，保证酶底物均匀分布在聚酰胺膜。</w:t>
      </w:r>
    </w:p>
    <w:p w14:paraId="6BEE0AFE" w14:textId="22C75300" w:rsidR="00357724" w:rsidRPr="00660DDD" w:rsidRDefault="00357724" w:rsidP="008004F4">
      <w:pPr>
        <w:pStyle w:val="aa"/>
        <w:numPr>
          <w:ilvl w:val="0"/>
          <w:numId w:val="23"/>
        </w:numPr>
        <w:spacing w:line="360" w:lineRule="auto"/>
        <w:ind w:left="480" w:hangingChars="200" w:hanging="480"/>
        <w:rPr>
          <w:rFonts w:ascii="Times New Roman" w:eastAsia="宋体" w:hAnsi="Times New Roman" w:cs="Times New Roman"/>
        </w:rPr>
      </w:pPr>
      <w:r w:rsidRPr="00660DDD">
        <w:rPr>
          <w:rFonts w:ascii="Times New Roman" w:eastAsia="宋体" w:hAnsi="Times New Roman" w:cs="Times New Roman" w:hint="eastAsia"/>
        </w:rPr>
        <w:lastRenderedPageBreak/>
        <w:t>将根盒根窗面向上水平放置，小心打开根窗，整个过程应均匀用力，保持根土界面的完整性。</w:t>
      </w:r>
    </w:p>
    <w:p w14:paraId="2628A511" w14:textId="3CE991AA" w:rsidR="00357724" w:rsidRPr="00660DDD" w:rsidRDefault="00357724" w:rsidP="008004F4">
      <w:pPr>
        <w:pStyle w:val="aa"/>
        <w:numPr>
          <w:ilvl w:val="0"/>
          <w:numId w:val="23"/>
        </w:numPr>
        <w:spacing w:line="360" w:lineRule="auto"/>
        <w:ind w:left="480" w:hangingChars="200" w:hanging="480"/>
        <w:rPr>
          <w:rFonts w:ascii="Times New Roman" w:hAnsi="Times New Roman" w:cs="Times New Roman"/>
          <w:kern w:val="1"/>
          <w:lang w:eastAsia="zh-CN"/>
        </w:rPr>
      </w:pPr>
      <w:r w:rsidRPr="00660DDD">
        <w:rPr>
          <w:rFonts w:ascii="Times New Roman" w:eastAsia="宋体" w:hAnsi="Times New Roman" w:cs="Times New Roman" w:hint="eastAsia"/>
        </w:rPr>
        <w:t>用镊子</w:t>
      </w:r>
      <w:r w:rsidR="00451C0C" w:rsidRPr="00660DDD">
        <w:rPr>
          <w:rFonts w:ascii="Times New Roman" w:eastAsia="宋体" w:hAnsi="Times New Roman" w:cs="Times New Roman" w:hint="eastAsia"/>
        </w:rPr>
        <w:t>从试管中取出</w:t>
      </w:r>
      <w:r w:rsidRPr="00660DDD">
        <w:rPr>
          <w:rFonts w:ascii="Times New Roman" w:eastAsia="宋体" w:hAnsi="Times New Roman" w:cs="Times New Roman" w:hint="eastAsia"/>
        </w:rPr>
        <w:t>聚酰胺膜，展开后平整贴在根土界面上，避免气泡产生，快速将事先剪好的铝箔纸</w:t>
      </w:r>
      <w:r w:rsidRPr="00660DDD">
        <w:rPr>
          <w:rFonts w:ascii="Times New Roman" w:hAnsi="Times New Roman" w:cs="Times New Roman" w:hint="eastAsia"/>
          <w:kern w:val="1"/>
          <w:lang w:eastAsia="zh-CN"/>
        </w:rPr>
        <w:t>平整覆盖在膜上，铝箔纸比膜稍大，以完全遮蔽光线，以防酶促反应产生的荧光基团被紫外淬灭。</w:t>
      </w:r>
      <w:r w:rsidR="00E37394" w:rsidRPr="00660DDD">
        <w:rPr>
          <w:rFonts w:ascii="Times New Roman" w:hAnsi="Times New Roman" w:cs="Times New Roman" w:hint="eastAsia"/>
          <w:kern w:val="1"/>
          <w:lang w:eastAsia="zh-CN"/>
        </w:rPr>
        <w:t>在铝箔纸上覆盖海绵薄膜或者草纸</w:t>
      </w:r>
      <w:r w:rsidR="00E37394" w:rsidRPr="00660DDD">
        <w:rPr>
          <w:rFonts w:ascii="Times New Roman" w:hAnsi="Times New Roman" w:cs="Times New Roman"/>
          <w:kern w:val="1"/>
          <w:lang w:eastAsia="zh-CN"/>
        </w:rPr>
        <w:t xml:space="preserve"> (</w:t>
      </w:r>
      <w:r w:rsidRPr="00660DDD">
        <w:rPr>
          <w:rFonts w:ascii="Times New Roman" w:hAnsi="Times New Roman" w:cs="Times New Roman"/>
          <w:kern w:val="1"/>
          <w:lang w:eastAsia="zh-CN"/>
        </w:rPr>
        <w:t>3-4</w:t>
      </w:r>
      <w:r w:rsidR="00E37394" w:rsidRPr="00660DDD">
        <w:rPr>
          <w:rFonts w:ascii="Times New Roman" w:hAnsi="Times New Roman" w:cs="Times New Roman" w:hint="eastAsia"/>
          <w:kern w:val="1"/>
          <w:lang w:eastAsia="zh-CN"/>
        </w:rPr>
        <w:t>张并折叠为</w:t>
      </w:r>
      <w:proofErr w:type="gramStart"/>
      <w:r w:rsidR="00E37394" w:rsidRPr="00660DDD">
        <w:rPr>
          <w:rFonts w:ascii="Times New Roman" w:hAnsi="Times New Roman" w:cs="Times New Roman" w:hint="eastAsia"/>
          <w:kern w:val="1"/>
          <w:lang w:eastAsia="zh-CN"/>
        </w:rPr>
        <w:t>膜相当</w:t>
      </w:r>
      <w:proofErr w:type="gramEnd"/>
      <w:r w:rsidR="00E37394" w:rsidRPr="00660DDD">
        <w:rPr>
          <w:rFonts w:ascii="Times New Roman" w:hAnsi="Times New Roman" w:cs="Times New Roman" w:hint="eastAsia"/>
          <w:kern w:val="1"/>
          <w:lang w:eastAsia="zh-CN"/>
        </w:rPr>
        <w:t>大小</w:t>
      </w:r>
      <w:r w:rsidR="00E37394" w:rsidRPr="00660DDD">
        <w:rPr>
          <w:rFonts w:ascii="Times New Roman" w:hAnsi="Times New Roman" w:cs="Times New Roman"/>
          <w:kern w:val="1"/>
          <w:lang w:eastAsia="zh-CN"/>
        </w:rPr>
        <w:t>)</w:t>
      </w:r>
      <w:r w:rsidRPr="00660DDD">
        <w:rPr>
          <w:rFonts w:ascii="Times New Roman" w:hAnsi="Times New Roman" w:cs="Times New Roman" w:hint="eastAsia"/>
          <w:kern w:val="1"/>
          <w:lang w:eastAsia="zh-CN"/>
        </w:rPr>
        <w:t>，保证盖子与</w:t>
      </w:r>
      <w:proofErr w:type="gramStart"/>
      <w:r w:rsidRPr="00660DDD">
        <w:rPr>
          <w:rFonts w:ascii="Times New Roman" w:hAnsi="Times New Roman" w:cs="Times New Roman" w:hint="eastAsia"/>
          <w:kern w:val="1"/>
          <w:lang w:eastAsia="zh-CN"/>
        </w:rPr>
        <w:t>膜之间</w:t>
      </w:r>
      <w:proofErr w:type="gramEnd"/>
      <w:r w:rsidRPr="00660DDD">
        <w:rPr>
          <w:rFonts w:ascii="Times New Roman" w:hAnsi="Times New Roman" w:cs="Times New Roman" w:hint="eastAsia"/>
          <w:kern w:val="1"/>
          <w:lang w:eastAsia="zh-CN"/>
        </w:rPr>
        <w:t>空隙被完全填充，然后盖好根窗，</w:t>
      </w:r>
      <w:bookmarkStart w:id="12" w:name="_Hlk28007474"/>
      <w:bookmarkStart w:id="13" w:name="OLE_LINK21"/>
      <w:bookmarkEnd w:id="10"/>
      <w:bookmarkEnd w:id="11"/>
      <w:r w:rsidRPr="00660DDD">
        <w:rPr>
          <w:rFonts w:ascii="Times New Roman" w:hAnsi="Times New Roman" w:cs="Times New Roman" w:hint="eastAsia"/>
          <w:kern w:val="1"/>
          <w:lang w:eastAsia="zh-CN"/>
        </w:rPr>
        <w:t>然后</w:t>
      </w:r>
      <w:proofErr w:type="gramStart"/>
      <w:r w:rsidRPr="00660DDD">
        <w:rPr>
          <w:rFonts w:ascii="Times New Roman" w:hAnsi="Times New Roman" w:cs="Times New Roman" w:hint="eastAsia"/>
          <w:kern w:val="1"/>
          <w:lang w:eastAsia="zh-CN"/>
        </w:rPr>
        <w:t>保持根窗面向</w:t>
      </w:r>
      <w:proofErr w:type="gramEnd"/>
      <w:r w:rsidRPr="00660DDD">
        <w:rPr>
          <w:rFonts w:ascii="Times New Roman" w:hAnsi="Times New Roman" w:cs="Times New Roman" w:hint="eastAsia"/>
          <w:kern w:val="1"/>
          <w:lang w:eastAsia="zh-CN"/>
        </w:rPr>
        <w:t>上水平放置培养</w:t>
      </w:r>
      <w:r w:rsidR="00F2150C" w:rsidRPr="00660DDD">
        <w:rPr>
          <w:rFonts w:ascii="Times New Roman" w:hAnsi="Times New Roman" w:cs="Times New Roman"/>
          <w:kern w:val="1"/>
          <w:lang w:eastAsia="zh-CN"/>
        </w:rPr>
        <w:t>1</w:t>
      </w:r>
      <w:r w:rsidR="008004F4" w:rsidRPr="00660DDD">
        <w:rPr>
          <w:rFonts w:ascii="Times New Roman" w:hAnsi="Times New Roman" w:cs="Times New Roman"/>
          <w:kern w:val="1"/>
          <w:lang w:eastAsia="zh-CN"/>
        </w:rPr>
        <w:t xml:space="preserve"> </w:t>
      </w:r>
      <w:r w:rsidRPr="00660DDD">
        <w:rPr>
          <w:rFonts w:ascii="Times New Roman" w:hAnsi="Times New Roman" w:cs="Times New Roman"/>
          <w:kern w:val="1"/>
          <w:lang w:eastAsia="zh-CN"/>
        </w:rPr>
        <w:t>h</w:t>
      </w:r>
      <w:r w:rsidRPr="00660DDD">
        <w:rPr>
          <w:rFonts w:ascii="Times New Roman" w:hAnsi="Times New Roman" w:cs="Times New Roman" w:hint="eastAsia"/>
          <w:kern w:val="1"/>
          <w:lang w:eastAsia="zh-CN"/>
        </w:rPr>
        <w:t>。培养时可用重物压紧根窗，保证土样与膜紧密接触</w:t>
      </w:r>
      <w:bookmarkStart w:id="14" w:name="_Hlk28007528"/>
      <w:bookmarkEnd w:id="12"/>
      <w:bookmarkEnd w:id="13"/>
      <w:r w:rsidRPr="00660DDD">
        <w:rPr>
          <w:rFonts w:ascii="Times New Roman" w:hAnsi="Times New Roman" w:cs="Times New Roman" w:hint="eastAsia"/>
          <w:kern w:val="1"/>
          <w:lang w:eastAsia="zh-CN"/>
        </w:rPr>
        <w:t>且各部位受力均匀。</w:t>
      </w:r>
    </w:p>
    <w:p w14:paraId="0C9FBC51" w14:textId="77777777" w:rsidR="008E07FC" w:rsidRPr="00660DDD" w:rsidRDefault="008E07FC" w:rsidP="008E07FC">
      <w:pPr>
        <w:pStyle w:val="aa"/>
        <w:spacing w:line="360" w:lineRule="auto"/>
        <w:ind w:left="480" w:firstLineChars="0" w:firstLine="0"/>
        <w:rPr>
          <w:rFonts w:ascii="Times New Roman" w:hAnsi="Times New Roman" w:cs="Times New Roman"/>
          <w:kern w:val="1"/>
          <w:lang w:eastAsia="zh-CN"/>
        </w:rPr>
      </w:pPr>
    </w:p>
    <w:p w14:paraId="00513B25" w14:textId="6CB65589" w:rsidR="00357724" w:rsidRPr="00660DDD" w:rsidRDefault="00357724" w:rsidP="00F80F76">
      <w:pPr>
        <w:pStyle w:val="aa"/>
        <w:widowControl w:val="0"/>
        <w:numPr>
          <w:ilvl w:val="0"/>
          <w:numId w:val="20"/>
        </w:numPr>
        <w:spacing w:line="360" w:lineRule="auto"/>
        <w:ind w:left="480" w:hangingChars="200" w:hanging="480"/>
        <w:jc w:val="both"/>
        <w:rPr>
          <w:rFonts w:ascii="Times New Roman" w:hAnsi="Times New Roman" w:cs="Times New Roman"/>
        </w:rPr>
      </w:pPr>
      <w:r w:rsidRPr="00660DDD">
        <w:rPr>
          <w:rFonts w:ascii="Times New Roman" w:hAnsi="Times New Roman" w:cs="Times New Roman"/>
        </w:rPr>
        <w:t>成像</w:t>
      </w:r>
    </w:p>
    <w:p w14:paraId="4756B63C" w14:textId="1FE3B660" w:rsidR="00357724" w:rsidRPr="00660DDD" w:rsidRDefault="00357724" w:rsidP="00267AA3">
      <w:pPr>
        <w:widowControl w:val="0"/>
        <w:spacing w:line="360" w:lineRule="auto"/>
        <w:ind w:leftChars="200" w:left="400"/>
        <w:rPr>
          <w:rFonts w:ascii="Times New Roman" w:hAnsi="Times New Roman" w:cs="Times New Roman"/>
          <w:kern w:val="1"/>
          <w:sz w:val="24"/>
          <w:szCs w:val="24"/>
          <w:lang w:eastAsia="zh-CN"/>
        </w:rPr>
      </w:pPr>
      <w:r w:rsidRPr="00660DDD">
        <w:rPr>
          <w:rFonts w:ascii="Times New Roman" w:eastAsia="宋体" w:hAnsi="Times New Roman" w:cs="Times New Roman" w:hint="eastAsia"/>
          <w:sz w:val="24"/>
          <w:szCs w:val="24"/>
        </w:rPr>
        <w:t>打开根窗，依次移除填充层和铝箔纸，自上而下取下聚酰胺膜，用软刷移除膜上附着的土壤颗粒等杂质，避光条件下快</w:t>
      </w:r>
      <w:r w:rsidRPr="00660DDD">
        <w:rPr>
          <w:rFonts w:ascii="Times New Roman" w:hAnsi="Times New Roman" w:cs="Times New Roman" w:hint="eastAsia"/>
          <w:kern w:val="1"/>
          <w:sz w:val="24"/>
          <w:szCs w:val="24"/>
          <w:lang w:eastAsia="zh-CN"/>
        </w:rPr>
        <w:t>速转移到暗室中，置于</w:t>
      </w:r>
      <w:r w:rsidRPr="00660DDD">
        <w:rPr>
          <w:rFonts w:ascii="Times New Roman" w:hAnsi="Times New Roman" w:cs="Times New Roman"/>
          <w:kern w:val="1"/>
          <w:sz w:val="24"/>
          <w:szCs w:val="24"/>
          <w:lang w:eastAsia="zh-CN"/>
        </w:rPr>
        <w:t>350 nm</w:t>
      </w:r>
      <w:r w:rsidRPr="00660DDD">
        <w:rPr>
          <w:rFonts w:ascii="Times New Roman" w:hAnsi="Times New Roman" w:cs="Times New Roman" w:hint="eastAsia"/>
          <w:kern w:val="1"/>
          <w:sz w:val="24"/>
          <w:szCs w:val="24"/>
          <w:lang w:eastAsia="zh-CN"/>
        </w:rPr>
        <w:t>的紫外灯下，采用蝴蝶光源或面光源保证整张膜受光均匀，调整好相机参数和</w:t>
      </w:r>
      <w:r w:rsidR="00267AA3" w:rsidRPr="00660DDD">
        <w:rPr>
          <w:rFonts w:ascii="Times New Roman" w:hAnsi="Times New Roman" w:cs="Times New Roman" w:hint="eastAsia"/>
          <w:kern w:val="1"/>
          <w:sz w:val="24"/>
          <w:szCs w:val="24"/>
          <w:lang w:eastAsia="zh-CN"/>
        </w:rPr>
        <w:t>与膜的相对位置</w:t>
      </w:r>
      <w:r w:rsidR="00267AA3" w:rsidRPr="00660DDD">
        <w:rPr>
          <w:rFonts w:ascii="Times New Roman" w:hAnsi="Times New Roman" w:cs="Times New Roman"/>
          <w:kern w:val="1"/>
          <w:sz w:val="24"/>
          <w:szCs w:val="24"/>
          <w:lang w:eastAsia="zh-CN"/>
        </w:rPr>
        <w:t xml:space="preserve"> (</w:t>
      </w:r>
      <w:r w:rsidR="00267AA3" w:rsidRPr="00660DDD">
        <w:rPr>
          <w:rFonts w:ascii="Times New Roman" w:hAnsi="Times New Roman" w:cs="Times New Roman" w:hint="eastAsia"/>
          <w:kern w:val="1"/>
          <w:sz w:val="24"/>
          <w:szCs w:val="24"/>
          <w:lang w:eastAsia="zh-CN"/>
        </w:rPr>
        <w:t>整个实验过程要保持相机状态一致</w:t>
      </w:r>
      <w:r w:rsidR="00267AA3" w:rsidRPr="00660DDD">
        <w:rPr>
          <w:rFonts w:ascii="Times New Roman" w:hAnsi="Times New Roman" w:cs="Times New Roman"/>
          <w:kern w:val="1"/>
          <w:sz w:val="24"/>
          <w:szCs w:val="24"/>
          <w:lang w:eastAsia="zh-CN"/>
        </w:rPr>
        <w:t>)</w:t>
      </w:r>
      <w:r w:rsidRPr="00660DDD">
        <w:rPr>
          <w:rFonts w:ascii="Times New Roman" w:hAnsi="Times New Roman" w:cs="Times New Roman" w:hint="eastAsia"/>
          <w:kern w:val="1"/>
          <w:sz w:val="24"/>
          <w:szCs w:val="24"/>
          <w:lang w:eastAsia="zh-CN"/>
        </w:rPr>
        <w:t>，在膜的一侧平行放置刻度尺，拍摄照片。为排除环境反射光干扰，可在镜头上安装中心波长为</w:t>
      </w:r>
      <w:r w:rsidRPr="00660DDD">
        <w:rPr>
          <w:rFonts w:ascii="Times New Roman" w:hAnsi="Times New Roman" w:cs="Times New Roman"/>
          <w:kern w:val="1"/>
          <w:sz w:val="24"/>
          <w:szCs w:val="24"/>
          <w:lang w:eastAsia="zh-CN"/>
        </w:rPr>
        <w:t>460 nm</w:t>
      </w:r>
      <w:r w:rsidRPr="00660DDD">
        <w:rPr>
          <w:rFonts w:ascii="Times New Roman" w:hAnsi="Times New Roman" w:cs="Times New Roman" w:hint="eastAsia"/>
          <w:kern w:val="1"/>
          <w:sz w:val="24"/>
          <w:szCs w:val="24"/>
          <w:lang w:eastAsia="zh-CN"/>
        </w:rPr>
        <w:t>的带通滤光片。</w:t>
      </w:r>
      <w:r w:rsidR="008E07FC" w:rsidRPr="00660DDD">
        <w:rPr>
          <w:rFonts w:ascii="Times New Roman" w:hAnsi="Times New Roman" w:cs="Times New Roman" w:hint="eastAsia"/>
          <w:kern w:val="1"/>
          <w:sz w:val="24"/>
          <w:szCs w:val="24"/>
          <w:lang w:eastAsia="zh-CN"/>
        </w:rPr>
        <w:t>、</w:t>
      </w:r>
    </w:p>
    <w:p w14:paraId="170A3153" w14:textId="77777777" w:rsidR="008E07FC" w:rsidRPr="00660DDD" w:rsidRDefault="008E07FC" w:rsidP="00267AA3">
      <w:pPr>
        <w:widowControl w:val="0"/>
        <w:spacing w:line="360" w:lineRule="auto"/>
        <w:ind w:leftChars="200" w:left="400"/>
        <w:rPr>
          <w:rFonts w:ascii="Times New Roman" w:hAnsi="Times New Roman" w:cs="Times New Roman"/>
          <w:kern w:val="1"/>
          <w:sz w:val="24"/>
          <w:szCs w:val="24"/>
          <w:lang w:eastAsia="zh-CN"/>
        </w:rPr>
      </w:pPr>
    </w:p>
    <w:p w14:paraId="6499F3B0" w14:textId="77777777" w:rsidR="00357724" w:rsidRPr="00660DDD" w:rsidRDefault="00357724" w:rsidP="00F80F76">
      <w:pPr>
        <w:pStyle w:val="aa"/>
        <w:widowControl w:val="0"/>
        <w:numPr>
          <w:ilvl w:val="0"/>
          <w:numId w:val="20"/>
        </w:numPr>
        <w:spacing w:line="360" w:lineRule="auto"/>
        <w:ind w:left="480" w:hangingChars="200" w:hanging="480"/>
        <w:jc w:val="both"/>
        <w:rPr>
          <w:rFonts w:ascii="Times New Roman" w:hAnsi="Times New Roman" w:cs="Times New Roman"/>
        </w:rPr>
      </w:pPr>
      <w:r w:rsidRPr="00660DDD">
        <w:rPr>
          <w:rFonts w:ascii="Times New Roman" w:hAnsi="Times New Roman" w:cs="Times New Roman"/>
        </w:rPr>
        <w:t>标准品成像</w:t>
      </w:r>
    </w:p>
    <w:p w14:paraId="012691A4" w14:textId="18117EF1" w:rsidR="00357724" w:rsidRPr="00660DDD" w:rsidRDefault="00357724" w:rsidP="00267AA3">
      <w:pPr>
        <w:spacing w:line="360" w:lineRule="auto"/>
        <w:ind w:leftChars="200" w:left="400"/>
        <w:rPr>
          <w:rFonts w:ascii="Times New Roman" w:hAnsi="Times New Roman" w:cs="Times New Roman"/>
          <w:kern w:val="1"/>
          <w:sz w:val="24"/>
          <w:szCs w:val="24"/>
          <w:lang w:eastAsia="zh-CN"/>
        </w:rPr>
      </w:pPr>
      <w:r w:rsidRPr="00660DDD">
        <w:rPr>
          <w:rFonts w:ascii="Times New Roman" w:eastAsia="宋体" w:hAnsi="Times New Roman" w:cs="Times New Roman" w:hint="eastAsia"/>
          <w:sz w:val="24"/>
          <w:szCs w:val="24"/>
        </w:rPr>
        <w:t>取面积</w:t>
      </w:r>
      <w:r w:rsidRPr="00660DDD">
        <w:rPr>
          <w:rFonts w:ascii="Times New Roman" w:hAnsi="Times New Roman" w:cs="Times New Roman" w:hint="eastAsia"/>
          <w:kern w:val="1"/>
          <w:sz w:val="24"/>
          <w:szCs w:val="24"/>
          <w:lang w:eastAsia="zh-CN"/>
        </w:rPr>
        <w:t>为</w:t>
      </w:r>
      <w:r w:rsidRPr="00660DDD">
        <w:rPr>
          <w:rFonts w:ascii="Times New Roman" w:hAnsi="Times New Roman" w:cs="Times New Roman"/>
          <w:kern w:val="1"/>
          <w:sz w:val="24"/>
          <w:szCs w:val="24"/>
          <w:lang w:eastAsia="zh-CN"/>
        </w:rPr>
        <w:t>2×2</w:t>
      </w:r>
      <w:r w:rsidR="00267AA3"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cm</w:t>
      </w:r>
      <w:r w:rsidR="00B36AF2" w:rsidRPr="00660DDD">
        <w:rPr>
          <w:rFonts w:ascii="Times New Roman" w:hAnsi="Times New Roman" w:cs="Times New Roman"/>
          <w:kern w:val="1"/>
          <w:sz w:val="24"/>
          <w:szCs w:val="24"/>
          <w:vertAlign w:val="superscript"/>
          <w:lang w:eastAsia="zh-CN"/>
        </w:rPr>
        <w:t>2</w:t>
      </w:r>
      <w:r w:rsidRPr="00660DDD">
        <w:rPr>
          <w:rFonts w:ascii="Times New Roman" w:hAnsi="Times New Roman" w:cs="Times New Roman" w:hint="eastAsia"/>
          <w:kern w:val="1"/>
          <w:sz w:val="24"/>
          <w:szCs w:val="24"/>
          <w:lang w:eastAsia="zh-CN"/>
        </w:rPr>
        <w:t>的聚酰胺膜，分别在不同浓度的</w:t>
      </w:r>
      <w:r w:rsidRPr="00660DDD">
        <w:rPr>
          <w:rFonts w:ascii="Times New Roman" w:hAnsi="Times New Roman" w:cs="Times New Roman"/>
          <w:kern w:val="1"/>
          <w:sz w:val="24"/>
          <w:szCs w:val="24"/>
          <w:lang w:eastAsia="zh-CN"/>
        </w:rPr>
        <w:t>MU</w:t>
      </w:r>
      <w:r w:rsidR="007A5DFB" w:rsidRPr="00660DDD">
        <w:rPr>
          <w:rFonts w:ascii="Times New Roman" w:hAnsi="Times New Roman" w:cs="Times New Roman"/>
          <w:kern w:val="1"/>
          <w:sz w:val="24"/>
          <w:szCs w:val="24"/>
          <w:lang w:eastAsia="zh-CN"/>
        </w:rPr>
        <w:t>F</w:t>
      </w:r>
      <w:r w:rsidR="00B36B76" w:rsidRPr="00660DDD">
        <w:rPr>
          <w:rFonts w:ascii="Times New Roman" w:hAnsi="Times New Roman" w:cs="Times New Roman" w:hint="eastAsia"/>
          <w:kern w:val="1"/>
          <w:sz w:val="24"/>
          <w:szCs w:val="24"/>
          <w:lang w:eastAsia="zh-CN"/>
        </w:rPr>
        <w:t>或</w:t>
      </w:r>
      <w:r w:rsidR="00B36B76" w:rsidRPr="00660DDD">
        <w:rPr>
          <w:rFonts w:ascii="Times New Roman" w:hAnsi="Times New Roman" w:cs="Times New Roman"/>
          <w:kern w:val="1"/>
          <w:sz w:val="24"/>
          <w:szCs w:val="24"/>
          <w:lang w:eastAsia="zh-CN"/>
        </w:rPr>
        <w:t>AMC</w:t>
      </w:r>
      <w:r w:rsidRPr="00660DDD">
        <w:rPr>
          <w:rFonts w:ascii="Times New Roman" w:hAnsi="Times New Roman" w:cs="Times New Roman" w:hint="eastAsia"/>
          <w:kern w:val="1"/>
          <w:sz w:val="24"/>
          <w:szCs w:val="24"/>
          <w:lang w:eastAsia="zh-CN"/>
        </w:rPr>
        <w:t>溶液中饱和浸润，</w:t>
      </w:r>
      <w:r w:rsidR="00901C62" w:rsidRPr="00660DDD">
        <w:rPr>
          <w:rFonts w:ascii="Times New Roman" w:hAnsi="Times New Roman" w:cs="Times New Roman" w:hint="eastAsia"/>
          <w:kern w:val="1"/>
          <w:sz w:val="24"/>
          <w:szCs w:val="24"/>
          <w:lang w:eastAsia="zh-CN"/>
        </w:rPr>
        <w:t>同时记录完全浸润此聚酰胺膜所需的溶液体积，</w:t>
      </w:r>
      <w:r w:rsidRPr="00660DDD">
        <w:rPr>
          <w:rFonts w:ascii="Times New Roman" w:hAnsi="Times New Roman" w:cs="Times New Roman" w:hint="eastAsia"/>
          <w:kern w:val="1"/>
          <w:sz w:val="24"/>
          <w:szCs w:val="24"/>
          <w:lang w:eastAsia="zh-CN"/>
        </w:rPr>
        <w:t>在与样品酶谱同样的条件下进行成像，用于后续标准曲线绘制。</w:t>
      </w:r>
    </w:p>
    <w:p w14:paraId="3CC3DEF5" w14:textId="77777777" w:rsidR="00267AA3" w:rsidRPr="00660DDD" w:rsidRDefault="00267AA3" w:rsidP="00357724">
      <w:pPr>
        <w:spacing w:line="360" w:lineRule="auto"/>
        <w:rPr>
          <w:rFonts w:ascii="Times New Roman" w:eastAsia="Malgun Gothic" w:hAnsi="Times New Roman" w:cs="Times New Roman"/>
          <w:b/>
          <w:bCs/>
          <w:sz w:val="24"/>
          <w:szCs w:val="24"/>
        </w:rPr>
      </w:pPr>
    </w:p>
    <w:p w14:paraId="3FADE6DE" w14:textId="15ECDE1A" w:rsidR="00357724" w:rsidRPr="00660DDD" w:rsidRDefault="00357724" w:rsidP="002B27A8">
      <w:pPr>
        <w:pStyle w:val="aa"/>
        <w:numPr>
          <w:ilvl w:val="0"/>
          <w:numId w:val="31"/>
        </w:numPr>
        <w:spacing w:line="360" w:lineRule="auto"/>
        <w:ind w:firstLineChars="0"/>
        <w:rPr>
          <w:rFonts w:ascii="Times New Roman" w:eastAsia="Malgun Gothic" w:hAnsi="Times New Roman" w:cs="Times New Roman"/>
          <w:b/>
          <w:bCs/>
        </w:rPr>
      </w:pPr>
      <w:r w:rsidRPr="00660DDD">
        <w:rPr>
          <w:rFonts w:ascii="Times New Roman" w:eastAsia="黑体" w:hAnsi="Times New Roman" w:cs="Times New Roman"/>
          <w:b/>
          <w:bCs/>
        </w:rPr>
        <w:t>土壤团聚体表面酶活原位分布</w:t>
      </w:r>
    </w:p>
    <w:p w14:paraId="3B11381A" w14:textId="77777777" w:rsidR="009B3309" w:rsidRPr="00660DDD" w:rsidRDefault="009B3309" w:rsidP="00357724">
      <w:pPr>
        <w:spacing w:line="360" w:lineRule="auto"/>
        <w:rPr>
          <w:rFonts w:ascii="Times New Roman" w:eastAsia="Malgun Gothic" w:hAnsi="Times New Roman" w:cs="Times New Roman"/>
          <w:b/>
          <w:bCs/>
          <w:sz w:val="24"/>
          <w:szCs w:val="24"/>
        </w:rPr>
      </w:pPr>
    </w:p>
    <w:p w14:paraId="0D7EA586" w14:textId="77777777" w:rsidR="00357724" w:rsidRPr="00660DDD" w:rsidRDefault="00357724" w:rsidP="00357724">
      <w:pPr>
        <w:spacing w:line="360" w:lineRule="auto"/>
        <w:rPr>
          <w:rFonts w:ascii="Times New Roman" w:eastAsia="黑体" w:hAnsi="Times New Roman" w:cs="Times New Roman"/>
          <w:b/>
          <w:bCs/>
          <w:sz w:val="24"/>
          <w:szCs w:val="28"/>
        </w:rPr>
      </w:pPr>
      <w:r w:rsidRPr="00660DDD">
        <w:rPr>
          <w:rFonts w:ascii="Times New Roman" w:eastAsia="黑体" w:hAnsi="Times New Roman" w:cs="Times New Roman"/>
          <w:b/>
          <w:bCs/>
          <w:sz w:val="24"/>
          <w:szCs w:val="28"/>
        </w:rPr>
        <w:t>材料与试剂</w:t>
      </w:r>
    </w:p>
    <w:p w14:paraId="4EA0C093" w14:textId="77777777" w:rsidR="00357724" w:rsidRPr="00660DDD" w:rsidRDefault="00357724" w:rsidP="00267AA3">
      <w:pPr>
        <w:pStyle w:val="aa"/>
        <w:widowControl w:val="0"/>
        <w:numPr>
          <w:ilvl w:val="0"/>
          <w:numId w:val="16"/>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套筛</w:t>
      </w:r>
    </w:p>
    <w:p w14:paraId="08089867" w14:textId="77777777" w:rsidR="00357724" w:rsidRPr="00660DDD" w:rsidRDefault="00357724" w:rsidP="00267AA3">
      <w:pPr>
        <w:pStyle w:val="aa"/>
        <w:widowControl w:val="0"/>
        <w:numPr>
          <w:ilvl w:val="0"/>
          <w:numId w:val="16"/>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菲林胶片</w:t>
      </w:r>
    </w:p>
    <w:p w14:paraId="4CCB6875" w14:textId="77777777" w:rsidR="00357724" w:rsidRPr="00660DDD" w:rsidRDefault="00357724" w:rsidP="00267AA3">
      <w:pPr>
        <w:pStyle w:val="aa"/>
        <w:widowControl w:val="0"/>
        <w:numPr>
          <w:ilvl w:val="0"/>
          <w:numId w:val="16"/>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硅基片</w:t>
      </w:r>
    </w:p>
    <w:p w14:paraId="32731D75" w14:textId="77777777" w:rsidR="00357724" w:rsidRPr="00660DDD" w:rsidRDefault="00357724" w:rsidP="00267AA3">
      <w:pPr>
        <w:pStyle w:val="aa"/>
        <w:widowControl w:val="0"/>
        <w:numPr>
          <w:ilvl w:val="0"/>
          <w:numId w:val="16"/>
        </w:numPr>
        <w:spacing w:line="360" w:lineRule="auto"/>
        <w:ind w:left="480" w:hangingChars="200" w:hanging="480"/>
        <w:jc w:val="both"/>
        <w:rPr>
          <w:rFonts w:ascii="Times New Roman" w:hAnsi="Times New Roman" w:cs="Times New Roman"/>
        </w:rPr>
      </w:pPr>
      <w:r w:rsidRPr="00660DDD">
        <w:rPr>
          <w:rFonts w:ascii="Times New Roman" w:hAnsi="Times New Roman" w:cs="Times New Roman"/>
        </w:rPr>
        <w:t>SU-8</w:t>
      </w:r>
      <w:r w:rsidRPr="00660DDD">
        <w:rPr>
          <w:rFonts w:ascii="Times New Roman" w:hAnsi="Times New Roman" w:cs="Times New Roman" w:hint="eastAsia"/>
        </w:rPr>
        <w:t>光刻胶</w:t>
      </w:r>
    </w:p>
    <w:p w14:paraId="053DD9E3" w14:textId="5A1D9195" w:rsidR="00357724" w:rsidRPr="00660DDD" w:rsidRDefault="00267AA3" w:rsidP="00267AA3">
      <w:pPr>
        <w:pStyle w:val="aa"/>
        <w:widowControl w:val="0"/>
        <w:numPr>
          <w:ilvl w:val="0"/>
          <w:numId w:val="16"/>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lastRenderedPageBreak/>
        <w:t>聚乙二醇甲基醚丙烯酸酯</w:t>
      </w:r>
      <w:r w:rsidRPr="00660DDD">
        <w:rPr>
          <w:rFonts w:ascii="Times New Roman" w:hAnsi="Times New Roman" w:cs="Times New Roman"/>
          <w:lang w:eastAsia="zh-CN"/>
        </w:rPr>
        <w:t xml:space="preserve"> (</w:t>
      </w:r>
      <w:r w:rsidR="00357724" w:rsidRPr="00660DDD">
        <w:rPr>
          <w:rFonts w:ascii="Times New Roman" w:hAnsi="Times New Roman" w:cs="Times New Roman"/>
        </w:rPr>
        <w:t>PEGMEA</w:t>
      </w:r>
      <w:r w:rsidRPr="00660DDD">
        <w:rPr>
          <w:rFonts w:ascii="Times New Roman" w:hAnsi="Times New Roman" w:cs="Times New Roman"/>
        </w:rPr>
        <w:t>)</w:t>
      </w:r>
    </w:p>
    <w:p w14:paraId="30DC9EC6" w14:textId="77777777" w:rsidR="00357724" w:rsidRPr="00660DDD" w:rsidRDefault="00357724" w:rsidP="00267AA3">
      <w:pPr>
        <w:pStyle w:val="aa"/>
        <w:widowControl w:val="0"/>
        <w:numPr>
          <w:ilvl w:val="0"/>
          <w:numId w:val="16"/>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异丙醇</w:t>
      </w:r>
    </w:p>
    <w:p w14:paraId="1AC3EC72" w14:textId="77777777" w:rsidR="00357724" w:rsidRPr="00660DDD" w:rsidRDefault="00357724" w:rsidP="00267AA3">
      <w:pPr>
        <w:pStyle w:val="aa"/>
        <w:widowControl w:val="0"/>
        <w:numPr>
          <w:ilvl w:val="0"/>
          <w:numId w:val="16"/>
        </w:numPr>
        <w:spacing w:line="360" w:lineRule="auto"/>
        <w:ind w:left="480" w:hangingChars="200" w:hanging="480"/>
        <w:jc w:val="both"/>
        <w:rPr>
          <w:rFonts w:ascii="Times New Roman" w:hAnsi="Times New Roman" w:cs="Times New Roman"/>
        </w:rPr>
      </w:pPr>
      <w:r w:rsidRPr="00660DDD">
        <w:rPr>
          <w:rFonts w:ascii="Times New Roman" w:hAnsi="Times New Roman" w:cs="Times New Roman"/>
        </w:rPr>
        <w:t>PDMS</w:t>
      </w:r>
      <w:r w:rsidRPr="00660DDD">
        <w:rPr>
          <w:rFonts w:ascii="Times New Roman" w:hAnsi="Times New Roman" w:cs="Times New Roman" w:hint="eastAsia"/>
        </w:rPr>
        <w:t>预聚体</w:t>
      </w:r>
    </w:p>
    <w:p w14:paraId="69529512" w14:textId="77777777" w:rsidR="00357724" w:rsidRPr="00660DDD" w:rsidRDefault="00357724" w:rsidP="00267AA3">
      <w:pPr>
        <w:pStyle w:val="aa"/>
        <w:widowControl w:val="0"/>
        <w:numPr>
          <w:ilvl w:val="0"/>
          <w:numId w:val="16"/>
        </w:numPr>
        <w:spacing w:line="360" w:lineRule="auto"/>
        <w:ind w:left="480" w:hangingChars="200" w:hanging="480"/>
        <w:jc w:val="both"/>
        <w:rPr>
          <w:rStyle w:val="fontstyle11"/>
          <w:rFonts w:ascii="Times New Roman" w:eastAsiaTheme="minorEastAsia" w:hAnsi="Times New Roman" w:cs="Times New Roman" w:hint="default"/>
          <w:color w:val="auto"/>
        </w:rPr>
      </w:pPr>
      <w:r w:rsidRPr="00660DDD">
        <w:rPr>
          <w:rStyle w:val="fontstyle01"/>
          <w:color w:val="auto"/>
        </w:rPr>
        <w:t>PDMS</w:t>
      </w:r>
      <w:r w:rsidRPr="00660DDD">
        <w:rPr>
          <w:rStyle w:val="fontstyle11"/>
          <w:rFonts w:ascii="Times New Roman" w:eastAsiaTheme="minorEastAsia" w:hAnsi="Times New Roman" w:cs="Times New Roman" w:hint="default"/>
          <w:color w:val="auto"/>
        </w:rPr>
        <w:t>固化剂</w:t>
      </w:r>
    </w:p>
    <w:p w14:paraId="202DD491" w14:textId="77777777" w:rsidR="00357724" w:rsidRPr="00660DDD" w:rsidRDefault="00357724" w:rsidP="00267AA3">
      <w:pPr>
        <w:pStyle w:val="aa"/>
        <w:widowControl w:val="0"/>
        <w:numPr>
          <w:ilvl w:val="0"/>
          <w:numId w:val="16"/>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载玻片</w:t>
      </w:r>
    </w:p>
    <w:p w14:paraId="19409046" w14:textId="77777777" w:rsidR="00357724" w:rsidRPr="00660DDD" w:rsidRDefault="00357724" w:rsidP="00267AA3">
      <w:pPr>
        <w:pStyle w:val="aa"/>
        <w:widowControl w:val="0"/>
        <w:numPr>
          <w:ilvl w:val="0"/>
          <w:numId w:val="16"/>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毛细吸管</w:t>
      </w:r>
    </w:p>
    <w:p w14:paraId="5CEB9FD9" w14:textId="77777777" w:rsidR="00357724" w:rsidRPr="00660DDD" w:rsidRDefault="00357724" w:rsidP="00267AA3">
      <w:pPr>
        <w:pStyle w:val="aa"/>
        <w:widowControl w:val="0"/>
        <w:numPr>
          <w:ilvl w:val="0"/>
          <w:numId w:val="16"/>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培养皿</w:t>
      </w:r>
    </w:p>
    <w:p w14:paraId="5885D236" w14:textId="77777777" w:rsidR="00C405EA" w:rsidRPr="00660DDD" w:rsidRDefault="00C405EA" w:rsidP="00C405EA">
      <w:pPr>
        <w:pStyle w:val="aa"/>
        <w:widowControl w:val="0"/>
        <w:numPr>
          <w:ilvl w:val="0"/>
          <w:numId w:val="16"/>
        </w:numPr>
        <w:spacing w:line="360" w:lineRule="auto"/>
        <w:ind w:firstLineChars="0"/>
        <w:jc w:val="both"/>
        <w:rPr>
          <w:rFonts w:ascii="Times New Roman" w:hAnsi="Times New Roman" w:cs="Times New Roman"/>
          <w:szCs w:val="28"/>
        </w:rPr>
      </w:pPr>
      <w:r w:rsidRPr="00660DDD">
        <w:rPr>
          <w:rFonts w:ascii="Times New Roman" w:hAnsi="Times New Roman" w:cs="Times New Roman" w:hint="eastAsia"/>
          <w:szCs w:val="28"/>
        </w:rPr>
        <w:t>吗啡啉乙磺酸半钠盐</w:t>
      </w:r>
      <w:r w:rsidRPr="00660DDD">
        <w:rPr>
          <w:rFonts w:ascii="Times New Roman" w:hAnsi="Times New Roman" w:cs="Times New Roman"/>
          <w:szCs w:val="28"/>
        </w:rPr>
        <w:t xml:space="preserve">MES </w:t>
      </w:r>
      <w:r w:rsidRPr="00660DDD">
        <w:rPr>
          <w:rFonts w:ascii="Times New Roman" w:hAnsi="Times New Roman" w:cs="Times New Roman"/>
          <w:szCs w:val="28"/>
          <w:lang w:eastAsia="zh-CN"/>
        </w:rPr>
        <w:t>(</w:t>
      </w:r>
      <w:r w:rsidRPr="00660DDD">
        <w:rPr>
          <w:rFonts w:ascii="Times New Roman" w:hAnsi="Times New Roman" w:cs="Times New Roman"/>
          <w:szCs w:val="28"/>
        </w:rPr>
        <w:t>C</w:t>
      </w:r>
      <w:r w:rsidRPr="00660DDD">
        <w:rPr>
          <w:rFonts w:ascii="Times New Roman" w:hAnsi="Times New Roman" w:cs="Times New Roman"/>
          <w:szCs w:val="28"/>
          <w:vertAlign w:val="subscript"/>
        </w:rPr>
        <w:t>6</w:t>
      </w:r>
      <w:r w:rsidRPr="00660DDD">
        <w:rPr>
          <w:rFonts w:ascii="Times New Roman" w:hAnsi="Times New Roman" w:cs="Times New Roman"/>
          <w:szCs w:val="28"/>
        </w:rPr>
        <w:t>H</w:t>
      </w:r>
      <w:r w:rsidRPr="00660DDD">
        <w:rPr>
          <w:rFonts w:ascii="Times New Roman" w:hAnsi="Times New Roman" w:cs="Times New Roman"/>
          <w:szCs w:val="28"/>
          <w:vertAlign w:val="subscript"/>
        </w:rPr>
        <w:t>13</w:t>
      </w:r>
      <w:r w:rsidRPr="00660DDD">
        <w:rPr>
          <w:rFonts w:ascii="Times New Roman" w:hAnsi="Times New Roman" w:cs="Times New Roman"/>
          <w:szCs w:val="28"/>
        </w:rPr>
        <w:t>NO</w:t>
      </w:r>
      <w:r w:rsidRPr="00660DDD">
        <w:rPr>
          <w:rFonts w:ascii="Times New Roman" w:hAnsi="Times New Roman" w:cs="Times New Roman"/>
          <w:szCs w:val="28"/>
          <w:vertAlign w:val="subscript"/>
        </w:rPr>
        <w:t>4</w:t>
      </w:r>
      <w:r w:rsidRPr="00660DDD">
        <w:rPr>
          <w:rFonts w:ascii="Times New Roman" w:hAnsi="Times New Roman" w:cs="Times New Roman"/>
          <w:szCs w:val="28"/>
        </w:rPr>
        <w:t>SNa</w:t>
      </w:r>
      <w:r w:rsidRPr="00660DDD">
        <w:rPr>
          <w:rFonts w:ascii="Times New Roman" w:hAnsi="Times New Roman" w:cs="Times New Roman"/>
          <w:szCs w:val="28"/>
          <w:vertAlign w:val="subscript"/>
        </w:rPr>
        <w:t>0.5</w:t>
      </w:r>
      <w:r w:rsidRPr="00660DDD">
        <w:rPr>
          <w:rFonts w:ascii="Times New Roman" w:hAnsi="Times New Roman" w:cs="Times New Roman"/>
          <w:szCs w:val="28"/>
          <w:lang w:eastAsia="zh-CN"/>
        </w:rPr>
        <w:t>)</w:t>
      </w:r>
      <w:r w:rsidRPr="00660DDD">
        <w:rPr>
          <w:rFonts w:ascii="Times New Roman" w:hAnsi="Times New Roman" w:cs="Times New Roman" w:hint="eastAsia"/>
          <w:szCs w:val="28"/>
          <w:lang w:eastAsia="zh-CN"/>
        </w:rPr>
        <w:t>，相对分子质量</w:t>
      </w:r>
      <w:r w:rsidRPr="00660DDD">
        <w:rPr>
          <w:rFonts w:ascii="Times New Roman" w:hAnsi="Times New Roman" w:cs="Times New Roman"/>
          <w:szCs w:val="28"/>
          <w:lang w:eastAsia="zh-CN"/>
        </w:rPr>
        <w:t>206.73 g/mol</w:t>
      </w:r>
    </w:p>
    <w:p w14:paraId="20DE4832" w14:textId="77777777" w:rsidR="00C405EA" w:rsidRPr="00660DDD" w:rsidRDefault="00C405EA" w:rsidP="00C405EA">
      <w:pPr>
        <w:pStyle w:val="aa"/>
        <w:widowControl w:val="0"/>
        <w:numPr>
          <w:ilvl w:val="0"/>
          <w:numId w:val="16"/>
        </w:numPr>
        <w:spacing w:line="360" w:lineRule="auto"/>
        <w:ind w:firstLineChars="0"/>
        <w:jc w:val="both"/>
        <w:rPr>
          <w:rFonts w:ascii="Times New Roman" w:hAnsi="Times New Roman" w:cs="Times New Roman"/>
          <w:szCs w:val="28"/>
        </w:rPr>
      </w:pPr>
      <w:r w:rsidRPr="00660DDD">
        <w:rPr>
          <w:rFonts w:ascii="Times New Roman" w:hAnsi="Times New Roman" w:cs="Times New Roman"/>
          <w:szCs w:val="28"/>
        </w:rPr>
        <w:t>TRIZMA-Base</w:t>
      </w:r>
      <w:r w:rsidRPr="00660DDD">
        <w:rPr>
          <w:rFonts w:ascii="Times New Roman" w:hAnsi="Times New Roman" w:cs="Times New Roman" w:hint="eastAsia"/>
          <w:szCs w:val="28"/>
          <w:lang w:eastAsia="zh-CN"/>
        </w:rPr>
        <w:t>，相对分子质量</w:t>
      </w:r>
      <w:r w:rsidRPr="00660DDD">
        <w:rPr>
          <w:rFonts w:ascii="Times New Roman" w:hAnsi="Times New Roman" w:cs="Times New Roman"/>
          <w:szCs w:val="28"/>
          <w:lang w:eastAsia="zh-CN"/>
        </w:rPr>
        <w:t>121.14 g/mol</w:t>
      </w:r>
    </w:p>
    <w:p w14:paraId="0A847332" w14:textId="77777777" w:rsidR="00C405EA" w:rsidRPr="00660DDD" w:rsidRDefault="00C405EA" w:rsidP="00C405EA">
      <w:pPr>
        <w:pStyle w:val="aa"/>
        <w:widowControl w:val="0"/>
        <w:numPr>
          <w:ilvl w:val="0"/>
          <w:numId w:val="16"/>
        </w:numPr>
        <w:spacing w:line="360" w:lineRule="auto"/>
        <w:ind w:firstLineChars="0"/>
        <w:jc w:val="both"/>
        <w:rPr>
          <w:rFonts w:ascii="Times New Roman" w:hAnsi="Times New Roman" w:cs="Times New Roman"/>
          <w:szCs w:val="28"/>
        </w:rPr>
      </w:pPr>
      <w:r w:rsidRPr="00660DDD">
        <w:rPr>
          <w:rFonts w:ascii="Times New Roman" w:hAnsi="Times New Roman" w:cs="Times New Roman"/>
          <w:szCs w:val="28"/>
        </w:rPr>
        <w:t>TRIZMA-HCl</w:t>
      </w:r>
      <w:r w:rsidRPr="00660DDD">
        <w:rPr>
          <w:rFonts w:ascii="Times New Roman" w:hAnsi="Times New Roman" w:cs="Times New Roman" w:hint="eastAsia"/>
          <w:szCs w:val="28"/>
          <w:lang w:eastAsia="zh-CN"/>
        </w:rPr>
        <w:t>，相对分子质量</w:t>
      </w:r>
      <w:r w:rsidRPr="00660DDD">
        <w:rPr>
          <w:rFonts w:ascii="Times New Roman" w:hAnsi="Times New Roman" w:cs="Times New Roman"/>
          <w:szCs w:val="28"/>
          <w:lang w:eastAsia="zh-CN"/>
        </w:rPr>
        <w:t>157.60 g/mol</w:t>
      </w:r>
    </w:p>
    <w:p w14:paraId="1643EE27" w14:textId="77777777" w:rsidR="00C405EA" w:rsidRPr="00660DDD" w:rsidRDefault="00C405EA" w:rsidP="00C405EA">
      <w:pPr>
        <w:pStyle w:val="aa"/>
        <w:widowControl w:val="0"/>
        <w:numPr>
          <w:ilvl w:val="0"/>
          <w:numId w:val="16"/>
        </w:numPr>
        <w:spacing w:line="360" w:lineRule="auto"/>
        <w:ind w:firstLineChars="0"/>
        <w:jc w:val="both"/>
        <w:rPr>
          <w:rFonts w:ascii="Times New Roman" w:hAnsi="Times New Roman" w:cs="Times New Roman"/>
          <w:szCs w:val="28"/>
        </w:rPr>
      </w:pPr>
      <w:r w:rsidRPr="00660DDD">
        <w:rPr>
          <w:rFonts w:ascii="Times New Roman" w:hAnsi="Times New Roman" w:cs="Times New Roman"/>
          <w:szCs w:val="28"/>
        </w:rPr>
        <w:t>4-</w:t>
      </w:r>
      <w:r w:rsidRPr="00660DDD">
        <w:rPr>
          <w:rFonts w:ascii="Times New Roman" w:hAnsi="Times New Roman" w:cs="Times New Roman" w:hint="eastAsia"/>
          <w:szCs w:val="28"/>
        </w:rPr>
        <w:t>甲基伞形酮</w:t>
      </w:r>
      <w:r w:rsidRPr="00660DDD">
        <w:rPr>
          <w:rFonts w:ascii="Times New Roman" w:hAnsi="Times New Roman" w:cs="Times New Roman"/>
          <w:szCs w:val="28"/>
          <w:lang w:eastAsia="zh-CN"/>
        </w:rPr>
        <w:t xml:space="preserve"> (</w:t>
      </w:r>
      <w:r w:rsidRPr="00660DDD">
        <w:rPr>
          <w:rFonts w:ascii="Times New Roman" w:hAnsi="Times New Roman" w:cs="Times New Roman"/>
          <w:szCs w:val="28"/>
        </w:rPr>
        <w:t>MUF</w:t>
      </w:r>
      <w:r w:rsidRPr="00660DDD">
        <w:rPr>
          <w:rFonts w:ascii="Times New Roman" w:hAnsi="Times New Roman" w:cs="Times New Roman"/>
          <w:szCs w:val="28"/>
          <w:lang w:eastAsia="zh-CN"/>
        </w:rPr>
        <w:t>)</w:t>
      </w:r>
      <w:r w:rsidRPr="00660DDD">
        <w:rPr>
          <w:rFonts w:ascii="Times New Roman" w:hAnsi="Times New Roman" w:cs="Times New Roman" w:hint="eastAsia"/>
          <w:szCs w:val="28"/>
          <w:lang w:eastAsia="zh-CN"/>
        </w:rPr>
        <w:t>，相对分子质量</w:t>
      </w:r>
      <w:r w:rsidRPr="00660DDD">
        <w:rPr>
          <w:rFonts w:ascii="Times New Roman" w:hAnsi="Times New Roman" w:cs="Times New Roman"/>
          <w:szCs w:val="28"/>
          <w:lang w:eastAsia="zh-CN"/>
        </w:rPr>
        <w:t>176.17 g/mol</w:t>
      </w:r>
    </w:p>
    <w:p w14:paraId="47140F5B" w14:textId="77777777" w:rsidR="00C405EA" w:rsidRPr="00660DDD" w:rsidRDefault="00C405EA" w:rsidP="00C405EA">
      <w:pPr>
        <w:pStyle w:val="aa"/>
        <w:widowControl w:val="0"/>
        <w:numPr>
          <w:ilvl w:val="0"/>
          <w:numId w:val="16"/>
        </w:numPr>
        <w:spacing w:line="360" w:lineRule="auto"/>
        <w:ind w:firstLineChars="0"/>
        <w:jc w:val="both"/>
        <w:rPr>
          <w:rFonts w:ascii="Times New Roman" w:hAnsi="Times New Roman" w:cs="Times New Roman"/>
          <w:szCs w:val="28"/>
        </w:rPr>
      </w:pPr>
      <w:r w:rsidRPr="00660DDD">
        <w:rPr>
          <w:rFonts w:ascii="Times New Roman" w:hAnsi="Times New Roman" w:cs="Times New Roman"/>
          <w:szCs w:val="28"/>
        </w:rPr>
        <w:t>7-</w:t>
      </w:r>
      <w:r w:rsidRPr="00660DDD">
        <w:rPr>
          <w:rFonts w:ascii="Times New Roman" w:hAnsi="Times New Roman" w:cs="Times New Roman" w:hint="eastAsia"/>
          <w:szCs w:val="28"/>
        </w:rPr>
        <w:t>氨基</w:t>
      </w:r>
      <w:r w:rsidRPr="00660DDD">
        <w:rPr>
          <w:rFonts w:ascii="Times New Roman" w:hAnsi="Times New Roman" w:cs="Times New Roman"/>
          <w:szCs w:val="28"/>
        </w:rPr>
        <w:t>-4-</w:t>
      </w:r>
      <w:r w:rsidRPr="00660DDD">
        <w:rPr>
          <w:rFonts w:ascii="Times New Roman" w:hAnsi="Times New Roman" w:cs="Times New Roman" w:hint="eastAsia"/>
          <w:szCs w:val="28"/>
        </w:rPr>
        <w:t>甲基香豆素</w:t>
      </w:r>
      <w:r w:rsidRPr="00660DDD">
        <w:rPr>
          <w:rFonts w:ascii="Times New Roman" w:hAnsi="Times New Roman" w:cs="Times New Roman"/>
          <w:szCs w:val="28"/>
          <w:lang w:eastAsia="zh-CN"/>
        </w:rPr>
        <w:t xml:space="preserve"> (</w:t>
      </w:r>
      <w:r w:rsidRPr="00660DDD">
        <w:rPr>
          <w:rFonts w:ascii="Times New Roman" w:hAnsi="Times New Roman" w:cs="Times New Roman"/>
          <w:szCs w:val="28"/>
        </w:rPr>
        <w:t>AMC</w:t>
      </w:r>
      <w:r w:rsidRPr="00660DDD">
        <w:rPr>
          <w:rFonts w:ascii="Times New Roman" w:hAnsi="Times New Roman" w:cs="Times New Roman"/>
          <w:szCs w:val="28"/>
          <w:lang w:eastAsia="zh-CN"/>
        </w:rPr>
        <w:t>)</w:t>
      </w:r>
      <w:r w:rsidRPr="00660DDD">
        <w:rPr>
          <w:rFonts w:ascii="Times New Roman" w:hAnsi="Times New Roman" w:cs="Times New Roman" w:hint="eastAsia"/>
          <w:szCs w:val="28"/>
          <w:lang w:eastAsia="zh-CN"/>
        </w:rPr>
        <w:t>，相对分子质量</w:t>
      </w:r>
      <w:r w:rsidRPr="00660DDD">
        <w:rPr>
          <w:rFonts w:ascii="Times New Roman" w:hAnsi="Times New Roman" w:cs="Times New Roman"/>
          <w:szCs w:val="28"/>
          <w:lang w:eastAsia="zh-CN"/>
        </w:rPr>
        <w:t>175.18 g/mol</w:t>
      </w:r>
    </w:p>
    <w:p w14:paraId="00911EB2" w14:textId="7A9F0B2A" w:rsidR="00357724" w:rsidRPr="00660DDD" w:rsidRDefault="00C271BF" w:rsidP="00267AA3">
      <w:pPr>
        <w:pStyle w:val="aa"/>
        <w:widowControl w:val="0"/>
        <w:numPr>
          <w:ilvl w:val="0"/>
          <w:numId w:val="16"/>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szCs w:val="28"/>
          <w:lang w:eastAsia="zh-CN"/>
        </w:rPr>
        <w:t>带</w:t>
      </w:r>
      <w:r w:rsidR="00357724" w:rsidRPr="00660DDD">
        <w:rPr>
          <w:rFonts w:ascii="Times New Roman" w:hAnsi="Times New Roman" w:cs="Times New Roman"/>
          <w:szCs w:val="28"/>
        </w:rPr>
        <w:t>MUF</w:t>
      </w:r>
      <w:r w:rsidR="00357724" w:rsidRPr="00660DDD">
        <w:rPr>
          <w:rFonts w:ascii="Times New Roman" w:hAnsi="Times New Roman" w:cs="Times New Roman" w:hint="eastAsia"/>
          <w:szCs w:val="28"/>
        </w:rPr>
        <w:t>或</w:t>
      </w:r>
      <w:r w:rsidR="00357724" w:rsidRPr="00660DDD">
        <w:rPr>
          <w:rFonts w:ascii="Times New Roman" w:hAnsi="Times New Roman" w:cs="Times New Roman"/>
          <w:szCs w:val="28"/>
        </w:rPr>
        <w:t>AMC</w:t>
      </w:r>
      <w:r w:rsidR="00357724" w:rsidRPr="00660DDD">
        <w:rPr>
          <w:rFonts w:ascii="Times New Roman" w:hAnsi="Times New Roman" w:cs="Times New Roman" w:hint="eastAsia"/>
          <w:szCs w:val="28"/>
        </w:rPr>
        <w:t>标记的酶底物</w:t>
      </w:r>
    </w:p>
    <w:p w14:paraId="19127CB0" w14:textId="77777777" w:rsidR="00267AA3" w:rsidRPr="00660DDD" w:rsidRDefault="00267AA3" w:rsidP="00357724">
      <w:pPr>
        <w:spacing w:line="360" w:lineRule="auto"/>
        <w:rPr>
          <w:rFonts w:ascii="Times New Roman" w:eastAsia="Malgun Gothic" w:hAnsi="Times New Roman" w:cs="Times New Roman"/>
          <w:b/>
          <w:bCs/>
          <w:sz w:val="24"/>
          <w:szCs w:val="24"/>
        </w:rPr>
      </w:pPr>
    </w:p>
    <w:p w14:paraId="5A5351AD" w14:textId="260E990E" w:rsidR="00357724" w:rsidRPr="00660DDD" w:rsidRDefault="00357724" w:rsidP="00357724">
      <w:pPr>
        <w:spacing w:line="360" w:lineRule="auto"/>
        <w:rPr>
          <w:rFonts w:ascii="Times New Roman" w:eastAsia="黑体" w:hAnsi="Times New Roman" w:cs="Times New Roman"/>
          <w:b/>
          <w:bCs/>
          <w:sz w:val="24"/>
          <w:szCs w:val="24"/>
        </w:rPr>
      </w:pPr>
      <w:r w:rsidRPr="00660DDD">
        <w:rPr>
          <w:rFonts w:ascii="Times New Roman" w:eastAsia="黑体" w:hAnsi="Times New Roman" w:cs="Times New Roman"/>
          <w:b/>
          <w:bCs/>
          <w:sz w:val="24"/>
          <w:szCs w:val="24"/>
        </w:rPr>
        <w:t>仪器设备</w:t>
      </w:r>
    </w:p>
    <w:p w14:paraId="497150D6" w14:textId="12FCA819" w:rsidR="00357724" w:rsidRPr="00660DDD" w:rsidRDefault="00357724" w:rsidP="00267AA3">
      <w:pPr>
        <w:pStyle w:val="aa"/>
        <w:widowControl w:val="0"/>
        <w:numPr>
          <w:ilvl w:val="0"/>
          <w:numId w:val="17"/>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紫外深度</w:t>
      </w:r>
      <w:r w:rsidR="00267AA3" w:rsidRPr="00660DDD">
        <w:rPr>
          <w:rFonts w:ascii="Times New Roman" w:hAnsi="Times New Roman" w:cs="Times New Roman" w:hint="eastAsia"/>
        </w:rPr>
        <w:t>光刻机</w:t>
      </w:r>
      <w:r w:rsidR="00267AA3" w:rsidRPr="00660DDD">
        <w:rPr>
          <w:rFonts w:ascii="Times New Roman" w:hAnsi="Times New Roman" w:cs="Times New Roman"/>
          <w:lang w:eastAsia="zh-CN"/>
        </w:rPr>
        <w:t xml:space="preserve"> (</w:t>
      </w:r>
      <w:r w:rsidRPr="00660DDD">
        <w:rPr>
          <w:rFonts w:ascii="Times New Roman" w:hAnsi="Times New Roman" w:cs="Times New Roman"/>
        </w:rPr>
        <w:t>URE-2000/25L</w:t>
      </w:r>
      <w:r w:rsidRPr="00660DDD">
        <w:rPr>
          <w:rFonts w:ascii="Times New Roman" w:hAnsi="Times New Roman" w:cs="Times New Roman" w:hint="eastAsia"/>
        </w:rPr>
        <w:t>型，</w:t>
      </w:r>
      <w:r w:rsidR="00267AA3" w:rsidRPr="00660DDD">
        <w:rPr>
          <w:rFonts w:ascii="Times New Roman" w:hAnsi="Times New Roman" w:cs="Times New Roman" w:hint="eastAsia"/>
        </w:rPr>
        <w:t>上海光学机械厂</w:t>
      </w:r>
      <w:r w:rsidR="00267AA3" w:rsidRPr="00660DDD">
        <w:rPr>
          <w:rFonts w:ascii="Times New Roman" w:hAnsi="Times New Roman" w:cs="Times New Roman"/>
          <w:lang w:eastAsia="zh-CN"/>
        </w:rPr>
        <w:t>)</w:t>
      </w:r>
    </w:p>
    <w:p w14:paraId="1B36F1C5" w14:textId="77777777" w:rsidR="00357724" w:rsidRPr="00660DDD" w:rsidRDefault="00357724" w:rsidP="00267AA3">
      <w:pPr>
        <w:pStyle w:val="aa"/>
        <w:widowControl w:val="0"/>
        <w:numPr>
          <w:ilvl w:val="0"/>
          <w:numId w:val="17"/>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数控热平板</w:t>
      </w:r>
    </w:p>
    <w:p w14:paraId="25E5C5BF" w14:textId="77777777" w:rsidR="00357724" w:rsidRPr="00660DDD" w:rsidRDefault="00357724" w:rsidP="00267AA3">
      <w:pPr>
        <w:pStyle w:val="aa"/>
        <w:widowControl w:val="0"/>
        <w:numPr>
          <w:ilvl w:val="0"/>
          <w:numId w:val="17"/>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匀胶机</w:t>
      </w:r>
    </w:p>
    <w:p w14:paraId="7ADFE62F" w14:textId="77777777" w:rsidR="00357724" w:rsidRPr="00660DDD" w:rsidRDefault="00357724" w:rsidP="00267AA3">
      <w:pPr>
        <w:pStyle w:val="aa"/>
        <w:widowControl w:val="0"/>
        <w:numPr>
          <w:ilvl w:val="0"/>
          <w:numId w:val="17"/>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真空泵</w:t>
      </w:r>
    </w:p>
    <w:p w14:paraId="7A8E82F2" w14:textId="77777777" w:rsidR="00357724" w:rsidRPr="00660DDD" w:rsidRDefault="00357724" w:rsidP="00267AA3">
      <w:pPr>
        <w:pStyle w:val="aa"/>
        <w:widowControl w:val="0"/>
        <w:numPr>
          <w:ilvl w:val="0"/>
          <w:numId w:val="17"/>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烘箱</w:t>
      </w:r>
    </w:p>
    <w:p w14:paraId="48427114" w14:textId="77777777" w:rsidR="00357724" w:rsidRPr="00660DDD" w:rsidRDefault="00357724" w:rsidP="00267AA3">
      <w:pPr>
        <w:pStyle w:val="aa"/>
        <w:widowControl w:val="0"/>
        <w:numPr>
          <w:ilvl w:val="0"/>
          <w:numId w:val="17"/>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激光共聚焦显微镜</w:t>
      </w:r>
    </w:p>
    <w:p w14:paraId="30C6E2DD" w14:textId="77777777" w:rsidR="00122099" w:rsidRPr="00660DDD" w:rsidRDefault="00122099" w:rsidP="00122099">
      <w:pPr>
        <w:pStyle w:val="aa"/>
        <w:widowControl w:val="0"/>
        <w:spacing w:line="360" w:lineRule="auto"/>
        <w:ind w:left="480" w:firstLineChars="0" w:firstLine="0"/>
        <w:jc w:val="both"/>
        <w:rPr>
          <w:rFonts w:ascii="Times New Roman" w:hAnsi="Times New Roman" w:cs="Times New Roman"/>
        </w:rPr>
      </w:pPr>
    </w:p>
    <w:p w14:paraId="3B5C3089" w14:textId="5C36791B" w:rsidR="00267AA3" w:rsidRPr="00660DDD" w:rsidRDefault="00122099" w:rsidP="00122099">
      <w:pPr>
        <w:widowControl w:val="0"/>
        <w:adjustRightInd w:val="0"/>
        <w:snapToGrid w:val="0"/>
        <w:spacing w:line="360" w:lineRule="auto"/>
        <w:rPr>
          <w:rFonts w:ascii="Times New Roman" w:eastAsia="黑体" w:hAnsi="Times New Roman" w:cs="Times New Roman"/>
          <w:b/>
          <w:sz w:val="24"/>
          <w:szCs w:val="24"/>
          <w:lang w:eastAsia="zh-CN"/>
        </w:rPr>
      </w:pPr>
      <w:r w:rsidRPr="00660DDD">
        <w:rPr>
          <w:rFonts w:ascii="Times New Roman" w:eastAsia="黑体" w:hAnsi="Times New Roman" w:cs="Times New Roman" w:hint="eastAsia"/>
          <w:b/>
          <w:sz w:val="24"/>
          <w:szCs w:val="24"/>
          <w:lang w:eastAsia="zh-CN"/>
        </w:rPr>
        <w:t>实验步骤</w:t>
      </w:r>
    </w:p>
    <w:p w14:paraId="63AE9F52" w14:textId="77777777" w:rsidR="00357724" w:rsidRPr="00660DDD" w:rsidRDefault="00357724" w:rsidP="00267AA3">
      <w:pPr>
        <w:pStyle w:val="aa"/>
        <w:widowControl w:val="0"/>
        <w:numPr>
          <w:ilvl w:val="0"/>
          <w:numId w:val="24"/>
        </w:numPr>
        <w:spacing w:line="360" w:lineRule="auto"/>
        <w:ind w:left="480" w:hangingChars="200" w:hanging="480"/>
        <w:jc w:val="both"/>
        <w:rPr>
          <w:rFonts w:ascii="Times New Roman" w:eastAsia="宋体" w:hAnsi="Times New Roman" w:cs="Times New Roman"/>
        </w:rPr>
      </w:pPr>
      <w:r w:rsidRPr="00660DDD">
        <w:rPr>
          <w:rFonts w:ascii="Times New Roman" w:eastAsia="宋体" w:hAnsi="Times New Roman" w:cs="Times New Roman" w:hint="eastAsia"/>
        </w:rPr>
        <w:t>缓冲液配置</w:t>
      </w:r>
    </w:p>
    <w:p w14:paraId="4EC9AD3B" w14:textId="77777777" w:rsidR="0068563C" w:rsidRPr="00660DDD" w:rsidRDefault="0068563C" w:rsidP="00AC70D2">
      <w:pPr>
        <w:pStyle w:val="aa"/>
        <w:numPr>
          <w:ilvl w:val="0"/>
          <w:numId w:val="26"/>
        </w:numPr>
        <w:spacing w:line="360" w:lineRule="auto"/>
        <w:ind w:left="480" w:hangingChars="200" w:hanging="480"/>
        <w:rPr>
          <w:rFonts w:ascii="Times New Roman" w:hAnsi="Times New Roman" w:cs="Times New Roman"/>
        </w:rPr>
      </w:pPr>
      <w:r w:rsidRPr="00660DDD">
        <w:rPr>
          <w:rFonts w:ascii="Times New Roman" w:hAnsi="Times New Roman" w:cs="Times New Roman"/>
          <w:kern w:val="1"/>
          <w:lang w:eastAsia="zh-CN"/>
        </w:rPr>
        <w:t>100 mM MES</w:t>
      </w:r>
      <w:r w:rsidRPr="00660DDD">
        <w:rPr>
          <w:rFonts w:ascii="Times New Roman" w:hAnsi="Times New Roman" w:cs="Times New Roman" w:hint="eastAsia"/>
          <w:kern w:val="1"/>
          <w:lang w:eastAsia="zh-CN"/>
        </w:rPr>
        <w:t>储备液</w:t>
      </w:r>
      <w:r w:rsidRPr="00660DDD">
        <w:rPr>
          <w:rFonts w:ascii="Times New Roman" w:hAnsi="Times New Roman" w:cs="Times New Roman"/>
          <w:kern w:val="1"/>
          <w:lang w:eastAsia="zh-CN"/>
        </w:rPr>
        <w:t xml:space="preserve"> (</w:t>
      </w:r>
      <w:r w:rsidRPr="00660DDD">
        <w:rPr>
          <w:rFonts w:ascii="Times New Roman" w:hAnsi="Times New Roman" w:cs="Times New Roman" w:hint="eastAsia"/>
          <w:kern w:val="1"/>
          <w:lang w:eastAsia="zh-CN"/>
        </w:rPr>
        <w:t>用于配置</w:t>
      </w:r>
      <w:r w:rsidRPr="00660DDD">
        <w:rPr>
          <w:rFonts w:ascii="Times New Roman" w:hAnsi="Times New Roman" w:cs="Times New Roman"/>
          <w:kern w:val="1"/>
          <w:lang w:eastAsia="zh-CN"/>
        </w:rPr>
        <w:t>MUF</w:t>
      </w:r>
      <w:r w:rsidRPr="00660DDD">
        <w:rPr>
          <w:rFonts w:ascii="Times New Roman" w:hAnsi="Times New Roman" w:cs="Times New Roman" w:hint="eastAsia"/>
          <w:kern w:val="1"/>
          <w:lang w:eastAsia="zh-CN"/>
        </w:rPr>
        <w:t>标记的底物</w:t>
      </w:r>
      <w:r w:rsidRPr="00660DDD">
        <w:rPr>
          <w:rFonts w:ascii="Times New Roman" w:hAnsi="Times New Roman" w:cs="Times New Roman"/>
          <w:kern w:val="1"/>
          <w:lang w:eastAsia="zh-CN"/>
        </w:rPr>
        <w:t>)</w:t>
      </w:r>
      <w:r w:rsidRPr="00660DDD">
        <w:rPr>
          <w:rFonts w:ascii="Times New Roman" w:hAnsi="Times New Roman" w:cs="Times New Roman" w:hint="eastAsia"/>
          <w:kern w:val="1"/>
          <w:lang w:eastAsia="zh-CN"/>
        </w:rPr>
        <w:t>：称取</w:t>
      </w:r>
      <w:r w:rsidRPr="00660DDD">
        <w:rPr>
          <w:rFonts w:ascii="Times New Roman" w:hAnsi="Times New Roman" w:cs="Times New Roman"/>
          <w:kern w:val="1"/>
          <w:lang w:eastAsia="zh-CN"/>
        </w:rPr>
        <w:t>2.0673 g</w:t>
      </w:r>
      <w:r w:rsidRPr="00660DDD">
        <w:rPr>
          <w:rFonts w:ascii="Times New Roman" w:hAnsi="Times New Roman" w:cs="Times New Roman" w:hint="eastAsia"/>
          <w:kern w:val="1"/>
          <w:lang w:eastAsia="zh-CN"/>
        </w:rPr>
        <w:t>，转移至烧杯，加入适量灭菌水，用玻璃棒搅拌，转移至</w:t>
      </w:r>
      <w:r w:rsidRPr="00660DDD">
        <w:rPr>
          <w:rFonts w:ascii="Times New Roman" w:hAnsi="Times New Roman" w:cs="Times New Roman"/>
          <w:kern w:val="1"/>
          <w:lang w:eastAsia="zh-CN"/>
        </w:rPr>
        <w:t>100 ml</w:t>
      </w:r>
      <w:r w:rsidRPr="00660DDD">
        <w:rPr>
          <w:rFonts w:ascii="Times New Roman" w:hAnsi="Times New Roman" w:cs="Times New Roman" w:hint="eastAsia"/>
          <w:kern w:val="1"/>
          <w:lang w:eastAsia="zh-CN"/>
        </w:rPr>
        <w:t>容量瓶，用灭菌</w:t>
      </w:r>
      <w:proofErr w:type="gramStart"/>
      <w:r w:rsidRPr="00660DDD">
        <w:rPr>
          <w:rFonts w:ascii="Times New Roman" w:hAnsi="Times New Roman" w:cs="Times New Roman" w:hint="eastAsia"/>
          <w:kern w:val="1"/>
          <w:lang w:eastAsia="zh-CN"/>
        </w:rPr>
        <w:t>水定容至</w:t>
      </w:r>
      <w:proofErr w:type="gramEnd"/>
      <w:r w:rsidRPr="00660DDD">
        <w:rPr>
          <w:rFonts w:ascii="Times New Roman" w:hAnsi="Times New Roman" w:cs="Times New Roman"/>
          <w:kern w:val="1"/>
          <w:lang w:eastAsia="zh-CN"/>
        </w:rPr>
        <w:t>100 ml</w:t>
      </w:r>
      <w:r w:rsidRPr="00660DDD">
        <w:rPr>
          <w:rFonts w:ascii="Times New Roman" w:hAnsi="Times New Roman" w:cs="Times New Roman" w:hint="eastAsia"/>
          <w:kern w:val="1"/>
          <w:lang w:eastAsia="zh-CN"/>
        </w:rPr>
        <w:t>；</w:t>
      </w:r>
    </w:p>
    <w:p w14:paraId="0197CB58" w14:textId="427C3F5F" w:rsidR="0068563C" w:rsidRPr="00660DDD" w:rsidRDefault="0068563C" w:rsidP="00AC70D2">
      <w:pPr>
        <w:pStyle w:val="aa"/>
        <w:numPr>
          <w:ilvl w:val="0"/>
          <w:numId w:val="26"/>
        </w:numPr>
        <w:spacing w:line="360" w:lineRule="auto"/>
        <w:ind w:left="480" w:hangingChars="200" w:hanging="480"/>
        <w:rPr>
          <w:rFonts w:ascii="Times New Roman" w:hAnsi="Times New Roman" w:cs="Times New Roman"/>
          <w:kern w:val="1"/>
          <w:lang w:eastAsia="zh-CN"/>
        </w:rPr>
      </w:pPr>
      <w:r w:rsidRPr="00660DDD">
        <w:rPr>
          <w:rFonts w:ascii="Times New Roman" w:hAnsi="Times New Roman" w:cs="Times New Roman"/>
        </w:rPr>
        <w:lastRenderedPageBreak/>
        <w:t xml:space="preserve">100 mM </w:t>
      </w:r>
      <w:r w:rsidRPr="00660DDD">
        <w:rPr>
          <w:rFonts w:ascii="Times New Roman" w:hAnsi="Times New Roman" w:cs="Times New Roman"/>
          <w:kern w:val="1"/>
          <w:lang w:eastAsia="zh-CN"/>
        </w:rPr>
        <w:t>TRIZMA</w:t>
      </w:r>
      <w:r w:rsidRPr="00660DDD">
        <w:rPr>
          <w:rFonts w:ascii="Times New Roman" w:hAnsi="Times New Roman" w:cs="Times New Roman" w:hint="eastAsia"/>
          <w:kern w:val="1"/>
          <w:lang w:eastAsia="zh-CN"/>
        </w:rPr>
        <w:t>储备液</w:t>
      </w:r>
      <w:r w:rsidRPr="00660DDD">
        <w:rPr>
          <w:rFonts w:ascii="Times New Roman" w:hAnsi="Times New Roman" w:cs="Times New Roman"/>
          <w:kern w:val="1"/>
          <w:lang w:eastAsia="zh-CN"/>
        </w:rPr>
        <w:t xml:space="preserve"> (</w:t>
      </w:r>
      <w:r w:rsidRPr="00660DDD">
        <w:rPr>
          <w:rFonts w:ascii="Times New Roman" w:hAnsi="Times New Roman" w:cs="Times New Roman" w:hint="eastAsia"/>
          <w:kern w:val="1"/>
          <w:lang w:eastAsia="zh-CN"/>
        </w:rPr>
        <w:t>用于配置</w:t>
      </w:r>
      <w:r w:rsidRPr="00660DDD">
        <w:rPr>
          <w:rFonts w:ascii="Times New Roman" w:hAnsi="Times New Roman" w:cs="Times New Roman"/>
          <w:kern w:val="1"/>
          <w:lang w:eastAsia="zh-CN"/>
        </w:rPr>
        <w:t>AMC</w:t>
      </w:r>
      <w:r w:rsidRPr="00660DDD">
        <w:rPr>
          <w:rFonts w:ascii="Times New Roman" w:hAnsi="Times New Roman" w:cs="Times New Roman" w:hint="eastAsia"/>
          <w:kern w:val="1"/>
          <w:lang w:eastAsia="zh-CN"/>
        </w:rPr>
        <w:t>标记的底物</w:t>
      </w:r>
      <w:r w:rsidRPr="00660DDD">
        <w:rPr>
          <w:rFonts w:ascii="Times New Roman" w:hAnsi="Times New Roman" w:cs="Times New Roman"/>
          <w:kern w:val="1"/>
          <w:lang w:eastAsia="zh-CN"/>
        </w:rPr>
        <w:t>)</w:t>
      </w:r>
      <w:r w:rsidRPr="00660DDD">
        <w:rPr>
          <w:rFonts w:ascii="Times New Roman" w:hAnsi="Times New Roman" w:cs="Times New Roman" w:hint="eastAsia"/>
          <w:kern w:val="1"/>
          <w:lang w:eastAsia="zh-CN"/>
        </w:rPr>
        <w:t>：称取</w:t>
      </w:r>
      <w:r w:rsidR="00C60494" w:rsidRPr="00660DDD">
        <w:rPr>
          <w:rFonts w:ascii="Times New Roman" w:hAnsi="Times New Roman" w:cs="Times New Roman"/>
          <w:kern w:val="1"/>
          <w:lang w:eastAsia="zh-CN"/>
        </w:rPr>
        <w:t>1.2114 g TRIZ-Base &amp;1.5760 g TRIZ-HCl</w:t>
      </w:r>
      <w:r w:rsidRPr="00660DDD">
        <w:rPr>
          <w:rFonts w:ascii="Times New Roman" w:hAnsi="Times New Roman" w:cs="Times New Roman" w:hint="eastAsia"/>
          <w:kern w:val="1"/>
          <w:lang w:eastAsia="zh-CN"/>
        </w:rPr>
        <w:t>转移至烧杯，加入适量灭菌水，用玻璃棒搅拌，转移至</w:t>
      </w:r>
      <w:r w:rsidRPr="00660DDD">
        <w:rPr>
          <w:rFonts w:ascii="Times New Roman" w:hAnsi="Times New Roman" w:cs="Times New Roman"/>
          <w:kern w:val="1"/>
          <w:lang w:eastAsia="zh-CN"/>
        </w:rPr>
        <w:t>100 ml</w:t>
      </w:r>
      <w:r w:rsidRPr="00660DDD">
        <w:rPr>
          <w:rFonts w:ascii="Times New Roman" w:hAnsi="Times New Roman" w:cs="Times New Roman" w:hint="eastAsia"/>
          <w:kern w:val="1"/>
          <w:lang w:eastAsia="zh-CN"/>
        </w:rPr>
        <w:t>容量瓶，用灭菌</w:t>
      </w:r>
      <w:proofErr w:type="gramStart"/>
      <w:r w:rsidRPr="00660DDD">
        <w:rPr>
          <w:rFonts w:ascii="Times New Roman" w:hAnsi="Times New Roman" w:cs="Times New Roman" w:hint="eastAsia"/>
          <w:kern w:val="1"/>
          <w:lang w:eastAsia="zh-CN"/>
        </w:rPr>
        <w:t>水定容至</w:t>
      </w:r>
      <w:proofErr w:type="gramEnd"/>
      <w:r w:rsidRPr="00660DDD">
        <w:rPr>
          <w:rFonts w:ascii="Times New Roman" w:hAnsi="Times New Roman" w:cs="Times New Roman"/>
          <w:kern w:val="1"/>
          <w:lang w:eastAsia="zh-CN"/>
        </w:rPr>
        <w:t>100 ml</w:t>
      </w:r>
      <w:r w:rsidRPr="00660DDD">
        <w:rPr>
          <w:rFonts w:ascii="Times New Roman" w:hAnsi="Times New Roman" w:cs="Times New Roman" w:hint="eastAsia"/>
          <w:kern w:val="1"/>
          <w:lang w:eastAsia="zh-CN"/>
        </w:rPr>
        <w:t>；配置完成后转移至广</w:t>
      </w:r>
      <w:proofErr w:type="gramStart"/>
      <w:r w:rsidRPr="00660DDD">
        <w:rPr>
          <w:rFonts w:ascii="Times New Roman" w:hAnsi="Times New Roman" w:cs="Times New Roman" w:hint="eastAsia"/>
          <w:kern w:val="1"/>
          <w:lang w:eastAsia="zh-CN"/>
        </w:rPr>
        <w:t>口瓶</w:t>
      </w:r>
      <w:r w:rsidR="00471A78" w:rsidRPr="00660DDD">
        <w:rPr>
          <w:rFonts w:ascii="Times New Roman" w:hAnsi="Times New Roman" w:cs="Times New Roman" w:hint="eastAsia"/>
          <w:kern w:val="1"/>
          <w:lang w:eastAsia="zh-CN"/>
        </w:rPr>
        <w:t>并于</w:t>
      </w:r>
      <w:proofErr w:type="gramEnd"/>
      <w:r w:rsidRPr="00660DDD">
        <w:rPr>
          <w:rFonts w:ascii="Times New Roman" w:hAnsi="Times New Roman" w:cs="Times New Roman"/>
          <w:kern w:val="1"/>
          <w:lang w:eastAsia="zh-CN"/>
        </w:rPr>
        <w:t>4 °C</w:t>
      </w:r>
      <w:r w:rsidRPr="00660DDD">
        <w:rPr>
          <w:rFonts w:ascii="Times New Roman" w:hAnsi="Times New Roman" w:cs="Times New Roman" w:hint="eastAsia"/>
          <w:kern w:val="1"/>
          <w:lang w:eastAsia="zh-CN"/>
        </w:rPr>
        <w:t>保存。</w:t>
      </w:r>
    </w:p>
    <w:p w14:paraId="376093E9" w14:textId="42D045A3" w:rsidR="0068563C" w:rsidRPr="00660DDD" w:rsidRDefault="007B7CEB" w:rsidP="00AC70D2">
      <w:pPr>
        <w:spacing w:line="360" w:lineRule="auto"/>
        <w:ind w:leftChars="200" w:left="880" w:hangingChars="200" w:hanging="480"/>
        <w:rPr>
          <w:rFonts w:ascii="Times New Roman" w:eastAsia="Malgun Gothic" w:hAnsi="Times New Roman" w:cs="Times New Roman"/>
          <w:i/>
          <w:iCs/>
          <w:sz w:val="24"/>
          <w:szCs w:val="24"/>
        </w:rPr>
      </w:pPr>
      <w:r w:rsidRPr="00660DDD">
        <w:rPr>
          <w:rFonts w:ascii="Times New Roman" w:hAnsi="Times New Roman" w:cs="Times New Roman" w:hint="eastAsia"/>
          <w:i/>
          <w:iCs/>
          <w:sz w:val="24"/>
          <w:szCs w:val="24"/>
          <w:lang w:eastAsia="zh-CN"/>
        </w:rPr>
        <w:t>注：</w:t>
      </w:r>
      <w:r w:rsidR="0068563C" w:rsidRPr="00660DDD">
        <w:rPr>
          <w:rFonts w:ascii="Times New Roman" w:hAnsi="Times New Roman" w:cs="Times New Roman" w:hint="eastAsia"/>
          <w:i/>
          <w:iCs/>
          <w:sz w:val="24"/>
          <w:szCs w:val="24"/>
        </w:rPr>
        <w:t>储备液可在于</w:t>
      </w:r>
      <w:r w:rsidR="0068563C" w:rsidRPr="00660DDD">
        <w:rPr>
          <w:rFonts w:ascii="Times New Roman" w:hAnsi="Times New Roman" w:cs="Times New Roman"/>
          <w:i/>
          <w:iCs/>
          <w:sz w:val="24"/>
          <w:szCs w:val="24"/>
        </w:rPr>
        <w:t>4 °C</w:t>
      </w:r>
      <w:r w:rsidR="0068563C" w:rsidRPr="00660DDD">
        <w:rPr>
          <w:rFonts w:ascii="Times New Roman" w:hAnsi="Times New Roman" w:cs="Times New Roman" w:hint="eastAsia"/>
          <w:i/>
          <w:iCs/>
          <w:sz w:val="24"/>
          <w:szCs w:val="24"/>
        </w:rPr>
        <w:t>储存</w:t>
      </w:r>
      <w:r w:rsidR="0068563C" w:rsidRPr="00660DDD">
        <w:rPr>
          <w:rFonts w:ascii="Times New Roman" w:hAnsi="Times New Roman" w:cs="Times New Roman"/>
          <w:i/>
          <w:iCs/>
          <w:sz w:val="24"/>
          <w:szCs w:val="24"/>
        </w:rPr>
        <w:t>2</w:t>
      </w:r>
      <w:r w:rsidR="0068563C" w:rsidRPr="00660DDD">
        <w:rPr>
          <w:rFonts w:ascii="Times New Roman" w:hAnsi="Times New Roman" w:cs="Times New Roman" w:hint="eastAsia"/>
          <w:i/>
          <w:iCs/>
          <w:sz w:val="24"/>
          <w:szCs w:val="24"/>
        </w:rPr>
        <w:t>个月</w:t>
      </w:r>
      <w:r w:rsidR="008E07FC" w:rsidRPr="00660DDD">
        <w:rPr>
          <w:rFonts w:ascii="Times New Roman" w:hAnsi="Times New Roman" w:cs="Times New Roman" w:hint="eastAsia"/>
          <w:i/>
          <w:iCs/>
          <w:sz w:val="24"/>
          <w:szCs w:val="24"/>
          <w:lang w:eastAsia="zh-CN"/>
        </w:rPr>
        <w:t>。</w:t>
      </w:r>
    </w:p>
    <w:p w14:paraId="1147C089" w14:textId="77777777" w:rsidR="008E07FC" w:rsidRPr="00660DDD" w:rsidRDefault="008E07FC" w:rsidP="00AC70D2">
      <w:pPr>
        <w:spacing w:line="360" w:lineRule="auto"/>
        <w:ind w:leftChars="200" w:left="880" w:hangingChars="200" w:hanging="480"/>
        <w:rPr>
          <w:rFonts w:ascii="Times New Roman" w:eastAsia="Malgun Gothic" w:hAnsi="Times New Roman" w:cs="Times New Roman"/>
          <w:i/>
          <w:iCs/>
          <w:sz w:val="24"/>
          <w:szCs w:val="24"/>
        </w:rPr>
      </w:pPr>
    </w:p>
    <w:p w14:paraId="04154531" w14:textId="77777777" w:rsidR="00357724" w:rsidRPr="00660DDD" w:rsidRDefault="00357724" w:rsidP="00267AA3">
      <w:pPr>
        <w:pStyle w:val="aa"/>
        <w:widowControl w:val="0"/>
        <w:numPr>
          <w:ilvl w:val="0"/>
          <w:numId w:val="24"/>
        </w:numPr>
        <w:spacing w:line="360" w:lineRule="auto"/>
        <w:ind w:left="480" w:hangingChars="200" w:hanging="480"/>
        <w:jc w:val="both"/>
        <w:rPr>
          <w:rFonts w:ascii="Times New Roman" w:eastAsia="宋体" w:hAnsi="Times New Roman" w:cs="Times New Roman"/>
        </w:rPr>
      </w:pPr>
      <w:r w:rsidRPr="00660DDD">
        <w:rPr>
          <w:rFonts w:ascii="Times New Roman" w:eastAsia="宋体" w:hAnsi="Times New Roman" w:cs="Times New Roman" w:hint="eastAsia"/>
        </w:rPr>
        <w:t>酶底物配置</w:t>
      </w:r>
    </w:p>
    <w:p w14:paraId="1DD656AE" w14:textId="77777777" w:rsidR="007B7CEB" w:rsidRPr="00660DDD" w:rsidRDefault="0068563C" w:rsidP="009D16FF">
      <w:pPr>
        <w:spacing w:line="360" w:lineRule="auto"/>
        <w:ind w:leftChars="200" w:left="400"/>
        <w:rPr>
          <w:rFonts w:ascii="Times New Roman" w:hAnsi="Times New Roman" w:cs="Times New Roman"/>
          <w:kern w:val="1"/>
          <w:sz w:val="24"/>
          <w:szCs w:val="24"/>
          <w:lang w:eastAsia="zh-CN"/>
        </w:rPr>
      </w:pPr>
      <w:r w:rsidRPr="00660DDD">
        <w:rPr>
          <w:rFonts w:ascii="Times New Roman" w:hAnsi="Times New Roman" w:cs="Times New Roman" w:hint="eastAsia"/>
          <w:kern w:val="1"/>
          <w:sz w:val="24"/>
          <w:szCs w:val="24"/>
          <w:lang w:eastAsia="zh-CN"/>
        </w:rPr>
        <w:t>不同的酶在不同土壤条件</w:t>
      </w:r>
      <w:proofErr w:type="gramStart"/>
      <w:r w:rsidRPr="00660DDD">
        <w:rPr>
          <w:rFonts w:ascii="Times New Roman" w:hAnsi="Times New Roman" w:cs="Times New Roman" w:hint="eastAsia"/>
          <w:kern w:val="1"/>
          <w:sz w:val="24"/>
          <w:szCs w:val="24"/>
          <w:lang w:eastAsia="zh-CN"/>
        </w:rPr>
        <w:t>最适酶</w:t>
      </w:r>
      <w:proofErr w:type="gramEnd"/>
      <w:r w:rsidRPr="00660DDD">
        <w:rPr>
          <w:rFonts w:ascii="Times New Roman" w:hAnsi="Times New Roman" w:cs="Times New Roman" w:hint="eastAsia"/>
          <w:kern w:val="1"/>
          <w:sz w:val="24"/>
          <w:szCs w:val="24"/>
          <w:lang w:eastAsia="zh-CN"/>
        </w:rPr>
        <w:t>底物浓度存在差异，通常为</w:t>
      </w:r>
      <w:r w:rsidRPr="00660DDD">
        <w:rPr>
          <w:rFonts w:ascii="Times New Roman" w:hAnsi="Times New Roman" w:cs="Times New Roman"/>
          <w:kern w:val="1"/>
          <w:sz w:val="24"/>
          <w:szCs w:val="24"/>
          <w:lang w:eastAsia="zh-CN"/>
        </w:rPr>
        <w:t>1 mM~10 mM</w:t>
      </w:r>
      <w:r w:rsidRPr="00660DDD">
        <w:rPr>
          <w:rFonts w:ascii="Times New Roman" w:hAnsi="Times New Roman" w:cs="Times New Roman" w:hint="eastAsia"/>
          <w:kern w:val="1"/>
          <w:sz w:val="24"/>
          <w:szCs w:val="24"/>
          <w:lang w:eastAsia="zh-CN"/>
        </w:rPr>
        <w:t>。为节约试剂，同时达到最佳实验效果，建议通过预实验确定底物浓度。下面以配置</w:t>
      </w:r>
      <w:r w:rsidRPr="00660DDD">
        <w:rPr>
          <w:rFonts w:ascii="Times New Roman" w:hAnsi="Times New Roman" w:cs="Times New Roman"/>
          <w:kern w:val="1"/>
          <w:sz w:val="24"/>
          <w:szCs w:val="24"/>
          <w:lang w:eastAsia="zh-CN"/>
        </w:rPr>
        <w:t>100 ml 10 mM</w:t>
      </w:r>
      <w:r w:rsidRPr="00660DDD">
        <w:rPr>
          <w:rFonts w:ascii="Times New Roman" w:hAnsi="Times New Roman" w:cs="Times New Roman" w:hint="eastAsia"/>
          <w:kern w:val="1"/>
          <w:sz w:val="24"/>
          <w:szCs w:val="24"/>
          <w:lang w:eastAsia="zh-CN"/>
        </w:rPr>
        <w:t>的</w:t>
      </w:r>
      <w:r w:rsidRPr="00660DDD">
        <w:rPr>
          <w:rFonts w:ascii="Times New Roman" w:hAnsi="Times New Roman" w:cs="Times New Roman"/>
          <w:i/>
          <w:kern w:val="1"/>
          <w:sz w:val="24"/>
          <w:szCs w:val="24"/>
          <w:lang w:eastAsia="zh-CN"/>
        </w:rPr>
        <w:t>β</w:t>
      </w:r>
      <w:r w:rsidRPr="00660DDD">
        <w:rPr>
          <w:rFonts w:ascii="Times New Roman" w:hAnsi="Times New Roman" w:cs="Times New Roman"/>
          <w:kern w:val="1"/>
          <w:sz w:val="24"/>
          <w:szCs w:val="24"/>
          <w:lang w:eastAsia="zh-CN"/>
        </w:rPr>
        <w:t>-D-glucosidase</w:t>
      </w:r>
      <w:r w:rsidRPr="00660DDD">
        <w:rPr>
          <w:rFonts w:ascii="Times New Roman" w:hAnsi="Times New Roman" w:cs="Times New Roman" w:hint="eastAsia"/>
          <w:kern w:val="1"/>
          <w:sz w:val="24"/>
          <w:szCs w:val="24"/>
          <w:lang w:eastAsia="zh-CN"/>
        </w:rPr>
        <w:t>举例：</w:t>
      </w:r>
    </w:p>
    <w:p w14:paraId="3F0C1C6D" w14:textId="3397F5C1" w:rsidR="00357724" w:rsidRPr="00660DDD" w:rsidRDefault="0068563C" w:rsidP="009D16FF">
      <w:pPr>
        <w:spacing w:line="360" w:lineRule="auto"/>
        <w:ind w:leftChars="200" w:left="400"/>
        <w:rPr>
          <w:rFonts w:ascii="Times New Roman" w:hAnsi="Times New Roman" w:cs="Times New Roman"/>
          <w:kern w:val="1"/>
          <w:sz w:val="24"/>
          <w:szCs w:val="24"/>
          <w:lang w:eastAsia="zh-CN"/>
        </w:rPr>
      </w:pPr>
      <w:r w:rsidRPr="00660DDD">
        <w:rPr>
          <w:rFonts w:ascii="Times New Roman" w:hAnsi="Times New Roman" w:cs="Times New Roman" w:hint="eastAsia"/>
          <w:kern w:val="1"/>
          <w:sz w:val="24"/>
          <w:szCs w:val="24"/>
          <w:lang w:eastAsia="zh-CN"/>
        </w:rPr>
        <w:t>用</w:t>
      </w:r>
      <w:r w:rsidRPr="00660DDD">
        <w:rPr>
          <w:rFonts w:ascii="Times New Roman" w:hAnsi="Times New Roman" w:cs="Times New Roman"/>
          <w:kern w:val="1"/>
          <w:sz w:val="24"/>
          <w:szCs w:val="24"/>
          <w:lang w:eastAsia="zh-CN"/>
        </w:rPr>
        <w:t>5 ml</w:t>
      </w:r>
      <w:proofErr w:type="gramStart"/>
      <w:r w:rsidRPr="00660DDD">
        <w:rPr>
          <w:rFonts w:ascii="Times New Roman" w:hAnsi="Times New Roman" w:cs="Times New Roman" w:hint="eastAsia"/>
          <w:kern w:val="1"/>
          <w:sz w:val="24"/>
          <w:szCs w:val="24"/>
          <w:lang w:eastAsia="zh-CN"/>
        </w:rPr>
        <w:t>移液枪</w:t>
      </w:r>
      <w:proofErr w:type="gramEnd"/>
      <w:r w:rsidRPr="00660DDD">
        <w:rPr>
          <w:rFonts w:ascii="Times New Roman" w:hAnsi="Times New Roman" w:cs="Times New Roman" w:hint="eastAsia"/>
          <w:kern w:val="1"/>
          <w:sz w:val="24"/>
          <w:szCs w:val="24"/>
          <w:lang w:eastAsia="zh-CN"/>
        </w:rPr>
        <w:t>吸取</w:t>
      </w:r>
      <w:r w:rsidRPr="00660DDD">
        <w:rPr>
          <w:rFonts w:ascii="Times New Roman" w:hAnsi="Times New Roman" w:cs="Times New Roman"/>
          <w:kern w:val="1"/>
          <w:sz w:val="24"/>
          <w:szCs w:val="24"/>
          <w:lang w:eastAsia="zh-CN"/>
        </w:rPr>
        <w:t>100 mM</w:t>
      </w:r>
      <w:r w:rsidRPr="00660DDD">
        <w:rPr>
          <w:rFonts w:ascii="Times New Roman" w:hAnsi="Times New Roman" w:cs="Times New Roman" w:hint="eastAsia"/>
          <w:kern w:val="1"/>
          <w:sz w:val="24"/>
          <w:szCs w:val="24"/>
          <w:lang w:eastAsia="zh-CN"/>
        </w:rPr>
        <w:t>的</w:t>
      </w:r>
      <w:r w:rsidRPr="00660DDD">
        <w:rPr>
          <w:rFonts w:ascii="Times New Roman" w:hAnsi="Times New Roman" w:cs="Times New Roman"/>
          <w:kern w:val="1"/>
          <w:sz w:val="24"/>
          <w:szCs w:val="24"/>
          <w:lang w:eastAsia="zh-CN"/>
        </w:rPr>
        <w:t>MES</w:t>
      </w:r>
      <w:r w:rsidRPr="00660DDD">
        <w:rPr>
          <w:rFonts w:ascii="Times New Roman" w:hAnsi="Times New Roman" w:cs="Times New Roman" w:hint="eastAsia"/>
          <w:kern w:val="1"/>
          <w:sz w:val="24"/>
          <w:szCs w:val="24"/>
          <w:lang w:eastAsia="zh-CN"/>
        </w:rPr>
        <w:t>缓冲液储备液，用灭菌水稀释成</w:t>
      </w:r>
      <w:r w:rsidRPr="00660DDD">
        <w:rPr>
          <w:rFonts w:ascii="Times New Roman" w:hAnsi="Times New Roman" w:cs="Times New Roman"/>
          <w:kern w:val="1"/>
          <w:sz w:val="24"/>
          <w:szCs w:val="24"/>
          <w:lang w:eastAsia="zh-CN"/>
        </w:rPr>
        <w:t>10 mM</w:t>
      </w:r>
      <w:r w:rsidRPr="00660DDD">
        <w:rPr>
          <w:rFonts w:ascii="Times New Roman" w:hAnsi="Times New Roman" w:cs="Times New Roman" w:hint="eastAsia"/>
          <w:kern w:val="1"/>
          <w:sz w:val="24"/>
          <w:szCs w:val="24"/>
          <w:lang w:eastAsia="zh-CN"/>
        </w:rPr>
        <w:t>缓冲</w:t>
      </w:r>
      <w:proofErr w:type="gramStart"/>
      <w:r w:rsidRPr="00660DDD">
        <w:rPr>
          <w:rFonts w:ascii="Times New Roman" w:hAnsi="Times New Roman" w:cs="Times New Roman" w:hint="eastAsia"/>
          <w:kern w:val="1"/>
          <w:sz w:val="24"/>
          <w:szCs w:val="24"/>
          <w:lang w:eastAsia="zh-CN"/>
        </w:rPr>
        <w:t>液工作液待</w:t>
      </w:r>
      <w:proofErr w:type="gramEnd"/>
      <w:r w:rsidRPr="00660DDD">
        <w:rPr>
          <w:rFonts w:ascii="Times New Roman" w:hAnsi="Times New Roman" w:cs="Times New Roman" w:hint="eastAsia"/>
          <w:kern w:val="1"/>
          <w:sz w:val="24"/>
          <w:szCs w:val="24"/>
          <w:lang w:eastAsia="zh-CN"/>
        </w:rPr>
        <w:t>用。称取</w:t>
      </w:r>
      <w:r w:rsidRPr="00660DDD">
        <w:rPr>
          <w:rFonts w:ascii="Times New Roman" w:hAnsi="Times New Roman" w:cs="Times New Roman"/>
          <w:kern w:val="1"/>
          <w:sz w:val="24"/>
          <w:szCs w:val="24"/>
          <w:lang w:eastAsia="zh-CN"/>
        </w:rPr>
        <w:t>4-MU</w:t>
      </w:r>
      <w:r w:rsidR="00335465" w:rsidRPr="00660DDD">
        <w:rPr>
          <w:rFonts w:ascii="Times New Roman" w:hAnsi="Times New Roman" w:cs="Times New Roman"/>
          <w:kern w:val="1"/>
          <w:sz w:val="24"/>
          <w:szCs w:val="24"/>
          <w:lang w:eastAsia="zh-CN"/>
        </w:rPr>
        <w:t>F</w:t>
      </w:r>
      <w:r w:rsidRPr="00660DDD">
        <w:rPr>
          <w:rFonts w:ascii="Times New Roman" w:hAnsi="Times New Roman" w:cs="Times New Roman"/>
          <w:kern w:val="1"/>
          <w:sz w:val="24"/>
          <w:szCs w:val="24"/>
          <w:lang w:eastAsia="zh-CN"/>
        </w:rPr>
        <w:t>-</w:t>
      </w:r>
      <w:r w:rsidRPr="00660DDD">
        <w:rPr>
          <w:rFonts w:ascii="Times New Roman" w:hAnsi="Times New Roman" w:cs="Times New Roman"/>
          <w:i/>
          <w:kern w:val="1"/>
          <w:sz w:val="24"/>
          <w:szCs w:val="24"/>
          <w:lang w:eastAsia="zh-CN"/>
        </w:rPr>
        <w:t>β</w:t>
      </w:r>
      <w:r w:rsidRPr="00660DDD">
        <w:rPr>
          <w:rFonts w:ascii="Times New Roman" w:hAnsi="Times New Roman" w:cs="Times New Roman"/>
          <w:kern w:val="1"/>
          <w:sz w:val="24"/>
          <w:szCs w:val="24"/>
          <w:lang w:eastAsia="zh-CN"/>
        </w:rPr>
        <w:t>-1,4-D-glucoside 338.31 mg</w:t>
      </w:r>
      <w:r w:rsidRPr="00660DDD">
        <w:rPr>
          <w:rFonts w:ascii="Times New Roman" w:hAnsi="Times New Roman" w:cs="Times New Roman" w:hint="eastAsia"/>
          <w:kern w:val="1"/>
          <w:sz w:val="24"/>
          <w:szCs w:val="24"/>
          <w:lang w:eastAsia="zh-CN"/>
        </w:rPr>
        <w:t>，转移至烧杯，加适量</w:t>
      </w:r>
      <w:r w:rsidRPr="00660DDD">
        <w:rPr>
          <w:rFonts w:ascii="Times New Roman" w:hAnsi="Times New Roman" w:cs="Times New Roman"/>
          <w:kern w:val="1"/>
          <w:sz w:val="24"/>
          <w:szCs w:val="24"/>
          <w:lang w:eastAsia="zh-CN"/>
        </w:rPr>
        <w:t>MES</w:t>
      </w:r>
      <w:r w:rsidRPr="00660DDD">
        <w:rPr>
          <w:rFonts w:ascii="Times New Roman" w:hAnsi="Times New Roman" w:cs="Times New Roman" w:hint="eastAsia"/>
          <w:kern w:val="1"/>
          <w:sz w:val="24"/>
          <w:szCs w:val="24"/>
          <w:lang w:eastAsia="zh-CN"/>
        </w:rPr>
        <w:t>缓冲</w:t>
      </w:r>
      <w:proofErr w:type="gramStart"/>
      <w:r w:rsidRPr="00660DDD">
        <w:rPr>
          <w:rFonts w:ascii="Times New Roman" w:hAnsi="Times New Roman" w:cs="Times New Roman" w:hint="eastAsia"/>
          <w:kern w:val="1"/>
          <w:sz w:val="24"/>
          <w:szCs w:val="24"/>
          <w:lang w:eastAsia="zh-CN"/>
        </w:rPr>
        <w:t>液工作液</w:t>
      </w:r>
      <w:proofErr w:type="gramEnd"/>
      <w:r w:rsidRPr="00660DDD">
        <w:rPr>
          <w:rFonts w:ascii="Times New Roman" w:hAnsi="Times New Roman" w:cs="Times New Roman" w:hint="eastAsia"/>
          <w:kern w:val="1"/>
          <w:sz w:val="24"/>
          <w:szCs w:val="24"/>
          <w:lang w:eastAsia="zh-CN"/>
        </w:rPr>
        <w:t>，用玻璃棒搅拌溶解</w:t>
      </w:r>
      <w:r w:rsidRPr="00660DDD">
        <w:rPr>
          <w:rFonts w:ascii="Times New Roman" w:hAnsi="Times New Roman" w:cs="Times New Roman"/>
          <w:kern w:val="1"/>
          <w:sz w:val="24"/>
          <w:szCs w:val="24"/>
          <w:lang w:eastAsia="zh-CN"/>
        </w:rPr>
        <w:t xml:space="preserve"> (</w:t>
      </w:r>
      <w:r w:rsidRPr="00660DDD">
        <w:rPr>
          <w:rFonts w:ascii="Times New Roman" w:hAnsi="Times New Roman" w:cs="Times New Roman" w:hint="eastAsia"/>
          <w:kern w:val="1"/>
          <w:sz w:val="24"/>
          <w:szCs w:val="24"/>
          <w:lang w:eastAsia="zh-CN"/>
        </w:rPr>
        <w:t>也可以通过涡旋、水浴加热使其溶解，水浴温度应低于</w:t>
      </w:r>
      <w:r w:rsidRPr="00660DDD">
        <w:rPr>
          <w:rFonts w:ascii="Times New Roman" w:hAnsi="Times New Roman" w:cs="Times New Roman"/>
          <w:kern w:val="1"/>
          <w:sz w:val="24"/>
          <w:szCs w:val="24"/>
          <w:lang w:eastAsia="zh-CN"/>
        </w:rPr>
        <w:t xml:space="preserve">60 </w:t>
      </w:r>
      <w:r w:rsidR="009B3309" w:rsidRPr="00660DDD">
        <w:rPr>
          <w:rFonts w:ascii="Times New Roman" w:hAnsi="Times New Roman" w:cs="Times New Roman"/>
          <w:kern w:val="1"/>
          <w:sz w:val="24"/>
          <w:szCs w:val="24"/>
          <w:lang w:eastAsia="zh-CN"/>
        </w:rPr>
        <w:t>°C</w:t>
      </w:r>
      <w:r w:rsidRPr="00660DDD">
        <w:rPr>
          <w:rFonts w:ascii="Times New Roman" w:hAnsi="Times New Roman" w:cs="Times New Roman"/>
          <w:kern w:val="1"/>
          <w:sz w:val="24"/>
          <w:szCs w:val="24"/>
          <w:lang w:eastAsia="zh-CN"/>
        </w:rPr>
        <w:t>)</w:t>
      </w:r>
      <w:r w:rsidRPr="00660DDD">
        <w:rPr>
          <w:rFonts w:ascii="Times New Roman" w:hAnsi="Times New Roman" w:cs="Times New Roman" w:hint="eastAsia"/>
          <w:kern w:val="1"/>
          <w:sz w:val="24"/>
          <w:szCs w:val="24"/>
          <w:lang w:eastAsia="zh-CN"/>
        </w:rPr>
        <w:t>，用</w:t>
      </w:r>
      <w:r w:rsidRPr="00660DDD">
        <w:rPr>
          <w:rFonts w:ascii="Times New Roman" w:hAnsi="Times New Roman" w:cs="Times New Roman"/>
          <w:kern w:val="1"/>
          <w:sz w:val="24"/>
          <w:szCs w:val="24"/>
          <w:lang w:eastAsia="zh-CN"/>
        </w:rPr>
        <w:t>MES</w:t>
      </w:r>
      <w:r w:rsidRPr="00660DDD">
        <w:rPr>
          <w:rFonts w:ascii="Times New Roman" w:hAnsi="Times New Roman" w:cs="Times New Roman" w:hint="eastAsia"/>
          <w:kern w:val="1"/>
          <w:sz w:val="24"/>
          <w:szCs w:val="24"/>
          <w:lang w:eastAsia="zh-CN"/>
        </w:rPr>
        <w:t>缓冲</w:t>
      </w:r>
      <w:proofErr w:type="gramStart"/>
      <w:r w:rsidRPr="00660DDD">
        <w:rPr>
          <w:rFonts w:ascii="Times New Roman" w:hAnsi="Times New Roman" w:cs="Times New Roman" w:hint="eastAsia"/>
          <w:kern w:val="1"/>
          <w:sz w:val="24"/>
          <w:szCs w:val="24"/>
          <w:lang w:eastAsia="zh-CN"/>
        </w:rPr>
        <w:t>液工作液定容至</w:t>
      </w:r>
      <w:proofErr w:type="gramEnd"/>
      <w:r w:rsidRPr="00660DDD">
        <w:rPr>
          <w:rFonts w:ascii="Times New Roman" w:hAnsi="Times New Roman" w:cs="Times New Roman"/>
          <w:kern w:val="1"/>
          <w:sz w:val="24"/>
          <w:szCs w:val="24"/>
          <w:lang w:eastAsia="zh-CN"/>
        </w:rPr>
        <w:t>100ml</w:t>
      </w:r>
      <w:r w:rsidRPr="00660DDD">
        <w:rPr>
          <w:rFonts w:ascii="Times New Roman" w:hAnsi="Times New Roman" w:cs="Times New Roman" w:hint="eastAsia"/>
          <w:kern w:val="1"/>
          <w:sz w:val="24"/>
          <w:szCs w:val="24"/>
          <w:lang w:eastAsia="zh-CN"/>
        </w:rPr>
        <w:t>。</w:t>
      </w:r>
    </w:p>
    <w:p w14:paraId="33DBFFA8" w14:textId="77777777" w:rsidR="008E07FC" w:rsidRPr="00660DDD" w:rsidRDefault="008E07FC" w:rsidP="009D16FF">
      <w:pPr>
        <w:spacing w:line="360" w:lineRule="auto"/>
        <w:ind w:leftChars="200" w:left="400"/>
        <w:rPr>
          <w:rFonts w:ascii="Times New Roman" w:hAnsi="Times New Roman" w:cs="Times New Roman"/>
          <w:kern w:val="1"/>
          <w:sz w:val="24"/>
          <w:szCs w:val="24"/>
          <w:lang w:eastAsia="zh-CN"/>
        </w:rPr>
      </w:pPr>
    </w:p>
    <w:p w14:paraId="4EAB6135" w14:textId="77777777" w:rsidR="00357724" w:rsidRPr="00660DDD" w:rsidRDefault="00357724" w:rsidP="00267AA3">
      <w:pPr>
        <w:pStyle w:val="aa"/>
        <w:widowControl w:val="0"/>
        <w:numPr>
          <w:ilvl w:val="0"/>
          <w:numId w:val="24"/>
        </w:numPr>
        <w:spacing w:line="360" w:lineRule="auto"/>
        <w:ind w:left="480" w:hangingChars="200" w:hanging="480"/>
        <w:jc w:val="both"/>
        <w:rPr>
          <w:rFonts w:ascii="Times New Roman" w:eastAsia="宋体" w:hAnsi="Times New Roman" w:cs="Times New Roman"/>
        </w:rPr>
      </w:pPr>
      <w:r w:rsidRPr="00660DDD">
        <w:rPr>
          <w:rFonts w:ascii="Times New Roman" w:eastAsia="宋体" w:hAnsi="Times New Roman" w:cs="Times New Roman" w:hint="eastAsia"/>
        </w:rPr>
        <w:t>团聚体微反应室制作</w:t>
      </w:r>
      <w:r w:rsidRPr="00660DDD">
        <w:rPr>
          <w:rFonts w:ascii="Times New Roman" w:eastAsia="宋体" w:hAnsi="Times New Roman" w:cs="Times New Roman"/>
          <w:vertAlign w:val="superscript"/>
        </w:rPr>
        <w:t>[3]</w:t>
      </w:r>
    </w:p>
    <w:p w14:paraId="1FBCFF67" w14:textId="77777777" w:rsidR="00357724" w:rsidRPr="00660DDD" w:rsidRDefault="00357724" w:rsidP="000E1A34">
      <w:pPr>
        <w:pStyle w:val="aa"/>
        <w:widowControl w:val="0"/>
        <w:numPr>
          <w:ilvl w:val="0"/>
          <w:numId w:val="27"/>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掩膜制作</w:t>
      </w:r>
    </w:p>
    <w:p w14:paraId="309EE165" w14:textId="624CF92A" w:rsidR="00357724" w:rsidRPr="00660DDD" w:rsidRDefault="00357724" w:rsidP="0068563C">
      <w:pPr>
        <w:pStyle w:val="aa"/>
        <w:spacing w:line="360" w:lineRule="auto"/>
        <w:ind w:leftChars="200" w:left="400" w:firstLineChars="0" w:firstLine="0"/>
        <w:rPr>
          <w:rFonts w:ascii="Times New Roman" w:hAnsi="Times New Roman" w:cs="Times New Roman"/>
          <w:kern w:val="1"/>
          <w:lang w:eastAsia="zh-CN"/>
        </w:rPr>
      </w:pPr>
      <w:r w:rsidRPr="00660DDD">
        <w:rPr>
          <w:rFonts w:ascii="Times New Roman" w:eastAsia="宋体" w:hAnsi="Times New Roman" w:cs="Times New Roman" w:hint="eastAsia"/>
        </w:rPr>
        <w:t>使</w:t>
      </w:r>
      <w:r w:rsidRPr="00660DDD">
        <w:rPr>
          <w:rFonts w:ascii="Times New Roman" w:hAnsi="Times New Roman" w:cs="Times New Roman" w:hint="eastAsia"/>
          <w:kern w:val="1"/>
          <w:lang w:eastAsia="zh-CN"/>
        </w:rPr>
        <w:t>用</w:t>
      </w:r>
      <w:r w:rsidRPr="00660DDD">
        <w:rPr>
          <w:rFonts w:ascii="Times New Roman" w:hAnsi="Times New Roman" w:cs="Times New Roman"/>
          <w:kern w:val="1"/>
          <w:lang w:eastAsia="zh-CN"/>
        </w:rPr>
        <w:t xml:space="preserve"> Auto CAD </w:t>
      </w:r>
      <w:r w:rsidRPr="00660DDD">
        <w:rPr>
          <w:rFonts w:ascii="Times New Roman" w:hAnsi="Times New Roman" w:cs="Times New Roman" w:hint="eastAsia"/>
          <w:kern w:val="1"/>
          <w:lang w:eastAsia="zh-CN"/>
        </w:rPr>
        <w:t>软件设计</w:t>
      </w:r>
      <w:r w:rsidR="00624BDD" w:rsidRPr="00660DDD">
        <w:rPr>
          <w:rFonts w:ascii="Times New Roman" w:hAnsi="Times New Roman" w:cs="Times New Roman" w:hint="eastAsia"/>
          <w:kern w:val="1"/>
          <w:lang w:eastAsia="zh-CN"/>
        </w:rPr>
        <w:t>实验所需图案，此处以</w:t>
      </w:r>
      <w:r w:rsidRPr="00660DDD">
        <w:rPr>
          <w:rFonts w:ascii="Times New Roman" w:hAnsi="Times New Roman" w:cs="Times New Roman" w:hint="eastAsia"/>
          <w:kern w:val="1"/>
          <w:lang w:eastAsia="zh-CN"/>
        </w:rPr>
        <w:t>直径为</w:t>
      </w:r>
      <w:r w:rsidRPr="00660DDD">
        <w:rPr>
          <w:rFonts w:ascii="Times New Roman" w:hAnsi="Times New Roman" w:cs="Times New Roman"/>
          <w:kern w:val="1"/>
          <w:lang w:eastAsia="zh-CN"/>
        </w:rPr>
        <w:t xml:space="preserve"> 2 mm</w:t>
      </w:r>
      <w:r w:rsidRPr="00660DDD">
        <w:rPr>
          <w:rFonts w:ascii="Times New Roman" w:hAnsi="Times New Roman" w:cs="Times New Roman" w:hint="eastAsia"/>
          <w:kern w:val="1"/>
          <w:lang w:eastAsia="zh-CN"/>
        </w:rPr>
        <w:t>、间隔为</w:t>
      </w:r>
      <w:r w:rsidRPr="00660DDD">
        <w:rPr>
          <w:rFonts w:ascii="Times New Roman" w:hAnsi="Times New Roman" w:cs="Times New Roman"/>
          <w:kern w:val="1"/>
          <w:lang w:eastAsia="zh-CN"/>
        </w:rPr>
        <w:t xml:space="preserve"> 0.5 mm </w:t>
      </w:r>
      <w:r w:rsidRPr="00660DDD">
        <w:rPr>
          <w:rFonts w:ascii="Times New Roman" w:hAnsi="Times New Roman" w:cs="Times New Roman" w:hint="eastAsia"/>
          <w:kern w:val="1"/>
          <w:lang w:eastAsia="zh-CN"/>
        </w:rPr>
        <w:t>的</w:t>
      </w:r>
      <w:r w:rsidRPr="00660DDD">
        <w:rPr>
          <w:rFonts w:ascii="Times New Roman" w:hAnsi="Times New Roman" w:cs="Times New Roman"/>
          <w:kern w:val="1"/>
          <w:lang w:eastAsia="zh-CN"/>
        </w:rPr>
        <w:t xml:space="preserve"> 3 × 3 </w:t>
      </w:r>
      <w:r w:rsidRPr="00660DDD">
        <w:rPr>
          <w:rFonts w:ascii="Times New Roman" w:hAnsi="Times New Roman" w:cs="Times New Roman" w:hint="eastAsia"/>
          <w:kern w:val="1"/>
          <w:lang w:eastAsia="zh-CN"/>
        </w:rPr>
        <w:t>圆形微阵列</w:t>
      </w:r>
      <w:r w:rsidR="002519A4" w:rsidRPr="00660DDD">
        <w:rPr>
          <w:rFonts w:ascii="Times New Roman" w:hAnsi="Times New Roman" w:cs="Times New Roman" w:hint="eastAsia"/>
          <w:kern w:val="1"/>
          <w:lang w:eastAsia="zh-CN"/>
        </w:rPr>
        <w:t>为例</w:t>
      </w:r>
      <w:r w:rsidRPr="00660DDD">
        <w:rPr>
          <w:rFonts w:ascii="Times New Roman" w:hAnsi="Times New Roman" w:cs="Times New Roman" w:hint="eastAsia"/>
          <w:kern w:val="1"/>
          <w:lang w:eastAsia="zh-CN"/>
        </w:rPr>
        <w:t>，通过</w:t>
      </w:r>
      <w:r w:rsidRPr="00660DDD">
        <w:rPr>
          <w:rFonts w:ascii="Times New Roman" w:hAnsi="Times New Roman" w:cs="Times New Roman"/>
          <w:kern w:val="1"/>
          <w:lang w:eastAsia="zh-CN"/>
        </w:rPr>
        <w:t xml:space="preserve"> 25400</w:t>
      </w:r>
      <w:r w:rsidR="00BB08D1" w:rsidRPr="00660DDD">
        <w:rPr>
          <w:rFonts w:ascii="Times New Roman" w:hAnsi="Times New Roman" w:cs="Times New Roman"/>
          <w:kern w:val="1"/>
          <w:lang w:eastAsia="zh-CN"/>
        </w:rPr>
        <w:t xml:space="preserve"> dpi</w:t>
      </w:r>
      <w:r w:rsidR="00BB08D1" w:rsidRPr="00660DDD">
        <w:rPr>
          <w:rFonts w:ascii="Times New Roman" w:hAnsi="Times New Roman" w:cs="Times New Roman" w:hint="eastAsia"/>
          <w:kern w:val="1"/>
          <w:lang w:eastAsia="zh-CN"/>
        </w:rPr>
        <w:t>高分辨率激光打印机打印在菲林胶片上，制成掩膜，一张掩膜可打印多个微阵列，从而实现微反应室的高通量制作</w:t>
      </w:r>
      <w:r w:rsidRPr="00660DDD">
        <w:rPr>
          <w:rFonts w:ascii="Times New Roman" w:hAnsi="Times New Roman" w:cs="Times New Roman"/>
          <w:kern w:val="1"/>
          <w:lang w:eastAsia="zh-CN"/>
        </w:rPr>
        <w:t xml:space="preserve"> </w:t>
      </w:r>
      <w:r w:rsidR="0068563C" w:rsidRPr="00660DDD">
        <w:rPr>
          <w:rFonts w:ascii="Times New Roman" w:hAnsi="Times New Roman" w:cs="Times New Roman"/>
          <w:kern w:val="1"/>
          <w:lang w:eastAsia="zh-CN"/>
        </w:rPr>
        <w:t>(</w:t>
      </w:r>
      <w:r w:rsidRPr="00660DDD">
        <w:rPr>
          <w:rFonts w:ascii="Times New Roman" w:hAnsi="Times New Roman" w:cs="Times New Roman" w:hint="eastAsia"/>
          <w:kern w:val="1"/>
          <w:lang w:eastAsia="zh-CN"/>
        </w:rPr>
        <w:t>图</w:t>
      </w:r>
      <w:r w:rsidRPr="00660DDD">
        <w:rPr>
          <w:rFonts w:ascii="Times New Roman" w:hAnsi="Times New Roman" w:cs="Times New Roman"/>
          <w:kern w:val="1"/>
          <w:lang w:eastAsia="zh-CN"/>
        </w:rPr>
        <w:t>2</w:t>
      </w:r>
      <w:r w:rsidR="0068563C" w:rsidRPr="00660DDD">
        <w:rPr>
          <w:rFonts w:ascii="Times New Roman" w:hAnsi="Times New Roman" w:cs="Times New Roman"/>
          <w:kern w:val="1"/>
          <w:lang w:eastAsia="zh-CN"/>
        </w:rPr>
        <w:t>)</w:t>
      </w:r>
      <w:r w:rsidRPr="00660DDD">
        <w:rPr>
          <w:rFonts w:ascii="Times New Roman" w:hAnsi="Times New Roman" w:cs="Times New Roman" w:hint="eastAsia"/>
          <w:kern w:val="1"/>
          <w:lang w:eastAsia="zh-CN"/>
        </w:rPr>
        <w:t>。掩膜中灰色区域为透光区域，而其余黑色部分为不透光区域。</w:t>
      </w:r>
    </w:p>
    <w:p w14:paraId="5A39A466" w14:textId="77777777" w:rsidR="00357724" w:rsidRPr="00660DDD" w:rsidRDefault="00357724" w:rsidP="00357724">
      <w:pPr>
        <w:pStyle w:val="aa"/>
        <w:spacing w:line="360" w:lineRule="auto"/>
        <w:ind w:leftChars="14" w:left="28" w:firstLine="480"/>
        <w:jc w:val="center"/>
        <w:rPr>
          <w:rFonts w:ascii="Times New Roman" w:eastAsia="宋体" w:hAnsi="Times New Roman" w:cs="Times New Roman"/>
        </w:rPr>
      </w:pPr>
      <w:r w:rsidRPr="00660DDD">
        <w:rPr>
          <w:rFonts w:ascii="Times New Roman" w:hAnsi="Times New Roman" w:cs="Times New Roman"/>
          <w:noProof/>
          <w:lang w:eastAsia="zh-CN"/>
        </w:rPr>
        <w:drawing>
          <wp:inline distT="0" distB="0" distL="0" distR="0" wp14:anchorId="08CEF621" wp14:editId="06C505DE">
            <wp:extent cx="1602712" cy="1594493"/>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2915" cy="1634490"/>
                    </a:xfrm>
                    <a:prstGeom prst="rect">
                      <a:avLst/>
                    </a:prstGeom>
                  </pic:spPr>
                </pic:pic>
              </a:graphicData>
            </a:graphic>
          </wp:inline>
        </w:drawing>
      </w:r>
    </w:p>
    <w:p w14:paraId="7064CC8C" w14:textId="157E7AF5" w:rsidR="00357724" w:rsidRPr="00660DDD" w:rsidRDefault="00357724" w:rsidP="0068563C">
      <w:pPr>
        <w:pStyle w:val="aa"/>
        <w:spacing w:line="360" w:lineRule="auto"/>
        <w:ind w:leftChars="200" w:left="400" w:firstLineChars="0" w:firstLine="0"/>
        <w:rPr>
          <w:rFonts w:ascii="Times New Roman" w:eastAsia="Malgun Gothic" w:hAnsi="Times New Roman" w:cs="Times New Roman"/>
          <w:b/>
        </w:rPr>
      </w:pPr>
      <w:r w:rsidRPr="00660DDD">
        <w:rPr>
          <w:rFonts w:ascii="Times New Roman" w:hAnsi="Times New Roman" w:cs="Times New Roman" w:hint="eastAsia"/>
          <w:b/>
        </w:rPr>
        <w:t>图</w:t>
      </w:r>
      <w:r w:rsidRPr="00660DDD">
        <w:rPr>
          <w:rFonts w:ascii="Times New Roman" w:hAnsi="Times New Roman" w:cs="Times New Roman"/>
          <w:b/>
        </w:rPr>
        <w:t xml:space="preserve">2. </w:t>
      </w:r>
      <w:r w:rsidRPr="00660DDD">
        <w:rPr>
          <w:rFonts w:ascii="Times New Roman" w:hAnsi="Times New Roman" w:cs="Times New Roman" w:hint="eastAsia"/>
          <w:b/>
        </w:rPr>
        <w:t>掩膜示意图</w:t>
      </w:r>
    </w:p>
    <w:p w14:paraId="303FC53F" w14:textId="77777777" w:rsidR="0068563C" w:rsidRPr="00660DDD" w:rsidRDefault="0068563C" w:rsidP="0068563C">
      <w:pPr>
        <w:pStyle w:val="aa"/>
        <w:spacing w:line="360" w:lineRule="auto"/>
        <w:ind w:leftChars="200" w:left="400" w:firstLineChars="0" w:firstLine="0"/>
        <w:rPr>
          <w:rFonts w:ascii="Times New Roman" w:eastAsia="Malgun Gothic" w:hAnsi="Times New Roman" w:cs="Times New Roman"/>
          <w:b/>
        </w:rPr>
      </w:pPr>
    </w:p>
    <w:p w14:paraId="6607FB7C" w14:textId="7BD6C7F1" w:rsidR="00357724" w:rsidRPr="00660DDD" w:rsidRDefault="00357724" w:rsidP="000E1A34">
      <w:pPr>
        <w:pStyle w:val="aa"/>
        <w:numPr>
          <w:ilvl w:val="0"/>
          <w:numId w:val="27"/>
        </w:numPr>
        <w:spacing w:line="360" w:lineRule="auto"/>
        <w:ind w:left="480" w:hangingChars="200" w:hanging="480"/>
        <w:rPr>
          <w:rFonts w:ascii="Times New Roman" w:hAnsi="Times New Roman" w:cs="Times New Roman"/>
        </w:rPr>
      </w:pPr>
      <w:r w:rsidRPr="00660DDD">
        <w:rPr>
          <w:rFonts w:ascii="Times New Roman" w:hAnsi="Times New Roman" w:cs="Times New Roman"/>
        </w:rPr>
        <w:t>SU-8</w:t>
      </w:r>
      <w:r w:rsidRPr="00660DDD">
        <w:rPr>
          <w:rFonts w:ascii="Times New Roman" w:hAnsi="Times New Roman" w:cs="Times New Roman" w:hint="eastAsia"/>
        </w:rPr>
        <w:t>阳模制作</w:t>
      </w:r>
    </w:p>
    <w:p w14:paraId="301CDD2A" w14:textId="77777777" w:rsidR="0068563C" w:rsidRPr="00660DDD" w:rsidRDefault="0068563C" w:rsidP="0068563C">
      <w:pPr>
        <w:pStyle w:val="aa"/>
        <w:numPr>
          <w:ilvl w:val="0"/>
          <w:numId w:val="28"/>
        </w:numPr>
        <w:spacing w:line="360" w:lineRule="auto"/>
        <w:ind w:firstLineChars="0"/>
        <w:rPr>
          <w:rFonts w:ascii="Times New Roman" w:hAnsi="Times New Roman" w:cs="Times New Roman"/>
          <w:vanish/>
        </w:rPr>
      </w:pPr>
    </w:p>
    <w:p w14:paraId="3FF9B667" w14:textId="77777777" w:rsidR="0068563C" w:rsidRPr="00660DDD" w:rsidRDefault="0068563C" w:rsidP="0068563C">
      <w:pPr>
        <w:pStyle w:val="aa"/>
        <w:numPr>
          <w:ilvl w:val="0"/>
          <w:numId w:val="28"/>
        </w:numPr>
        <w:spacing w:line="360" w:lineRule="auto"/>
        <w:ind w:firstLineChars="0"/>
        <w:rPr>
          <w:rFonts w:ascii="Times New Roman" w:hAnsi="Times New Roman" w:cs="Times New Roman"/>
          <w:vanish/>
        </w:rPr>
      </w:pPr>
    </w:p>
    <w:p w14:paraId="5B47C226" w14:textId="13A7D313" w:rsidR="00357724" w:rsidRPr="00660DDD" w:rsidRDefault="00357724" w:rsidP="0068563C">
      <w:pPr>
        <w:pStyle w:val="aa"/>
        <w:numPr>
          <w:ilvl w:val="1"/>
          <w:numId w:val="28"/>
        </w:numPr>
        <w:spacing w:line="360" w:lineRule="auto"/>
        <w:ind w:leftChars="200" w:left="880" w:hangingChars="200" w:hanging="480"/>
        <w:rPr>
          <w:rFonts w:ascii="Times New Roman" w:hAnsi="Times New Roman" w:cs="Times New Roman"/>
        </w:rPr>
      </w:pPr>
      <w:r w:rsidRPr="00660DDD">
        <w:rPr>
          <w:rFonts w:ascii="Times New Roman" w:hAnsi="Times New Roman" w:cs="Times New Roman" w:hint="eastAsia"/>
        </w:rPr>
        <w:t>硅</w:t>
      </w:r>
      <w:r w:rsidRPr="00660DDD">
        <w:rPr>
          <w:rFonts w:ascii="Times New Roman" w:hAnsi="Times New Roman" w:cs="Times New Roman" w:hint="eastAsia"/>
          <w:kern w:val="1"/>
          <w:lang w:eastAsia="zh-CN"/>
        </w:rPr>
        <w:t>基片清洗：取硅基片于</w:t>
      </w:r>
      <w:r w:rsidRPr="00660DDD">
        <w:rPr>
          <w:rFonts w:ascii="Times New Roman" w:hAnsi="Times New Roman" w:cs="Times New Roman"/>
          <w:kern w:val="1"/>
          <w:lang w:eastAsia="zh-CN"/>
        </w:rPr>
        <w:t>500 ml</w:t>
      </w:r>
      <w:r w:rsidRPr="00660DDD">
        <w:rPr>
          <w:rFonts w:ascii="Times New Roman" w:hAnsi="Times New Roman" w:cs="Times New Roman" w:hint="eastAsia"/>
          <w:kern w:val="1"/>
          <w:lang w:eastAsia="zh-CN"/>
        </w:rPr>
        <w:t>的烧杯中，两个硅基片间用丙酮超声</w:t>
      </w:r>
      <w:r w:rsidRPr="00660DDD">
        <w:rPr>
          <w:rFonts w:ascii="Times New Roman" w:hAnsi="Times New Roman" w:cs="Times New Roman"/>
          <w:kern w:val="1"/>
          <w:lang w:eastAsia="zh-CN"/>
        </w:rPr>
        <w:t xml:space="preserve"> 10 </w:t>
      </w:r>
      <w:r w:rsidRPr="00660DDD">
        <w:rPr>
          <w:rFonts w:ascii="Times New Roman" w:hAnsi="Times New Roman" w:cs="Times New Roman" w:hint="eastAsia"/>
          <w:kern w:val="1"/>
          <w:lang w:eastAsia="zh-CN"/>
        </w:rPr>
        <w:t>分钟后去除有机污染物，再采用双氧水</w:t>
      </w:r>
      <w:r w:rsidRPr="00660DDD">
        <w:rPr>
          <w:rFonts w:ascii="Times New Roman" w:hAnsi="Times New Roman" w:cs="Times New Roman"/>
          <w:kern w:val="1"/>
          <w:lang w:eastAsia="zh-CN"/>
        </w:rPr>
        <w:t>-</w:t>
      </w:r>
      <w:r w:rsidR="0068563C" w:rsidRPr="00660DDD">
        <w:rPr>
          <w:rFonts w:ascii="Times New Roman" w:hAnsi="Times New Roman" w:cs="Times New Roman" w:hint="eastAsia"/>
          <w:kern w:val="1"/>
          <w:lang w:eastAsia="zh-CN"/>
        </w:rPr>
        <w:t>浓硫酸混合液</w:t>
      </w:r>
      <w:r w:rsidR="0068563C" w:rsidRPr="00660DDD">
        <w:rPr>
          <w:rFonts w:ascii="Times New Roman" w:hAnsi="Times New Roman" w:cs="Times New Roman"/>
          <w:kern w:val="1"/>
          <w:lang w:eastAsia="zh-CN"/>
        </w:rPr>
        <w:t xml:space="preserve"> (</w:t>
      </w:r>
      <w:r w:rsidRPr="00660DDD">
        <w:rPr>
          <w:rFonts w:ascii="Times New Roman" w:hAnsi="Times New Roman" w:cs="Times New Roman" w:hint="eastAsia"/>
          <w:kern w:val="1"/>
          <w:lang w:eastAsia="zh-CN"/>
        </w:rPr>
        <w:t>体积比</w:t>
      </w:r>
      <w:r w:rsidRPr="00660DDD">
        <w:rPr>
          <w:rFonts w:ascii="Times New Roman" w:hAnsi="Times New Roman" w:cs="Times New Roman"/>
          <w:kern w:val="1"/>
          <w:lang w:eastAsia="zh-CN"/>
        </w:rPr>
        <w:t>1:3</w:t>
      </w:r>
      <w:r w:rsidR="0068563C" w:rsidRPr="00660DDD">
        <w:rPr>
          <w:rFonts w:ascii="Times New Roman" w:hAnsi="Times New Roman" w:cs="Times New Roman"/>
          <w:kern w:val="1"/>
          <w:lang w:eastAsia="zh-CN"/>
        </w:rPr>
        <w:t xml:space="preserve">) </w:t>
      </w:r>
      <w:r w:rsidRPr="00660DDD">
        <w:rPr>
          <w:rFonts w:ascii="Times New Roman" w:hAnsi="Times New Roman" w:cs="Times New Roman" w:hint="eastAsia"/>
          <w:kern w:val="1"/>
          <w:lang w:eastAsia="zh-CN"/>
        </w:rPr>
        <w:t>清洗</w:t>
      </w:r>
      <w:r w:rsidRPr="00660DDD">
        <w:rPr>
          <w:rFonts w:ascii="Times New Roman" w:hAnsi="Times New Roman" w:cs="Times New Roman"/>
          <w:kern w:val="1"/>
          <w:lang w:eastAsia="zh-CN"/>
        </w:rPr>
        <w:t>3</w:t>
      </w:r>
      <w:r w:rsidRPr="00660DDD">
        <w:rPr>
          <w:rFonts w:ascii="Times New Roman" w:hAnsi="Times New Roman" w:cs="Times New Roman" w:hint="eastAsia"/>
          <w:kern w:val="1"/>
          <w:lang w:eastAsia="zh-CN"/>
        </w:rPr>
        <w:t>小时后，超声</w:t>
      </w:r>
      <w:r w:rsidRPr="00660DDD">
        <w:rPr>
          <w:rFonts w:ascii="Times New Roman" w:hAnsi="Times New Roman" w:cs="Times New Roman"/>
          <w:kern w:val="1"/>
          <w:lang w:eastAsia="zh-CN"/>
        </w:rPr>
        <w:t>30</w:t>
      </w:r>
      <w:r w:rsidRPr="00660DDD">
        <w:rPr>
          <w:rFonts w:ascii="Times New Roman" w:hAnsi="Times New Roman" w:cs="Times New Roman" w:hint="eastAsia"/>
          <w:kern w:val="1"/>
          <w:lang w:eastAsia="zh-CN"/>
        </w:rPr>
        <w:t>分钟。最后，将超纯水多次超声清洗的硅片，在</w:t>
      </w:r>
      <w:r w:rsidRPr="00660DDD">
        <w:rPr>
          <w:rFonts w:ascii="Times New Roman" w:hAnsi="Times New Roman" w:cs="Times New Roman"/>
          <w:kern w:val="1"/>
          <w:lang w:eastAsia="zh-CN"/>
        </w:rPr>
        <w:t>120</w:t>
      </w:r>
      <w:r w:rsidR="0068563C" w:rsidRPr="00660DDD">
        <w:rPr>
          <w:rFonts w:ascii="Times New Roman" w:hAnsi="Times New Roman" w:cs="Times New Roman"/>
          <w:kern w:val="1"/>
          <w:lang w:eastAsia="zh-CN"/>
        </w:rPr>
        <w:t xml:space="preserve"> °C</w:t>
      </w:r>
      <w:r w:rsidRPr="00660DDD">
        <w:rPr>
          <w:rFonts w:ascii="Times New Roman" w:hAnsi="Times New Roman" w:cs="Times New Roman" w:hint="eastAsia"/>
          <w:kern w:val="1"/>
          <w:lang w:eastAsia="zh-CN"/>
        </w:rPr>
        <w:t>环境热平板上彻底烘干</w:t>
      </w:r>
      <w:r w:rsidRPr="00660DDD">
        <w:rPr>
          <w:rFonts w:ascii="Times New Roman" w:hAnsi="Times New Roman" w:cs="Times New Roman" w:hint="eastAsia"/>
        </w:rPr>
        <w:t>。</w:t>
      </w:r>
    </w:p>
    <w:p w14:paraId="6AF0208A" w14:textId="567A1771" w:rsidR="00357724" w:rsidRPr="00660DDD" w:rsidRDefault="00357724" w:rsidP="0068563C">
      <w:pPr>
        <w:pStyle w:val="aa"/>
        <w:numPr>
          <w:ilvl w:val="1"/>
          <w:numId w:val="28"/>
        </w:numPr>
        <w:spacing w:line="360" w:lineRule="auto"/>
        <w:ind w:leftChars="200" w:left="880" w:hangingChars="200" w:hanging="480"/>
        <w:rPr>
          <w:rFonts w:ascii="Times New Roman" w:hAnsi="Times New Roman" w:cs="Times New Roman"/>
        </w:rPr>
      </w:pPr>
      <w:r w:rsidRPr="00660DDD">
        <w:rPr>
          <w:rFonts w:ascii="Times New Roman" w:hAnsi="Times New Roman" w:cs="Times New Roman" w:hint="eastAsia"/>
        </w:rPr>
        <w:t>匀胶：取</w:t>
      </w:r>
      <w:r w:rsidRPr="00660DDD">
        <w:rPr>
          <w:rFonts w:ascii="Times New Roman" w:hAnsi="Times New Roman" w:cs="Times New Roman"/>
        </w:rPr>
        <w:t>1-2</w:t>
      </w:r>
      <w:r w:rsidRPr="00660DDD">
        <w:rPr>
          <w:rFonts w:ascii="Times New Roman" w:hAnsi="Times New Roman" w:cs="Times New Roman" w:hint="eastAsia"/>
        </w:rPr>
        <w:t>滴</w:t>
      </w:r>
      <w:r w:rsidRPr="00660DDD">
        <w:rPr>
          <w:rFonts w:ascii="Times New Roman" w:hAnsi="Times New Roman" w:cs="Times New Roman"/>
        </w:rPr>
        <w:t>SU-8</w:t>
      </w:r>
      <w:r w:rsidRPr="00660DDD">
        <w:rPr>
          <w:rFonts w:ascii="Times New Roman" w:hAnsi="Times New Roman" w:cs="Times New Roman" w:hint="eastAsia"/>
        </w:rPr>
        <w:t>光刻胶滴在硅片中心，在匀胶机上</w:t>
      </w:r>
      <w:r w:rsidRPr="00660DDD">
        <w:rPr>
          <w:rFonts w:ascii="Times New Roman" w:hAnsi="Times New Roman" w:cs="Times New Roman"/>
        </w:rPr>
        <w:t xml:space="preserve">900 </w:t>
      </w:r>
      <w:r w:rsidR="009D16FF" w:rsidRPr="00660DDD">
        <w:rPr>
          <w:rFonts w:ascii="Times New Roman" w:hAnsi="Times New Roman" w:cs="Times New Roman"/>
          <w:i/>
          <w:iCs/>
        </w:rPr>
        <w:t>x g</w:t>
      </w:r>
      <w:r w:rsidRPr="00660DDD">
        <w:rPr>
          <w:rFonts w:ascii="Times New Roman" w:hAnsi="Times New Roman" w:cs="Times New Roman"/>
        </w:rPr>
        <w:t xml:space="preserve"> 10 s</w:t>
      </w:r>
      <w:r w:rsidRPr="00660DDD">
        <w:rPr>
          <w:rFonts w:ascii="Times New Roman" w:hAnsi="Times New Roman" w:cs="Times New Roman" w:hint="eastAsia"/>
        </w:rPr>
        <w:t>、</w:t>
      </w:r>
      <w:r w:rsidRPr="00660DDD">
        <w:rPr>
          <w:rFonts w:ascii="Times New Roman" w:hAnsi="Times New Roman" w:cs="Times New Roman"/>
        </w:rPr>
        <w:t xml:space="preserve">1500 </w:t>
      </w:r>
      <w:r w:rsidR="009D16FF" w:rsidRPr="00660DDD">
        <w:rPr>
          <w:rFonts w:ascii="Times New Roman" w:hAnsi="Times New Roman" w:cs="Times New Roman"/>
          <w:i/>
          <w:iCs/>
        </w:rPr>
        <w:t>x g</w:t>
      </w:r>
      <w:r w:rsidRPr="00660DDD">
        <w:rPr>
          <w:rFonts w:ascii="Times New Roman" w:hAnsi="Times New Roman" w:cs="Times New Roman"/>
        </w:rPr>
        <w:t xml:space="preserve"> 30 s</w:t>
      </w:r>
      <w:r w:rsidRPr="00660DDD">
        <w:rPr>
          <w:rFonts w:ascii="Times New Roman" w:hAnsi="Times New Roman" w:cs="Times New Roman" w:hint="eastAsia"/>
        </w:rPr>
        <w:t>匀胶，形成约</w:t>
      </w:r>
      <w:r w:rsidRPr="00660DDD">
        <w:rPr>
          <w:rFonts w:ascii="Times New Roman" w:hAnsi="Times New Roman" w:cs="Times New Roman"/>
        </w:rPr>
        <w:t xml:space="preserve">80 </w:t>
      </w:r>
      <w:proofErr w:type="spellStart"/>
      <w:r w:rsidRPr="00660DDD">
        <w:rPr>
          <w:rFonts w:ascii="Times New Roman" w:hAnsi="Times New Roman" w:cs="Times New Roman"/>
        </w:rPr>
        <w:t>μm</w:t>
      </w:r>
      <w:proofErr w:type="spellEnd"/>
      <w:r w:rsidRPr="00660DDD">
        <w:rPr>
          <w:rFonts w:ascii="Times New Roman" w:hAnsi="Times New Roman" w:cs="Times New Roman" w:hint="eastAsia"/>
        </w:rPr>
        <w:t>厚的胶层。</w:t>
      </w:r>
    </w:p>
    <w:p w14:paraId="191D4E30" w14:textId="419A461D" w:rsidR="00357724" w:rsidRPr="00660DDD" w:rsidRDefault="00357724" w:rsidP="0068563C">
      <w:pPr>
        <w:pStyle w:val="aa"/>
        <w:numPr>
          <w:ilvl w:val="1"/>
          <w:numId w:val="28"/>
        </w:numPr>
        <w:spacing w:line="360" w:lineRule="auto"/>
        <w:ind w:leftChars="200" w:left="880" w:hangingChars="200" w:hanging="480"/>
        <w:rPr>
          <w:rFonts w:ascii="Times New Roman" w:hAnsi="Times New Roman" w:cs="Times New Roman"/>
          <w:kern w:val="1"/>
          <w:lang w:eastAsia="zh-CN"/>
        </w:rPr>
      </w:pPr>
      <w:r w:rsidRPr="00660DDD">
        <w:rPr>
          <w:rFonts w:ascii="Times New Roman" w:hAnsi="Times New Roman" w:cs="Times New Roman" w:hint="eastAsia"/>
        </w:rPr>
        <w:t>前烘：将匀胶</w:t>
      </w:r>
      <w:r w:rsidRPr="00660DDD">
        <w:rPr>
          <w:rFonts w:ascii="Times New Roman" w:hAnsi="Times New Roman" w:cs="Times New Roman" w:hint="eastAsia"/>
          <w:kern w:val="1"/>
          <w:lang w:eastAsia="zh-CN"/>
        </w:rPr>
        <w:t>后的硅片放在热平板上前烘，条件为</w:t>
      </w:r>
      <w:r w:rsidRPr="00660DDD">
        <w:rPr>
          <w:rFonts w:ascii="Times New Roman" w:hAnsi="Times New Roman" w:cs="Times New Roman"/>
          <w:kern w:val="1"/>
          <w:lang w:eastAsia="zh-CN"/>
        </w:rPr>
        <w:t>65</w:t>
      </w:r>
      <w:r w:rsidR="004B5524" w:rsidRPr="00660DDD">
        <w:rPr>
          <w:rFonts w:ascii="Times New Roman" w:hAnsi="Times New Roman" w:cs="Times New Roman"/>
          <w:kern w:val="1"/>
          <w:lang w:eastAsia="zh-CN"/>
        </w:rPr>
        <w:t xml:space="preserve"> °C</w:t>
      </w:r>
      <w:r w:rsidRPr="00660DDD">
        <w:rPr>
          <w:rFonts w:ascii="Times New Roman" w:hAnsi="Times New Roman" w:cs="Times New Roman"/>
          <w:kern w:val="1"/>
          <w:lang w:eastAsia="zh-CN"/>
        </w:rPr>
        <w:t xml:space="preserve"> 6 min</w:t>
      </w:r>
      <w:r w:rsidRPr="00660DDD">
        <w:rPr>
          <w:rFonts w:ascii="Times New Roman" w:hAnsi="Times New Roman" w:cs="Times New Roman" w:hint="eastAsia"/>
          <w:kern w:val="1"/>
          <w:lang w:eastAsia="zh-CN"/>
        </w:rPr>
        <w:t>，</w:t>
      </w:r>
      <w:r w:rsidRPr="00660DDD">
        <w:rPr>
          <w:rFonts w:ascii="Times New Roman" w:hAnsi="Times New Roman" w:cs="Times New Roman"/>
          <w:kern w:val="1"/>
          <w:lang w:eastAsia="zh-CN"/>
        </w:rPr>
        <w:t xml:space="preserve">95 </w:t>
      </w:r>
      <w:r w:rsidR="004B5524" w:rsidRPr="00660DDD">
        <w:rPr>
          <w:rFonts w:ascii="Times New Roman" w:hAnsi="Times New Roman" w:cs="Times New Roman"/>
          <w:kern w:val="1"/>
          <w:lang w:eastAsia="zh-CN"/>
        </w:rPr>
        <w:t>°C</w:t>
      </w:r>
      <w:r w:rsidRPr="00660DDD">
        <w:rPr>
          <w:rFonts w:ascii="Times New Roman" w:hAnsi="Times New Roman" w:cs="Times New Roman"/>
          <w:kern w:val="1"/>
          <w:lang w:eastAsia="zh-CN"/>
        </w:rPr>
        <w:t xml:space="preserve"> 10 min</w:t>
      </w:r>
      <w:r w:rsidRPr="00660DDD">
        <w:rPr>
          <w:rFonts w:ascii="Times New Roman" w:hAnsi="Times New Roman" w:cs="Times New Roman" w:hint="eastAsia"/>
          <w:kern w:val="1"/>
          <w:lang w:eastAsia="zh-CN"/>
        </w:rPr>
        <w:t>。</w:t>
      </w:r>
    </w:p>
    <w:p w14:paraId="144D4B40" w14:textId="7C4F5DB6" w:rsidR="00357724" w:rsidRPr="00660DDD" w:rsidRDefault="00357724" w:rsidP="0068563C">
      <w:pPr>
        <w:pStyle w:val="aa"/>
        <w:numPr>
          <w:ilvl w:val="1"/>
          <w:numId w:val="28"/>
        </w:numPr>
        <w:spacing w:line="360" w:lineRule="auto"/>
        <w:ind w:leftChars="200" w:left="880" w:hangingChars="200" w:hanging="480"/>
        <w:rPr>
          <w:rFonts w:ascii="Times New Roman" w:hAnsi="Times New Roman" w:cs="Times New Roman"/>
        </w:rPr>
      </w:pPr>
      <w:r w:rsidRPr="00660DDD">
        <w:rPr>
          <w:rFonts w:ascii="Times New Roman" w:hAnsi="Times New Roman" w:cs="Times New Roman" w:hint="eastAsia"/>
        </w:rPr>
        <w:t>光</w:t>
      </w:r>
      <w:r w:rsidRPr="00660DDD">
        <w:rPr>
          <w:rFonts w:ascii="Times New Roman" w:hAnsi="Times New Roman" w:cs="Times New Roman" w:hint="eastAsia"/>
          <w:kern w:val="1"/>
          <w:lang w:eastAsia="zh-CN"/>
        </w:rPr>
        <w:t>刻：将掩膜图案与匀好胶的硅片对准，紫外照射</w:t>
      </w:r>
      <w:r w:rsidRPr="00660DDD">
        <w:rPr>
          <w:rFonts w:ascii="Times New Roman" w:hAnsi="Times New Roman" w:cs="Times New Roman"/>
          <w:kern w:val="1"/>
          <w:lang w:eastAsia="zh-CN"/>
        </w:rPr>
        <w:t>10 s</w:t>
      </w:r>
      <w:r w:rsidRPr="00660DDD">
        <w:rPr>
          <w:rFonts w:ascii="Times New Roman" w:hAnsi="Times New Roman" w:cs="Times New Roman" w:hint="eastAsia"/>
          <w:kern w:val="1"/>
          <w:lang w:eastAsia="zh-CN"/>
        </w:rPr>
        <w:t>。透光区域紫外线和光刻胶反应固化，不透光区域则未固化。</w:t>
      </w:r>
    </w:p>
    <w:p w14:paraId="744C987C" w14:textId="06BCC357" w:rsidR="00357724" w:rsidRPr="00660DDD" w:rsidRDefault="00357724" w:rsidP="0068563C">
      <w:pPr>
        <w:pStyle w:val="aa"/>
        <w:numPr>
          <w:ilvl w:val="1"/>
          <w:numId w:val="28"/>
        </w:numPr>
        <w:spacing w:line="360" w:lineRule="auto"/>
        <w:ind w:leftChars="200" w:left="880" w:hangingChars="200" w:hanging="480"/>
        <w:rPr>
          <w:rFonts w:ascii="Times New Roman" w:hAnsi="Times New Roman" w:cs="Times New Roman"/>
          <w:kern w:val="1"/>
          <w:lang w:eastAsia="zh-CN"/>
        </w:rPr>
      </w:pPr>
      <w:r w:rsidRPr="00660DDD">
        <w:rPr>
          <w:rFonts w:ascii="Times New Roman" w:hAnsi="Times New Roman" w:cs="Times New Roman" w:hint="eastAsia"/>
        </w:rPr>
        <w:t>后</w:t>
      </w:r>
      <w:r w:rsidRPr="00660DDD">
        <w:rPr>
          <w:rFonts w:ascii="Times New Roman" w:hAnsi="Times New Roman" w:cs="Times New Roman" w:hint="eastAsia"/>
          <w:kern w:val="1"/>
          <w:lang w:eastAsia="zh-CN"/>
        </w:rPr>
        <w:t>烘与显影：将光刻后的硅片放在电平板上后烘，条件为</w:t>
      </w:r>
      <w:r w:rsidRPr="00660DDD">
        <w:rPr>
          <w:rFonts w:ascii="Times New Roman" w:hAnsi="Times New Roman" w:cs="Times New Roman"/>
          <w:kern w:val="1"/>
          <w:lang w:eastAsia="zh-CN"/>
        </w:rPr>
        <w:t xml:space="preserve">65 </w:t>
      </w:r>
      <w:r w:rsidR="004B5524" w:rsidRPr="00660DDD">
        <w:rPr>
          <w:rFonts w:ascii="Times New Roman" w:hAnsi="Times New Roman" w:cs="Times New Roman"/>
          <w:kern w:val="1"/>
          <w:lang w:eastAsia="zh-CN"/>
        </w:rPr>
        <w:t>°C</w:t>
      </w:r>
      <w:r w:rsidRPr="00660DDD">
        <w:rPr>
          <w:rFonts w:ascii="Times New Roman" w:hAnsi="Times New Roman" w:cs="Times New Roman"/>
          <w:kern w:val="1"/>
          <w:lang w:eastAsia="zh-CN"/>
        </w:rPr>
        <w:t xml:space="preserve"> 3 min</w:t>
      </w:r>
      <w:r w:rsidRPr="00660DDD">
        <w:rPr>
          <w:rFonts w:ascii="Times New Roman" w:hAnsi="Times New Roman" w:cs="Times New Roman" w:hint="eastAsia"/>
          <w:kern w:val="1"/>
          <w:lang w:eastAsia="zh-CN"/>
        </w:rPr>
        <w:t>，</w:t>
      </w:r>
      <w:r w:rsidRPr="00660DDD">
        <w:rPr>
          <w:rFonts w:ascii="Times New Roman" w:hAnsi="Times New Roman" w:cs="Times New Roman"/>
          <w:kern w:val="1"/>
          <w:lang w:eastAsia="zh-CN"/>
        </w:rPr>
        <w:t xml:space="preserve">95 </w:t>
      </w:r>
      <w:r w:rsidR="004B5524" w:rsidRPr="00660DDD">
        <w:rPr>
          <w:rFonts w:ascii="Times New Roman" w:hAnsi="Times New Roman" w:cs="Times New Roman"/>
          <w:kern w:val="1"/>
          <w:lang w:eastAsia="zh-CN"/>
        </w:rPr>
        <w:t>°C</w:t>
      </w:r>
      <w:r w:rsidRPr="00660DDD">
        <w:rPr>
          <w:rFonts w:ascii="Times New Roman" w:hAnsi="Times New Roman" w:cs="Times New Roman"/>
          <w:kern w:val="1"/>
          <w:lang w:eastAsia="zh-CN"/>
        </w:rPr>
        <w:t xml:space="preserve"> </w:t>
      </w:r>
      <w:r w:rsidR="004B5524" w:rsidRPr="00660DDD">
        <w:rPr>
          <w:rFonts w:ascii="Times New Roman" w:hAnsi="Times New Roman" w:cs="Times New Roman"/>
          <w:kern w:val="1"/>
          <w:lang w:eastAsia="zh-CN"/>
        </w:rPr>
        <w:t xml:space="preserve">6 </w:t>
      </w:r>
      <w:r w:rsidRPr="00660DDD">
        <w:rPr>
          <w:rFonts w:ascii="Times New Roman" w:hAnsi="Times New Roman" w:cs="Times New Roman"/>
          <w:kern w:val="1"/>
          <w:lang w:eastAsia="zh-CN"/>
        </w:rPr>
        <w:t>min</w:t>
      </w:r>
      <w:r w:rsidRPr="00660DDD">
        <w:rPr>
          <w:rFonts w:ascii="Times New Roman" w:hAnsi="Times New Roman" w:cs="Times New Roman" w:hint="eastAsia"/>
          <w:kern w:val="1"/>
          <w:lang w:eastAsia="zh-CN"/>
        </w:rPr>
        <w:t>。用</w:t>
      </w:r>
      <w:r w:rsidR="004B5524" w:rsidRPr="00660DDD">
        <w:rPr>
          <w:rFonts w:ascii="Times New Roman" w:hAnsi="Times New Roman" w:cs="Times New Roman"/>
          <w:kern w:val="1"/>
          <w:lang w:eastAsia="zh-CN"/>
        </w:rPr>
        <w:t>PEGMEA</w:t>
      </w:r>
      <w:r w:rsidRPr="00660DDD">
        <w:rPr>
          <w:rFonts w:ascii="Times New Roman" w:hAnsi="Times New Roman" w:cs="Times New Roman" w:hint="eastAsia"/>
          <w:kern w:val="1"/>
          <w:lang w:eastAsia="zh-CN"/>
        </w:rPr>
        <w:t>将未经紫外曝光的光刻胶溶解掉，待图像显现完整后用异丙醇终止反应，并于去离子水清洗干净，将显影后的硅片放在平板加热器上放在热平板坚模，条件为</w:t>
      </w:r>
      <w:r w:rsidRPr="00660DDD">
        <w:rPr>
          <w:rFonts w:ascii="Times New Roman" w:hAnsi="Times New Roman" w:cs="Times New Roman"/>
          <w:kern w:val="1"/>
          <w:lang w:eastAsia="zh-CN"/>
        </w:rPr>
        <w:t xml:space="preserve">65 </w:t>
      </w:r>
      <w:r w:rsidR="004B5524" w:rsidRPr="00660DDD">
        <w:rPr>
          <w:rFonts w:ascii="Times New Roman" w:hAnsi="Times New Roman" w:cs="Times New Roman"/>
          <w:kern w:val="1"/>
          <w:lang w:eastAsia="zh-CN"/>
        </w:rPr>
        <w:t>°C</w:t>
      </w:r>
      <w:r w:rsidRPr="00660DDD">
        <w:rPr>
          <w:rFonts w:ascii="Times New Roman" w:hAnsi="Times New Roman" w:cs="Times New Roman"/>
          <w:kern w:val="1"/>
          <w:lang w:eastAsia="zh-CN"/>
        </w:rPr>
        <w:t xml:space="preserve"> 5 min</w:t>
      </w:r>
      <w:r w:rsidRPr="00660DDD">
        <w:rPr>
          <w:rFonts w:ascii="Times New Roman" w:hAnsi="Times New Roman" w:cs="Times New Roman" w:hint="eastAsia"/>
          <w:kern w:val="1"/>
          <w:lang w:eastAsia="zh-CN"/>
        </w:rPr>
        <w:t>，再</w:t>
      </w:r>
      <w:r w:rsidRPr="00660DDD">
        <w:rPr>
          <w:rFonts w:ascii="Times New Roman" w:hAnsi="Times New Roman" w:cs="Times New Roman"/>
          <w:kern w:val="1"/>
          <w:lang w:eastAsia="zh-CN"/>
        </w:rPr>
        <w:t xml:space="preserve">135 </w:t>
      </w:r>
      <w:r w:rsidR="004B5524" w:rsidRPr="00660DDD">
        <w:rPr>
          <w:rFonts w:ascii="Times New Roman" w:hAnsi="Times New Roman" w:cs="Times New Roman"/>
          <w:kern w:val="1"/>
          <w:lang w:eastAsia="zh-CN"/>
        </w:rPr>
        <w:t>°C</w:t>
      </w:r>
      <w:r w:rsidRPr="00660DDD">
        <w:rPr>
          <w:rFonts w:ascii="Times New Roman" w:hAnsi="Times New Roman" w:cs="Times New Roman"/>
          <w:kern w:val="1"/>
          <w:lang w:eastAsia="zh-CN"/>
        </w:rPr>
        <w:t xml:space="preserve"> 2 h</w:t>
      </w:r>
      <w:r w:rsidRPr="00660DDD">
        <w:rPr>
          <w:rFonts w:ascii="Times New Roman" w:hAnsi="Times New Roman" w:cs="Times New Roman" w:hint="eastAsia"/>
          <w:kern w:val="1"/>
          <w:lang w:eastAsia="zh-CN"/>
        </w:rPr>
        <w:t>。</w:t>
      </w:r>
    </w:p>
    <w:p w14:paraId="3982BCC4" w14:textId="05F26DC1" w:rsidR="00357724" w:rsidRPr="00660DDD" w:rsidRDefault="00357724" w:rsidP="000E1A34">
      <w:pPr>
        <w:pStyle w:val="aa"/>
        <w:numPr>
          <w:ilvl w:val="0"/>
          <w:numId w:val="27"/>
        </w:numPr>
        <w:spacing w:line="360" w:lineRule="auto"/>
        <w:ind w:left="480" w:hangingChars="200" w:hanging="480"/>
        <w:rPr>
          <w:rFonts w:ascii="Times New Roman" w:hAnsi="Times New Roman" w:cs="Times New Roman"/>
        </w:rPr>
      </w:pPr>
      <w:r w:rsidRPr="00660DDD">
        <w:rPr>
          <w:rFonts w:ascii="Times New Roman" w:hAnsi="Times New Roman" w:cs="Times New Roman"/>
        </w:rPr>
        <w:t>PDMS</w:t>
      </w:r>
      <w:r w:rsidRPr="00660DDD">
        <w:rPr>
          <w:rFonts w:ascii="Times New Roman" w:hAnsi="Times New Roman" w:cs="Times New Roman" w:hint="eastAsia"/>
        </w:rPr>
        <w:t>印章制作</w:t>
      </w:r>
    </w:p>
    <w:p w14:paraId="67907E72" w14:textId="111E3014" w:rsidR="00357724" w:rsidRPr="00660DDD" w:rsidRDefault="00357724" w:rsidP="004B5524">
      <w:pPr>
        <w:spacing w:line="360" w:lineRule="auto"/>
        <w:ind w:leftChars="200" w:left="400"/>
        <w:rPr>
          <w:rFonts w:ascii="Times New Roman" w:hAnsi="Times New Roman" w:cs="Times New Roman"/>
          <w:kern w:val="1"/>
          <w:sz w:val="24"/>
          <w:szCs w:val="24"/>
          <w:lang w:eastAsia="zh-CN"/>
        </w:rPr>
      </w:pPr>
      <w:r w:rsidRPr="00660DDD">
        <w:rPr>
          <w:rFonts w:ascii="Times New Roman" w:hAnsi="Times New Roman" w:cs="Times New Roman" w:hint="eastAsia"/>
          <w:kern w:val="1"/>
          <w:sz w:val="24"/>
          <w:szCs w:val="24"/>
          <w:lang w:eastAsia="zh-CN"/>
        </w:rPr>
        <w:t>取</w:t>
      </w:r>
      <w:r w:rsidRPr="00660DDD">
        <w:rPr>
          <w:rFonts w:ascii="Times New Roman" w:hAnsi="Times New Roman" w:cs="Times New Roman"/>
          <w:kern w:val="1"/>
          <w:sz w:val="24"/>
          <w:szCs w:val="24"/>
          <w:lang w:eastAsia="zh-CN"/>
        </w:rPr>
        <w:t>PDMS</w:t>
      </w:r>
      <w:proofErr w:type="gramStart"/>
      <w:r w:rsidRPr="00660DDD">
        <w:rPr>
          <w:rFonts w:ascii="Times New Roman" w:hAnsi="Times New Roman" w:cs="Times New Roman" w:hint="eastAsia"/>
          <w:kern w:val="1"/>
          <w:sz w:val="24"/>
          <w:szCs w:val="24"/>
          <w:lang w:eastAsia="zh-CN"/>
        </w:rPr>
        <w:t>预聚体</w:t>
      </w:r>
      <w:proofErr w:type="gramEnd"/>
      <w:r w:rsidRPr="00660DDD">
        <w:rPr>
          <w:rFonts w:ascii="Times New Roman" w:hAnsi="Times New Roman" w:cs="Times New Roman" w:hint="eastAsia"/>
          <w:kern w:val="1"/>
          <w:sz w:val="24"/>
          <w:szCs w:val="24"/>
          <w:lang w:eastAsia="zh-CN"/>
        </w:rPr>
        <w:t>和固化剂以</w:t>
      </w:r>
      <w:r w:rsidRPr="00660DDD">
        <w:rPr>
          <w:rFonts w:ascii="Times New Roman" w:hAnsi="Times New Roman" w:cs="Times New Roman"/>
          <w:kern w:val="1"/>
          <w:sz w:val="24"/>
          <w:szCs w:val="24"/>
          <w:lang w:eastAsia="zh-CN"/>
        </w:rPr>
        <w:t>10</w:t>
      </w:r>
      <w:r w:rsidRPr="00660DDD">
        <w:rPr>
          <w:rFonts w:ascii="Times New Roman" w:hAnsi="Times New Roman" w:cs="Times New Roman" w:hint="eastAsia"/>
          <w:kern w:val="1"/>
          <w:sz w:val="24"/>
          <w:szCs w:val="24"/>
          <w:lang w:eastAsia="zh-CN"/>
        </w:rPr>
        <w:t>：</w:t>
      </w:r>
      <w:r w:rsidRPr="00660DDD">
        <w:rPr>
          <w:rFonts w:ascii="Times New Roman" w:hAnsi="Times New Roman" w:cs="Times New Roman"/>
          <w:kern w:val="1"/>
          <w:sz w:val="24"/>
          <w:szCs w:val="24"/>
          <w:lang w:eastAsia="zh-CN"/>
        </w:rPr>
        <w:t>1</w:t>
      </w:r>
      <w:r w:rsidRPr="00660DDD">
        <w:rPr>
          <w:rFonts w:ascii="Times New Roman" w:hAnsi="Times New Roman" w:cs="Times New Roman" w:hint="eastAsia"/>
          <w:kern w:val="1"/>
          <w:sz w:val="24"/>
          <w:szCs w:val="24"/>
          <w:lang w:eastAsia="zh-CN"/>
        </w:rPr>
        <w:t>质量比混合，充分搅拌，用真空泵去除</w:t>
      </w:r>
      <w:r w:rsidRPr="00660DDD">
        <w:rPr>
          <w:rFonts w:ascii="Times New Roman" w:hAnsi="Times New Roman" w:cs="Times New Roman"/>
          <w:kern w:val="1"/>
          <w:sz w:val="24"/>
          <w:szCs w:val="24"/>
          <w:lang w:eastAsia="zh-CN"/>
        </w:rPr>
        <w:t>PDMS</w:t>
      </w:r>
      <w:r w:rsidRPr="00660DDD">
        <w:rPr>
          <w:rFonts w:ascii="Times New Roman" w:hAnsi="Times New Roman" w:cs="Times New Roman" w:hint="eastAsia"/>
          <w:kern w:val="1"/>
          <w:sz w:val="24"/>
          <w:szCs w:val="24"/>
          <w:lang w:eastAsia="zh-CN"/>
        </w:rPr>
        <w:t>中的气泡后，倒在</w:t>
      </w:r>
      <w:r w:rsidRPr="00660DDD">
        <w:rPr>
          <w:rFonts w:ascii="Times New Roman" w:hAnsi="Times New Roman" w:cs="Times New Roman"/>
          <w:kern w:val="1"/>
          <w:sz w:val="24"/>
          <w:szCs w:val="24"/>
          <w:lang w:eastAsia="zh-CN"/>
        </w:rPr>
        <w:t>SU-8</w:t>
      </w:r>
      <w:r w:rsidRPr="00660DDD">
        <w:rPr>
          <w:rFonts w:ascii="Times New Roman" w:hAnsi="Times New Roman" w:cs="Times New Roman" w:hint="eastAsia"/>
          <w:kern w:val="1"/>
          <w:sz w:val="24"/>
          <w:szCs w:val="24"/>
          <w:lang w:eastAsia="zh-CN"/>
        </w:rPr>
        <w:t>模板上，厚度为</w:t>
      </w:r>
      <w:r w:rsidRPr="00660DDD">
        <w:rPr>
          <w:rFonts w:ascii="Times New Roman" w:hAnsi="Times New Roman" w:cs="Times New Roman"/>
          <w:kern w:val="1"/>
          <w:sz w:val="24"/>
          <w:szCs w:val="24"/>
          <w:lang w:eastAsia="zh-CN"/>
        </w:rPr>
        <w:t>0.2</w:t>
      </w:r>
      <w:r w:rsidR="004B552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w:t>
      </w:r>
      <w:r w:rsidR="004B552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0.4</w:t>
      </w:r>
      <w:r w:rsidR="004B552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mm</w:t>
      </w:r>
      <w:r w:rsidRPr="00660DDD">
        <w:rPr>
          <w:rFonts w:ascii="Times New Roman" w:hAnsi="Times New Roman" w:cs="Times New Roman" w:hint="eastAsia"/>
          <w:kern w:val="1"/>
          <w:sz w:val="24"/>
          <w:szCs w:val="24"/>
          <w:lang w:eastAsia="zh-CN"/>
        </w:rPr>
        <w:t>。常温静置</w:t>
      </w:r>
      <w:r w:rsidRPr="00660DDD">
        <w:rPr>
          <w:rFonts w:ascii="Times New Roman" w:hAnsi="Times New Roman" w:cs="Times New Roman"/>
          <w:kern w:val="1"/>
          <w:sz w:val="24"/>
          <w:szCs w:val="24"/>
          <w:lang w:eastAsia="zh-CN"/>
        </w:rPr>
        <w:t>5 min</w:t>
      </w:r>
      <w:r w:rsidRPr="00660DDD">
        <w:rPr>
          <w:rFonts w:ascii="Times New Roman" w:hAnsi="Times New Roman" w:cs="Times New Roman" w:hint="eastAsia"/>
          <w:kern w:val="1"/>
          <w:sz w:val="24"/>
          <w:szCs w:val="24"/>
          <w:lang w:eastAsia="zh-CN"/>
        </w:rPr>
        <w:t>，烘箱中</w:t>
      </w:r>
      <w:r w:rsidRPr="00660DDD">
        <w:rPr>
          <w:rFonts w:ascii="Times New Roman" w:hAnsi="Times New Roman" w:cs="Times New Roman"/>
          <w:kern w:val="1"/>
          <w:sz w:val="24"/>
          <w:szCs w:val="24"/>
          <w:lang w:eastAsia="zh-CN"/>
        </w:rPr>
        <w:t xml:space="preserve">45 </w:t>
      </w:r>
      <w:r w:rsidR="004B5524" w:rsidRPr="00660DDD">
        <w:rPr>
          <w:rFonts w:ascii="Times New Roman" w:hAnsi="Times New Roman" w:cs="Times New Roman"/>
          <w:kern w:val="1"/>
          <w:sz w:val="24"/>
          <w:szCs w:val="24"/>
          <w:lang w:eastAsia="zh-CN"/>
        </w:rPr>
        <w:t>°C</w:t>
      </w:r>
      <w:r w:rsidRPr="00660DDD">
        <w:rPr>
          <w:rFonts w:ascii="Times New Roman" w:hAnsi="Times New Roman" w:cs="Times New Roman" w:hint="eastAsia"/>
          <w:kern w:val="1"/>
          <w:sz w:val="24"/>
          <w:szCs w:val="24"/>
          <w:lang w:eastAsia="zh-CN"/>
        </w:rPr>
        <w:t>固化</w:t>
      </w:r>
      <w:r w:rsidRPr="00660DDD">
        <w:rPr>
          <w:rFonts w:ascii="Times New Roman" w:hAnsi="Times New Roman" w:cs="Times New Roman"/>
          <w:kern w:val="1"/>
          <w:sz w:val="24"/>
          <w:szCs w:val="24"/>
          <w:lang w:eastAsia="zh-CN"/>
        </w:rPr>
        <w:t>3 h</w:t>
      </w:r>
      <w:r w:rsidRPr="00660DDD">
        <w:rPr>
          <w:rFonts w:ascii="Times New Roman" w:hAnsi="Times New Roman" w:cs="Times New Roman" w:hint="eastAsia"/>
          <w:kern w:val="1"/>
          <w:sz w:val="24"/>
          <w:szCs w:val="24"/>
          <w:lang w:eastAsia="zh-CN"/>
        </w:rPr>
        <w:t>，即获得</w:t>
      </w:r>
      <w:r w:rsidRPr="00660DDD">
        <w:rPr>
          <w:rFonts w:ascii="Times New Roman" w:hAnsi="Times New Roman" w:cs="Times New Roman"/>
          <w:kern w:val="1"/>
          <w:sz w:val="24"/>
          <w:szCs w:val="24"/>
          <w:lang w:eastAsia="zh-CN"/>
        </w:rPr>
        <w:t>PDMS</w:t>
      </w:r>
      <w:r w:rsidRPr="00660DDD">
        <w:rPr>
          <w:rFonts w:ascii="Times New Roman" w:hAnsi="Times New Roman" w:cs="Times New Roman" w:hint="eastAsia"/>
          <w:kern w:val="1"/>
          <w:sz w:val="24"/>
          <w:szCs w:val="24"/>
          <w:lang w:eastAsia="zh-CN"/>
        </w:rPr>
        <w:t>印章。</w:t>
      </w:r>
    </w:p>
    <w:p w14:paraId="2D4FD40D" w14:textId="413DA83D" w:rsidR="00357724" w:rsidRPr="00660DDD" w:rsidRDefault="00357724" w:rsidP="000E1A34">
      <w:pPr>
        <w:pStyle w:val="aa"/>
        <w:numPr>
          <w:ilvl w:val="0"/>
          <w:numId w:val="27"/>
        </w:numPr>
        <w:spacing w:line="360" w:lineRule="auto"/>
        <w:ind w:left="480" w:hangingChars="200" w:hanging="480"/>
        <w:rPr>
          <w:rFonts w:ascii="Times New Roman" w:hAnsi="Times New Roman" w:cs="Times New Roman"/>
        </w:rPr>
      </w:pPr>
      <w:r w:rsidRPr="00660DDD">
        <w:rPr>
          <w:rFonts w:ascii="Times New Roman" w:hAnsi="Times New Roman" w:cs="Times New Roman" w:hint="eastAsia"/>
        </w:rPr>
        <w:t>微反应室构建</w:t>
      </w:r>
    </w:p>
    <w:p w14:paraId="6A86BB21" w14:textId="52311145" w:rsidR="00357724" w:rsidRPr="00660DDD" w:rsidRDefault="00357724" w:rsidP="004B5524">
      <w:pPr>
        <w:spacing w:line="360" w:lineRule="auto"/>
        <w:ind w:leftChars="200" w:left="400"/>
        <w:rPr>
          <w:rFonts w:ascii="Times New Roman" w:hAnsi="Times New Roman" w:cs="Times New Roman"/>
          <w:kern w:val="1"/>
          <w:sz w:val="24"/>
          <w:szCs w:val="24"/>
          <w:lang w:eastAsia="zh-CN"/>
        </w:rPr>
      </w:pPr>
      <w:r w:rsidRPr="00660DDD">
        <w:rPr>
          <w:rFonts w:ascii="Times New Roman" w:hAnsi="Times New Roman" w:cs="Times New Roman" w:hint="eastAsia"/>
          <w:kern w:val="1"/>
          <w:sz w:val="24"/>
          <w:szCs w:val="24"/>
          <w:lang w:eastAsia="zh-CN"/>
        </w:rPr>
        <w:t>将酒精清洗、干燥后的载玻片和</w:t>
      </w:r>
      <w:r w:rsidRPr="00660DDD">
        <w:rPr>
          <w:rFonts w:ascii="Times New Roman" w:hAnsi="Times New Roman" w:cs="Times New Roman"/>
          <w:kern w:val="1"/>
          <w:sz w:val="24"/>
          <w:szCs w:val="24"/>
          <w:lang w:eastAsia="zh-CN"/>
        </w:rPr>
        <w:t>PDMS</w:t>
      </w:r>
      <w:r w:rsidRPr="00660DDD">
        <w:rPr>
          <w:rFonts w:ascii="Times New Roman" w:hAnsi="Times New Roman" w:cs="Times New Roman" w:hint="eastAsia"/>
          <w:kern w:val="1"/>
          <w:sz w:val="24"/>
          <w:szCs w:val="24"/>
          <w:lang w:eastAsia="zh-CN"/>
        </w:rPr>
        <w:t>印章置于氧等离子体清洗仪中进行表面亲水化改性，条件为电压</w:t>
      </w:r>
      <w:r w:rsidRPr="00660DDD">
        <w:rPr>
          <w:rFonts w:ascii="Times New Roman" w:hAnsi="Times New Roman" w:cs="Times New Roman"/>
          <w:kern w:val="1"/>
          <w:sz w:val="24"/>
          <w:szCs w:val="24"/>
          <w:lang w:eastAsia="zh-CN"/>
        </w:rPr>
        <w:t xml:space="preserve"> 420 V, </w:t>
      </w:r>
      <w:r w:rsidRPr="00660DDD">
        <w:rPr>
          <w:rFonts w:ascii="Times New Roman" w:hAnsi="Times New Roman" w:cs="Times New Roman" w:hint="eastAsia"/>
          <w:kern w:val="1"/>
          <w:sz w:val="24"/>
          <w:szCs w:val="24"/>
          <w:lang w:eastAsia="zh-CN"/>
        </w:rPr>
        <w:t>腔内氧气流速</w:t>
      </w:r>
      <w:r w:rsidRPr="00660DDD">
        <w:rPr>
          <w:rFonts w:ascii="Times New Roman" w:hAnsi="Times New Roman" w:cs="Times New Roman"/>
          <w:kern w:val="1"/>
          <w:sz w:val="24"/>
          <w:szCs w:val="24"/>
          <w:lang w:eastAsia="zh-CN"/>
        </w:rPr>
        <w:t xml:space="preserve"> 800 m</w:t>
      </w:r>
      <w:r w:rsidR="001E6847" w:rsidRPr="00660DDD">
        <w:rPr>
          <w:rFonts w:ascii="Times New Roman" w:hAnsi="Times New Roman" w:cs="Times New Roman"/>
          <w:kern w:val="1"/>
          <w:sz w:val="24"/>
          <w:szCs w:val="24"/>
          <w:lang w:eastAsia="zh-CN"/>
        </w:rPr>
        <w:t>l</w:t>
      </w:r>
      <w:r w:rsidRPr="00660DDD">
        <w:rPr>
          <w:rFonts w:ascii="Times New Roman" w:hAnsi="Times New Roman" w:cs="Times New Roman"/>
          <w:kern w:val="1"/>
          <w:sz w:val="24"/>
          <w:szCs w:val="24"/>
          <w:lang w:eastAsia="zh-CN"/>
        </w:rPr>
        <w:t xml:space="preserve"> min</w:t>
      </w:r>
      <w:r w:rsidRPr="00660DDD">
        <w:rPr>
          <w:rFonts w:ascii="Times New Roman" w:hAnsi="Times New Roman" w:cs="Times New Roman"/>
          <w:kern w:val="1"/>
          <w:sz w:val="24"/>
          <w:szCs w:val="24"/>
          <w:vertAlign w:val="superscript"/>
          <w:lang w:eastAsia="zh-CN"/>
        </w:rPr>
        <w:t>-1</w:t>
      </w:r>
      <w:r w:rsidRPr="00660DDD">
        <w:rPr>
          <w:rFonts w:ascii="Times New Roman" w:hAnsi="Times New Roman" w:cs="Times New Roman"/>
          <w:kern w:val="1"/>
          <w:sz w:val="24"/>
          <w:szCs w:val="24"/>
          <w:lang w:eastAsia="zh-CN"/>
        </w:rPr>
        <w:t xml:space="preserve">, </w:t>
      </w:r>
      <w:r w:rsidRPr="00660DDD">
        <w:rPr>
          <w:rFonts w:ascii="Times New Roman" w:hAnsi="Times New Roman" w:cs="Times New Roman" w:hint="eastAsia"/>
          <w:kern w:val="1"/>
          <w:sz w:val="24"/>
          <w:szCs w:val="24"/>
          <w:lang w:eastAsia="zh-CN"/>
        </w:rPr>
        <w:t>时长</w:t>
      </w:r>
      <w:r w:rsidRPr="00660DDD">
        <w:rPr>
          <w:rFonts w:ascii="Times New Roman" w:hAnsi="Times New Roman" w:cs="Times New Roman"/>
          <w:kern w:val="1"/>
          <w:sz w:val="24"/>
          <w:szCs w:val="24"/>
          <w:lang w:eastAsia="zh-CN"/>
        </w:rPr>
        <w:t xml:space="preserve"> 80 s</w:t>
      </w:r>
      <w:r w:rsidRPr="00660DDD">
        <w:rPr>
          <w:rFonts w:ascii="Times New Roman" w:hAnsi="Times New Roman" w:cs="Times New Roman" w:hint="eastAsia"/>
          <w:kern w:val="1"/>
          <w:sz w:val="24"/>
          <w:szCs w:val="24"/>
          <w:lang w:eastAsia="zh-CN"/>
        </w:rPr>
        <w:t>。将改性后的</w:t>
      </w:r>
      <w:proofErr w:type="gramStart"/>
      <w:r w:rsidRPr="00660DDD">
        <w:rPr>
          <w:rFonts w:ascii="Times New Roman" w:hAnsi="Times New Roman" w:cs="Times New Roman" w:hint="eastAsia"/>
          <w:kern w:val="1"/>
          <w:sz w:val="24"/>
          <w:szCs w:val="24"/>
          <w:lang w:eastAsia="zh-CN"/>
        </w:rPr>
        <w:t>玻</w:t>
      </w:r>
      <w:proofErr w:type="gramEnd"/>
      <w:r w:rsidRPr="00660DDD">
        <w:rPr>
          <w:rFonts w:ascii="Times New Roman" w:hAnsi="Times New Roman" w:cs="Times New Roman" w:hint="eastAsia"/>
          <w:kern w:val="1"/>
          <w:sz w:val="24"/>
          <w:szCs w:val="24"/>
          <w:lang w:eastAsia="zh-CN"/>
        </w:rPr>
        <w:t>片和</w:t>
      </w:r>
      <w:r w:rsidRPr="00660DDD">
        <w:rPr>
          <w:rFonts w:ascii="Times New Roman" w:hAnsi="Times New Roman" w:cs="Times New Roman"/>
          <w:kern w:val="1"/>
          <w:sz w:val="24"/>
          <w:szCs w:val="24"/>
          <w:lang w:eastAsia="zh-CN"/>
        </w:rPr>
        <w:t xml:space="preserve"> PDMS </w:t>
      </w:r>
      <w:r w:rsidRPr="00660DDD">
        <w:rPr>
          <w:rFonts w:ascii="Times New Roman" w:hAnsi="Times New Roman" w:cs="Times New Roman" w:hint="eastAsia"/>
          <w:kern w:val="1"/>
          <w:sz w:val="24"/>
          <w:szCs w:val="24"/>
          <w:lang w:eastAsia="zh-CN"/>
        </w:rPr>
        <w:t>印章迅速贴合，</w:t>
      </w:r>
      <w:r w:rsidRPr="00660DDD">
        <w:rPr>
          <w:rFonts w:ascii="Times New Roman" w:hAnsi="Times New Roman" w:cs="Times New Roman"/>
          <w:kern w:val="1"/>
          <w:sz w:val="24"/>
          <w:szCs w:val="24"/>
          <w:lang w:eastAsia="zh-CN"/>
        </w:rPr>
        <w:t>10 s</w:t>
      </w:r>
      <w:r w:rsidRPr="00660DDD">
        <w:rPr>
          <w:rFonts w:ascii="Times New Roman" w:hAnsi="Times New Roman" w:cs="Times New Roman" w:hint="eastAsia"/>
          <w:kern w:val="1"/>
          <w:sz w:val="24"/>
          <w:szCs w:val="24"/>
          <w:lang w:eastAsia="zh-CN"/>
        </w:rPr>
        <w:t>后撕下印章，接触了</w:t>
      </w:r>
      <w:r w:rsidRPr="00660DDD">
        <w:rPr>
          <w:rFonts w:ascii="Times New Roman" w:hAnsi="Times New Roman" w:cs="Times New Roman"/>
          <w:kern w:val="1"/>
          <w:sz w:val="24"/>
          <w:szCs w:val="24"/>
          <w:lang w:eastAsia="zh-CN"/>
        </w:rPr>
        <w:t xml:space="preserve"> PDMS </w:t>
      </w:r>
      <w:r w:rsidRPr="00660DDD">
        <w:rPr>
          <w:rFonts w:ascii="Times New Roman" w:hAnsi="Times New Roman" w:cs="Times New Roman" w:hint="eastAsia"/>
          <w:kern w:val="1"/>
          <w:sz w:val="24"/>
          <w:szCs w:val="24"/>
          <w:lang w:eastAsia="zh-CN"/>
        </w:rPr>
        <w:t>的</w:t>
      </w:r>
      <w:proofErr w:type="gramStart"/>
      <w:r w:rsidRPr="00660DDD">
        <w:rPr>
          <w:rFonts w:ascii="Times New Roman" w:hAnsi="Times New Roman" w:cs="Times New Roman" w:hint="eastAsia"/>
          <w:kern w:val="1"/>
          <w:sz w:val="24"/>
          <w:szCs w:val="24"/>
          <w:lang w:eastAsia="zh-CN"/>
        </w:rPr>
        <w:t>玻</w:t>
      </w:r>
      <w:proofErr w:type="gramEnd"/>
      <w:r w:rsidRPr="00660DDD">
        <w:rPr>
          <w:rFonts w:ascii="Times New Roman" w:hAnsi="Times New Roman" w:cs="Times New Roman" w:hint="eastAsia"/>
          <w:kern w:val="1"/>
          <w:sz w:val="24"/>
          <w:szCs w:val="24"/>
          <w:lang w:eastAsia="zh-CN"/>
        </w:rPr>
        <w:t>片因</w:t>
      </w:r>
      <w:r w:rsidRPr="00660DDD">
        <w:rPr>
          <w:rFonts w:ascii="Times New Roman" w:hAnsi="Times New Roman" w:cs="Times New Roman"/>
          <w:kern w:val="1"/>
          <w:sz w:val="24"/>
          <w:szCs w:val="24"/>
          <w:lang w:eastAsia="zh-CN"/>
        </w:rPr>
        <w:t xml:space="preserve">PDMS </w:t>
      </w:r>
      <w:r w:rsidRPr="00660DDD">
        <w:rPr>
          <w:rFonts w:ascii="Times New Roman" w:hAnsi="Times New Roman" w:cs="Times New Roman" w:hint="eastAsia"/>
          <w:kern w:val="1"/>
          <w:sz w:val="24"/>
          <w:szCs w:val="24"/>
          <w:lang w:eastAsia="zh-CN"/>
        </w:rPr>
        <w:t>薄膜粘连在</w:t>
      </w:r>
      <w:proofErr w:type="gramStart"/>
      <w:r w:rsidRPr="00660DDD">
        <w:rPr>
          <w:rFonts w:ascii="Times New Roman" w:hAnsi="Times New Roman" w:cs="Times New Roman" w:hint="eastAsia"/>
          <w:kern w:val="1"/>
          <w:sz w:val="24"/>
          <w:szCs w:val="24"/>
          <w:lang w:eastAsia="zh-CN"/>
        </w:rPr>
        <w:t>玻</w:t>
      </w:r>
      <w:proofErr w:type="gramEnd"/>
      <w:r w:rsidRPr="00660DDD">
        <w:rPr>
          <w:rFonts w:ascii="Times New Roman" w:hAnsi="Times New Roman" w:cs="Times New Roman" w:hint="eastAsia"/>
          <w:kern w:val="1"/>
          <w:sz w:val="24"/>
          <w:szCs w:val="24"/>
          <w:lang w:eastAsia="zh-CN"/>
        </w:rPr>
        <w:t>片上而变成疏水性区域，而未接触到</w:t>
      </w:r>
      <w:r w:rsidRPr="00660DDD">
        <w:rPr>
          <w:rFonts w:ascii="Times New Roman" w:hAnsi="Times New Roman" w:cs="Times New Roman"/>
          <w:kern w:val="1"/>
          <w:sz w:val="24"/>
          <w:szCs w:val="24"/>
          <w:lang w:eastAsia="zh-CN"/>
        </w:rPr>
        <w:t xml:space="preserve"> PDMS </w:t>
      </w:r>
      <w:r w:rsidRPr="00660DDD">
        <w:rPr>
          <w:rFonts w:ascii="Times New Roman" w:hAnsi="Times New Roman" w:cs="Times New Roman" w:hint="eastAsia"/>
          <w:kern w:val="1"/>
          <w:sz w:val="24"/>
          <w:szCs w:val="24"/>
          <w:lang w:eastAsia="zh-CN"/>
        </w:rPr>
        <w:t>的圆形区域为亲水界面，从而形成</w:t>
      </w:r>
      <w:proofErr w:type="gramStart"/>
      <w:r w:rsidRPr="00660DDD">
        <w:rPr>
          <w:rFonts w:ascii="Times New Roman" w:hAnsi="Times New Roman" w:cs="Times New Roman" w:hint="eastAsia"/>
          <w:kern w:val="1"/>
          <w:sz w:val="24"/>
          <w:szCs w:val="24"/>
          <w:lang w:eastAsia="zh-CN"/>
        </w:rPr>
        <w:t>微反应</w:t>
      </w:r>
      <w:proofErr w:type="gramEnd"/>
      <w:r w:rsidRPr="00660DDD">
        <w:rPr>
          <w:rFonts w:ascii="Times New Roman" w:hAnsi="Times New Roman" w:cs="Times New Roman" w:hint="eastAsia"/>
          <w:kern w:val="1"/>
          <w:sz w:val="24"/>
          <w:szCs w:val="24"/>
          <w:lang w:eastAsia="zh-CN"/>
        </w:rPr>
        <w:t>室。</w:t>
      </w:r>
    </w:p>
    <w:p w14:paraId="7682A3E7" w14:textId="77777777" w:rsidR="008E07FC" w:rsidRPr="00660DDD" w:rsidRDefault="008E07FC" w:rsidP="004B5524">
      <w:pPr>
        <w:spacing w:line="360" w:lineRule="auto"/>
        <w:ind w:leftChars="200" w:left="400"/>
        <w:rPr>
          <w:rFonts w:ascii="Times New Roman" w:hAnsi="Times New Roman" w:cs="Times New Roman"/>
          <w:kern w:val="1"/>
          <w:sz w:val="24"/>
          <w:szCs w:val="24"/>
          <w:lang w:eastAsia="zh-CN"/>
        </w:rPr>
      </w:pPr>
    </w:p>
    <w:p w14:paraId="4DC5DAF9" w14:textId="77777777" w:rsidR="00357724" w:rsidRPr="00660DDD" w:rsidRDefault="00357724" w:rsidP="00267AA3">
      <w:pPr>
        <w:pStyle w:val="aa"/>
        <w:widowControl w:val="0"/>
        <w:numPr>
          <w:ilvl w:val="0"/>
          <w:numId w:val="24"/>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团聚体分离与加载</w:t>
      </w:r>
    </w:p>
    <w:p w14:paraId="3A6E5135" w14:textId="2A30EBCA" w:rsidR="00357724" w:rsidRPr="00660DDD" w:rsidRDefault="00357724" w:rsidP="004B5524">
      <w:pPr>
        <w:pStyle w:val="aa"/>
        <w:spacing w:line="360" w:lineRule="auto"/>
        <w:ind w:leftChars="200" w:left="400" w:firstLineChars="0" w:firstLine="0"/>
        <w:rPr>
          <w:rFonts w:ascii="Times New Roman" w:hAnsi="Times New Roman" w:cs="Times New Roman"/>
          <w:kern w:val="1"/>
          <w:lang w:eastAsia="zh-CN"/>
        </w:rPr>
      </w:pPr>
      <w:r w:rsidRPr="00660DDD">
        <w:rPr>
          <w:rFonts w:ascii="Times New Roman" w:hAnsi="Times New Roman" w:cs="Times New Roman" w:hint="eastAsia"/>
        </w:rPr>
        <w:t>取</w:t>
      </w:r>
      <w:r w:rsidRPr="00660DDD">
        <w:rPr>
          <w:rFonts w:ascii="Times New Roman" w:hAnsi="Times New Roman" w:cs="Times New Roman"/>
          <w:kern w:val="1"/>
          <w:lang w:eastAsia="zh-CN"/>
        </w:rPr>
        <w:t>0.5 g</w:t>
      </w:r>
      <w:r w:rsidRPr="00660DDD">
        <w:rPr>
          <w:rFonts w:ascii="Times New Roman" w:hAnsi="Times New Roman" w:cs="Times New Roman" w:hint="eastAsia"/>
          <w:kern w:val="1"/>
          <w:lang w:eastAsia="zh-CN"/>
        </w:rPr>
        <w:t>鲜土于</w:t>
      </w:r>
      <w:r w:rsidRPr="00660DDD">
        <w:rPr>
          <w:rFonts w:ascii="Times New Roman" w:hAnsi="Times New Roman" w:cs="Times New Roman"/>
          <w:kern w:val="1"/>
          <w:lang w:eastAsia="zh-CN"/>
        </w:rPr>
        <w:t>50 ml</w:t>
      </w:r>
      <w:r w:rsidRPr="00660DDD">
        <w:rPr>
          <w:rFonts w:ascii="Times New Roman" w:hAnsi="Times New Roman" w:cs="Times New Roman" w:hint="eastAsia"/>
          <w:kern w:val="1"/>
          <w:lang w:eastAsia="zh-CN"/>
        </w:rPr>
        <w:t>的离心管中，加</w:t>
      </w:r>
      <w:r w:rsidRPr="00660DDD">
        <w:rPr>
          <w:rFonts w:ascii="Times New Roman" w:hAnsi="Times New Roman" w:cs="Times New Roman"/>
          <w:kern w:val="1"/>
          <w:lang w:eastAsia="zh-CN"/>
        </w:rPr>
        <w:t>20 ml PBS</w:t>
      </w:r>
      <w:r w:rsidRPr="00660DDD">
        <w:rPr>
          <w:rFonts w:ascii="Times New Roman" w:hAnsi="Times New Roman" w:cs="Times New Roman" w:hint="eastAsia"/>
          <w:kern w:val="1"/>
          <w:lang w:eastAsia="zh-CN"/>
        </w:rPr>
        <w:t>缓冲液，横置在摇床上，</w:t>
      </w:r>
      <w:r w:rsidRPr="00660DDD">
        <w:rPr>
          <w:rFonts w:ascii="Times New Roman" w:hAnsi="Times New Roman" w:cs="Times New Roman"/>
          <w:kern w:val="1"/>
          <w:lang w:eastAsia="zh-CN"/>
        </w:rPr>
        <w:t xml:space="preserve">200 </w:t>
      </w:r>
      <w:r w:rsidR="001E6847" w:rsidRPr="00660DDD">
        <w:rPr>
          <w:rFonts w:ascii="Times New Roman" w:hAnsi="Times New Roman" w:cs="Times New Roman"/>
          <w:i/>
          <w:iCs/>
          <w:kern w:val="1"/>
          <w:lang w:eastAsia="zh-CN"/>
        </w:rPr>
        <w:t>x g</w:t>
      </w:r>
      <w:r w:rsidRPr="00660DDD">
        <w:rPr>
          <w:rFonts w:ascii="Times New Roman" w:hAnsi="Times New Roman" w:cs="Times New Roman" w:hint="eastAsia"/>
          <w:kern w:val="1"/>
          <w:lang w:eastAsia="zh-CN"/>
        </w:rPr>
        <w:t>震荡</w:t>
      </w:r>
      <w:r w:rsidRPr="00660DDD">
        <w:rPr>
          <w:rFonts w:ascii="Times New Roman" w:hAnsi="Times New Roman" w:cs="Times New Roman"/>
          <w:kern w:val="1"/>
          <w:lang w:eastAsia="zh-CN"/>
        </w:rPr>
        <w:t>2 h</w:t>
      </w:r>
      <w:r w:rsidRPr="00660DDD">
        <w:rPr>
          <w:rFonts w:ascii="Times New Roman" w:hAnsi="Times New Roman" w:cs="Times New Roman" w:hint="eastAsia"/>
          <w:kern w:val="1"/>
          <w:lang w:eastAsia="zh-CN"/>
        </w:rPr>
        <w:t>以分散团聚体。选择适当孔径的不锈钢筛，实现不同粒级的团聚体分离，收集所需粒级团聚体于</w:t>
      </w:r>
      <w:r w:rsidRPr="00660DDD">
        <w:rPr>
          <w:rFonts w:ascii="Times New Roman" w:hAnsi="Times New Roman" w:cs="Times New Roman"/>
          <w:kern w:val="1"/>
          <w:lang w:eastAsia="zh-CN"/>
        </w:rPr>
        <w:t>50 ml</w:t>
      </w:r>
      <w:r w:rsidRPr="00660DDD">
        <w:rPr>
          <w:rFonts w:ascii="Times New Roman" w:hAnsi="Times New Roman" w:cs="Times New Roman" w:hint="eastAsia"/>
          <w:kern w:val="1"/>
          <w:lang w:eastAsia="zh-CN"/>
        </w:rPr>
        <w:t>离心管中，用</w:t>
      </w:r>
      <w:r w:rsidRPr="00660DDD">
        <w:rPr>
          <w:rFonts w:ascii="Times New Roman" w:hAnsi="Times New Roman" w:cs="Times New Roman"/>
          <w:kern w:val="1"/>
          <w:lang w:eastAsia="zh-CN"/>
        </w:rPr>
        <w:t>10 ml PBS</w:t>
      </w:r>
      <w:r w:rsidRPr="00660DDD">
        <w:rPr>
          <w:rFonts w:ascii="Times New Roman" w:hAnsi="Times New Roman" w:cs="Times New Roman" w:hint="eastAsia"/>
          <w:kern w:val="1"/>
          <w:lang w:eastAsia="zh-CN"/>
        </w:rPr>
        <w:t>缓冲液冲洗数次，至残留粘</w:t>
      </w:r>
      <w:r w:rsidRPr="00660DDD">
        <w:rPr>
          <w:rFonts w:ascii="Times New Roman" w:hAnsi="Times New Roman" w:cs="Times New Roman" w:hint="eastAsia"/>
          <w:kern w:val="1"/>
          <w:lang w:eastAsia="zh-CN"/>
        </w:rPr>
        <w:lastRenderedPageBreak/>
        <w:t>粒和非水稳性颗粒完全去除。静置使团聚体沉淀，去除大部分上清，保留约</w:t>
      </w:r>
      <w:r w:rsidRPr="00660DDD">
        <w:rPr>
          <w:rFonts w:ascii="Times New Roman" w:hAnsi="Times New Roman" w:cs="Times New Roman"/>
          <w:kern w:val="1"/>
          <w:lang w:eastAsia="zh-CN"/>
        </w:rPr>
        <w:t>1 ml</w:t>
      </w:r>
      <w:r w:rsidRPr="00660DDD">
        <w:rPr>
          <w:rFonts w:ascii="Times New Roman" w:hAnsi="Times New Roman" w:cs="Times New Roman" w:hint="eastAsia"/>
          <w:kern w:val="1"/>
          <w:lang w:eastAsia="zh-CN"/>
        </w:rPr>
        <w:t>缓冲液。震荡重悬浮团聚体，并转移到</w:t>
      </w:r>
      <w:r w:rsidRPr="00660DDD">
        <w:rPr>
          <w:rFonts w:ascii="Times New Roman" w:hAnsi="Times New Roman" w:cs="Times New Roman"/>
          <w:kern w:val="1"/>
          <w:lang w:eastAsia="zh-CN"/>
        </w:rPr>
        <w:t>2 ml</w:t>
      </w:r>
      <w:r w:rsidRPr="00660DDD">
        <w:rPr>
          <w:rFonts w:ascii="Times New Roman" w:hAnsi="Times New Roman" w:cs="Times New Roman" w:hint="eastAsia"/>
          <w:kern w:val="1"/>
          <w:lang w:eastAsia="zh-CN"/>
        </w:rPr>
        <w:t>的离心管中，用毛细管吸取团聚体，滴在等离子体清洗仪亲水改性后的载玻片上，使缓冲液液滴在载玻片上分散，并包裹团聚体充分分离</w:t>
      </w:r>
      <w:r w:rsidR="004B5524" w:rsidRPr="00660DDD">
        <w:rPr>
          <w:rFonts w:ascii="Times New Roman" w:hAnsi="Times New Roman" w:cs="Times New Roman" w:hint="eastAsia"/>
          <w:kern w:val="1"/>
          <w:lang w:eastAsia="zh-CN"/>
        </w:rPr>
        <w:t>，另取一只毛细管</w:t>
      </w:r>
      <w:r w:rsidR="008B604E" w:rsidRPr="00660DDD">
        <w:rPr>
          <w:rFonts w:ascii="Times New Roman" w:hAnsi="Times New Roman" w:cs="Times New Roman" w:hint="eastAsia"/>
          <w:kern w:val="1"/>
          <w:lang w:eastAsia="zh-CN"/>
        </w:rPr>
        <w:t>（</w:t>
      </w:r>
      <w:r w:rsidR="004B5524" w:rsidRPr="00660DDD">
        <w:rPr>
          <w:rFonts w:ascii="Times New Roman" w:hAnsi="Times New Roman" w:cs="Times New Roman" w:hint="eastAsia"/>
          <w:kern w:val="1"/>
          <w:lang w:eastAsia="zh-CN"/>
        </w:rPr>
        <w:t>根据需要的团聚体颗粒大小确定毛细管内径</w:t>
      </w:r>
      <w:r w:rsidR="008B604E" w:rsidRPr="00660DDD">
        <w:rPr>
          <w:rFonts w:ascii="Times New Roman" w:hAnsi="Times New Roman" w:cs="Times New Roman" w:hint="eastAsia"/>
          <w:kern w:val="1"/>
          <w:lang w:eastAsia="zh-CN"/>
        </w:rPr>
        <w:t>）</w:t>
      </w:r>
      <w:r w:rsidRPr="00660DDD">
        <w:rPr>
          <w:rFonts w:ascii="Times New Roman" w:hAnsi="Times New Roman" w:cs="Times New Roman" w:hint="eastAsia"/>
          <w:kern w:val="1"/>
          <w:lang w:eastAsia="zh-CN"/>
        </w:rPr>
        <w:t>，吸取单个团聚体，将毛细管口与</w:t>
      </w:r>
      <w:proofErr w:type="gramStart"/>
      <w:r w:rsidRPr="00660DDD">
        <w:rPr>
          <w:rFonts w:ascii="Times New Roman" w:hAnsi="Times New Roman" w:cs="Times New Roman" w:hint="eastAsia"/>
          <w:kern w:val="1"/>
          <w:lang w:eastAsia="zh-CN"/>
        </w:rPr>
        <w:t>微反应</w:t>
      </w:r>
      <w:proofErr w:type="gramEnd"/>
      <w:r w:rsidRPr="00660DDD">
        <w:rPr>
          <w:rFonts w:ascii="Times New Roman" w:hAnsi="Times New Roman" w:cs="Times New Roman" w:hint="eastAsia"/>
          <w:kern w:val="1"/>
          <w:lang w:eastAsia="zh-CN"/>
        </w:rPr>
        <w:t>室亲水区接触，在重力与表面张力的作用下将团聚体加载在</w:t>
      </w:r>
      <w:proofErr w:type="gramStart"/>
      <w:r w:rsidRPr="00660DDD">
        <w:rPr>
          <w:rFonts w:ascii="Times New Roman" w:hAnsi="Times New Roman" w:cs="Times New Roman" w:hint="eastAsia"/>
          <w:kern w:val="1"/>
          <w:lang w:eastAsia="zh-CN"/>
        </w:rPr>
        <w:t>微反应</w:t>
      </w:r>
      <w:proofErr w:type="gramEnd"/>
      <w:r w:rsidRPr="00660DDD">
        <w:rPr>
          <w:rFonts w:ascii="Times New Roman" w:hAnsi="Times New Roman" w:cs="Times New Roman" w:hint="eastAsia"/>
          <w:kern w:val="1"/>
          <w:lang w:eastAsia="zh-CN"/>
        </w:rPr>
        <w:t>室中。每个微点阵有</w:t>
      </w:r>
      <w:r w:rsidRPr="00660DDD">
        <w:rPr>
          <w:rFonts w:ascii="Times New Roman" w:hAnsi="Times New Roman" w:cs="Times New Roman"/>
          <w:kern w:val="1"/>
          <w:lang w:eastAsia="zh-CN"/>
        </w:rPr>
        <w:t>9</w:t>
      </w:r>
      <w:r w:rsidRPr="00660DDD">
        <w:rPr>
          <w:rFonts w:ascii="Times New Roman" w:hAnsi="Times New Roman" w:cs="Times New Roman" w:hint="eastAsia"/>
          <w:kern w:val="1"/>
          <w:lang w:eastAsia="zh-CN"/>
        </w:rPr>
        <w:t>个</w:t>
      </w:r>
      <w:proofErr w:type="gramStart"/>
      <w:r w:rsidRPr="00660DDD">
        <w:rPr>
          <w:rFonts w:ascii="Times New Roman" w:hAnsi="Times New Roman" w:cs="Times New Roman" w:hint="eastAsia"/>
          <w:kern w:val="1"/>
          <w:lang w:eastAsia="zh-CN"/>
        </w:rPr>
        <w:t>微反应</w:t>
      </w:r>
      <w:proofErr w:type="gramEnd"/>
      <w:r w:rsidRPr="00660DDD">
        <w:rPr>
          <w:rFonts w:ascii="Times New Roman" w:hAnsi="Times New Roman" w:cs="Times New Roman" w:hint="eastAsia"/>
          <w:kern w:val="1"/>
          <w:lang w:eastAsia="zh-CN"/>
        </w:rPr>
        <w:t>室，可同时观察</w:t>
      </w:r>
      <w:r w:rsidRPr="00660DDD">
        <w:rPr>
          <w:rFonts w:ascii="Times New Roman" w:hAnsi="Times New Roman" w:cs="Times New Roman"/>
          <w:kern w:val="1"/>
          <w:lang w:eastAsia="zh-CN"/>
        </w:rPr>
        <w:t>9</w:t>
      </w:r>
      <w:r w:rsidRPr="00660DDD">
        <w:rPr>
          <w:rFonts w:ascii="Times New Roman" w:hAnsi="Times New Roman" w:cs="Times New Roman" w:hint="eastAsia"/>
          <w:kern w:val="1"/>
          <w:lang w:eastAsia="zh-CN"/>
        </w:rPr>
        <w:t>个单团聚体。</w:t>
      </w:r>
    </w:p>
    <w:p w14:paraId="352E346C" w14:textId="334B7921" w:rsidR="00357724" w:rsidRPr="00660DDD" w:rsidRDefault="004F2CD5" w:rsidP="004B5524">
      <w:pPr>
        <w:pStyle w:val="aa"/>
        <w:spacing w:line="360" w:lineRule="auto"/>
        <w:ind w:leftChars="200" w:left="400" w:firstLineChars="0" w:firstLine="0"/>
        <w:rPr>
          <w:rFonts w:ascii="Times New Roman" w:hAnsi="Times New Roman" w:cs="Times New Roman"/>
          <w:i/>
          <w:iCs/>
          <w:kern w:val="1"/>
          <w:lang w:eastAsia="zh-CN"/>
        </w:rPr>
      </w:pPr>
      <w:r w:rsidRPr="00660DDD">
        <w:rPr>
          <w:rFonts w:ascii="Times New Roman" w:hAnsi="Times New Roman" w:cs="Times New Roman" w:hint="eastAsia"/>
          <w:i/>
          <w:iCs/>
          <w:kern w:val="1"/>
          <w:lang w:eastAsia="zh-CN"/>
        </w:rPr>
        <w:t>注：</w:t>
      </w:r>
      <w:r w:rsidR="00357724" w:rsidRPr="00660DDD">
        <w:rPr>
          <w:rFonts w:ascii="Times New Roman" w:hAnsi="Times New Roman" w:cs="Times New Roman" w:hint="eastAsia"/>
          <w:i/>
          <w:iCs/>
          <w:kern w:val="1"/>
          <w:lang w:eastAsia="zh-CN"/>
        </w:rPr>
        <w:t>团聚体在载玻片上的停留时间应不超过</w:t>
      </w:r>
      <w:r w:rsidR="00357724" w:rsidRPr="00660DDD">
        <w:rPr>
          <w:rFonts w:ascii="Times New Roman" w:hAnsi="Times New Roman" w:cs="Times New Roman"/>
          <w:i/>
          <w:iCs/>
          <w:kern w:val="1"/>
          <w:lang w:eastAsia="zh-CN"/>
        </w:rPr>
        <w:t>5 min</w:t>
      </w:r>
      <w:r w:rsidR="00357724" w:rsidRPr="00660DDD">
        <w:rPr>
          <w:rFonts w:ascii="Times New Roman" w:hAnsi="Times New Roman" w:cs="Times New Roman" w:hint="eastAsia"/>
          <w:i/>
          <w:iCs/>
          <w:kern w:val="1"/>
          <w:lang w:eastAsia="zh-CN"/>
        </w:rPr>
        <w:t>内完成，时间过久团聚体易破碎。</w:t>
      </w:r>
    </w:p>
    <w:p w14:paraId="14B7B26E" w14:textId="77777777" w:rsidR="008E07FC" w:rsidRPr="00660DDD" w:rsidRDefault="008E07FC" w:rsidP="004B5524">
      <w:pPr>
        <w:pStyle w:val="aa"/>
        <w:spacing w:line="360" w:lineRule="auto"/>
        <w:ind w:leftChars="200" w:left="400" w:firstLineChars="0" w:firstLine="0"/>
        <w:rPr>
          <w:rFonts w:ascii="Times New Roman" w:hAnsi="Times New Roman" w:cs="Times New Roman"/>
          <w:i/>
          <w:iCs/>
          <w:kern w:val="1"/>
          <w:lang w:eastAsia="zh-CN"/>
        </w:rPr>
      </w:pPr>
    </w:p>
    <w:p w14:paraId="489DE8BA" w14:textId="77777777" w:rsidR="00357724" w:rsidRPr="00660DDD" w:rsidRDefault="00357724" w:rsidP="00267AA3">
      <w:pPr>
        <w:pStyle w:val="aa"/>
        <w:widowControl w:val="0"/>
        <w:numPr>
          <w:ilvl w:val="0"/>
          <w:numId w:val="24"/>
        </w:numPr>
        <w:spacing w:line="360" w:lineRule="auto"/>
        <w:ind w:left="480" w:hangingChars="200" w:hanging="480"/>
        <w:jc w:val="both"/>
        <w:rPr>
          <w:rFonts w:ascii="Times New Roman" w:hAnsi="Times New Roman" w:cs="Times New Roman"/>
        </w:rPr>
      </w:pPr>
      <w:r w:rsidRPr="00660DDD">
        <w:rPr>
          <w:rFonts w:ascii="Times New Roman" w:hAnsi="Times New Roman" w:cs="Times New Roman" w:hint="eastAsia"/>
        </w:rPr>
        <w:t>反应与成像</w:t>
      </w:r>
    </w:p>
    <w:p w14:paraId="6CF60B13" w14:textId="17E741DD" w:rsidR="00357724" w:rsidRPr="00660DDD" w:rsidRDefault="00357724" w:rsidP="004B5524">
      <w:pPr>
        <w:pStyle w:val="aa"/>
        <w:spacing w:line="360" w:lineRule="auto"/>
        <w:ind w:leftChars="200" w:left="400" w:firstLineChars="0" w:firstLine="0"/>
        <w:rPr>
          <w:rFonts w:ascii="Times New Roman" w:hAnsi="Times New Roman" w:cs="Times New Roman"/>
          <w:kern w:val="1"/>
          <w:lang w:eastAsia="zh-CN"/>
        </w:rPr>
      </w:pPr>
      <w:proofErr w:type="gramStart"/>
      <w:r w:rsidRPr="00660DDD">
        <w:rPr>
          <w:rFonts w:ascii="Times New Roman" w:hAnsi="Times New Roman" w:cs="Times New Roman" w:hint="eastAsia"/>
          <w:kern w:val="1"/>
          <w:lang w:eastAsia="zh-CN"/>
        </w:rPr>
        <w:t>用移液枪向微反应</w:t>
      </w:r>
      <w:proofErr w:type="gramEnd"/>
      <w:r w:rsidRPr="00660DDD">
        <w:rPr>
          <w:rFonts w:ascii="Times New Roman" w:hAnsi="Times New Roman" w:cs="Times New Roman" w:hint="eastAsia"/>
          <w:kern w:val="1"/>
          <w:lang w:eastAsia="zh-CN"/>
        </w:rPr>
        <w:t>室中加入适量酶底物溶液，根据团聚体大小调整底物添加量，以刚好淹没团聚体为宜。每个微点阵中随机选取</w:t>
      </w:r>
      <w:r w:rsidRPr="00660DDD">
        <w:rPr>
          <w:rFonts w:ascii="Times New Roman" w:hAnsi="Times New Roman" w:cs="Times New Roman"/>
          <w:kern w:val="1"/>
          <w:lang w:eastAsia="zh-CN"/>
        </w:rPr>
        <w:t>3</w:t>
      </w:r>
      <w:r w:rsidRPr="00660DDD">
        <w:rPr>
          <w:rFonts w:ascii="Times New Roman" w:hAnsi="Times New Roman" w:cs="Times New Roman" w:hint="eastAsia"/>
          <w:kern w:val="1"/>
          <w:lang w:eastAsia="zh-CN"/>
        </w:rPr>
        <w:t>个团聚体，以</w:t>
      </w:r>
      <w:r w:rsidRPr="00660DDD">
        <w:rPr>
          <w:rFonts w:ascii="Times New Roman" w:hAnsi="Times New Roman" w:cs="Times New Roman"/>
          <w:kern w:val="1"/>
          <w:lang w:eastAsia="zh-CN"/>
        </w:rPr>
        <w:t>MES/TRIZM</w:t>
      </w:r>
      <w:r w:rsidR="009977AA" w:rsidRPr="00660DDD">
        <w:rPr>
          <w:rFonts w:ascii="Times New Roman" w:hAnsi="Times New Roman" w:cs="Times New Roman"/>
          <w:kern w:val="1"/>
          <w:lang w:eastAsia="zh-CN"/>
        </w:rPr>
        <w:t>A</w:t>
      </w:r>
      <w:r w:rsidRPr="00660DDD">
        <w:rPr>
          <w:rFonts w:ascii="Times New Roman" w:hAnsi="Times New Roman" w:cs="Times New Roman" w:hint="eastAsia"/>
          <w:kern w:val="1"/>
          <w:lang w:eastAsia="zh-CN"/>
        </w:rPr>
        <w:t>缓冲液替代酶底物溶液，作为空白对照。将微点阵放在培养皿中，恒温恒湿避光培养</w:t>
      </w:r>
      <w:r w:rsidRPr="00660DDD">
        <w:rPr>
          <w:rFonts w:ascii="Times New Roman" w:hAnsi="Times New Roman" w:cs="Times New Roman"/>
          <w:kern w:val="1"/>
          <w:lang w:eastAsia="zh-CN"/>
        </w:rPr>
        <w:t>1 h</w:t>
      </w:r>
      <w:r w:rsidRPr="00660DDD">
        <w:rPr>
          <w:rFonts w:ascii="Times New Roman" w:hAnsi="Times New Roman" w:cs="Times New Roman" w:hint="eastAsia"/>
          <w:kern w:val="1"/>
          <w:lang w:eastAsia="zh-CN"/>
        </w:rPr>
        <w:t>。取出微点阵，在激光共聚焦显微镜下观察成像。由于团聚体透光性较差，激光共聚焦显微镜以倒置型为宜。</w:t>
      </w:r>
    </w:p>
    <w:bookmarkEnd w:id="14"/>
    <w:p w14:paraId="08662D93" w14:textId="77777777" w:rsidR="004B5524" w:rsidRPr="00660DDD" w:rsidRDefault="004B5524" w:rsidP="00357724">
      <w:pPr>
        <w:spacing w:line="360" w:lineRule="auto"/>
        <w:ind w:firstLine="1"/>
        <w:rPr>
          <w:rFonts w:ascii="Times New Roman" w:eastAsia="Malgun Gothic" w:hAnsi="Times New Roman" w:cs="Times New Roman"/>
          <w:b/>
          <w:bCs/>
          <w:sz w:val="24"/>
          <w:szCs w:val="24"/>
        </w:rPr>
      </w:pPr>
    </w:p>
    <w:p w14:paraId="067F2254" w14:textId="77777777" w:rsidR="000B42CF" w:rsidRPr="00660DDD" w:rsidRDefault="000B42CF" w:rsidP="000B42CF">
      <w:pPr>
        <w:widowControl w:val="0"/>
        <w:adjustRightInd w:val="0"/>
        <w:snapToGrid w:val="0"/>
        <w:spacing w:line="360" w:lineRule="auto"/>
        <w:rPr>
          <w:rFonts w:ascii="Times New Roman" w:eastAsia="黑体" w:hAnsi="Times New Roman" w:cs="Times New Roman"/>
          <w:b/>
          <w:sz w:val="24"/>
          <w:szCs w:val="24"/>
          <w:lang w:eastAsia="zh-CN"/>
        </w:rPr>
      </w:pPr>
      <w:r w:rsidRPr="00660DDD">
        <w:rPr>
          <w:rFonts w:ascii="Times New Roman" w:eastAsia="黑体" w:hAnsi="Times New Roman" w:cs="Times New Roman" w:hint="eastAsia"/>
          <w:b/>
          <w:sz w:val="24"/>
          <w:szCs w:val="24"/>
          <w:lang w:eastAsia="zh-CN"/>
        </w:rPr>
        <w:t>结果与分析</w:t>
      </w:r>
    </w:p>
    <w:p w14:paraId="2DD8894A" w14:textId="36E33FD8" w:rsidR="00357724" w:rsidRPr="00660DDD" w:rsidRDefault="004B5524" w:rsidP="004B5524">
      <w:pPr>
        <w:spacing w:line="360" w:lineRule="auto"/>
        <w:rPr>
          <w:rFonts w:ascii="Times New Roman" w:eastAsia="宋体" w:hAnsi="Times New Roman" w:cs="Times New Roman"/>
          <w:sz w:val="24"/>
          <w:szCs w:val="28"/>
        </w:rPr>
      </w:pPr>
      <w:r w:rsidRPr="00660DDD">
        <w:rPr>
          <w:rFonts w:ascii="Times New Roman" w:eastAsia="宋体" w:hAnsi="Times New Roman" w:cs="Times New Roman" w:hint="eastAsia"/>
          <w:sz w:val="24"/>
          <w:szCs w:val="28"/>
        </w:rPr>
        <w:t>以下图像处理流程主要针对方案</w:t>
      </w:r>
      <w:r w:rsidRPr="00660DDD">
        <w:rPr>
          <w:rFonts w:ascii="Times New Roman" w:eastAsia="宋体" w:hAnsi="Times New Roman" w:cs="Times New Roman"/>
          <w:sz w:val="24"/>
          <w:szCs w:val="28"/>
          <w:lang w:eastAsia="zh-CN"/>
        </w:rPr>
        <w:t xml:space="preserve"> (</w:t>
      </w:r>
      <w:r w:rsidRPr="00660DDD">
        <w:rPr>
          <w:rFonts w:ascii="Times New Roman" w:eastAsia="宋体" w:hAnsi="Times New Roman" w:cs="Times New Roman" w:hint="eastAsia"/>
          <w:sz w:val="24"/>
          <w:szCs w:val="28"/>
        </w:rPr>
        <w:t>一</w:t>
      </w:r>
      <w:r w:rsidRPr="00660DDD">
        <w:rPr>
          <w:rFonts w:ascii="Times New Roman" w:eastAsia="宋体" w:hAnsi="Times New Roman" w:cs="Times New Roman"/>
          <w:sz w:val="24"/>
          <w:szCs w:val="28"/>
          <w:lang w:eastAsia="zh-CN"/>
        </w:rPr>
        <w:t xml:space="preserve">) </w:t>
      </w:r>
      <w:r w:rsidR="00357724" w:rsidRPr="00660DDD">
        <w:rPr>
          <w:rFonts w:ascii="Times New Roman" w:eastAsia="宋体" w:hAnsi="Times New Roman" w:cs="Times New Roman" w:hint="eastAsia"/>
          <w:sz w:val="24"/>
          <w:szCs w:val="28"/>
        </w:rPr>
        <w:t>根土界面酶活性原位检测</w:t>
      </w:r>
      <w:r w:rsidRPr="00660DDD">
        <w:rPr>
          <w:rFonts w:ascii="Times New Roman" w:eastAsia="宋体" w:hAnsi="Times New Roman" w:cs="Times New Roman" w:hint="eastAsia"/>
          <w:sz w:val="24"/>
          <w:szCs w:val="28"/>
        </w:rPr>
        <w:t>所获取的图像数据，方案</w:t>
      </w:r>
      <w:r w:rsidRPr="00660DDD">
        <w:rPr>
          <w:rFonts w:ascii="Times New Roman" w:eastAsia="宋体" w:hAnsi="Times New Roman" w:cs="Times New Roman"/>
          <w:sz w:val="24"/>
          <w:szCs w:val="28"/>
          <w:lang w:eastAsia="zh-CN"/>
        </w:rPr>
        <w:t xml:space="preserve"> (</w:t>
      </w:r>
      <w:r w:rsidRPr="00660DDD">
        <w:rPr>
          <w:rFonts w:ascii="Times New Roman" w:eastAsia="宋体" w:hAnsi="Times New Roman" w:cs="Times New Roman" w:hint="eastAsia"/>
          <w:sz w:val="24"/>
          <w:szCs w:val="28"/>
        </w:rPr>
        <w:t>二</w:t>
      </w:r>
      <w:r w:rsidRPr="00660DDD">
        <w:rPr>
          <w:rFonts w:ascii="Times New Roman" w:eastAsia="宋体" w:hAnsi="Times New Roman" w:cs="Times New Roman"/>
          <w:sz w:val="24"/>
          <w:szCs w:val="28"/>
          <w:lang w:eastAsia="zh-CN"/>
        </w:rPr>
        <w:t xml:space="preserve">) </w:t>
      </w:r>
      <w:r w:rsidR="00357724" w:rsidRPr="00660DDD">
        <w:rPr>
          <w:rFonts w:ascii="Times New Roman" w:eastAsia="宋体" w:hAnsi="Times New Roman" w:cs="Times New Roman" w:hint="eastAsia"/>
          <w:sz w:val="24"/>
          <w:szCs w:val="28"/>
        </w:rPr>
        <w:t>土壤团聚体表面酶活原位分布图像可用激光共聚焦显微镜自带图像处理工具处理，仅以下述方法辅助。</w:t>
      </w:r>
    </w:p>
    <w:p w14:paraId="671794AD" w14:textId="47DA3BDD" w:rsidR="00357724" w:rsidRPr="00660DDD" w:rsidRDefault="00357724" w:rsidP="004B5524">
      <w:pPr>
        <w:pStyle w:val="aa"/>
        <w:numPr>
          <w:ilvl w:val="0"/>
          <w:numId w:val="29"/>
        </w:numPr>
        <w:spacing w:line="360" w:lineRule="auto"/>
        <w:ind w:left="480" w:hangingChars="200" w:hanging="480"/>
        <w:rPr>
          <w:rFonts w:ascii="Times New Roman" w:hAnsi="Times New Roman" w:cs="Times New Roman"/>
          <w:szCs w:val="28"/>
        </w:rPr>
      </w:pPr>
      <w:r w:rsidRPr="00660DDD">
        <w:rPr>
          <w:rFonts w:ascii="Times New Roman" w:hAnsi="Times New Roman" w:cs="Times New Roman" w:hint="eastAsia"/>
          <w:szCs w:val="28"/>
        </w:rPr>
        <w:t>几何校正</w:t>
      </w:r>
    </w:p>
    <w:p w14:paraId="0EAFA4EA" w14:textId="77777777" w:rsidR="00357724" w:rsidRPr="00660DDD" w:rsidRDefault="00357724" w:rsidP="004B5524">
      <w:pPr>
        <w:spacing w:line="360" w:lineRule="auto"/>
        <w:ind w:leftChars="200" w:left="400"/>
        <w:rPr>
          <w:rFonts w:ascii="Times New Roman" w:hAnsi="Times New Roman" w:cs="Times New Roman"/>
          <w:sz w:val="24"/>
          <w:szCs w:val="28"/>
        </w:rPr>
      </w:pPr>
      <w:r w:rsidRPr="00660DDD">
        <w:rPr>
          <w:rFonts w:ascii="Times New Roman" w:hAnsi="Times New Roman" w:cs="Times New Roman" w:hint="eastAsia"/>
          <w:sz w:val="24"/>
          <w:szCs w:val="28"/>
        </w:rPr>
        <w:t>由于拍摄角度或不同型号相机成像偏差的问题，可能导致拍摄的图片几何形状失真，因此获得的酶谱图片首先判断是否需要进行几何校正，可以刻度尺为参照。校正后的图像可能存在部分区域的图像数据的丢失，需要通过插值的方法进行。如下图所示：</w:t>
      </w:r>
    </w:p>
    <w:p w14:paraId="03566659" w14:textId="77777777" w:rsidR="00357724" w:rsidRPr="00660DDD" w:rsidRDefault="00357724" w:rsidP="00357724">
      <w:pPr>
        <w:spacing w:line="360" w:lineRule="auto"/>
        <w:ind w:firstLine="480"/>
        <w:jc w:val="center"/>
        <w:rPr>
          <w:rFonts w:ascii="Times New Roman" w:hAnsi="Times New Roman" w:cs="Times New Roman"/>
          <w:sz w:val="24"/>
          <w:szCs w:val="28"/>
        </w:rPr>
      </w:pPr>
      <w:r w:rsidRPr="00660DDD">
        <w:rPr>
          <w:rFonts w:ascii="Times New Roman" w:hAnsi="Times New Roman" w:cs="Times New Roman"/>
          <w:noProof/>
          <w:lang w:eastAsia="zh-CN"/>
        </w:rPr>
        <w:lastRenderedPageBreak/>
        <w:drawing>
          <wp:inline distT="0" distB="0" distL="0" distR="0" wp14:anchorId="4F7ED0C2" wp14:editId="4F1B791F">
            <wp:extent cx="4248150" cy="1337381"/>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480" b="7103"/>
                    <a:stretch/>
                  </pic:blipFill>
                  <pic:spPr bwMode="auto">
                    <a:xfrm>
                      <a:off x="0" y="0"/>
                      <a:ext cx="4282852" cy="1348306"/>
                    </a:xfrm>
                    <a:prstGeom prst="rect">
                      <a:avLst/>
                    </a:prstGeom>
                    <a:ln>
                      <a:noFill/>
                    </a:ln>
                    <a:extLst>
                      <a:ext uri="{53640926-AAD7-44D8-BBD7-CCE9431645EC}">
                        <a14:shadowObscured xmlns:a14="http://schemas.microsoft.com/office/drawing/2010/main"/>
                      </a:ext>
                    </a:extLst>
                  </pic:spPr>
                </pic:pic>
              </a:graphicData>
            </a:graphic>
          </wp:inline>
        </w:drawing>
      </w:r>
    </w:p>
    <w:p w14:paraId="24A126CC" w14:textId="77777777" w:rsidR="00357724" w:rsidRPr="00660DDD" w:rsidRDefault="00357724" w:rsidP="004B5524">
      <w:pPr>
        <w:pStyle w:val="aa"/>
        <w:spacing w:line="360" w:lineRule="auto"/>
        <w:ind w:leftChars="200" w:left="400" w:firstLineChars="0" w:firstLine="0"/>
        <w:rPr>
          <w:rFonts w:ascii="Times New Roman" w:hAnsi="Times New Roman" w:cs="Times New Roman"/>
          <w:b/>
        </w:rPr>
      </w:pPr>
      <w:r w:rsidRPr="00660DDD">
        <w:rPr>
          <w:rFonts w:ascii="Times New Roman" w:hAnsi="Times New Roman" w:cs="Times New Roman" w:hint="eastAsia"/>
          <w:b/>
        </w:rPr>
        <w:t>图</w:t>
      </w:r>
      <w:r w:rsidRPr="00660DDD">
        <w:rPr>
          <w:rFonts w:ascii="Times New Roman" w:hAnsi="Times New Roman" w:cs="Times New Roman"/>
          <w:b/>
        </w:rPr>
        <w:t xml:space="preserve">3. </w:t>
      </w:r>
      <w:r w:rsidRPr="00660DDD">
        <w:rPr>
          <w:rFonts w:ascii="Times New Roman" w:hAnsi="Times New Roman" w:cs="Times New Roman" w:hint="eastAsia"/>
          <w:b/>
        </w:rPr>
        <w:t>几何校正示意图</w:t>
      </w:r>
    </w:p>
    <w:p w14:paraId="555A1801" w14:textId="77777777" w:rsidR="00357724" w:rsidRPr="00660DDD" w:rsidRDefault="00357724" w:rsidP="00357724">
      <w:pPr>
        <w:spacing w:line="360" w:lineRule="auto"/>
        <w:ind w:firstLine="480"/>
        <w:rPr>
          <w:rFonts w:ascii="Times New Roman" w:hAnsi="Times New Roman" w:cs="Times New Roman"/>
          <w:sz w:val="24"/>
          <w:szCs w:val="28"/>
        </w:rPr>
      </w:pPr>
    </w:p>
    <w:p w14:paraId="7C57CB88" w14:textId="77777777" w:rsidR="00357724" w:rsidRPr="00660DDD" w:rsidRDefault="00357724" w:rsidP="00C25EBD">
      <w:pPr>
        <w:pStyle w:val="aa"/>
        <w:spacing w:line="360" w:lineRule="auto"/>
        <w:ind w:leftChars="200" w:left="400" w:firstLineChars="0" w:firstLine="0"/>
        <w:rPr>
          <w:rFonts w:ascii="Times New Roman" w:hAnsi="Times New Roman" w:cs="Times New Roman"/>
          <w:kern w:val="1"/>
          <w:lang w:eastAsia="zh-CN"/>
        </w:rPr>
      </w:pPr>
      <w:r w:rsidRPr="00660DDD">
        <w:rPr>
          <w:rFonts w:ascii="Times New Roman" w:hAnsi="Times New Roman" w:cs="Times New Roman" w:hint="eastAsia"/>
          <w:kern w:val="1"/>
          <w:lang w:eastAsia="zh-CN"/>
        </w:rPr>
        <w:t>具体办法：打开</w:t>
      </w:r>
      <w:proofErr w:type="spellStart"/>
      <w:r w:rsidRPr="00660DDD">
        <w:rPr>
          <w:rFonts w:ascii="Times New Roman" w:hAnsi="Times New Roman" w:cs="Times New Roman"/>
          <w:kern w:val="1"/>
          <w:lang w:eastAsia="zh-CN"/>
        </w:rPr>
        <w:t>ACDSee</w:t>
      </w:r>
      <w:proofErr w:type="spellEnd"/>
      <w:r w:rsidRPr="00660DDD">
        <w:rPr>
          <w:rFonts w:ascii="Times New Roman" w:hAnsi="Times New Roman" w:cs="Times New Roman"/>
          <w:kern w:val="1"/>
          <w:lang w:eastAsia="zh-CN"/>
        </w:rPr>
        <w:t> Pro</w:t>
      </w:r>
      <w:r w:rsidRPr="00660DDD">
        <w:rPr>
          <w:rFonts w:ascii="Times New Roman" w:hAnsi="Times New Roman" w:cs="Times New Roman" w:hint="eastAsia"/>
          <w:kern w:val="1"/>
          <w:lang w:eastAsia="zh-CN"/>
        </w:rPr>
        <w:t>，在编辑状态下打开</w:t>
      </w:r>
      <w:r w:rsidRPr="00660DDD">
        <w:rPr>
          <w:rFonts w:ascii="Times New Roman" w:hAnsi="Times New Roman" w:cs="Times New Roman"/>
          <w:kern w:val="1"/>
          <w:lang w:eastAsia="zh-CN"/>
        </w:rPr>
        <w:t>“</w:t>
      </w:r>
      <w:r w:rsidRPr="00660DDD">
        <w:rPr>
          <w:rFonts w:ascii="Times New Roman" w:hAnsi="Times New Roman" w:cs="Times New Roman" w:hint="eastAsia"/>
          <w:kern w:val="1"/>
          <w:lang w:eastAsia="zh-CN"/>
        </w:rPr>
        <w:t>透视校正</w:t>
      </w:r>
      <w:r w:rsidRPr="00660DDD">
        <w:rPr>
          <w:rFonts w:ascii="Times New Roman" w:hAnsi="Times New Roman" w:cs="Times New Roman"/>
          <w:kern w:val="1"/>
          <w:lang w:eastAsia="zh-CN"/>
        </w:rPr>
        <w:t>”</w:t>
      </w:r>
      <w:r w:rsidRPr="00660DDD">
        <w:rPr>
          <w:rFonts w:ascii="Times New Roman" w:hAnsi="Times New Roman" w:cs="Times New Roman" w:hint="eastAsia"/>
          <w:kern w:val="1"/>
          <w:lang w:eastAsia="zh-CN"/>
        </w:rPr>
        <w:t>功能，选择显示网络线，拖动网络线外边框的一个角向外拖动，直到线条垂直。</w:t>
      </w:r>
    </w:p>
    <w:p w14:paraId="4F281332" w14:textId="3A5C6D2D" w:rsidR="00357724" w:rsidRPr="00660DDD" w:rsidRDefault="00A3540B" w:rsidP="00C25EBD">
      <w:pPr>
        <w:pStyle w:val="aa"/>
        <w:spacing w:line="360" w:lineRule="auto"/>
        <w:ind w:leftChars="200" w:left="400" w:firstLineChars="0" w:firstLine="0"/>
        <w:rPr>
          <w:rFonts w:ascii="Times New Roman" w:hAnsi="Times New Roman" w:cs="Times New Roman"/>
          <w:i/>
          <w:iCs/>
          <w:kern w:val="1"/>
          <w:lang w:eastAsia="zh-CN"/>
        </w:rPr>
      </w:pPr>
      <w:r w:rsidRPr="00660DDD">
        <w:rPr>
          <w:rFonts w:ascii="Times New Roman" w:hAnsi="Times New Roman" w:cs="Times New Roman" w:hint="eastAsia"/>
          <w:i/>
          <w:iCs/>
          <w:kern w:val="1"/>
          <w:lang w:eastAsia="zh-CN"/>
        </w:rPr>
        <w:t>注：</w:t>
      </w:r>
      <w:r w:rsidR="00357724" w:rsidRPr="00660DDD">
        <w:rPr>
          <w:rFonts w:ascii="Times New Roman" w:hAnsi="Times New Roman" w:cs="Times New Roman" w:hint="eastAsia"/>
          <w:i/>
          <w:iCs/>
          <w:kern w:val="1"/>
          <w:lang w:eastAsia="zh-CN"/>
        </w:rPr>
        <w:t>也可根据自己熟悉的操作，使用</w:t>
      </w:r>
      <w:r w:rsidR="00357724" w:rsidRPr="00660DDD">
        <w:rPr>
          <w:rFonts w:ascii="Times New Roman" w:hAnsi="Times New Roman" w:cs="Times New Roman"/>
          <w:i/>
          <w:iCs/>
          <w:kern w:val="1"/>
          <w:lang w:eastAsia="zh-CN"/>
        </w:rPr>
        <w:t>Photoshop</w:t>
      </w:r>
      <w:r w:rsidR="00357724" w:rsidRPr="00660DDD">
        <w:rPr>
          <w:rFonts w:ascii="Times New Roman" w:hAnsi="Times New Roman" w:cs="Times New Roman" w:hint="eastAsia"/>
          <w:i/>
          <w:iCs/>
          <w:kern w:val="1"/>
          <w:lang w:eastAsia="zh-CN"/>
        </w:rPr>
        <w:t>或</w:t>
      </w:r>
      <w:r w:rsidR="00357724" w:rsidRPr="00660DDD">
        <w:rPr>
          <w:rFonts w:ascii="Times New Roman" w:hAnsi="Times New Roman" w:cs="Times New Roman"/>
          <w:i/>
          <w:iCs/>
          <w:kern w:val="1"/>
          <w:lang w:eastAsia="zh-CN"/>
        </w:rPr>
        <w:t>Image J</w:t>
      </w:r>
      <w:r w:rsidR="00357724" w:rsidRPr="00660DDD">
        <w:rPr>
          <w:rFonts w:ascii="Times New Roman" w:hAnsi="Times New Roman" w:cs="Times New Roman" w:hint="eastAsia"/>
          <w:i/>
          <w:iCs/>
          <w:kern w:val="1"/>
          <w:lang w:eastAsia="zh-CN"/>
        </w:rPr>
        <w:t>等软件进行几何校正。但这种调节</w:t>
      </w:r>
      <w:r w:rsidR="007616DA" w:rsidRPr="00660DDD">
        <w:rPr>
          <w:rFonts w:ascii="Times New Roman" w:hAnsi="Times New Roman" w:cs="Times New Roman" w:hint="eastAsia"/>
          <w:i/>
          <w:iCs/>
          <w:kern w:val="1"/>
          <w:lang w:eastAsia="zh-CN"/>
        </w:rPr>
        <w:t>均</w:t>
      </w:r>
      <w:r w:rsidR="00357724" w:rsidRPr="00660DDD">
        <w:rPr>
          <w:rFonts w:ascii="Times New Roman" w:hAnsi="Times New Roman" w:cs="Times New Roman" w:hint="eastAsia"/>
          <w:i/>
          <w:iCs/>
          <w:kern w:val="1"/>
          <w:lang w:eastAsia="zh-CN"/>
        </w:rPr>
        <w:t>是有损调节，会导致图像信息的损失，建议尽量在拍摄过程中保持镜头与膜的平行，避免形变。</w:t>
      </w:r>
    </w:p>
    <w:p w14:paraId="15FBCF7C" w14:textId="77777777" w:rsidR="008E07FC" w:rsidRPr="00660DDD" w:rsidRDefault="008E07FC" w:rsidP="00C25EBD">
      <w:pPr>
        <w:pStyle w:val="aa"/>
        <w:spacing w:line="360" w:lineRule="auto"/>
        <w:ind w:leftChars="200" w:left="400" w:firstLineChars="0" w:firstLine="0"/>
        <w:rPr>
          <w:rFonts w:ascii="Times New Roman" w:hAnsi="Times New Roman" w:cs="Times New Roman"/>
          <w:i/>
          <w:iCs/>
          <w:kern w:val="1"/>
          <w:lang w:eastAsia="zh-CN"/>
        </w:rPr>
      </w:pPr>
    </w:p>
    <w:p w14:paraId="4F75497E" w14:textId="32595899" w:rsidR="00357724" w:rsidRPr="00660DDD" w:rsidRDefault="00357724" w:rsidP="004B5524">
      <w:pPr>
        <w:pStyle w:val="aa"/>
        <w:numPr>
          <w:ilvl w:val="0"/>
          <w:numId w:val="29"/>
        </w:numPr>
        <w:spacing w:line="360" w:lineRule="auto"/>
        <w:ind w:left="480" w:hangingChars="200" w:hanging="480"/>
        <w:rPr>
          <w:rFonts w:ascii="Times New Roman" w:hAnsi="Times New Roman" w:cs="Times New Roman"/>
          <w:szCs w:val="28"/>
        </w:rPr>
      </w:pPr>
      <w:r w:rsidRPr="00660DDD">
        <w:rPr>
          <w:rFonts w:ascii="Times New Roman" w:hAnsi="Times New Roman" w:cs="Times New Roman" w:hint="eastAsia"/>
          <w:szCs w:val="28"/>
        </w:rPr>
        <w:t>灰度校正及伪彩化</w:t>
      </w:r>
    </w:p>
    <w:p w14:paraId="619148EE" w14:textId="684D4F3D" w:rsidR="00357724" w:rsidRPr="00660DDD" w:rsidRDefault="00357724" w:rsidP="004B5524">
      <w:pPr>
        <w:spacing w:line="360" w:lineRule="auto"/>
        <w:ind w:leftChars="200" w:left="400"/>
        <w:rPr>
          <w:rFonts w:ascii="Times New Roman" w:hAnsi="Times New Roman" w:cs="Times New Roman"/>
          <w:kern w:val="1"/>
          <w:sz w:val="24"/>
          <w:szCs w:val="24"/>
          <w:lang w:eastAsia="zh-CN"/>
        </w:rPr>
      </w:pPr>
      <w:r w:rsidRPr="00660DDD">
        <w:rPr>
          <w:rFonts w:ascii="Times New Roman" w:hAnsi="Times New Roman" w:cs="Times New Roman" w:hint="eastAsia"/>
          <w:kern w:val="1"/>
          <w:sz w:val="24"/>
          <w:szCs w:val="24"/>
          <w:lang w:eastAsia="zh-CN"/>
        </w:rPr>
        <w:t>图像在成像过程中，往往由于光照、摄像、传感器灵敏度以及光学系统等的不均匀性而引起图像某些部分较暗或较亮。对这类图像使用灰度级修正，能够获得满意的视觉效果。针对酶谱图片，在相机设置和位置不改变的情况下，主要是检查图片背景是否一致，可用刻度尺作为背景</w:t>
      </w:r>
      <w:r w:rsidR="004B5524" w:rsidRPr="00660DDD">
        <w:rPr>
          <w:rFonts w:ascii="Times New Roman" w:hAnsi="Times New Roman" w:cs="Times New Roman" w:hint="eastAsia"/>
          <w:kern w:val="1"/>
          <w:sz w:val="24"/>
          <w:szCs w:val="24"/>
          <w:lang w:eastAsia="zh-CN"/>
        </w:rPr>
        <w:t>参考。曝光强弱不同会缩小或扩大同一实验中处理间的差异。具体办法</w:t>
      </w:r>
      <w:r w:rsidR="004B5524" w:rsidRPr="00660DDD">
        <w:rPr>
          <w:rFonts w:ascii="Times New Roman" w:hAnsi="Times New Roman" w:cs="Times New Roman"/>
          <w:kern w:val="1"/>
          <w:sz w:val="24"/>
          <w:szCs w:val="24"/>
          <w:lang w:eastAsia="zh-CN"/>
        </w:rPr>
        <w:t xml:space="preserve"> (</w:t>
      </w:r>
      <w:r w:rsidRPr="00660DDD">
        <w:rPr>
          <w:rFonts w:ascii="Times New Roman" w:hAnsi="Times New Roman" w:cs="Times New Roman" w:hint="eastAsia"/>
          <w:kern w:val="1"/>
          <w:sz w:val="24"/>
          <w:szCs w:val="24"/>
          <w:lang w:eastAsia="zh-CN"/>
        </w:rPr>
        <w:t>之后均以</w:t>
      </w:r>
      <w:r w:rsidRPr="00660DDD">
        <w:rPr>
          <w:rFonts w:ascii="Times New Roman" w:hAnsi="Times New Roman" w:cs="Times New Roman"/>
          <w:kern w:val="1"/>
          <w:sz w:val="24"/>
          <w:szCs w:val="24"/>
          <w:lang w:eastAsia="zh-CN"/>
        </w:rPr>
        <w:t>Image J</w:t>
      </w:r>
      <w:r w:rsidRPr="00660DDD">
        <w:rPr>
          <w:rFonts w:ascii="Times New Roman" w:hAnsi="Times New Roman" w:cs="Times New Roman" w:hint="eastAsia"/>
          <w:kern w:val="1"/>
          <w:sz w:val="24"/>
          <w:szCs w:val="24"/>
          <w:lang w:eastAsia="zh-CN"/>
        </w:rPr>
        <w:t>为例</w:t>
      </w:r>
      <w:r w:rsidR="004B5524" w:rsidRPr="00660DDD">
        <w:rPr>
          <w:rFonts w:ascii="Times New Roman" w:hAnsi="Times New Roman" w:cs="Times New Roman"/>
          <w:kern w:val="1"/>
          <w:sz w:val="24"/>
          <w:szCs w:val="24"/>
          <w:lang w:eastAsia="zh-CN"/>
        </w:rPr>
        <w:t>)</w:t>
      </w:r>
      <w:r w:rsidRPr="00660DDD">
        <w:rPr>
          <w:rFonts w:ascii="Times New Roman" w:hAnsi="Times New Roman" w:cs="Times New Roman" w:hint="eastAsia"/>
          <w:kern w:val="1"/>
          <w:sz w:val="24"/>
          <w:szCs w:val="24"/>
          <w:lang w:eastAsia="zh-CN"/>
        </w:rPr>
        <w:t>：</w:t>
      </w:r>
      <w:r w:rsidRPr="00660DDD">
        <w:rPr>
          <w:rFonts w:ascii="Times New Roman" w:hAnsi="Times New Roman" w:cs="Times New Roman"/>
          <w:kern w:val="1"/>
          <w:sz w:val="24"/>
          <w:szCs w:val="24"/>
          <w:lang w:eastAsia="zh-CN"/>
        </w:rPr>
        <w:t>Image-Type-8 bit</w:t>
      </w:r>
      <w:r w:rsidRPr="00660DDD">
        <w:rPr>
          <w:rFonts w:ascii="Times New Roman" w:hAnsi="Times New Roman" w:cs="Times New Roman" w:hint="eastAsia"/>
          <w:kern w:val="1"/>
          <w:sz w:val="24"/>
          <w:szCs w:val="24"/>
          <w:lang w:eastAsia="zh-CN"/>
        </w:rPr>
        <w:t>；之后选择任意背景区域，进行分析，查看</w:t>
      </w:r>
      <w:r w:rsidRPr="00660DDD">
        <w:rPr>
          <w:rFonts w:ascii="Times New Roman" w:hAnsi="Times New Roman" w:cs="Times New Roman"/>
          <w:kern w:val="1"/>
          <w:sz w:val="24"/>
          <w:szCs w:val="24"/>
          <w:lang w:eastAsia="zh-CN"/>
        </w:rPr>
        <w:t>Analyze-Measure</w:t>
      </w:r>
      <w:r w:rsidRPr="00660DDD">
        <w:rPr>
          <w:rFonts w:ascii="Times New Roman" w:hAnsi="Times New Roman" w:cs="Times New Roman" w:hint="eastAsia"/>
          <w:kern w:val="1"/>
          <w:sz w:val="24"/>
          <w:szCs w:val="24"/>
          <w:lang w:eastAsia="zh-CN"/>
        </w:rPr>
        <w:t>的结果。如果不一致，则需要根据</w:t>
      </w:r>
      <w:r w:rsidRPr="00660DDD">
        <w:rPr>
          <w:rFonts w:ascii="Times New Roman" w:hAnsi="Times New Roman" w:cs="Times New Roman"/>
          <w:kern w:val="1"/>
          <w:sz w:val="24"/>
          <w:szCs w:val="24"/>
          <w:lang w:eastAsia="zh-CN"/>
        </w:rPr>
        <w:t>Process-Math-Add/Subtract</w:t>
      </w:r>
      <w:r w:rsidRPr="00660DDD">
        <w:rPr>
          <w:rFonts w:ascii="Times New Roman" w:hAnsi="Times New Roman" w:cs="Times New Roman" w:hint="eastAsia"/>
          <w:kern w:val="1"/>
          <w:sz w:val="24"/>
          <w:szCs w:val="24"/>
          <w:lang w:eastAsia="zh-CN"/>
        </w:rPr>
        <w:t>命令来做小幅度调整。选择膜所在范围后，</w:t>
      </w:r>
      <w:r w:rsidRPr="00660DDD">
        <w:rPr>
          <w:rFonts w:ascii="Times New Roman" w:hAnsi="Times New Roman" w:cs="Times New Roman"/>
          <w:kern w:val="1"/>
          <w:sz w:val="24"/>
          <w:szCs w:val="24"/>
          <w:lang w:eastAsia="zh-CN"/>
        </w:rPr>
        <w:t>Image-Crop/Duplicate</w:t>
      </w:r>
      <w:r w:rsidRPr="00660DDD">
        <w:rPr>
          <w:rFonts w:ascii="Times New Roman" w:hAnsi="Times New Roman" w:cs="Times New Roman" w:hint="eastAsia"/>
          <w:kern w:val="1"/>
          <w:sz w:val="24"/>
          <w:szCs w:val="24"/>
          <w:lang w:eastAsia="zh-CN"/>
        </w:rPr>
        <w:t>，将膜以外的视野去掉。</w:t>
      </w:r>
    </w:p>
    <w:p w14:paraId="1DA7AA5B" w14:textId="77777777" w:rsidR="00357724" w:rsidRPr="00660DDD" w:rsidRDefault="00357724" w:rsidP="004B5524">
      <w:pPr>
        <w:spacing w:line="360" w:lineRule="auto"/>
        <w:ind w:leftChars="200" w:left="400"/>
        <w:rPr>
          <w:rFonts w:ascii="Times New Roman" w:hAnsi="Times New Roman" w:cs="Times New Roman"/>
          <w:kern w:val="1"/>
          <w:sz w:val="24"/>
          <w:szCs w:val="24"/>
          <w:lang w:eastAsia="zh-CN"/>
        </w:rPr>
      </w:pPr>
      <w:r w:rsidRPr="00660DDD">
        <w:rPr>
          <w:rFonts w:ascii="Times New Roman" w:hAnsi="Times New Roman" w:cs="Times New Roman" w:hint="eastAsia"/>
          <w:kern w:val="1"/>
          <w:sz w:val="24"/>
          <w:szCs w:val="24"/>
          <w:lang w:eastAsia="zh-CN"/>
        </w:rPr>
        <w:t>上伪彩：由于人眼分辨率不同彩色的能力比分辨不同灰度级的能力强，因此可以将人眼难以分辨的灰度变化施以不同的色彩来提高识别率。具体步骤：</w:t>
      </w:r>
      <w:r w:rsidRPr="00660DDD">
        <w:rPr>
          <w:rFonts w:ascii="Times New Roman" w:hAnsi="Times New Roman" w:cs="Times New Roman"/>
          <w:kern w:val="1"/>
          <w:sz w:val="24"/>
          <w:szCs w:val="24"/>
          <w:lang w:eastAsia="zh-CN"/>
        </w:rPr>
        <w:t>Image-Lookup tables-</w:t>
      </w:r>
      <w:r w:rsidRPr="00660DDD">
        <w:rPr>
          <w:rFonts w:ascii="Times New Roman" w:hAnsi="Times New Roman" w:cs="Times New Roman" w:hint="eastAsia"/>
          <w:kern w:val="1"/>
          <w:sz w:val="24"/>
          <w:szCs w:val="24"/>
          <w:lang w:eastAsia="zh-CN"/>
        </w:rPr>
        <w:t>选择适合自己的结果的样式。调整图片到最佳显示状态：</w:t>
      </w:r>
      <w:r w:rsidRPr="00660DDD">
        <w:rPr>
          <w:rFonts w:ascii="Times New Roman" w:hAnsi="Times New Roman" w:cs="Times New Roman"/>
          <w:kern w:val="1"/>
          <w:sz w:val="24"/>
          <w:szCs w:val="24"/>
          <w:lang w:eastAsia="zh-CN"/>
        </w:rPr>
        <w:t>Image-Adjust-Brightness/Contrast-Auto/Set.</w:t>
      </w:r>
    </w:p>
    <w:p w14:paraId="443F1B02" w14:textId="77777777" w:rsidR="00357724" w:rsidRPr="00660DDD" w:rsidRDefault="00357724" w:rsidP="004B5524">
      <w:pPr>
        <w:spacing w:line="360" w:lineRule="auto"/>
        <w:ind w:leftChars="200" w:left="400"/>
        <w:rPr>
          <w:rFonts w:ascii="Times New Roman" w:hAnsi="Times New Roman" w:cs="Times New Roman"/>
          <w:sz w:val="24"/>
          <w:szCs w:val="28"/>
        </w:rPr>
      </w:pPr>
      <w:r w:rsidRPr="00660DDD">
        <w:rPr>
          <w:rFonts w:ascii="Times New Roman" w:hAnsi="Times New Roman" w:cs="Times New Roman" w:hint="eastAsia"/>
          <w:sz w:val="24"/>
          <w:szCs w:val="28"/>
        </w:rPr>
        <w:t>结果如下图所示：</w:t>
      </w:r>
    </w:p>
    <w:p w14:paraId="43FBED2C" w14:textId="77777777" w:rsidR="00357724" w:rsidRPr="00660DDD" w:rsidRDefault="00357724" w:rsidP="00357724">
      <w:pPr>
        <w:spacing w:line="360" w:lineRule="auto"/>
        <w:jc w:val="center"/>
        <w:rPr>
          <w:rFonts w:ascii="Times New Roman" w:hAnsi="Times New Roman" w:cs="Times New Roman"/>
          <w:sz w:val="24"/>
          <w:szCs w:val="28"/>
        </w:rPr>
      </w:pPr>
      <w:r w:rsidRPr="00660DDD">
        <w:rPr>
          <w:rFonts w:ascii="Times New Roman" w:hAnsi="Times New Roman" w:cs="Times New Roman"/>
          <w:noProof/>
          <w:sz w:val="24"/>
          <w:szCs w:val="28"/>
          <w:lang w:eastAsia="zh-CN"/>
        </w:rPr>
        <w:lastRenderedPageBreak/>
        <w:drawing>
          <wp:inline distT="0" distB="0" distL="0" distR="0" wp14:anchorId="6C027A9E" wp14:editId="3626EFDE">
            <wp:extent cx="5617901" cy="2352675"/>
            <wp:effectExtent l="0" t="0" r="190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4004" cy="2355231"/>
                    </a:xfrm>
                    <a:prstGeom prst="rect">
                      <a:avLst/>
                    </a:prstGeom>
                    <a:noFill/>
                  </pic:spPr>
                </pic:pic>
              </a:graphicData>
            </a:graphic>
          </wp:inline>
        </w:drawing>
      </w:r>
    </w:p>
    <w:p w14:paraId="32C69BD5" w14:textId="77777777" w:rsidR="00357724" w:rsidRPr="00660DDD" w:rsidRDefault="00357724" w:rsidP="005E0845">
      <w:pPr>
        <w:pStyle w:val="aa"/>
        <w:spacing w:line="360" w:lineRule="auto"/>
        <w:ind w:leftChars="200" w:left="400" w:firstLineChars="0" w:firstLine="0"/>
        <w:rPr>
          <w:rFonts w:ascii="Times New Roman" w:hAnsi="Times New Roman" w:cs="Times New Roman"/>
          <w:b/>
        </w:rPr>
      </w:pPr>
      <w:r w:rsidRPr="00660DDD">
        <w:rPr>
          <w:rFonts w:ascii="Times New Roman" w:hAnsi="Times New Roman" w:cs="Times New Roman" w:hint="eastAsia"/>
          <w:b/>
        </w:rPr>
        <w:t>图</w:t>
      </w:r>
      <w:r w:rsidRPr="00660DDD">
        <w:rPr>
          <w:rFonts w:ascii="Times New Roman" w:hAnsi="Times New Roman" w:cs="Times New Roman"/>
          <w:b/>
        </w:rPr>
        <w:t xml:space="preserve">4. </w:t>
      </w:r>
      <w:r w:rsidRPr="00660DDD">
        <w:rPr>
          <w:rFonts w:ascii="Times New Roman" w:hAnsi="Times New Roman" w:cs="Times New Roman" w:hint="eastAsia"/>
          <w:b/>
        </w:rPr>
        <w:t>数据处理过程示意图</w:t>
      </w:r>
    </w:p>
    <w:p w14:paraId="085514F9" w14:textId="77777777" w:rsidR="00357724" w:rsidRPr="00660DDD" w:rsidRDefault="00357724" w:rsidP="00357724">
      <w:pPr>
        <w:spacing w:line="360" w:lineRule="auto"/>
        <w:rPr>
          <w:rFonts w:ascii="Times New Roman" w:hAnsi="Times New Roman" w:cs="Times New Roman"/>
          <w:sz w:val="24"/>
          <w:szCs w:val="28"/>
        </w:rPr>
      </w:pPr>
    </w:p>
    <w:p w14:paraId="431238B9" w14:textId="77CC3F51" w:rsidR="00357724" w:rsidRPr="00660DDD" w:rsidRDefault="00357724" w:rsidP="004B5524">
      <w:pPr>
        <w:pStyle w:val="aa"/>
        <w:numPr>
          <w:ilvl w:val="0"/>
          <w:numId w:val="29"/>
        </w:numPr>
        <w:spacing w:line="360" w:lineRule="auto"/>
        <w:ind w:left="480" w:hangingChars="200" w:hanging="480"/>
        <w:rPr>
          <w:rFonts w:ascii="Times New Roman" w:hAnsi="Times New Roman" w:cs="Times New Roman"/>
          <w:szCs w:val="28"/>
        </w:rPr>
      </w:pPr>
      <w:r w:rsidRPr="00660DDD">
        <w:rPr>
          <w:rFonts w:ascii="Times New Roman" w:hAnsi="Times New Roman" w:cs="Times New Roman" w:hint="eastAsia"/>
          <w:szCs w:val="28"/>
        </w:rPr>
        <w:t>定量分析</w:t>
      </w:r>
    </w:p>
    <w:p w14:paraId="2D16E7C0" w14:textId="1D021D29" w:rsidR="00357724" w:rsidRPr="00660DDD" w:rsidRDefault="00357724" w:rsidP="004B5524">
      <w:pPr>
        <w:spacing w:line="360" w:lineRule="auto"/>
        <w:ind w:leftChars="200" w:left="400"/>
        <w:rPr>
          <w:rFonts w:ascii="Times New Roman" w:hAnsi="Times New Roman" w:cs="Times New Roman"/>
          <w:kern w:val="1"/>
          <w:sz w:val="24"/>
          <w:szCs w:val="24"/>
          <w:lang w:eastAsia="zh-CN"/>
        </w:rPr>
      </w:pPr>
      <w:r w:rsidRPr="00660DDD">
        <w:rPr>
          <w:rFonts w:ascii="Times New Roman" w:hAnsi="Times New Roman" w:cs="Times New Roman" w:hint="eastAsia"/>
          <w:kern w:val="1"/>
          <w:sz w:val="24"/>
          <w:szCs w:val="24"/>
          <w:lang w:eastAsia="zh-CN"/>
        </w:rPr>
        <w:t>提取标准图像灰度值，建立灰度值和酶活性之间的标准曲线，以定量分析原位酶活性。后续分析均需要以灰度转换为酶活性之后的结果为依据。具体步骤：</w:t>
      </w:r>
      <w:r w:rsidRPr="00660DDD">
        <w:rPr>
          <w:rFonts w:ascii="Times New Roman" w:hAnsi="Times New Roman" w:cs="Times New Roman"/>
          <w:kern w:val="1"/>
          <w:sz w:val="24"/>
          <w:szCs w:val="24"/>
          <w:lang w:eastAsia="zh-CN"/>
        </w:rPr>
        <w:t>Analyze-Calibrate-</w:t>
      </w:r>
      <w:r w:rsidRPr="00660DDD">
        <w:rPr>
          <w:rFonts w:ascii="Times New Roman" w:hAnsi="Times New Roman" w:cs="Times New Roman" w:hint="eastAsia"/>
          <w:kern w:val="1"/>
          <w:sz w:val="24"/>
          <w:szCs w:val="24"/>
          <w:lang w:eastAsia="zh-CN"/>
        </w:rPr>
        <w:t>输入浓度梯度及对应的灰度值，选择</w:t>
      </w:r>
      <w:r w:rsidRPr="00660DDD">
        <w:rPr>
          <w:rFonts w:ascii="Times New Roman" w:hAnsi="Times New Roman" w:cs="Times New Roman"/>
          <w:kern w:val="1"/>
          <w:sz w:val="24"/>
          <w:szCs w:val="24"/>
          <w:lang w:eastAsia="zh-CN"/>
        </w:rPr>
        <w:t>Function-OK</w:t>
      </w:r>
      <w:r w:rsidRPr="00660DDD">
        <w:rPr>
          <w:rFonts w:ascii="Times New Roman" w:hAnsi="Times New Roman" w:cs="Times New Roman" w:hint="eastAsia"/>
          <w:kern w:val="1"/>
          <w:sz w:val="24"/>
          <w:szCs w:val="24"/>
          <w:lang w:eastAsia="zh-CN"/>
        </w:rPr>
        <w:t>，显示结果需要</w:t>
      </w:r>
      <w:r w:rsidRPr="00660DDD">
        <w:rPr>
          <w:rFonts w:ascii="Times New Roman" w:hAnsi="Times New Roman" w:cs="Times New Roman"/>
          <w:kern w:val="1"/>
          <w:sz w:val="24"/>
          <w:szCs w:val="24"/>
          <w:lang w:eastAsia="zh-CN"/>
        </w:rPr>
        <w:t>R</w:t>
      </w:r>
      <w:r w:rsidRPr="00660DDD">
        <w:rPr>
          <w:rFonts w:ascii="Times New Roman" w:hAnsi="Times New Roman" w:cs="Times New Roman"/>
          <w:kern w:val="1"/>
          <w:sz w:val="24"/>
          <w:szCs w:val="24"/>
          <w:vertAlign w:val="superscript"/>
          <w:lang w:eastAsia="zh-CN"/>
        </w:rPr>
        <w:t>2</w:t>
      </w:r>
      <w:r w:rsidR="004B552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&gt;</w:t>
      </w:r>
      <w:r w:rsidR="004B552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0.99</w:t>
      </w:r>
      <w:r w:rsidR="00013199" w:rsidRPr="00660DDD">
        <w:rPr>
          <w:rFonts w:ascii="Times New Roman" w:hAnsi="Times New Roman" w:cs="Times New Roman" w:hint="eastAsia"/>
          <w:kern w:val="1"/>
          <w:sz w:val="24"/>
          <w:szCs w:val="24"/>
          <w:lang w:eastAsia="zh-CN"/>
        </w:rPr>
        <w:t>。</w:t>
      </w:r>
      <w:r w:rsidRPr="00660DDD">
        <w:rPr>
          <w:rFonts w:ascii="Times New Roman" w:hAnsi="Times New Roman" w:cs="Times New Roman"/>
          <w:kern w:val="1"/>
          <w:sz w:val="24"/>
          <w:szCs w:val="24"/>
          <w:lang w:eastAsia="zh-CN"/>
        </w:rPr>
        <w:t xml:space="preserve"> </w:t>
      </w:r>
      <w:r w:rsidRPr="00660DDD">
        <w:rPr>
          <w:rFonts w:ascii="Times New Roman" w:hAnsi="Times New Roman" w:cs="Times New Roman" w:hint="eastAsia"/>
          <w:kern w:val="1"/>
          <w:sz w:val="24"/>
          <w:szCs w:val="24"/>
          <w:lang w:eastAsia="zh-CN"/>
        </w:rPr>
        <w:t>添加标尺：</w:t>
      </w:r>
      <w:r w:rsidRPr="00660DDD">
        <w:rPr>
          <w:rFonts w:ascii="Times New Roman" w:hAnsi="Times New Roman" w:cs="Times New Roman"/>
          <w:kern w:val="1"/>
          <w:sz w:val="24"/>
          <w:szCs w:val="24"/>
          <w:lang w:eastAsia="zh-CN"/>
        </w:rPr>
        <w:t>Analyze-Tools-Calibration bar-</w:t>
      </w:r>
      <w:r w:rsidRPr="00660DDD">
        <w:rPr>
          <w:rFonts w:ascii="Times New Roman" w:hAnsi="Times New Roman" w:cs="Times New Roman" w:hint="eastAsia"/>
          <w:kern w:val="1"/>
          <w:sz w:val="24"/>
          <w:szCs w:val="24"/>
          <w:lang w:eastAsia="zh-CN"/>
        </w:rPr>
        <w:t>调整显示参数</w:t>
      </w:r>
      <w:r w:rsidRPr="00660DDD">
        <w:rPr>
          <w:rFonts w:ascii="Times New Roman" w:hAnsi="Times New Roman" w:cs="Times New Roman"/>
          <w:kern w:val="1"/>
          <w:sz w:val="24"/>
          <w:szCs w:val="24"/>
          <w:lang w:eastAsia="zh-CN"/>
        </w:rPr>
        <w:t>-OK</w:t>
      </w:r>
      <w:r w:rsidRPr="00660DDD">
        <w:rPr>
          <w:rFonts w:ascii="Times New Roman" w:hAnsi="Times New Roman" w:cs="Times New Roman" w:hint="eastAsia"/>
          <w:kern w:val="1"/>
          <w:sz w:val="24"/>
          <w:szCs w:val="24"/>
          <w:lang w:eastAsia="zh-CN"/>
        </w:rPr>
        <w:t>，即可用作结果展示。</w:t>
      </w:r>
    </w:p>
    <w:p w14:paraId="62C582B8" w14:textId="2DA036E0" w:rsidR="00357724" w:rsidRPr="00660DDD" w:rsidRDefault="00357724" w:rsidP="004B5524">
      <w:pPr>
        <w:spacing w:line="360" w:lineRule="auto"/>
        <w:ind w:leftChars="200" w:left="400"/>
        <w:rPr>
          <w:rFonts w:ascii="Times New Roman" w:hAnsi="Times New Roman" w:cs="Times New Roman"/>
          <w:kern w:val="1"/>
          <w:sz w:val="24"/>
          <w:szCs w:val="24"/>
          <w:lang w:eastAsia="zh-CN"/>
        </w:rPr>
      </w:pPr>
      <w:r w:rsidRPr="00660DDD">
        <w:rPr>
          <w:rFonts w:ascii="Times New Roman" w:hAnsi="Times New Roman" w:cs="Times New Roman" w:hint="eastAsia"/>
          <w:sz w:val="24"/>
          <w:szCs w:val="28"/>
        </w:rPr>
        <w:t>热区定量：计算非根际土壤酶活性</w:t>
      </w:r>
      <w:r w:rsidR="004B5524" w:rsidRPr="00660DDD">
        <w:rPr>
          <w:rFonts w:ascii="Times New Roman" w:hAnsi="Times New Roman" w:cs="Times New Roman" w:hint="eastAsia"/>
          <w:sz w:val="24"/>
          <w:szCs w:val="28"/>
        </w:rPr>
        <w:t>的的标准差</w:t>
      </w:r>
      <w:r w:rsidR="004B5524" w:rsidRPr="00660DDD">
        <w:rPr>
          <w:rFonts w:ascii="Times New Roman" w:hAnsi="Times New Roman" w:cs="Times New Roman"/>
          <w:sz w:val="24"/>
          <w:szCs w:val="28"/>
          <w:lang w:eastAsia="zh-CN"/>
        </w:rPr>
        <w:t xml:space="preserve"> (</w:t>
      </w:r>
      <w:r w:rsidRPr="00660DDD">
        <w:rPr>
          <w:rFonts w:ascii="Times New Roman" w:hAnsi="Times New Roman" w:cs="Times New Roman"/>
          <w:sz w:val="24"/>
          <w:szCs w:val="28"/>
        </w:rPr>
        <w:t>SD</w:t>
      </w:r>
      <w:r w:rsidR="004B5524" w:rsidRPr="00660DDD">
        <w:rPr>
          <w:rFonts w:ascii="Times New Roman" w:hAnsi="Times New Roman" w:cs="Times New Roman"/>
          <w:sz w:val="24"/>
          <w:szCs w:val="28"/>
          <w:lang w:eastAsia="zh-CN"/>
        </w:rPr>
        <w:t xml:space="preserve">) </w:t>
      </w:r>
      <w:r w:rsidR="004B5524" w:rsidRPr="00660DDD">
        <w:rPr>
          <w:rFonts w:ascii="Times New Roman" w:hAnsi="Times New Roman" w:cs="Times New Roman" w:hint="eastAsia"/>
          <w:sz w:val="24"/>
          <w:szCs w:val="28"/>
        </w:rPr>
        <w:t>和平均值</w:t>
      </w:r>
      <w:r w:rsidR="004B5524" w:rsidRPr="00660DDD">
        <w:rPr>
          <w:rFonts w:ascii="Times New Roman" w:hAnsi="Times New Roman" w:cs="Times New Roman"/>
          <w:sz w:val="24"/>
          <w:szCs w:val="28"/>
          <w:lang w:eastAsia="zh-CN"/>
        </w:rPr>
        <w:t xml:space="preserve"> (</w:t>
      </w:r>
      <w:r w:rsidRPr="00660DDD">
        <w:rPr>
          <w:rFonts w:ascii="Times New Roman" w:hAnsi="Times New Roman" w:cs="Times New Roman"/>
          <w:sz w:val="24"/>
          <w:szCs w:val="28"/>
        </w:rPr>
        <w:t>a reference</w:t>
      </w:r>
      <w:r w:rsidR="004B5524" w:rsidRPr="00660DDD">
        <w:rPr>
          <w:rFonts w:ascii="Times New Roman" w:hAnsi="Times New Roman" w:cs="Times New Roman"/>
          <w:sz w:val="24"/>
          <w:szCs w:val="28"/>
        </w:rPr>
        <w:t xml:space="preserve"> </w:t>
      </w:r>
      <w:r w:rsidRPr="00660DDD">
        <w:rPr>
          <w:rFonts w:ascii="Times New Roman" w:hAnsi="Times New Roman" w:cs="Times New Roman"/>
          <w:sz w:val="24"/>
          <w:szCs w:val="28"/>
        </w:rPr>
        <w:t>=</w:t>
      </w:r>
      <w:r w:rsidR="004B5524" w:rsidRPr="00660DDD">
        <w:rPr>
          <w:rFonts w:ascii="Times New Roman" w:hAnsi="Times New Roman" w:cs="Times New Roman"/>
          <w:sz w:val="24"/>
          <w:szCs w:val="28"/>
        </w:rPr>
        <w:t xml:space="preserve"> </w:t>
      </w:r>
      <w:r w:rsidRPr="00660DDD">
        <w:rPr>
          <w:rFonts w:ascii="Times New Roman" w:hAnsi="Times New Roman" w:cs="Times New Roman"/>
          <w:sz w:val="24"/>
          <w:szCs w:val="28"/>
        </w:rPr>
        <w:t>1.0 ± SD</w:t>
      </w:r>
      <w:r w:rsidR="004B5524" w:rsidRPr="00660DDD">
        <w:rPr>
          <w:rFonts w:ascii="Times New Roman" w:hAnsi="Times New Roman" w:cs="Times New Roman"/>
          <w:sz w:val="24"/>
          <w:szCs w:val="28"/>
          <w:lang w:eastAsia="zh-CN"/>
        </w:rPr>
        <w:t>)</w:t>
      </w:r>
      <w:r w:rsidRPr="00660DDD">
        <w:rPr>
          <w:rFonts w:ascii="Times New Roman" w:hAnsi="Times New Roman" w:cs="Times New Roman" w:hint="eastAsia"/>
          <w:sz w:val="24"/>
          <w:szCs w:val="28"/>
        </w:rPr>
        <w:t>。酶活性强度</w:t>
      </w:r>
      <w:r w:rsidRPr="00660DDD">
        <w:rPr>
          <w:rFonts w:ascii="Times New Roman" w:hAnsi="Times New Roman" w:cs="Times New Roman" w:hint="eastAsia"/>
          <w:kern w:val="1"/>
          <w:sz w:val="24"/>
          <w:szCs w:val="24"/>
          <w:lang w:eastAsia="zh-CN"/>
        </w:rPr>
        <w:t>高于</w:t>
      </w:r>
      <w:r w:rsidRPr="00660DDD">
        <w:rPr>
          <w:rFonts w:ascii="Times New Roman" w:hAnsi="Times New Roman" w:cs="Times New Roman"/>
          <w:kern w:val="1"/>
          <w:sz w:val="24"/>
          <w:szCs w:val="24"/>
          <w:lang w:eastAsia="zh-CN"/>
        </w:rPr>
        <w:t xml:space="preserve">Mean+2SD </w:t>
      </w:r>
      <w:r w:rsidRPr="00660DDD">
        <w:rPr>
          <w:rFonts w:ascii="Times New Roman" w:hAnsi="Times New Roman" w:cs="Times New Roman" w:hint="eastAsia"/>
          <w:kern w:val="1"/>
          <w:sz w:val="24"/>
          <w:szCs w:val="24"/>
          <w:lang w:eastAsia="zh-CN"/>
        </w:rPr>
        <w:t>则被视为热区</w:t>
      </w:r>
      <w:r w:rsidR="005E0845" w:rsidRPr="00660DDD">
        <w:rPr>
          <w:rFonts w:ascii="Times New Roman" w:hAnsi="Times New Roman" w:cs="Times New Roman"/>
          <w:kern w:val="1"/>
          <w:sz w:val="24"/>
          <w:szCs w:val="24"/>
          <w:lang w:eastAsia="zh-CN"/>
        </w:rPr>
        <w:t xml:space="preserve"> (</w:t>
      </w:r>
      <w:r w:rsidR="00A65ABB" w:rsidRPr="00660DDD">
        <w:rPr>
          <w:rFonts w:ascii="Times New Roman" w:hAnsi="Times New Roman" w:cs="Times New Roman"/>
          <w:kern w:val="1"/>
          <w:sz w:val="24"/>
          <w:szCs w:val="24"/>
          <w:lang w:eastAsia="zh-CN"/>
        </w:rPr>
        <w:t xml:space="preserve">N. </w:t>
      </w:r>
      <w:proofErr w:type="spellStart"/>
      <w:r w:rsidR="00A65ABB" w:rsidRPr="00660DDD">
        <w:rPr>
          <w:rFonts w:ascii="Times New Roman" w:hAnsi="Times New Roman" w:cs="Times New Roman"/>
          <w:kern w:val="1"/>
          <w:sz w:val="24"/>
          <w:szCs w:val="24"/>
          <w:lang w:eastAsia="zh-CN"/>
        </w:rPr>
        <w:t>Bilyera</w:t>
      </w:r>
      <w:proofErr w:type="spellEnd"/>
      <w:r w:rsidR="00A65ABB" w:rsidRPr="00660DDD">
        <w:rPr>
          <w:rFonts w:ascii="Times New Roman" w:hAnsi="Times New Roman" w:cs="Times New Roman" w:hint="eastAsia"/>
          <w:i/>
          <w:iCs/>
          <w:kern w:val="1"/>
          <w:sz w:val="24"/>
          <w:szCs w:val="24"/>
          <w:lang w:eastAsia="zh-CN"/>
        </w:rPr>
        <w:t>等</w:t>
      </w:r>
      <w:r w:rsidR="00A65ABB" w:rsidRPr="00660DDD">
        <w:rPr>
          <w:rFonts w:ascii="Times New Roman" w:hAnsi="Times New Roman" w:cs="Times New Roman"/>
          <w:i/>
          <w:iCs/>
          <w:kern w:val="1"/>
          <w:sz w:val="24"/>
          <w:szCs w:val="24"/>
          <w:lang w:eastAsia="zh-CN"/>
        </w:rPr>
        <w:t>,</w:t>
      </w:r>
      <w:r w:rsidR="00A65ABB" w:rsidRPr="00660DDD">
        <w:rPr>
          <w:rFonts w:ascii="Times New Roman" w:hAnsi="Times New Roman" w:cs="Times New Roman"/>
          <w:kern w:val="1"/>
          <w:sz w:val="24"/>
          <w:szCs w:val="24"/>
          <w:lang w:eastAsia="zh-CN"/>
        </w:rPr>
        <w:t xml:space="preserve"> 2020</w:t>
      </w:r>
      <w:r w:rsidR="005E0845" w:rsidRPr="00660DDD">
        <w:rPr>
          <w:rFonts w:ascii="Times New Roman" w:hAnsi="Times New Roman" w:cs="Times New Roman"/>
          <w:kern w:val="1"/>
          <w:sz w:val="24"/>
          <w:szCs w:val="24"/>
          <w:lang w:eastAsia="zh-CN"/>
        </w:rPr>
        <w:t>)</w:t>
      </w:r>
      <w:r w:rsidRPr="00660DDD">
        <w:rPr>
          <w:rFonts w:ascii="Times New Roman" w:hAnsi="Times New Roman" w:cs="Times New Roman" w:hint="eastAsia"/>
          <w:kern w:val="1"/>
          <w:sz w:val="24"/>
          <w:szCs w:val="24"/>
          <w:lang w:eastAsia="zh-CN"/>
        </w:rPr>
        <w:t>。具体操作办法：</w:t>
      </w:r>
      <w:r w:rsidRPr="00660DDD">
        <w:rPr>
          <w:rFonts w:ascii="Times New Roman" w:hAnsi="Times New Roman" w:cs="Times New Roman"/>
          <w:kern w:val="1"/>
          <w:sz w:val="24"/>
          <w:szCs w:val="24"/>
          <w:lang w:eastAsia="zh-CN"/>
        </w:rPr>
        <w:t>Image-Adjust-Threshold</w:t>
      </w:r>
      <w:r w:rsidRPr="00660DDD">
        <w:rPr>
          <w:rFonts w:ascii="Times New Roman" w:hAnsi="Times New Roman" w:cs="Times New Roman" w:hint="eastAsia"/>
          <w:kern w:val="1"/>
          <w:sz w:val="24"/>
          <w:szCs w:val="24"/>
          <w:lang w:eastAsia="zh-CN"/>
        </w:rPr>
        <w:t>。</w:t>
      </w:r>
    </w:p>
    <w:p w14:paraId="4E34C21B" w14:textId="60B0C658" w:rsidR="00357724" w:rsidRPr="00660DDD" w:rsidRDefault="00357724" w:rsidP="004B5524">
      <w:pPr>
        <w:spacing w:line="360" w:lineRule="auto"/>
        <w:ind w:leftChars="200" w:left="400"/>
        <w:rPr>
          <w:rFonts w:ascii="Times New Roman" w:hAnsi="Times New Roman" w:cs="Times New Roman"/>
          <w:sz w:val="24"/>
          <w:szCs w:val="28"/>
        </w:rPr>
      </w:pPr>
      <w:r w:rsidRPr="00660DDD">
        <w:rPr>
          <w:rFonts w:ascii="Times New Roman" w:hAnsi="Times New Roman" w:cs="Times New Roman" w:hint="eastAsia"/>
          <w:sz w:val="24"/>
          <w:szCs w:val="28"/>
        </w:rPr>
        <w:t>根际范围定量：从根际中心到非根际土壤酶活性会有快速降低至平稳的变化趋势，可将该距离视为根际范围。具体操作步骤：以任意单独根系为参照，画小短线，</w:t>
      </w:r>
      <w:r w:rsidRPr="00660DDD">
        <w:rPr>
          <w:rFonts w:ascii="Times New Roman" w:hAnsi="Times New Roman" w:cs="Times New Roman"/>
          <w:sz w:val="24"/>
          <w:szCs w:val="28"/>
        </w:rPr>
        <w:t>Analyze-Plot Profile-</w:t>
      </w:r>
      <w:r w:rsidRPr="00660DDD">
        <w:rPr>
          <w:rFonts w:ascii="Times New Roman" w:hAnsi="Times New Roman" w:cs="Times New Roman" w:hint="eastAsia"/>
          <w:kern w:val="1"/>
          <w:sz w:val="24"/>
          <w:szCs w:val="24"/>
          <w:lang w:eastAsia="zh-CN"/>
        </w:rPr>
        <w:t>选择</w:t>
      </w:r>
      <w:r w:rsidRPr="00660DDD">
        <w:rPr>
          <w:rFonts w:ascii="Times New Roman" w:hAnsi="Times New Roman" w:cs="Times New Roman"/>
          <w:kern w:val="1"/>
          <w:sz w:val="24"/>
          <w:szCs w:val="24"/>
          <w:lang w:eastAsia="zh-CN"/>
        </w:rPr>
        <w:t>Live</w:t>
      </w:r>
      <w:r w:rsidRPr="00660DDD">
        <w:rPr>
          <w:rFonts w:ascii="Times New Roman" w:hAnsi="Times New Roman" w:cs="Times New Roman" w:hint="eastAsia"/>
          <w:kern w:val="1"/>
          <w:sz w:val="24"/>
          <w:szCs w:val="24"/>
          <w:lang w:eastAsia="zh-CN"/>
        </w:rPr>
        <w:t>按钮之后拖动小短线，找到合适的根际变化趋势，</w:t>
      </w:r>
      <w:r w:rsidRPr="00660DDD">
        <w:rPr>
          <w:rFonts w:ascii="Times New Roman" w:hAnsi="Times New Roman" w:cs="Times New Roman"/>
          <w:kern w:val="1"/>
          <w:sz w:val="24"/>
          <w:szCs w:val="24"/>
          <w:lang w:eastAsia="zh-CN"/>
        </w:rPr>
        <w:t>List</w:t>
      </w:r>
      <w:r w:rsidR="004B5524" w:rsidRPr="00660DDD">
        <w:rPr>
          <w:rFonts w:ascii="Times New Roman" w:hAnsi="Times New Roman" w:cs="Times New Roman" w:hint="eastAsia"/>
          <w:kern w:val="1"/>
          <w:sz w:val="24"/>
          <w:szCs w:val="24"/>
          <w:lang w:eastAsia="zh-CN"/>
        </w:rPr>
        <w:t>可查看数据结果确定受根际影响范围大小，最终根据像素点</w:t>
      </w:r>
      <w:r w:rsidR="004B5524" w:rsidRPr="00660DDD">
        <w:rPr>
          <w:rFonts w:ascii="Times New Roman" w:hAnsi="Times New Roman" w:cs="Times New Roman"/>
          <w:kern w:val="1"/>
          <w:sz w:val="24"/>
          <w:szCs w:val="24"/>
          <w:lang w:eastAsia="zh-CN"/>
        </w:rPr>
        <w:t xml:space="preserve"> (</w:t>
      </w:r>
      <w:r w:rsidRPr="00660DDD">
        <w:rPr>
          <w:rFonts w:ascii="Times New Roman" w:hAnsi="Times New Roman" w:cs="Times New Roman"/>
          <w:kern w:val="1"/>
          <w:sz w:val="24"/>
          <w:szCs w:val="24"/>
          <w:lang w:eastAsia="zh-CN"/>
        </w:rPr>
        <w:t>pixels</w:t>
      </w:r>
      <w:r w:rsidR="004B5524" w:rsidRPr="00660DDD">
        <w:rPr>
          <w:rFonts w:ascii="Times New Roman" w:hAnsi="Times New Roman" w:cs="Times New Roman"/>
          <w:kern w:val="1"/>
          <w:sz w:val="24"/>
          <w:szCs w:val="24"/>
          <w:lang w:eastAsia="zh-CN"/>
        </w:rPr>
        <w:t>)</w:t>
      </w:r>
      <w:r w:rsidR="007A5B52" w:rsidRPr="00660DDD">
        <w:rPr>
          <w:rFonts w:ascii="Times New Roman" w:hAnsi="Times New Roman" w:cs="Times New Roman" w:hint="eastAsia"/>
          <w:kern w:val="1"/>
          <w:sz w:val="24"/>
          <w:szCs w:val="24"/>
          <w:lang w:eastAsia="zh-CN"/>
        </w:rPr>
        <w:t>及图片分辨率</w:t>
      </w:r>
      <w:r w:rsidRPr="00660DDD">
        <w:rPr>
          <w:rFonts w:ascii="Times New Roman" w:hAnsi="Times New Roman" w:cs="Times New Roman" w:hint="eastAsia"/>
          <w:kern w:val="1"/>
          <w:sz w:val="24"/>
          <w:szCs w:val="24"/>
          <w:lang w:eastAsia="zh-CN"/>
        </w:rPr>
        <w:t>将横轴单位转换为</w:t>
      </w:r>
      <w:r w:rsidRPr="00660DDD">
        <w:rPr>
          <w:rFonts w:ascii="Times New Roman" w:hAnsi="Times New Roman" w:cs="Times New Roman"/>
          <w:kern w:val="1"/>
          <w:sz w:val="24"/>
          <w:szCs w:val="24"/>
          <w:lang w:eastAsia="zh-CN"/>
        </w:rPr>
        <w:t>mm</w:t>
      </w:r>
      <w:r w:rsidRPr="00660DDD">
        <w:rPr>
          <w:rFonts w:ascii="Times New Roman" w:hAnsi="Times New Roman" w:cs="Times New Roman" w:hint="eastAsia"/>
          <w:kern w:val="1"/>
          <w:sz w:val="24"/>
          <w:szCs w:val="24"/>
          <w:lang w:eastAsia="zh-CN"/>
        </w:rPr>
        <w:t>即可得到根际范围。</w:t>
      </w:r>
    </w:p>
    <w:p w14:paraId="590769E9" w14:textId="737E88BC" w:rsidR="00357724" w:rsidRPr="00660DDD" w:rsidRDefault="00357724" w:rsidP="00357724">
      <w:pPr>
        <w:spacing w:line="360" w:lineRule="auto"/>
        <w:rPr>
          <w:rFonts w:ascii="Times New Roman" w:eastAsia="宋体" w:hAnsi="Times New Roman" w:cs="Times New Roman"/>
          <w:sz w:val="24"/>
          <w:szCs w:val="28"/>
        </w:rPr>
      </w:pPr>
    </w:p>
    <w:p w14:paraId="153BB55B" w14:textId="7D9CCB8A" w:rsidR="00A625FA" w:rsidRPr="00660DDD" w:rsidRDefault="00E43269" w:rsidP="00A625FA">
      <w:pPr>
        <w:spacing w:line="360" w:lineRule="auto"/>
        <w:rPr>
          <w:rFonts w:ascii="Times New Roman" w:eastAsia="黑体" w:hAnsi="Times New Roman" w:cs="Times New Roman"/>
          <w:b/>
          <w:bCs/>
          <w:sz w:val="24"/>
          <w:szCs w:val="28"/>
        </w:rPr>
      </w:pPr>
      <w:r w:rsidRPr="00660DDD">
        <w:rPr>
          <w:rFonts w:ascii="Times New Roman" w:eastAsia="黑体" w:hAnsi="Times New Roman" w:cs="Times New Roman" w:hint="eastAsia"/>
          <w:b/>
          <w:bCs/>
          <w:sz w:val="24"/>
          <w:szCs w:val="28"/>
          <w:lang w:eastAsia="zh-CN"/>
        </w:rPr>
        <w:t>方法评价</w:t>
      </w:r>
    </w:p>
    <w:p w14:paraId="58509074" w14:textId="015915B9" w:rsidR="00A625FA" w:rsidRPr="00660DDD" w:rsidRDefault="00A625FA" w:rsidP="00A625FA">
      <w:pPr>
        <w:pStyle w:val="aa"/>
        <w:numPr>
          <w:ilvl w:val="0"/>
          <w:numId w:val="32"/>
        </w:numPr>
        <w:spacing w:line="360" w:lineRule="auto"/>
        <w:ind w:firstLineChars="0"/>
        <w:rPr>
          <w:rFonts w:ascii="Times New Roman" w:eastAsia="Malgun Gothic" w:hAnsi="Times New Roman" w:cs="Times New Roman"/>
          <w:szCs w:val="28"/>
        </w:rPr>
      </w:pPr>
      <w:r w:rsidRPr="00660DDD">
        <w:rPr>
          <w:rFonts w:ascii="Times New Roman" w:hAnsi="Times New Roman" w:cs="Times New Roman" w:hint="eastAsia"/>
          <w:szCs w:val="28"/>
          <w:lang w:eastAsia="zh-CN"/>
        </w:rPr>
        <w:t>适用范围</w:t>
      </w:r>
      <w:r w:rsidR="008861BB" w:rsidRPr="00660DDD">
        <w:rPr>
          <w:rFonts w:ascii="Times New Roman" w:hAnsi="Times New Roman" w:cs="Times New Roman" w:hint="eastAsia"/>
          <w:szCs w:val="28"/>
          <w:lang w:eastAsia="zh-CN"/>
        </w:rPr>
        <w:t>及改进</w:t>
      </w:r>
    </w:p>
    <w:p w14:paraId="3EBD619C" w14:textId="6B73869F" w:rsidR="00A625FA" w:rsidRPr="00660DDD" w:rsidRDefault="00A625FA" w:rsidP="008029B2">
      <w:pPr>
        <w:pStyle w:val="aa"/>
        <w:spacing w:line="360" w:lineRule="auto"/>
        <w:ind w:left="1080" w:firstLineChars="0" w:firstLine="0"/>
        <w:rPr>
          <w:rFonts w:ascii="Times New Roman" w:eastAsia="Malgun Gothic" w:hAnsi="Times New Roman" w:cs="Times New Roman"/>
          <w:szCs w:val="28"/>
        </w:rPr>
      </w:pPr>
      <w:r w:rsidRPr="00660DDD">
        <w:rPr>
          <w:rFonts w:ascii="Times New Roman" w:hAnsi="Times New Roman" w:cs="Times New Roman" w:hint="eastAsia"/>
          <w:szCs w:val="28"/>
          <w:lang w:eastAsia="zh-CN"/>
        </w:rPr>
        <w:t>本方法分为两部分，第一部分基于目前广泛使用的酶谱方法，用于原位可视化</w:t>
      </w:r>
      <w:r w:rsidR="008861BB" w:rsidRPr="00660DDD">
        <w:rPr>
          <w:rFonts w:ascii="Times New Roman" w:hAnsi="Times New Roman" w:cs="Times New Roman" w:hint="eastAsia"/>
          <w:szCs w:val="28"/>
          <w:lang w:eastAsia="zh-CN"/>
        </w:rPr>
        <w:t>植物</w:t>
      </w:r>
      <w:r w:rsidRPr="00660DDD">
        <w:rPr>
          <w:rFonts w:ascii="Times New Roman" w:hAnsi="Times New Roman" w:cs="Times New Roman" w:hint="eastAsia"/>
          <w:szCs w:val="28"/>
          <w:lang w:eastAsia="zh-CN"/>
        </w:rPr>
        <w:t>根际酶活性分布及酶活性热区定量；第二部分是将之前原位酶谱方法</w:t>
      </w:r>
      <w:r w:rsidRPr="00660DDD">
        <w:rPr>
          <w:rFonts w:ascii="Times New Roman" w:hAnsi="Times New Roman" w:cs="Times New Roman" w:hint="eastAsia"/>
          <w:szCs w:val="28"/>
          <w:lang w:eastAsia="zh-CN"/>
        </w:rPr>
        <w:lastRenderedPageBreak/>
        <w:t>与激光共聚焦显微镜结合，能够将原来</w:t>
      </w:r>
      <w:r w:rsidRPr="00660DDD">
        <w:rPr>
          <w:rFonts w:ascii="Times New Roman" w:hAnsi="Times New Roman" w:cs="Times New Roman"/>
          <w:szCs w:val="28"/>
          <w:lang w:eastAsia="zh-CN"/>
        </w:rPr>
        <w:t>mm</w:t>
      </w:r>
      <w:r w:rsidRPr="00660DDD">
        <w:rPr>
          <w:rFonts w:ascii="Times New Roman" w:hAnsi="Times New Roman" w:cs="Times New Roman" w:hint="eastAsia"/>
          <w:szCs w:val="28"/>
          <w:lang w:eastAsia="zh-CN"/>
        </w:rPr>
        <w:t>级的检测扩展到μ</w:t>
      </w:r>
      <w:r w:rsidRPr="00660DDD">
        <w:rPr>
          <w:rFonts w:ascii="Times New Roman" w:hAnsi="Times New Roman" w:cs="Times New Roman"/>
          <w:szCs w:val="28"/>
          <w:lang w:eastAsia="zh-CN"/>
        </w:rPr>
        <w:t>m</w:t>
      </w:r>
      <w:r w:rsidRPr="00660DDD">
        <w:rPr>
          <w:rFonts w:ascii="Times New Roman" w:hAnsi="Times New Roman" w:cs="Times New Roman" w:hint="eastAsia"/>
          <w:szCs w:val="28"/>
          <w:lang w:eastAsia="zh-CN"/>
        </w:rPr>
        <w:t>级，提高了</w:t>
      </w:r>
      <w:r w:rsidR="008861BB" w:rsidRPr="00660DDD">
        <w:rPr>
          <w:rFonts w:ascii="Times New Roman" w:hAnsi="Times New Roman" w:cs="Times New Roman" w:hint="eastAsia"/>
          <w:szCs w:val="28"/>
          <w:lang w:eastAsia="zh-CN"/>
        </w:rPr>
        <w:t>酶活性分布的检测</w:t>
      </w:r>
      <w:r w:rsidRPr="00660DDD">
        <w:rPr>
          <w:rFonts w:ascii="Times New Roman" w:hAnsi="Times New Roman" w:cs="Times New Roman" w:hint="eastAsia"/>
          <w:szCs w:val="28"/>
          <w:lang w:eastAsia="zh-CN"/>
        </w:rPr>
        <w:t>分辨率，</w:t>
      </w:r>
      <w:r w:rsidR="008861BB" w:rsidRPr="00660DDD">
        <w:rPr>
          <w:rFonts w:ascii="Times New Roman" w:hAnsi="Times New Roman" w:cs="Times New Roman" w:hint="eastAsia"/>
          <w:szCs w:val="28"/>
          <w:lang w:eastAsia="zh-CN"/>
        </w:rPr>
        <w:t>其适用范围也相应</w:t>
      </w:r>
      <w:r w:rsidR="00447CCF" w:rsidRPr="00660DDD">
        <w:rPr>
          <w:rFonts w:ascii="Times New Roman" w:hAnsi="Times New Roman" w:cs="Times New Roman" w:hint="eastAsia"/>
          <w:szCs w:val="28"/>
          <w:lang w:eastAsia="zh-CN"/>
        </w:rPr>
        <w:t>得到</w:t>
      </w:r>
      <w:r w:rsidR="008861BB" w:rsidRPr="00660DDD">
        <w:rPr>
          <w:rFonts w:ascii="Times New Roman" w:hAnsi="Times New Roman" w:cs="Times New Roman" w:hint="eastAsia"/>
          <w:szCs w:val="28"/>
          <w:lang w:eastAsia="zh-CN"/>
        </w:rPr>
        <w:t>扩展，</w:t>
      </w:r>
      <w:r w:rsidRPr="00660DDD">
        <w:rPr>
          <w:rFonts w:ascii="Times New Roman" w:hAnsi="Times New Roman" w:cs="Times New Roman" w:hint="eastAsia"/>
          <w:szCs w:val="28"/>
          <w:lang w:eastAsia="zh-CN"/>
        </w:rPr>
        <w:t>同时将底物直接添加到土壤中，避免了聚酰胺膜自身的荧光强度影响。</w:t>
      </w:r>
    </w:p>
    <w:p w14:paraId="3D231C5E" w14:textId="5CA069CD" w:rsidR="00A625FA" w:rsidRPr="00660DDD" w:rsidRDefault="00A625FA" w:rsidP="00A625FA">
      <w:pPr>
        <w:pStyle w:val="aa"/>
        <w:numPr>
          <w:ilvl w:val="0"/>
          <w:numId w:val="32"/>
        </w:numPr>
        <w:spacing w:line="360" w:lineRule="auto"/>
        <w:ind w:firstLineChars="0"/>
        <w:rPr>
          <w:rFonts w:ascii="Times New Roman" w:eastAsia="Malgun Gothic" w:hAnsi="Times New Roman" w:cs="Times New Roman"/>
          <w:szCs w:val="28"/>
        </w:rPr>
      </w:pPr>
      <w:r w:rsidRPr="00660DDD">
        <w:rPr>
          <w:rFonts w:ascii="Times New Roman" w:hAnsi="Times New Roman" w:cs="Times New Roman" w:hint="eastAsia"/>
          <w:szCs w:val="28"/>
          <w:lang w:eastAsia="zh-CN"/>
        </w:rPr>
        <w:t>局限性</w:t>
      </w:r>
    </w:p>
    <w:p w14:paraId="1107D536" w14:textId="3CF12A51" w:rsidR="005D35EF" w:rsidRPr="00660DDD" w:rsidRDefault="005D35EF" w:rsidP="005D35EF">
      <w:pPr>
        <w:pStyle w:val="aa"/>
        <w:spacing w:line="360" w:lineRule="auto"/>
        <w:ind w:left="1080" w:firstLineChars="0" w:firstLine="0"/>
        <w:rPr>
          <w:rFonts w:ascii="Times New Roman" w:hAnsi="Times New Roman" w:cs="Times New Roman"/>
          <w:szCs w:val="28"/>
          <w:lang w:eastAsia="zh-CN"/>
        </w:rPr>
      </w:pPr>
      <w:r w:rsidRPr="00660DDD">
        <w:rPr>
          <w:rFonts w:ascii="Times New Roman" w:hAnsi="Times New Roman" w:cs="Times New Roman" w:hint="eastAsia"/>
          <w:szCs w:val="28"/>
          <w:lang w:eastAsia="zh-CN"/>
        </w:rPr>
        <w:t>尽管本文</w:t>
      </w:r>
      <w:r w:rsidR="000019EB" w:rsidRPr="00660DDD">
        <w:rPr>
          <w:rFonts w:ascii="Times New Roman" w:hAnsi="Times New Roman" w:cs="Times New Roman" w:hint="eastAsia"/>
          <w:szCs w:val="28"/>
          <w:lang w:eastAsia="zh-CN"/>
        </w:rPr>
        <w:t>已经对酶谱方法有一定的改进，但仍存在一定局限性：</w:t>
      </w:r>
    </w:p>
    <w:p w14:paraId="0AF12B7D" w14:textId="7A682197" w:rsidR="000019EB" w:rsidRPr="00660DDD" w:rsidRDefault="00034B1C" w:rsidP="000019EB">
      <w:pPr>
        <w:pStyle w:val="aa"/>
        <w:numPr>
          <w:ilvl w:val="0"/>
          <w:numId w:val="33"/>
        </w:numPr>
        <w:spacing w:line="360" w:lineRule="auto"/>
        <w:ind w:firstLineChars="0"/>
        <w:rPr>
          <w:rFonts w:ascii="Times New Roman" w:hAnsi="Times New Roman" w:cs="Times New Roman"/>
          <w:szCs w:val="28"/>
          <w:lang w:eastAsia="zh-CN"/>
        </w:rPr>
      </w:pPr>
      <w:r w:rsidRPr="00660DDD">
        <w:rPr>
          <w:rFonts w:ascii="Times New Roman" w:hAnsi="Times New Roman" w:cs="Times New Roman" w:hint="eastAsia"/>
          <w:szCs w:val="28"/>
          <w:lang w:eastAsia="zh-CN"/>
        </w:rPr>
        <w:t>目前仅局限于测定可用荧光法的土壤水解酶，对基于比色法测定的氧化酶等仍存在技术难题，如氧气的控制不能很准确，没有相应的荧光基团底物。</w:t>
      </w:r>
    </w:p>
    <w:p w14:paraId="15DF97C3" w14:textId="69791768" w:rsidR="009B3CD7" w:rsidRPr="00660DDD" w:rsidRDefault="009B3CD7" w:rsidP="000019EB">
      <w:pPr>
        <w:pStyle w:val="aa"/>
        <w:numPr>
          <w:ilvl w:val="0"/>
          <w:numId w:val="33"/>
        </w:numPr>
        <w:spacing w:line="360" w:lineRule="auto"/>
        <w:ind w:firstLineChars="0"/>
        <w:rPr>
          <w:rFonts w:ascii="Times New Roman" w:hAnsi="Times New Roman" w:cs="Times New Roman"/>
          <w:szCs w:val="28"/>
          <w:lang w:eastAsia="zh-CN"/>
        </w:rPr>
      </w:pPr>
      <w:r w:rsidRPr="00660DDD">
        <w:rPr>
          <w:rFonts w:ascii="Times New Roman" w:hAnsi="Times New Roman" w:cs="Times New Roman" w:hint="eastAsia"/>
          <w:szCs w:val="28"/>
          <w:lang w:eastAsia="zh-CN"/>
        </w:rPr>
        <w:t>目前酶谱的结果基本基于二维平面，三维空间分布的实现难度较大</w:t>
      </w:r>
      <w:r w:rsidR="00370FD0" w:rsidRPr="00660DDD">
        <w:rPr>
          <w:rFonts w:ascii="Times New Roman" w:hAnsi="Times New Roman" w:cs="Times New Roman" w:hint="eastAsia"/>
          <w:szCs w:val="28"/>
          <w:lang w:eastAsia="zh-CN"/>
        </w:rPr>
        <w:t>；虽然激光共聚焦能够实现三维展示，但其范围比较小，难以适用根际酶</w:t>
      </w:r>
      <w:proofErr w:type="gramStart"/>
      <w:r w:rsidR="00370FD0" w:rsidRPr="00660DDD">
        <w:rPr>
          <w:rFonts w:ascii="Times New Roman" w:hAnsi="Times New Roman" w:cs="Times New Roman" w:hint="eastAsia"/>
          <w:szCs w:val="28"/>
          <w:lang w:eastAsia="zh-CN"/>
        </w:rPr>
        <w:t>活分布</w:t>
      </w:r>
      <w:proofErr w:type="gramEnd"/>
      <w:r w:rsidR="00E5572B" w:rsidRPr="00660DDD">
        <w:rPr>
          <w:rFonts w:ascii="Times New Roman" w:hAnsi="Times New Roman" w:cs="Times New Roman" w:hint="eastAsia"/>
          <w:szCs w:val="28"/>
          <w:lang w:eastAsia="zh-CN"/>
        </w:rPr>
        <w:t>等大</w:t>
      </w:r>
      <w:proofErr w:type="gramStart"/>
      <w:r w:rsidR="00E5572B" w:rsidRPr="00660DDD">
        <w:rPr>
          <w:rFonts w:ascii="Times New Roman" w:hAnsi="Times New Roman" w:cs="Times New Roman" w:hint="eastAsia"/>
          <w:szCs w:val="28"/>
          <w:lang w:eastAsia="zh-CN"/>
        </w:rPr>
        <w:t>范围酶活的</w:t>
      </w:r>
      <w:proofErr w:type="gramEnd"/>
      <w:r w:rsidR="00370FD0" w:rsidRPr="00660DDD">
        <w:rPr>
          <w:rFonts w:ascii="Times New Roman" w:hAnsi="Times New Roman" w:cs="Times New Roman" w:hint="eastAsia"/>
          <w:szCs w:val="28"/>
          <w:lang w:eastAsia="zh-CN"/>
        </w:rPr>
        <w:t>测定</w:t>
      </w:r>
      <w:r w:rsidRPr="00660DDD">
        <w:rPr>
          <w:rFonts w:ascii="Times New Roman" w:hAnsi="Times New Roman" w:cs="Times New Roman" w:hint="eastAsia"/>
          <w:szCs w:val="28"/>
          <w:lang w:eastAsia="zh-CN"/>
        </w:rPr>
        <w:t>。</w:t>
      </w:r>
    </w:p>
    <w:p w14:paraId="34A02641" w14:textId="799651B9" w:rsidR="00FA1E01" w:rsidRPr="00660DDD" w:rsidRDefault="00FA1E01" w:rsidP="000019EB">
      <w:pPr>
        <w:pStyle w:val="aa"/>
        <w:numPr>
          <w:ilvl w:val="0"/>
          <w:numId w:val="33"/>
        </w:numPr>
        <w:spacing w:line="360" w:lineRule="auto"/>
        <w:ind w:firstLineChars="0"/>
        <w:rPr>
          <w:rFonts w:ascii="Times New Roman" w:hAnsi="Times New Roman" w:cs="Times New Roman"/>
          <w:szCs w:val="28"/>
          <w:lang w:eastAsia="zh-CN"/>
        </w:rPr>
      </w:pPr>
      <w:r w:rsidRPr="00660DDD">
        <w:rPr>
          <w:rFonts w:ascii="Times New Roman" w:hAnsi="Times New Roman" w:cs="Times New Roman" w:hint="eastAsia"/>
          <w:szCs w:val="28"/>
          <w:lang w:eastAsia="zh-CN"/>
        </w:rPr>
        <w:t>酶谱数据的处理尚没有统一的标准，导致不同实验室</w:t>
      </w:r>
      <w:r w:rsidR="004F3D41" w:rsidRPr="00660DDD">
        <w:rPr>
          <w:rFonts w:ascii="Times New Roman" w:hAnsi="Times New Roman" w:cs="Times New Roman" w:hint="eastAsia"/>
          <w:szCs w:val="28"/>
          <w:lang w:eastAsia="zh-CN"/>
        </w:rPr>
        <w:t>结果</w:t>
      </w:r>
      <w:r w:rsidRPr="00660DDD">
        <w:rPr>
          <w:rFonts w:ascii="Times New Roman" w:hAnsi="Times New Roman" w:cs="Times New Roman" w:hint="eastAsia"/>
          <w:szCs w:val="28"/>
          <w:lang w:eastAsia="zh-CN"/>
        </w:rPr>
        <w:t>之间的比较存在不确定性。</w:t>
      </w:r>
    </w:p>
    <w:p w14:paraId="4D47680D" w14:textId="478C5C63" w:rsidR="00FA1E01" w:rsidRPr="00660DDD" w:rsidRDefault="00FA1E01" w:rsidP="008029B2">
      <w:pPr>
        <w:pStyle w:val="aa"/>
        <w:numPr>
          <w:ilvl w:val="0"/>
          <w:numId w:val="33"/>
        </w:numPr>
        <w:spacing w:line="360" w:lineRule="auto"/>
        <w:ind w:firstLineChars="0"/>
        <w:rPr>
          <w:rFonts w:ascii="Times New Roman" w:hAnsi="Times New Roman" w:cs="Times New Roman"/>
          <w:szCs w:val="28"/>
          <w:lang w:eastAsia="zh-CN"/>
        </w:rPr>
      </w:pPr>
      <w:r w:rsidRPr="00660DDD">
        <w:rPr>
          <w:rFonts w:ascii="Times New Roman" w:hAnsi="Times New Roman" w:cs="Times New Roman" w:hint="eastAsia"/>
          <w:szCs w:val="28"/>
          <w:lang w:eastAsia="zh-CN"/>
        </w:rPr>
        <w:t>相机的性能等对结果准确性影响比较大，因此应尽量选择配置高的相机，但这无疑增加了测定设备的成本；与激光共聚焦显微镜结合的酶谱方法</w:t>
      </w:r>
      <w:r w:rsidR="009C6E37" w:rsidRPr="00660DDD">
        <w:rPr>
          <w:rFonts w:ascii="Times New Roman" w:hAnsi="Times New Roman" w:cs="Times New Roman" w:hint="eastAsia"/>
          <w:szCs w:val="28"/>
          <w:lang w:eastAsia="zh-CN"/>
        </w:rPr>
        <w:t>也</w:t>
      </w:r>
      <w:r w:rsidRPr="00660DDD">
        <w:rPr>
          <w:rFonts w:ascii="Times New Roman" w:hAnsi="Times New Roman" w:cs="Times New Roman" w:hint="eastAsia"/>
          <w:szCs w:val="28"/>
          <w:lang w:eastAsia="zh-CN"/>
        </w:rPr>
        <w:t>会因</w:t>
      </w:r>
      <w:r w:rsidR="009C6E37" w:rsidRPr="00660DDD">
        <w:rPr>
          <w:rFonts w:ascii="Times New Roman" w:hAnsi="Times New Roman" w:cs="Times New Roman" w:hint="eastAsia"/>
          <w:szCs w:val="28"/>
          <w:lang w:eastAsia="zh-CN"/>
        </w:rPr>
        <w:t>设备</w:t>
      </w:r>
      <w:r w:rsidRPr="00660DDD">
        <w:rPr>
          <w:rFonts w:ascii="Times New Roman" w:hAnsi="Times New Roman" w:cs="Times New Roman" w:hint="eastAsia"/>
          <w:szCs w:val="28"/>
          <w:lang w:eastAsia="zh-CN"/>
        </w:rPr>
        <w:t>昂贵而导致使用广泛性受限。</w:t>
      </w:r>
    </w:p>
    <w:p w14:paraId="069A13C5" w14:textId="77777777" w:rsidR="00A625FA" w:rsidRPr="00660DDD" w:rsidRDefault="00A625FA" w:rsidP="00357724">
      <w:pPr>
        <w:spacing w:line="360" w:lineRule="auto"/>
        <w:rPr>
          <w:rFonts w:ascii="Times New Roman" w:eastAsia="宋体" w:hAnsi="Times New Roman" w:cs="Times New Roman"/>
          <w:sz w:val="24"/>
          <w:szCs w:val="28"/>
        </w:rPr>
      </w:pPr>
    </w:p>
    <w:p w14:paraId="0C770343" w14:textId="77777777" w:rsidR="00357724" w:rsidRPr="00660DDD" w:rsidRDefault="00357724" w:rsidP="00357724">
      <w:pPr>
        <w:spacing w:line="360" w:lineRule="auto"/>
        <w:rPr>
          <w:rFonts w:ascii="Times New Roman" w:eastAsia="黑体" w:hAnsi="Times New Roman" w:cs="Times New Roman"/>
          <w:b/>
          <w:sz w:val="24"/>
          <w:szCs w:val="28"/>
        </w:rPr>
      </w:pPr>
      <w:r w:rsidRPr="00660DDD">
        <w:rPr>
          <w:rFonts w:ascii="Times New Roman" w:eastAsia="黑体" w:hAnsi="Times New Roman" w:cs="Times New Roman"/>
          <w:b/>
          <w:sz w:val="24"/>
          <w:szCs w:val="28"/>
        </w:rPr>
        <w:t>参考文献</w:t>
      </w:r>
    </w:p>
    <w:p w14:paraId="4CC4DF3B" w14:textId="5941C364" w:rsidR="00357724" w:rsidRPr="008029B2" w:rsidRDefault="00357724" w:rsidP="004B5524">
      <w:pPr>
        <w:pStyle w:val="aa"/>
        <w:numPr>
          <w:ilvl w:val="0"/>
          <w:numId w:val="30"/>
        </w:numPr>
        <w:spacing w:line="360" w:lineRule="auto"/>
        <w:ind w:left="480" w:hangingChars="200" w:hanging="480"/>
        <w:rPr>
          <w:rFonts w:ascii="Times New Roman" w:eastAsia="宋体" w:hAnsi="Times New Roman" w:cs="Times New Roman"/>
          <w:szCs w:val="28"/>
        </w:rPr>
      </w:pPr>
      <w:r w:rsidRPr="00660DDD">
        <w:rPr>
          <w:rFonts w:ascii="Times New Roman" w:eastAsia="宋体" w:hAnsi="Times New Roman" w:cs="Times New Roman"/>
          <w:szCs w:val="28"/>
        </w:rPr>
        <w:t xml:space="preserve">M. </w:t>
      </w:r>
      <w:proofErr w:type="spellStart"/>
      <w:r w:rsidRPr="00660DDD">
        <w:rPr>
          <w:rFonts w:ascii="Times New Roman" w:eastAsia="宋体" w:hAnsi="Times New Roman" w:cs="Times New Roman"/>
          <w:szCs w:val="28"/>
        </w:rPr>
        <w:t>Vepsäläinen</w:t>
      </w:r>
      <w:proofErr w:type="spellEnd"/>
      <w:r w:rsidRPr="00660DDD">
        <w:rPr>
          <w:rFonts w:ascii="Times New Roman" w:eastAsia="宋体" w:hAnsi="Times New Roman" w:cs="Times New Roman"/>
          <w:szCs w:val="28"/>
        </w:rPr>
        <w:t xml:space="preserve">, S. </w:t>
      </w:r>
      <w:proofErr w:type="spellStart"/>
      <w:r w:rsidRPr="00660DDD">
        <w:rPr>
          <w:rFonts w:ascii="Times New Roman" w:eastAsia="宋体" w:hAnsi="Times New Roman" w:cs="Times New Roman"/>
          <w:szCs w:val="28"/>
        </w:rPr>
        <w:t>Kukkonen</w:t>
      </w:r>
      <w:proofErr w:type="spellEnd"/>
      <w:r w:rsidRPr="00660DDD">
        <w:rPr>
          <w:rFonts w:ascii="Times New Roman" w:eastAsia="宋体" w:hAnsi="Times New Roman" w:cs="Times New Roman"/>
          <w:szCs w:val="28"/>
        </w:rPr>
        <w:t xml:space="preserve">, M. </w:t>
      </w:r>
      <w:proofErr w:type="spellStart"/>
      <w:r w:rsidRPr="00660DDD">
        <w:rPr>
          <w:rFonts w:ascii="Times New Roman" w:eastAsia="宋体" w:hAnsi="Times New Roman" w:cs="Times New Roman"/>
          <w:szCs w:val="28"/>
        </w:rPr>
        <w:t>Vestberg</w:t>
      </w:r>
      <w:proofErr w:type="spellEnd"/>
      <w:r w:rsidRPr="00660DDD">
        <w:rPr>
          <w:rFonts w:ascii="Times New Roman" w:eastAsia="宋体" w:hAnsi="Times New Roman" w:cs="Times New Roman"/>
          <w:szCs w:val="28"/>
        </w:rPr>
        <w:t xml:space="preserve">, H. </w:t>
      </w:r>
      <w:proofErr w:type="spellStart"/>
      <w:r w:rsidRPr="00660DDD">
        <w:rPr>
          <w:rFonts w:ascii="Times New Roman" w:eastAsia="宋体" w:hAnsi="Times New Roman" w:cs="Times New Roman"/>
          <w:szCs w:val="28"/>
        </w:rPr>
        <w:t>Sirviö</w:t>
      </w:r>
      <w:proofErr w:type="spellEnd"/>
      <w:r w:rsidRPr="00660DDD">
        <w:rPr>
          <w:rFonts w:ascii="Times New Roman" w:eastAsia="宋体" w:hAnsi="Times New Roman" w:cs="Times New Roman"/>
          <w:szCs w:val="28"/>
        </w:rPr>
        <w:t>, R. Niemi</w:t>
      </w:r>
      <w:proofErr w:type="gramStart"/>
      <w:r w:rsidR="00A65ABB" w:rsidRPr="00660DDD">
        <w:rPr>
          <w:rFonts w:ascii="Times New Roman" w:eastAsia="宋体" w:hAnsi="Times New Roman" w:cs="Times New Roman"/>
          <w:szCs w:val="28"/>
        </w:rPr>
        <w:t>.(</w:t>
      </w:r>
      <w:proofErr w:type="gramEnd"/>
      <w:r w:rsidR="00A65ABB" w:rsidRPr="00660DDD">
        <w:rPr>
          <w:rFonts w:ascii="Times New Roman" w:eastAsia="宋体" w:hAnsi="Times New Roman" w:cs="Times New Roman"/>
          <w:szCs w:val="28"/>
        </w:rPr>
        <w:t xml:space="preserve">2001). </w:t>
      </w:r>
      <w:bookmarkStart w:id="15" w:name="OLE_LINK11"/>
      <w:bookmarkStart w:id="16" w:name="OLE_LINK12"/>
      <w:r w:rsidR="00F54301" w:rsidRPr="00660DDD">
        <w:rPr>
          <w:rFonts w:ascii="Times New Roman" w:eastAsia="宋体" w:hAnsi="Times New Roman" w:cs="Times New Roman"/>
          <w:szCs w:val="28"/>
        </w:rPr>
        <w:fldChar w:fldCharType="begin"/>
      </w:r>
      <w:r w:rsidR="00F54301" w:rsidRPr="00660DDD">
        <w:rPr>
          <w:rFonts w:ascii="Times New Roman" w:eastAsia="宋体" w:hAnsi="Times New Roman" w:cs="Times New Roman"/>
          <w:szCs w:val="28"/>
        </w:rPr>
        <w:instrText xml:space="preserve"> HYPERLINK "https://www.sciencedirect.com/science/article/pii/S0038071701000876" </w:instrText>
      </w:r>
      <w:r w:rsidR="00F54301" w:rsidRPr="00660DDD">
        <w:rPr>
          <w:rFonts w:ascii="Times New Roman" w:eastAsia="宋体" w:hAnsi="Times New Roman" w:cs="Times New Roman"/>
          <w:szCs w:val="28"/>
        </w:rPr>
        <w:fldChar w:fldCharType="separate"/>
      </w:r>
      <w:r w:rsidR="00F54301" w:rsidRPr="00660DDD">
        <w:rPr>
          <w:rStyle w:val="a8"/>
          <w:rFonts w:ascii="Times New Roman" w:eastAsia="宋体" w:hAnsi="Times New Roman" w:cs="Times New Roman"/>
          <w:color w:val="auto"/>
          <w:szCs w:val="28"/>
        </w:rPr>
        <w:t>Application of soil enzyme activity test kit in a field experiment</w:t>
      </w:r>
      <w:r w:rsidR="00F54301" w:rsidRPr="00660DDD">
        <w:rPr>
          <w:rFonts w:ascii="Times New Roman" w:eastAsia="宋体" w:hAnsi="Times New Roman" w:cs="Times New Roman"/>
          <w:szCs w:val="28"/>
        </w:rPr>
        <w:fldChar w:fldCharType="end"/>
      </w:r>
      <w:bookmarkEnd w:id="0"/>
      <w:r w:rsidR="00627625" w:rsidRPr="008029B2">
        <w:rPr>
          <w:rFonts w:ascii="Times New Roman" w:eastAsia="宋体" w:hAnsi="Times New Roman" w:cs="Times New Roman"/>
          <w:szCs w:val="28"/>
        </w:rPr>
        <w:t xml:space="preserve">. </w:t>
      </w:r>
      <w:r w:rsidR="00627625" w:rsidRPr="008029B2">
        <w:rPr>
          <w:rFonts w:ascii="Times New Roman" w:eastAsia="宋体" w:hAnsi="Times New Roman" w:cs="Times New Roman"/>
          <w:i/>
          <w:iCs/>
          <w:szCs w:val="28"/>
        </w:rPr>
        <w:t>S</w:t>
      </w:r>
      <w:r w:rsidRPr="008029B2">
        <w:rPr>
          <w:rFonts w:ascii="Times New Roman" w:eastAsia="宋体" w:hAnsi="Times New Roman" w:cs="Times New Roman"/>
          <w:i/>
          <w:iCs/>
          <w:szCs w:val="28"/>
        </w:rPr>
        <w:t>oil Biol</w:t>
      </w:r>
      <w:r w:rsidRPr="008029B2">
        <w:rPr>
          <w:rFonts w:ascii="Times New Roman" w:eastAsia="宋体" w:hAnsi="Times New Roman" w:cs="Times New Roman"/>
          <w:szCs w:val="28"/>
        </w:rPr>
        <w:t xml:space="preserve">. </w:t>
      </w:r>
      <w:proofErr w:type="spellStart"/>
      <w:r w:rsidRPr="008029B2">
        <w:rPr>
          <w:rFonts w:ascii="Times New Roman" w:eastAsia="宋体" w:hAnsi="Times New Roman" w:cs="Times New Roman"/>
          <w:i/>
          <w:iCs/>
          <w:szCs w:val="28"/>
        </w:rPr>
        <w:t>Biochem</w:t>
      </w:r>
      <w:proofErr w:type="spellEnd"/>
      <w:r w:rsidRPr="008029B2">
        <w:rPr>
          <w:rFonts w:ascii="Times New Roman" w:eastAsia="宋体" w:hAnsi="Times New Roman" w:cs="Times New Roman"/>
          <w:i/>
          <w:iCs/>
          <w:szCs w:val="28"/>
        </w:rPr>
        <w:t>.</w:t>
      </w:r>
      <w:bookmarkEnd w:id="15"/>
      <w:bookmarkEnd w:id="16"/>
      <w:r w:rsidRPr="008029B2">
        <w:rPr>
          <w:rFonts w:ascii="Times New Roman" w:eastAsia="宋体" w:hAnsi="Times New Roman" w:cs="Times New Roman"/>
          <w:szCs w:val="28"/>
        </w:rPr>
        <w:t xml:space="preserve"> 33, 1665–1672.</w:t>
      </w:r>
    </w:p>
    <w:p w14:paraId="37B4B59F" w14:textId="748E20B0" w:rsidR="00357724" w:rsidRPr="008029B2" w:rsidRDefault="00357724" w:rsidP="004B5524">
      <w:pPr>
        <w:pStyle w:val="aa"/>
        <w:numPr>
          <w:ilvl w:val="0"/>
          <w:numId w:val="30"/>
        </w:numPr>
        <w:spacing w:line="360" w:lineRule="auto"/>
        <w:ind w:left="480" w:hangingChars="200" w:hanging="480"/>
        <w:rPr>
          <w:rFonts w:ascii="Times New Roman" w:eastAsia="宋体" w:hAnsi="Times New Roman" w:cs="Times New Roman"/>
          <w:szCs w:val="28"/>
        </w:rPr>
      </w:pPr>
      <w:bookmarkStart w:id="17" w:name="OLE_LINK10"/>
      <w:r w:rsidRPr="008029B2">
        <w:rPr>
          <w:rFonts w:ascii="Times New Roman" w:eastAsia="宋体" w:hAnsi="Times New Roman" w:cs="Times New Roman"/>
          <w:szCs w:val="28"/>
        </w:rPr>
        <w:t xml:space="preserve">T. Ge, X. Wei, B. </w:t>
      </w:r>
      <w:proofErr w:type="spellStart"/>
      <w:r w:rsidRPr="008029B2">
        <w:rPr>
          <w:rFonts w:ascii="Times New Roman" w:eastAsia="宋体" w:hAnsi="Times New Roman" w:cs="Times New Roman"/>
          <w:szCs w:val="28"/>
        </w:rPr>
        <w:t>Razavi</w:t>
      </w:r>
      <w:proofErr w:type="spellEnd"/>
      <w:r w:rsidRPr="008029B2">
        <w:rPr>
          <w:rFonts w:ascii="Times New Roman" w:eastAsia="宋体" w:hAnsi="Times New Roman" w:cs="Times New Roman"/>
          <w:szCs w:val="28"/>
        </w:rPr>
        <w:t xml:space="preserve">, Z. Zhu, Y. Hu, Y. </w:t>
      </w:r>
      <w:proofErr w:type="spellStart"/>
      <w:r w:rsidRPr="008029B2">
        <w:rPr>
          <w:rFonts w:ascii="Times New Roman" w:eastAsia="宋体" w:hAnsi="Times New Roman" w:cs="Times New Roman"/>
          <w:szCs w:val="28"/>
        </w:rPr>
        <w:t>Kuzyakov</w:t>
      </w:r>
      <w:proofErr w:type="spellEnd"/>
      <w:r w:rsidRPr="008029B2">
        <w:rPr>
          <w:rFonts w:ascii="Times New Roman" w:eastAsia="宋体" w:hAnsi="Times New Roman" w:cs="Times New Roman"/>
          <w:szCs w:val="28"/>
        </w:rPr>
        <w:t>, et al.</w:t>
      </w:r>
      <w:r w:rsidR="001F0D41" w:rsidRPr="008029B2">
        <w:rPr>
          <w:rFonts w:ascii="Times New Roman" w:eastAsia="宋体" w:hAnsi="Times New Roman" w:cs="Times New Roman"/>
          <w:szCs w:val="28"/>
        </w:rPr>
        <w:t xml:space="preserve"> (2017).</w:t>
      </w:r>
      <w:r w:rsidRPr="008029B2">
        <w:rPr>
          <w:rFonts w:ascii="Times New Roman" w:eastAsia="宋体" w:hAnsi="Times New Roman" w:cs="Times New Roman"/>
          <w:szCs w:val="28"/>
        </w:rPr>
        <w:t xml:space="preserve"> </w:t>
      </w:r>
      <w:bookmarkEnd w:id="17"/>
      <w:r w:rsidR="00F54301" w:rsidRPr="008029B2">
        <w:rPr>
          <w:rFonts w:ascii="Times New Roman" w:eastAsia="宋体" w:hAnsi="Times New Roman" w:cs="Times New Roman"/>
          <w:szCs w:val="28"/>
        </w:rPr>
        <w:fldChar w:fldCharType="begin"/>
      </w:r>
      <w:r w:rsidR="00F54301" w:rsidRPr="008029B2">
        <w:rPr>
          <w:rFonts w:ascii="Times New Roman" w:eastAsia="宋体" w:hAnsi="Times New Roman" w:cs="Times New Roman"/>
          <w:szCs w:val="28"/>
        </w:rPr>
        <w:instrText xml:space="preserve"> HYPERLINK "https://www.sciencedirect.com/science/article/pii/S0038071717303164" </w:instrText>
      </w:r>
      <w:r w:rsidR="00F54301" w:rsidRPr="008029B2">
        <w:rPr>
          <w:rFonts w:ascii="Times New Roman" w:eastAsia="宋体" w:hAnsi="Times New Roman" w:cs="Times New Roman"/>
          <w:szCs w:val="28"/>
        </w:rPr>
        <w:fldChar w:fldCharType="separate"/>
      </w:r>
      <w:r w:rsidR="00F54301" w:rsidRPr="008029B2">
        <w:rPr>
          <w:rStyle w:val="a8"/>
          <w:rFonts w:ascii="Times New Roman" w:eastAsia="宋体" w:hAnsi="Times New Roman" w:cs="Times New Roman"/>
          <w:color w:val="auto"/>
          <w:szCs w:val="28"/>
        </w:rPr>
        <w:t>Stability and dynamics of enzyme activity patterns in the rice rhizosphere: effects of plant growth and temperature</w:t>
      </w:r>
      <w:r w:rsidR="00F54301" w:rsidRPr="008029B2">
        <w:rPr>
          <w:rFonts w:ascii="Times New Roman" w:eastAsia="宋体" w:hAnsi="Times New Roman" w:cs="Times New Roman"/>
          <w:szCs w:val="28"/>
        </w:rPr>
        <w:fldChar w:fldCharType="end"/>
      </w:r>
      <w:r w:rsidR="001F0D41" w:rsidRPr="008029B2">
        <w:rPr>
          <w:rFonts w:ascii="Times New Roman" w:eastAsia="宋体" w:hAnsi="Times New Roman" w:cs="Times New Roman"/>
          <w:szCs w:val="28"/>
        </w:rPr>
        <w:t xml:space="preserve">. </w:t>
      </w:r>
      <w:r w:rsidR="001F0D41" w:rsidRPr="008029B2">
        <w:rPr>
          <w:rFonts w:ascii="Times New Roman" w:eastAsia="宋体" w:hAnsi="Times New Roman" w:cs="Times New Roman"/>
          <w:i/>
          <w:iCs/>
          <w:szCs w:val="28"/>
        </w:rPr>
        <w:t>S</w:t>
      </w:r>
      <w:r w:rsidRPr="008029B2">
        <w:rPr>
          <w:rFonts w:ascii="Times New Roman" w:eastAsia="宋体" w:hAnsi="Times New Roman" w:cs="Times New Roman"/>
          <w:i/>
          <w:iCs/>
          <w:szCs w:val="28"/>
        </w:rPr>
        <w:t xml:space="preserve">oil Biol. </w:t>
      </w:r>
      <w:proofErr w:type="spellStart"/>
      <w:r w:rsidRPr="008029B2">
        <w:rPr>
          <w:rFonts w:ascii="Times New Roman" w:eastAsia="宋体" w:hAnsi="Times New Roman" w:cs="Times New Roman"/>
          <w:i/>
          <w:iCs/>
          <w:szCs w:val="28"/>
        </w:rPr>
        <w:t>Biochem</w:t>
      </w:r>
      <w:proofErr w:type="spellEnd"/>
      <w:r w:rsidRPr="008029B2">
        <w:rPr>
          <w:rFonts w:ascii="Times New Roman" w:eastAsia="宋体" w:hAnsi="Times New Roman" w:cs="Times New Roman"/>
          <w:i/>
          <w:iCs/>
          <w:szCs w:val="28"/>
        </w:rPr>
        <w:t>.</w:t>
      </w:r>
      <w:r w:rsidRPr="008029B2">
        <w:rPr>
          <w:rFonts w:ascii="Times New Roman" w:eastAsia="宋体" w:hAnsi="Times New Roman" w:cs="Times New Roman"/>
          <w:szCs w:val="28"/>
        </w:rPr>
        <w:t xml:space="preserve"> 113, 108–115.</w:t>
      </w:r>
    </w:p>
    <w:p w14:paraId="2AA870C6" w14:textId="386D1B7A" w:rsidR="00357724" w:rsidRPr="008029B2" w:rsidRDefault="00357724" w:rsidP="004B5524">
      <w:pPr>
        <w:pStyle w:val="aa"/>
        <w:numPr>
          <w:ilvl w:val="0"/>
          <w:numId w:val="30"/>
        </w:numPr>
        <w:spacing w:line="360" w:lineRule="auto"/>
        <w:ind w:left="480" w:hangingChars="200" w:hanging="480"/>
        <w:rPr>
          <w:rFonts w:ascii="Times New Roman" w:eastAsia="宋体" w:hAnsi="Times New Roman" w:cs="Times New Roman"/>
          <w:szCs w:val="28"/>
        </w:rPr>
      </w:pPr>
      <w:r w:rsidRPr="008029B2">
        <w:rPr>
          <w:rFonts w:ascii="Times New Roman" w:eastAsia="宋体" w:hAnsi="Times New Roman" w:cs="Times New Roman"/>
          <w:szCs w:val="28"/>
        </w:rPr>
        <w:t xml:space="preserve">X. Huang, Y. Li, B. Liu, G. </w:t>
      </w:r>
      <w:proofErr w:type="spellStart"/>
      <w:r w:rsidRPr="008029B2">
        <w:rPr>
          <w:rFonts w:ascii="Times New Roman" w:eastAsia="宋体" w:hAnsi="Times New Roman" w:cs="Times New Roman"/>
          <w:szCs w:val="28"/>
        </w:rPr>
        <w:t>Guggenberger</w:t>
      </w:r>
      <w:proofErr w:type="spellEnd"/>
      <w:r w:rsidRPr="008029B2">
        <w:rPr>
          <w:rFonts w:ascii="Times New Roman" w:eastAsia="宋体" w:hAnsi="Times New Roman" w:cs="Times New Roman"/>
          <w:szCs w:val="28"/>
        </w:rPr>
        <w:t xml:space="preserve">, O. </w:t>
      </w:r>
      <w:proofErr w:type="spellStart"/>
      <w:r w:rsidRPr="008029B2">
        <w:rPr>
          <w:rFonts w:ascii="Times New Roman" w:eastAsia="宋体" w:hAnsi="Times New Roman" w:cs="Times New Roman"/>
          <w:szCs w:val="28"/>
        </w:rPr>
        <w:t>Shibistova</w:t>
      </w:r>
      <w:proofErr w:type="spellEnd"/>
      <w:r w:rsidRPr="008029B2">
        <w:rPr>
          <w:rFonts w:ascii="Times New Roman" w:eastAsia="宋体" w:hAnsi="Times New Roman" w:cs="Times New Roman"/>
          <w:szCs w:val="28"/>
        </w:rPr>
        <w:t xml:space="preserve"> and Z. Zhu, et al.</w:t>
      </w:r>
      <w:r w:rsidR="001714C1" w:rsidRPr="008029B2">
        <w:rPr>
          <w:rFonts w:ascii="Times New Roman" w:eastAsia="宋体" w:hAnsi="Times New Roman" w:cs="Times New Roman"/>
          <w:szCs w:val="28"/>
        </w:rPr>
        <w:t>(2017).</w:t>
      </w:r>
      <w:r w:rsidRPr="008029B2">
        <w:rPr>
          <w:rFonts w:ascii="Times New Roman" w:eastAsia="宋体" w:hAnsi="Times New Roman" w:cs="Times New Roman"/>
          <w:szCs w:val="28"/>
        </w:rPr>
        <w:t xml:space="preserve"> </w:t>
      </w:r>
      <w:hyperlink r:id="rId15" w:history="1">
        <w:r w:rsidR="00F54301" w:rsidRPr="008029B2">
          <w:rPr>
            <w:rStyle w:val="a8"/>
            <w:rFonts w:ascii="Times New Roman" w:hAnsi="Times New Roman" w:cs="Times New Roman"/>
            <w:color w:val="auto"/>
          </w:rPr>
          <w:t>SoilChip-XPS integrated technique to study formation of soil biogeochemical interfaces</w:t>
        </w:r>
      </w:hyperlink>
      <w:r w:rsidR="001714C1" w:rsidRPr="008029B2">
        <w:rPr>
          <w:rFonts w:ascii="Times New Roman" w:eastAsia="宋体" w:hAnsi="Times New Roman" w:cs="Times New Roman"/>
          <w:szCs w:val="28"/>
        </w:rPr>
        <w:t xml:space="preserve">. </w:t>
      </w:r>
      <w:r w:rsidRPr="008029B2">
        <w:rPr>
          <w:rFonts w:ascii="Times New Roman" w:eastAsia="宋体" w:hAnsi="Times New Roman" w:cs="Times New Roman"/>
          <w:i/>
          <w:iCs/>
          <w:szCs w:val="28"/>
        </w:rPr>
        <w:t xml:space="preserve">Soil Biol. </w:t>
      </w:r>
      <w:proofErr w:type="spellStart"/>
      <w:r w:rsidRPr="008029B2">
        <w:rPr>
          <w:rFonts w:ascii="Times New Roman" w:eastAsia="宋体" w:hAnsi="Times New Roman" w:cs="Times New Roman"/>
          <w:i/>
          <w:iCs/>
          <w:szCs w:val="28"/>
        </w:rPr>
        <w:t>Biochem</w:t>
      </w:r>
      <w:proofErr w:type="spellEnd"/>
      <w:r w:rsidRPr="008029B2">
        <w:rPr>
          <w:rFonts w:ascii="Times New Roman" w:eastAsia="宋体" w:hAnsi="Times New Roman" w:cs="Times New Roman"/>
          <w:i/>
          <w:iCs/>
          <w:szCs w:val="28"/>
        </w:rPr>
        <w:t xml:space="preserve">. </w:t>
      </w:r>
      <w:r w:rsidRPr="008029B2">
        <w:rPr>
          <w:rFonts w:ascii="Times New Roman" w:eastAsia="宋体" w:hAnsi="Times New Roman" w:cs="Times New Roman"/>
          <w:szCs w:val="28"/>
        </w:rPr>
        <w:t>113, 71–79.</w:t>
      </w:r>
    </w:p>
    <w:p w14:paraId="1E84B168" w14:textId="2BDED98C" w:rsidR="00D822E1" w:rsidRPr="008029B2" w:rsidRDefault="00357724" w:rsidP="008029B2">
      <w:pPr>
        <w:pStyle w:val="aa"/>
        <w:numPr>
          <w:ilvl w:val="0"/>
          <w:numId w:val="30"/>
        </w:numPr>
        <w:spacing w:line="360" w:lineRule="auto"/>
        <w:ind w:left="480" w:hangingChars="200" w:hanging="480"/>
        <w:rPr>
          <w:rFonts w:ascii="Times New Roman" w:hAnsi="Times New Roman" w:cs="Times New Roman"/>
          <w:lang w:eastAsia="zh-CN"/>
        </w:rPr>
      </w:pPr>
      <w:r w:rsidRPr="008029B2">
        <w:rPr>
          <w:rFonts w:ascii="Times New Roman" w:eastAsia="宋体" w:hAnsi="Times New Roman" w:cs="Times New Roman"/>
          <w:szCs w:val="28"/>
        </w:rPr>
        <w:t xml:space="preserve">N. </w:t>
      </w:r>
      <w:proofErr w:type="spellStart"/>
      <w:r w:rsidRPr="008029B2">
        <w:rPr>
          <w:rFonts w:ascii="Times New Roman" w:eastAsia="宋体" w:hAnsi="Times New Roman" w:cs="Times New Roman"/>
          <w:szCs w:val="28"/>
        </w:rPr>
        <w:t>Bilyera</w:t>
      </w:r>
      <w:proofErr w:type="spellEnd"/>
      <w:r w:rsidRPr="008029B2">
        <w:rPr>
          <w:rFonts w:ascii="Times New Roman" w:eastAsia="宋体" w:hAnsi="Times New Roman" w:cs="Times New Roman"/>
          <w:szCs w:val="28"/>
        </w:rPr>
        <w:t xml:space="preserve">, I. </w:t>
      </w:r>
      <w:proofErr w:type="spellStart"/>
      <w:r w:rsidRPr="008029B2">
        <w:rPr>
          <w:rFonts w:ascii="Times New Roman" w:eastAsia="宋体" w:hAnsi="Times New Roman" w:cs="Times New Roman"/>
          <w:szCs w:val="28"/>
        </w:rPr>
        <w:t>Kuzyakov</w:t>
      </w:r>
      <w:proofErr w:type="spellEnd"/>
      <w:r w:rsidRPr="008029B2">
        <w:rPr>
          <w:rFonts w:ascii="Times New Roman" w:eastAsia="宋体" w:hAnsi="Times New Roman" w:cs="Times New Roman"/>
          <w:szCs w:val="28"/>
        </w:rPr>
        <w:t xml:space="preserve">, A. </w:t>
      </w:r>
      <w:proofErr w:type="spellStart"/>
      <w:r w:rsidRPr="008029B2">
        <w:rPr>
          <w:rFonts w:ascii="Times New Roman" w:eastAsia="宋体" w:hAnsi="Times New Roman" w:cs="Times New Roman"/>
          <w:szCs w:val="28"/>
        </w:rPr>
        <w:t>Guberd</w:t>
      </w:r>
      <w:proofErr w:type="spellEnd"/>
      <w:r w:rsidRPr="008029B2">
        <w:rPr>
          <w:rFonts w:ascii="Times New Roman" w:eastAsia="宋体" w:hAnsi="Times New Roman" w:cs="Times New Roman"/>
          <w:szCs w:val="28"/>
        </w:rPr>
        <w:t xml:space="preserve">, B. </w:t>
      </w:r>
      <w:proofErr w:type="spellStart"/>
      <w:r w:rsidRPr="008029B2">
        <w:rPr>
          <w:rFonts w:ascii="Times New Roman" w:eastAsia="宋体" w:hAnsi="Times New Roman" w:cs="Times New Roman"/>
          <w:szCs w:val="28"/>
        </w:rPr>
        <w:t>Razavi</w:t>
      </w:r>
      <w:proofErr w:type="spellEnd"/>
      <w:r w:rsidRPr="008029B2">
        <w:rPr>
          <w:rFonts w:ascii="Times New Roman" w:eastAsia="宋体" w:hAnsi="Times New Roman" w:cs="Times New Roman"/>
          <w:szCs w:val="28"/>
        </w:rPr>
        <w:t xml:space="preserve">, Y. </w:t>
      </w:r>
      <w:proofErr w:type="spellStart"/>
      <w:r w:rsidRPr="008029B2">
        <w:rPr>
          <w:rFonts w:ascii="Times New Roman" w:eastAsia="宋体" w:hAnsi="Times New Roman" w:cs="Times New Roman"/>
          <w:szCs w:val="28"/>
        </w:rPr>
        <w:t>Kuzyakov</w:t>
      </w:r>
      <w:proofErr w:type="spellEnd"/>
      <w:r w:rsidR="001714C1" w:rsidRPr="008029B2">
        <w:rPr>
          <w:rFonts w:ascii="Times New Roman" w:eastAsia="宋体" w:hAnsi="Times New Roman" w:cs="Times New Roman"/>
          <w:szCs w:val="28"/>
        </w:rPr>
        <w:t>. (2020).</w:t>
      </w:r>
      <w:r w:rsidR="00F54301" w:rsidRPr="008029B2">
        <w:rPr>
          <w:rFonts w:ascii="Times New Roman" w:hAnsi="Times New Roman" w:cs="Times New Roman"/>
        </w:rPr>
        <w:t xml:space="preserve"> </w:t>
      </w:r>
      <w:hyperlink r:id="rId16" w:history="1">
        <w:r w:rsidR="00F54301" w:rsidRPr="008029B2">
          <w:rPr>
            <w:rStyle w:val="a8"/>
            <w:rFonts w:ascii="Times New Roman" w:eastAsia="宋体" w:hAnsi="Times New Roman" w:cs="Times New Roman"/>
            <w:color w:val="auto"/>
            <w:szCs w:val="28"/>
          </w:rPr>
          <w:t>How “hot” are hotspots: Statistically localizing the high-activity areas on soil and rhizosphere images - ScienceDirect</w:t>
        </w:r>
      </w:hyperlink>
      <w:r w:rsidR="001714C1" w:rsidRPr="008029B2">
        <w:rPr>
          <w:rFonts w:ascii="Times New Roman" w:eastAsia="宋体" w:hAnsi="Times New Roman" w:cs="Times New Roman"/>
          <w:szCs w:val="28"/>
        </w:rPr>
        <w:t>.</w:t>
      </w:r>
      <w:r w:rsidRPr="008029B2">
        <w:rPr>
          <w:rFonts w:ascii="Times New Roman" w:eastAsia="宋体" w:hAnsi="Times New Roman" w:cs="Times New Roman"/>
          <w:i/>
          <w:iCs/>
          <w:szCs w:val="28"/>
        </w:rPr>
        <w:t xml:space="preserve"> Rhizosphere</w:t>
      </w:r>
      <w:r w:rsidR="001714C1" w:rsidRPr="008029B2">
        <w:rPr>
          <w:rFonts w:ascii="Times New Roman" w:eastAsia="宋体" w:hAnsi="Times New Roman" w:cs="Times New Roman"/>
          <w:i/>
          <w:iCs/>
          <w:szCs w:val="28"/>
        </w:rPr>
        <w:t>.</w:t>
      </w:r>
      <w:r w:rsidRPr="008029B2">
        <w:rPr>
          <w:rFonts w:ascii="Times New Roman" w:eastAsia="宋体" w:hAnsi="Times New Roman" w:cs="Times New Roman"/>
          <w:szCs w:val="28"/>
        </w:rPr>
        <w:t xml:space="preserve"> 16, 100259.</w:t>
      </w:r>
    </w:p>
    <w:sectPr w:rsidR="00D822E1" w:rsidRPr="008029B2" w:rsidSect="00357724">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94DD35" w14:textId="77777777" w:rsidR="00D82853" w:rsidRDefault="00D82853" w:rsidP="002E6CD6">
      <w:r>
        <w:separator/>
      </w:r>
    </w:p>
  </w:endnote>
  <w:endnote w:type="continuationSeparator" w:id="0">
    <w:p w14:paraId="502F60DE" w14:textId="77777777" w:rsidR="00D82853" w:rsidRDefault="00D82853"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altName w:val="Times New Roman"/>
    <w:panose1 w:val="02040503050406030204"/>
    <w:charset w:val="00"/>
    <w:family w:val="roman"/>
    <w:pitch w:val="variable"/>
    <w:sig w:usb0="E00006FF" w:usb1="420024FF" w:usb2="02000000" w:usb3="00000000" w:csb0="0000019F" w:csb1="00000000"/>
  </w:font>
  <w:font w:name="Geneva">
    <w:altName w:val="Arial"/>
    <w:charset w:val="00"/>
    <w:family w:val="swiss"/>
    <w:pitch w:val="default"/>
    <w:sig w:usb0="00000000" w:usb1="00000000" w:usb2="00A0C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fixed"/>
    <w:sig w:usb0="00000001" w:usb1="080E0000" w:usb2="00000010" w:usb3="00000000" w:csb0="00040000" w:csb1="00000000"/>
  </w:font>
  <w:font w:name="”“Times New Roman”“">
    <w:altName w:val="宋体"/>
    <w:charset w:val="86"/>
    <w:family w:val="roman"/>
    <w:pitch w:val="default"/>
    <w:sig w:usb0="00000000" w:usb1="00000000" w:usb2="00000010" w:usb3="00000000" w:csb0="00040000" w:csb1="00000000"/>
  </w:font>
  <w:font w:name="Malgun Gothic">
    <w:panose1 w:val="020B0503020000020004"/>
    <w:charset w:val="81"/>
    <w:family w:val="swiss"/>
    <w:pitch w:val="variable"/>
    <w:sig w:usb0="9000002F" w:usb1="29D77CFB" w:usb2="00000012" w:usb3="00000000" w:csb0="0008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D56226" w:rsidRPr="007673B7" w:rsidRDefault="00D56226"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67D5C5" w14:textId="77777777" w:rsidR="00D82853" w:rsidRDefault="00D82853" w:rsidP="002E6CD6">
      <w:r>
        <w:separator/>
      </w:r>
    </w:p>
  </w:footnote>
  <w:footnote w:type="continuationSeparator" w:id="0">
    <w:p w14:paraId="0D7951EF" w14:textId="77777777" w:rsidR="00D82853" w:rsidRDefault="00D82853"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28BB91D5" w:rsidR="00D56226" w:rsidRPr="002E6CD6" w:rsidRDefault="00D56226"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5"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407"/>
        </w:tabs>
        <w:ind w:left="407"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8A011C1"/>
    <w:multiLevelType w:val="multilevel"/>
    <w:tmpl w:val="8406782A"/>
    <w:lvl w:ilvl="0">
      <w:start w:val="1"/>
      <w:numFmt w:val="decimal"/>
      <w:lvlText w:val="%1"/>
      <w:lvlJc w:val="left"/>
      <w:pPr>
        <w:ind w:left="425" w:hanging="425"/>
      </w:pPr>
    </w:lvl>
    <w:lvl w:ilvl="1">
      <w:start w:val="1"/>
      <w:numFmt w:val="decimal"/>
      <w:lvlText w:val="%1.%2"/>
      <w:lvlJc w:val="left"/>
      <w:pPr>
        <w:ind w:left="992" w:hanging="567"/>
      </w:pPr>
      <w:rPr>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A9940CD"/>
    <w:multiLevelType w:val="hybridMultilevel"/>
    <w:tmpl w:val="855EE082"/>
    <w:lvl w:ilvl="0" w:tplc="768A17F4">
      <w:start w:val="1"/>
      <w:numFmt w:val="decimal"/>
      <w:lvlText w:val="%1."/>
      <w:lvlJc w:val="left"/>
      <w:pPr>
        <w:ind w:left="940" w:hanging="420"/>
      </w:pPr>
      <w:rPr>
        <w:color w:val="auto"/>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5">
    <w:nsid w:val="15B459CF"/>
    <w:multiLevelType w:val="hybridMultilevel"/>
    <w:tmpl w:val="B024FE04"/>
    <w:lvl w:ilvl="0" w:tplc="67C0AD08">
      <w:start w:val="1"/>
      <w:numFmt w:val="decimal"/>
      <w:lvlText w:val="1.%1"/>
      <w:lvlJc w:val="left"/>
      <w:pPr>
        <w:ind w:left="840" w:hanging="420"/>
      </w:pPr>
      <w:rPr>
        <w:rFonts w:hint="eastAsia"/>
      </w:rPr>
    </w:lvl>
    <w:lvl w:ilvl="1" w:tplc="8A1A90D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0162808"/>
    <w:multiLevelType w:val="hybridMultilevel"/>
    <w:tmpl w:val="685E7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3B05F65"/>
    <w:multiLevelType w:val="hybridMultilevel"/>
    <w:tmpl w:val="4A4E17B0"/>
    <w:lvl w:ilvl="0" w:tplc="FA86753A">
      <w:start w:val="1"/>
      <w:numFmt w:val="decimal"/>
      <w:lvlText w:val="%1."/>
      <w:lvlJc w:val="left"/>
      <w:pPr>
        <w:ind w:left="940" w:hanging="420"/>
      </w:pPr>
      <w:rPr>
        <w:color w:val="FF0000"/>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8">
    <w:nsid w:val="261F3363"/>
    <w:multiLevelType w:val="multilevel"/>
    <w:tmpl w:val="80E8E228"/>
    <w:lvl w:ilvl="0">
      <w:start w:val="1"/>
      <w:numFmt w:val="decimal"/>
      <w:lvlText w:val="%1."/>
      <w:lvlJc w:val="left"/>
      <w:pPr>
        <w:ind w:left="420" w:hanging="420"/>
      </w:pPr>
      <w:rPr>
        <w:color w:val="FF0000"/>
      </w:rPr>
    </w:lvl>
    <w:lvl w:ilvl="1">
      <w:start w:val="1"/>
      <w:numFmt w:val="decimal"/>
      <w:isLgl/>
      <w:lvlText w:val="%1.%2"/>
      <w:lvlJc w:val="left"/>
      <w:pPr>
        <w:ind w:left="800" w:hanging="400"/>
      </w:pPr>
      <w:rPr>
        <w:rFonts w:hint="default"/>
        <w:color w:val="auto"/>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600" w:hanging="1800"/>
      </w:pPr>
      <w:rPr>
        <w:rFonts w:hint="default"/>
      </w:rPr>
    </w:lvl>
    <w:lvl w:ilvl="8">
      <w:start w:val="1"/>
      <w:numFmt w:val="decimal"/>
      <w:isLgl/>
      <w:lvlText w:val="%1.%2.%3.%4.%5.%6.%7.%8.%9"/>
      <w:lvlJc w:val="left"/>
      <w:pPr>
        <w:ind w:left="5000" w:hanging="1800"/>
      </w:pPr>
      <w:rPr>
        <w:rFonts w:hint="default"/>
      </w:rPr>
    </w:lvl>
  </w:abstractNum>
  <w:abstractNum w:abstractNumId="9">
    <w:nsid w:val="36F4742D"/>
    <w:multiLevelType w:val="hybridMultilevel"/>
    <w:tmpl w:val="BD3E9C8E"/>
    <w:lvl w:ilvl="0" w:tplc="384C4EF6">
      <w:start w:val="1"/>
      <w:numFmt w:val="japaneseCounting"/>
      <w:lvlText w:val="%1．"/>
      <w:lvlJc w:val="left"/>
      <w:pPr>
        <w:ind w:left="1080" w:hanging="720"/>
      </w:pPr>
      <w:rPr>
        <w:rFonts w:eastAsia="宋体"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A332DC"/>
    <w:multiLevelType w:val="hybridMultilevel"/>
    <w:tmpl w:val="CF626B1E"/>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CAC5D00"/>
    <w:multiLevelType w:val="hybridMultilevel"/>
    <w:tmpl w:val="131A1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CD3367E"/>
    <w:multiLevelType w:val="hybridMultilevel"/>
    <w:tmpl w:val="32B468DC"/>
    <w:lvl w:ilvl="0" w:tplc="1E48FD38">
      <w:start w:val="1"/>
      <w:numFmt w:val="decimal"/>
      <w:lvlText w:val="%1."/>
      <w:lvlJc w:val="left"/>
      <w:pPr>
        <w:ind w:left="1620" w:hanging="420"/>
      </w:pPr>
      <w:rPr>
        <w:color w:val="auto"/>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3">
    <w:nsid w:val="3D023E73"/>
    <w:multiLevelType w:val="hybridMultilevel"/>
    <w:tmpl w:val="17C43CEC"/>
    <w:lvl w:ilvl="0" w:tplc="A21EF0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EE1DCF"/>
    <w:multiLevelType w:val="hybridMultilevel"/>
    <w:tmpl w:val="308CBF3A"/>
    <w:lvl w:ilvl="0" w:tplc="57E2CA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1E23B94"/>
    <w:multiLevelType w:val="hybridMultilevel"/>
    <w:tmpl w:val="B8540396"/>
    <w:lvl w:ilvl="0" w:tplc="0090D48E">
      <w:start w:val="1"/>
      <w:numFmt w:val="chineseCountingThousand"/>
      <w:lvlText w:val="%1、"/>
      <w:lvlJc w:val="left"/>
      <w:pPr>
        <w:ind w:left="780" w:hanging="420"/>
      </w:pPr>
      <w:rPr>
        <w:color w:val="auto"/>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48D4442C"/>
    <w:multiLevelType w:val="hybridMultilevel"/>
    <w:tmpl w:val="2BFCB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C6C0921"/>
    <w:multiLevelType w:val="hybridMultilevel"/>
    <w:tmpl w:val="D6B224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CB86992"/>
    <w:multiLevelType w:val="hybridMultilevel"/>
    <w:tmpl w:val="20387E0A"/>
    <w:lvl w:ilvl="0" w:tplc="B5761BA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4DCD6B05"/>
    <w:multiLevelType w:val="multilevel"/>
    <w:tmpl w:val="0DE46908"/>
    <w:lvl w:ilvl="0">
      <w:start w:val="1"/>
      <w:numFmt w:val="decimal"/>
      <w:lvlText w:val="%1."/>
      <w:lvlJc w:val="left"/>
      <w:pPr>
        <w:ind w:left="420" w:hanging="420"/>
      </w:pPr>
    </w:lvl>
    <w:lvl w:ilvl="1">
      <w:start w:val="1"/>
      <w:numFmt w:val="decimal"/>
      <w:isLgl/>
      <w:lvlText w:val="%1.%2"/>
      <w:lvlJc w:val="left"/>
      <w:pPr>
        <w:ind w:left="80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600" w:hanging="1800"/>
      </w:pPr>
      <w:rPr>
        <w:rFonts w:hint="default"/>
      </w:rPr>
    </w:lvl>
    <w:lvl w:ilvl="8">
      <w:start w:val="1"/>
      <w:numFmt w:val="decimal"/>
      <w:isLgl/>
      <w:lvlText w:val="%1.%2.%3.%4.%5.%6.%7.%8.%9"/>
      <w:lvlJc w:val="left"/>
      <w:pPr>
        <w:ind w:left="5000" w:hanging="1800"/>
      </w:pPr>
      <w:rPr>
        <w:rFonts w:hint="default"/>
      </w:rPr>
    </w:lvl>
  </w:abstractNum>
  <w:abstractNum w:abstractNumId="21">
    <w:nsid w:val="4E2E6F59"/>
    <w:multiLevelType w:val="hybridMultilevel"/>
    <w:tmpl w:val="F4947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15870E6"/>
    <w:multiLevelType w:val="hybridMultilevel"/>
    <w:tmpl w:val="724402FA"/>
    <w:lvl w:ilvl="0" w:tplc="0409000F">
      <w:start w:val="1"/>
      <w:numFmt w:val="decimal"/>
      <w:lvlText w:val="%1."/>
      <w:lvlJc w:val="left"/>
      <w:pPr>
        <w:ind w:left="420" w:hanging="420"/>
      </w:pPr>
    </w:lvl>
    <w:lvl w:ilvl="1" w:tplc="6A7215C0">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365D7A"/>
    <w:multiLevelType w:val="hybridMultilevel"/>
    <w:tmpl w:val="F5FA335E"/>
    <w:lvl w:ilvl="0" w:tplc="FECEED40">
      <w:start w:val="1"/>
      <w:numFmt w:val="chineseCountingThousand"/>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72C74B5"/>
    <w:multiLevelType w:val="hybridMultilevel"/>
    <w:tmpl w:val="1B68B2DE"/>
    <w:lvl w:ilvl="0" w:tplc="9F08903A">
      <w:start w:val="1"/>
      <w:numFmt w:val="chineseCountingThousand"/>
      <w:lvlText w:val="%1、"/>
      <w:lvlJc w:val="left"/>
      <w:pPr>
        <w:ind w:left="780" w:hanging="420"/>
      </w:pPr>
      <w:rPr>
        <w:color w:val="auto"/>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61721141"/>
    <w:multiLevelType w:val="hybridMultilevel"/>
    <w:tmpl w:val="9D009F52"/>
    <w:lvl w:ilvl="0" w:tplc="70F622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9E54BCD"/>
    <w:multiLevelType w:val="hybridMultilevel"/>
    <w:tmpl w:val="0F6ACCEA"/>
    <w:lvl w:ilvl="0" w:tplc="AB7C5E5C">
      <w:start w:val="1"/>
      <w:numFmt w:val="decimal"/>
      <w:lvlText w:val="%1."/>
      <w:lvlJc w:val="left"/>
      <w:pPr>
        <w:ind w:left="1082" w:hanging="420"/>
      </w:pPr>
      <w:rPr>
        <w:color w:val="auto"/>
      </w:rPr>
    </w:lvl>
    <w:lvl w:ilvl="1" w:tplc="04090019" w:tentative="1">
      <w:start w:val="1"/>
      <w:numFmt w:val="lowerLetter"/>
      <w:lvlText w:val="%2)"/>
      <w:lvlJc w:val="left"/>
      <w:pPr>
        <w:ind w:left="1502" w:hanging="420"/>
      </w:pPr>
    </w:lvl>
    <w:lvl w:ilvl="2" w:tplc="0409001B" w:tentative="1">
      <w:start w:val="1"/>
      <w:numFmt w:val="lowerRoman"/>
      <w:lvlText w:val="%3."/>
      <w:lvlJc w:val="right"/>
      <w:pPr>
        <w:ind w:left="1922" w:hanging="420"/>
      </w:pPr>
    </w:lvl>
    <w:lvl w:ilvl="3" w:tplc="0409000F" w:tentative="1">
      <w:start w:val="1"/>
      <w:numFmt w:val="decimal"/>
      <w:lvlText w:val="%4."/>
      <w:lvlJc w:val="left"/>
      <w:pPr>
        <w:ind w:left="2342" w:hanging="420"/>
      </w:pPr>
    </w:lvl>
    <w:lvl w:ilvl="4" w:tplc="04090019" w:tentative="1">
      <w:start w:val="1"/>
      <w:numFmt w:val="lowerLetter"/>
      <w:lvlText w:val="%5)"/>
      <w:lvlJc w:val="left"/>
      <w:pPr>
        <w:ind w:left="2762" w:hanging="420"/>
      </w:pPr>
    </w:lvl>
    <w:lvl w:ilvl="5" w:tplc="0409001B" w:tentative="1">
      <w:start w:val="1"/>
      <w:numFmt w:val="lowerRoman"/>
      <w:lvlText w:val="%6."/>
      <w:lvlJc w:val="right"/>
      <w:pPr>
        <w:ind w:left="3182" w:hanging="420"/>
      </w:pPr>
    </w:lvl>
    <w:lvl w:ilvl="6" w:tplc="0409000F" w:tentative="1">
      <w:start w:val="1"/>
      <w:numFmt w:val="decimal"/>
      <w:lvlText w:val="%7."/>
      <w:lvlJc w:val="left"/>
      <w:pPr>
        <w:ind w:left="3602" w:hanging="420"/>
      </w:pPr>
    </w:lvl>
    <w:lvl w:ilvl="7" w:tplc="04090019" w:tentative="1">
      <w:start w:val="1"/>
      <w:numFmt w:val="lowerLetter"/>
      <w:lvlText w:val="%8)"/>
      <w:lvlJc w:val="left"/>
      <w:pPr>
        <w:ind w:left="4022" w:hanging="420"/>
      </w:pPr>
    </w:lvl>
    <w:lvl w:ilvl="8" w:tplc="0409001B" w:tentative="1">
      <w:start w:val="1"/>
      <w:numFmt w:val="lowerRoman"/>
      <w:lvlText w:val="%9."/>
      <w:lvlJc w:val="right"/>
      <w:pPr>
        <w:ind w:left="4442" w:hanging="420"/>
      </w:pPr>
    </w:lvl>
  </w:abstractNum>
  <w:abstractNum w:abstractNumId="27">
    <w:nsid w:val="7666065C"/>
    <w:multiLevelType w:val="hybridMultilevel"/>
    <w:tmpl w:val="065691E4"/>
    <w:lvl w:ilvl="0" w:tplc="7088ACF4">
      <w:start w:val="1"/>
      <w:numFmt w:val="chineseCountingThousand"/>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79E93324"/>
    <w:multiLevelType w:val="hybridMultilevel"/>
    <w:tmpl w:val="F812956E"/>
    <w:lvl w:ilvl="0" w:tplc="277ADE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C5F2E92"/>
    <w:multiLevelType w:val="hybridMultilevel"/>
    <w:tmpl w:val="8F6C8E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DCB158D"/>
    <w:multiLevelType w:val="hybridMultilevel"/>
    <w:tmpl w:val="BB4E4484"/>
    <w:lvl w:ilvl="0" w:tplc="0409000F">
      <w:start w:val="1"/>
      <w:numFmt w:val="decimal"/>
      <w:lvlText w:val="%1."/>
      <w:lvlJc w:val="left"/>
      <w:pPr>
        <w:ind w:left="420" w:hanging="420"/>
      </w:pPr>
    </w:lvl>
    <w:lvl w:ilvl="1" w:tplc="F8547AA2">
      <w:start w:val="1"/>
      <w:numFmt w:val="decimal"/>
      <w:lvlText w:val="%2."/>
      <w:lvlJc w:val="left"/>
      <w:pPr>
        <w:ind w:left="840" w:hanging="420"/>
      </w:pPr>
      <w:rPr>
        <w:rFonts w:ascii="Arial" w:hAnsi="Arial" w:cs="Arial" w:hint="default"/>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DCE2B0F"/>
    <w:multiLevelType w:val="hybridMultilevel"/>
    <w:tmpl w:val="0A50D968"/>
    <w:lvl w:ilvl="0" w:tplc="26B0BB4A">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F470A1A"/>
    <w:multiLevelType w:val="hybridMultilevel"/>
    <w:tmpl w:val="B3544746"/>
    <w:lvl w:ilvl="0" w:tplc="708C2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0"/>
  </w:num>
  <w:num w:numId="4">
    <w:abstractNumId w:val="15"/>
  </w:num>
  <w:num w:numId="5">
    <w:abstractNumId w:val="17"/>
  </w:num>
  <w:num w:numId="6">
    <w:abstractNumId w:val="5"/>
  </w:num>
  <w:num w:numId="7">
    <w:abstractNumId w:val="29"/>
  </w:num>
  <w:num w:numId="8">
    <w:abstractNumId w:val="21"/>
  </w:num>
  <w:num w:numId="9">
    <w:abstractNumId w:val="20"/>
  </w:num>
  <w:num w:numId="10">
    <w:abstractNumId w:val="10"/>
  </w:num>
  <w:num w:numId="11">
    <w:abstractNumId w:val="11"/>
  </w:num>
  <w:num w:numId="12">
    <w:abstractNumId w:val="30"/>
  </w:num>
  <w:num w:numId="13">
    <w:abstractNumId w:val="18"/>
  </w:num>
  <w:num w:numId="14">
    <w:abstractNumId w:val="32"/>
  </w:num>
  <w:num w:numId="15">
    <w:abstractNumId w:val="22"/>
  </w:num>
  <w:num w:numId="16">
    <w:abstractNumId w:val="13"/>
  </w:num>
  <w:num w:numId="17">
    <w:abstractNumId w:val="28"/>
  </w:num>
  <w:num w:numId="18">
    <w:abstractNumId w:val="14"/>
  </w:num>
  <w:num w:numId="19">
    <w:abstractNumId w:val="19"/>
  </w:num>
  <w:num w:numId="20">
    <w:abstractNumId w:val="27"/>
  </w:num>
  <w:num w:numId="21">
    <w:abstractNumId w:val="3"/>
  </w:num>
  <w:num w:numId="22">
    <w:abstractNumId w:val="2"/>
  </w:num>
  <w:num w:numId="23">
    <w:abstractNumId w:val="6"/>
  </w:num>
  <w:num w:numId="24">
    <w:abstractNumId w:val="24"/>
  </w:num>
  <w:num w:numId="25">
    <w:abstractNumId w:val="7"/>
  </w:num>
  <w:num w:numId="26">
    <w:abstractNumId w:val="12"/>
  </w:num>
  <w:num w:numId="27">
    <w:abstractNumId w:val="26"/>
  </w:num>
  <w:num w:numId="28">
    <w:abstractNumId w:val="8"/>
  </w:num>
  <w:num w:numId="29">
    <w:abstractNumId w:val="16"/>
  </w:num>
  <w:num w:numId="30">
    <w:abstractNumId w:val="31"/>
  </w:num>
  <w:num w:numId="31">
    <w:abstractNumId w:val="23"/>
  </w:num>
  <w:num w:numId="32">
    <w:abstractNumId w:val="9"/>
  </w:num>
  <w:num w:numId="33">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sFAK5FN60tAAAA"/>
  </w:docVars>
  <w:rsids>
    <w:rsidRoot w:val="00997C3F"/>
    <w:rsid w:val="00000974"/>
    <w:rsid w:val="000019EB"/>
    <w:rsid w:val="00001C33"/>
    <w:rsid w:val="00002270"/>
    <w:rsid w:val="000043C1"/>
    <w:rsid w:val="000059A4"/>
    <w:rsid w:val="0000683B"/>
    <w:rsid w:val="00010793"/>
    <w:rsid w:val="00011FBF"/>
    <w:rsid w:val="00013199"/>
    <w:rsid w:val="00014A3C"/>
    <w:rsid w:val="00015C0D"/>
    <w:rsid w:val="00021060"/>
    <w:rsid w:val="00022086"/>
    <w:rsid w:val="00022E14"/>
    <w:rsid w:val="00023498"/>
    <w:rsid w:val="00023D72"/>
    <w:rsid w:val="000248D4"/>
    <w:rsid w:val="00024E62"/>
    <w:rsid w:val="000257A1"/>
    <w:rsid w:val="00025879"/>
    <w:rsid w:val="00025F7D"/>
    <w:rsid w:val="000269AD"/>
    <w:rsid w:val="00026F0D"/>
    <w:rsid w:val="000278F4"/>
    <w:rsid w:val="00031E19"/>
    <w:rsid w:val="0003210F"/>
    <w:rsid w:val="000323E3"/>
    <w:rsid w:val="00032AA7"/>
    <w:rsid w:val="0003334E"/>
    <w:rsid w:val="0003405F"/>
    <w:rsid w:val="00034B1C"/>
    <w:rsid w:val="00034DF9"/>
    <w:rsid w:val="000377D2"/>
    <w:rsid w:val="000405BC"/>
    <w:rsid w:val="000442BF"/>
    <w:rsid w:val="0004524E"/>
    <w:rsid w:val="00045F10"/>
    <w:rsid w:val="00047DEB"/>
    <w:rsid w:val="00050900"/>
    <w:rsid w:val="00052851"/>
    <w:rsid w:val="00053654"/>
    <w:rsid w:val="00056B6E"/>
    <w:rsid w:val="00057A5A"/>
    <w:rsid w:val="00060D04"/>
    <w:rsid w:val="00061EBB"/>
    <w:rsid w:val="000627F0"/>
    <w:rsid w:val="00063579"/>
    <w:rsid w:val="0006362E"/>
    <w:rsid w:val="00064FF9"/>
    <w:rsid w:val="00065990"/>
    <w:rsid w:val="00065DE2"/>
    <w:rsid w:val="00067EED"/>
    <w:rsid w:val="00070130"/>
    <w:rsid w:val="00071D51"/>
    <w:rsid w:val="00071E51"/>
    <w:rsid w:val="0007298E"/>
    <w:rsid w:val="000741FE"/>
    <w:rsid w:val="000745CC"/>
    <w:rsid w:val="00076D7D"/>
    <w:rsid w:val="00077DB4"/>
    <w:rsid w:val="0008046F"/>
    <w:rsid w:val="00080A05"/>
    <w:rsid w:val="00080E06"/>
    <w:rsid w:val="00082BFE"/>
    <w:rsid w:val="00085C5F"/>
    <w:rsid w:val="00086836"/>
    <w:rsid w:val="00087AC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35B5"/>
    <w:rsid w:val="000B42CF"/>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A34"/>
    <w:rsid w:val="000E1C5D"/>
    <w:rsid w:val="000E1CB5"/>
    <w:rsid w:val="000E246B"/>
    <w:rsid w:val="000E2B10"/>
    <w:rsid w:val="000E3CA2"/>
    <w:rsid w:val="000E3D98"/>
    <w:rsid w:val="000E4C60"/>
    <w:rsid w:val="000F14DF"/>
    <w:rsid w:val="000F21D7"/>
    <w:rsid w:val="000F2B5A"/>
    <w:rsid w:val="000F4604"/>
    <w:rsid w:val="000F54FE"/>
    <w:rsid w:val="000F7936"/>
    <w:rsid w:val="00100BD4"/>
    <w:rsid w:val="00100F0D"/>
    <w:rsid w:val="001114F6"/>
    <w:rsid w:val="001120CA"/>
    <w:rsid w:val="001136DB"/>
    <w:rsid w:val="00114E9A"/>
    <w:rsid w:val="00117D38"/>
    <w:rsid w:val="00121396"/>
    <w:rsid w:val="00121524"/>
    <w:rsid w:val="00122094"/>
    <w:rsid w:val="00122099"/>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6E79"/>
    <w:rsid w:val="001501B7"/>
    <w:rsid w:val="00150FEF"/>
    <w:rsid w:val="001523EC"/>
    <w:rsid w:val="001525C0"/>
    <w:rsid w:val="00152996"/>
    <w:rsid w:val="00153D4C"/>
    <w:rsid w:val="001553BB"/>
    <w:rsid w:val="00161A53"/>
    <w:rsid w:val="001628F8"/>
    <w:rsid w:val="00163459"/>
    <w:rsid w:val="00163600"/>
    <w:rsid w:val="00165AF8"/>
    <w:rsid w:val="00165D5D"/>
    <w:rsid w:val="001714C1"/>
    <w:rsid w:val="00172D61"/>
    <w:rsid w:val="00172EB1"/>
    <w:rsid w:val="00172F3E"/>
    <w:rsid w:val="00175CC7"/>
    <w:rsid w:val="0017684A"/>
    <w:rsid w:val="001779E0"/>
    <w:rsid w:val="00177E1B"/>
    <w:rsid w:val="00185A93"/>
    <w:rsid w:val="00186062"/>
    <w:rsid w:val="00186CE2"/>
    <w:rsid w:val="00186FE6"/>
    <w:rsid w:val="0019124C"/>
    <w:rsid w:val="00191BA5"/>
    <w:rsid w:val="0019203F"/>
    <w:rsid w:val="001970BF"/>
    <w:rsid w:val="001978AB"/>
    <w:rsid w:val="00197A19"/>
    <w:rsid w:val="001A23E9"/>
    <w:rsid w:val="001A2957"/>
    <w:rsid w:val="001A3834"/>
    <w:rsid w:val="001A3F68"/>
    <w:rsid w:val="001A4266"/>
    <w:rsid w:val="001A4393"/>
    <w:rsid w:val="001A49CE"/>
    <w:rsid w:val="001A5582"/>
    <w:rsid w:val="001A7518"/>
    <w:rsid w:val="001B1381"/>
    <w:rsid w:val="001B369E"/>
    <w:rsid w:val="001B45AE"/>
    <w:rsid w:val="001B482A"/>
    <w:rsid w:val="001B5AAE"/>
    <w:rsid w:val="001C1584"/>
    <w:rsid w:val="001C1F8E"/>
    <w:rsid w:val="001C317E"/>
    <w:rsid w:val="001C3356"/>
    <w:rsid w:val="001C5CF6"/>
    <w:rsid w:val="001D1520"/>
    <w:rsid w:val="001D28AB"/>
    <w:rsid w:val="001D45AB"/>
    <w:rsid w:val="001D4655"/>
    <w:rsid w:val="001D4DB0"/>
    <w:rsid w:val="001D6761"/>
    <w:rsid w:val="001D6C8E"/>
    <w:rsid w:val="001D762F"/>
    <w:rsid w:val="001E2354"/>
    <w:rsid w:val="001E4077"/>
    <w:rsid w:val="001E480F"/>
    <w:rsid w:val="001E4A2C"/>
    <w:rsid w:val="001E5F54"/>
    <w:rsid w:val="001E6847"/>
    <w:rsid w:val="001E72CA"/>
    <w:rsid w:val="001F0D41"/>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016D"/>
    <w:rsid w:val="00212467"/>
    <w:rsid w:val="00213119"/>
    <w:rsid w:val="00213EEB"/>
    <w:rsid w:val="00214FE4"/>
    <w:rsid w:val="0021603C"/>
    <w:rsid w:val="00217504"/>
    <w:rsid w:val="002175A4"/>
    <w:rsid w:val="002212A4"/>
    <w:rsid w:val="00221949"/>
    <w:rsid w:val="00222769"/>
    <w:rsid w:val="00222994"/>
    <w:rsid w:val="00227574"/>
    <w:rsid w:val="00230F90"/>
    <w:rsid w:val="00232A9B"/>
    <w:rsid w:val="00234B7C"/>
    <w:rsid w:val="002358EA"/>
    <w:rsid w:val="00237052"/>
    <w:rsid w:val="00237483"/>
    <w:rsid w:val="00237E49"/>
    <w:rsid w:val="0024383B"/>
    <w:rsid w:val="00244AAB"/>
    <w:rsid w:val="00244DE4"/>
    <w:rsid w:val="0024663F"/>
    <w:rsid w:val="00250FE4"/>
    <w:rsid w:val="0025179E"/>
    <w:rsid w:val="002519A4"/>
    <w:rsid w:val="00252872"/>
    <w:rsid w:val="0025444C"/>
    <w:rsid w:val="00254BC0"/>
    <w:rsid w:val="002568BD"/>
    <w:rsid w:val="00256AB3"/>
    <w:rsid w:val="0025761F"/>
    <w:rsid w:val="00264EBE"/>
    <w:rsid w:val="002665B8"/>
    <w:rsid w:val="0026687E"/>
    <w:rsid w:val="002669AE"/>
    <w:rsid w:val="002677D8"/>
    <w:rsid w:val="00267AA3"/>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7A8"/>
    <w:rsid w:val="002B281F"/>
    <w:rsid w:val="002B3356"/>
    <w:rsid w:val="002B6B38"/>
    <w:rsid w:val="002C1130"/>
    <w:rsid w:val="002C3213"/>
    <w:rsid w:val="002C68D6"/>
    <w:rsid w:val="002D22BB"/>
    <w:rsid w:val="002D2446"/>
    <w:rsid w:val="002D3072"/>
    <w:rsid w:val="002D30A8"/>
    <w:rsid w:val="002D38E4"/>
    <w:rsid w:val="002D5391"/>
    <w:rsid w:val="002D5B39"/>
    <w:rsid w:val="002D5E91"/>
    <w:rsid w:val="002E0668"/>
    <w:rsid w:val="002E13EC"/>
    <w:rsid w:val="002E1B59"/>
    <w:rsid w:val="002E6CD6"/>
    <w:rsid w:val="002E7365"/>
    <w:rsid w:val="002F022C"/>
    <w:rsid w:val="002F235B"/>
    <w:rsid w:val="002F2DE2"/>
    <w:rsid w:val="002F38C0"/>
    <w:rsid w:val="002F5EB4"/>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50AA"/>
    <w:rsid w:val="00317131"/>
    <w:rsid w:val="003211D3"/>
    <w:rsid w:val="00321CBA"/>
    <w:rsid w:val="00323BCF"/>
    <w:rsid w:val="003272F6"/>
    <w:rsid w:val="003275D5"/>
    <w:rsid w:val="00327649"/>
    <w:rsid w:val="00332423"/>
    <w:rsid w:val="0033259C"/>
    <w:rsid w:val="0033297B"/>
    <w:rsid w:val="00333BAA"/>
    <w:rsid w:val="00334F8A"/>
    <w:rsid w:val="00335465"/>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61EE"/>
    <w:rsid w:val="0035728F"/>
    <w:rsid w:val="003573E9"/>
    <w:rsid w:val="00357724"/>
    <w:rsid w:val="00357F75"/>
    <w:rsid w:val="00361F73"/>
    <w:rsid w:val="00361F8D"/>
    <w:rsid w:val="00362F4D"/>
    <w:rsid w:val="00363319"/>
    <w:rsid w:val="003654A8"/>
    <w:rsid w:val="00367C48"/>
    <w:rsid w:val="00367F2D"/>
    <w:rsid w:val="00370FD0"/>
    <w:rsid w:val="00371E44"/>
    <w:rsid w:val="0037227F"/>
    <w:rsid w:val="00372782"/>
    <w:rsid w:val="00372FE0"/>
    <w:rsid w:val="003730E3"/>
    <w:rsid w:val="003739AE"/>
    <w:rsid w:val="0037512C"/>
    <w:rsid w:val="00375AAD"/>
    <w:rsid w:val="003760B8"/>
    <w:rsid w:val="00380C92"/>
    <w:rsid w:val="003826B5"/>
    <w:rsid w:val="00382BF8"/>
    <w:rsid w:val="00383294"/>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00A3"/>
    <w:rsid w:val="003B2037"/>
    <w:rsid w:val="003B264C"/>
    <w:rsid w:val="003B27BD"/>
    <w:rsid w:val="003B714F"/>
    <w:rsid w:val="003B7D00"/>
    <w:rsid w:val="003C0EA0"/>
    <w:rsid w:val="003C5021"/>
    <w:rsid w:val="003C5DD8"/>
    <w:rsid w:val="003C64F4"/>
    <w:rsid w:val="003C6864"/>
    <w:rsid w:val="003C71A0"/>
    <w:rsid w:val="003D0265"/>
    <w:rsid w:val="003D0F4F"/>
    <w:rsid w:val="003D1DA7"/>
    <w:rsid w:val="003D27D0"/>
    <w:rsid w:val="003D3129"/>
    <w:rsid w:val="003D4F4B"/>
    <w:rsid w:val="003D5A2D"/>
    <w:rsid w:val="003E15B7"/>
    <w:rsid w:val="003E380A"/>
    <w:rsid w:val="003E418D"/>
    <w:rsid w:val="003E4592"/>
    <w:rsid w:val="003E63CA"/>
    <w:rsid w:val="003E63F3"/>
    <w:rsid w:val="003F0295"/>
    <w:rsid w:val="003F167B"/>
    <w:rsid w:val="003F1DF2"/>
    <w:rsid w:val="003F256F"/>
    <w:rsid w:val="003F2FE9"/>
    <w:rsid w:val="003F4CCB"/>
    <w:rsid w:val="003F6FB0"/>
    <w:rsid w:val="00401412"/>
    <w:rsid w:val="00402B81"/>
    <w:rsid w:val="00403527"/>
    <w:rsid w:val="00403E27"/>
    <w:rsid w:val="00410138"/>
    <w:rsid w:val="00411264"/>
    <w:rsid w:val="00411EF4"/>
    <w:rsid w:val="00415BF3"/>
    <w:rsid w:val="0041603F"/>
    <w:rsid w:val="00416CA7"/>
    <w:rsid w:val="00421765"/>
    <w:rsid w:val="00421EF2"/>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2501"/>
    <w:rsid w:val="00443D16"/>
    <w:rsid w:val="00445D92"/>
    <w:rsid w:val="004472A6"/>
    <w:rsid w:val="00447CCF"/>
    <w:rsid w:val="004502EC"/>
    <w:rsid w:val="00450701"/>
    <w:rsid w:val="00451A7A"/>
    <w:rsid w:val="00451C0C"/>
    <w:rsid w:val="00460D44"/>
    <w:rsid w:val="00462262"/>
    <w:rsid w:val="00467A80"/>
    <w:rsid w:val="00467FDB"/>
    <w:rsid w:val="00471293"/>
    <w:rsid w:val="00471A78"/>
    <w:rsid w:val="004743E7"/>
    <w:rsid w:val="004744AE"/>
    <w:rsid w:val="0047680C"/>
    <w:rsid w:val="00476A6E"/>
    <w:rsid w:val="00476E05"/>
    <w:rsid w:val="004828CC"/>
    <w:rsid w:val="00483653"/>
    <w:rsid w:val="00486709"/>
    <w:rsid w:val="00491EF8"/>
    <w:rsid w:val="00497768"/>
    <w:rsid w:val="00497B8A"/>
    <w:rsid w:val="00497E66"/>
    <w:rsid w:val="004A053F"/>
    <w:rsid w:val="004A06DA"/>
    <w:rsid w:val="004A24BC"/>
    <w:rsid w:val="004A2DD5"/>
    <w:rsid w:val="004A36B8"/>
    <w:rsid w:val="004A3D2A"/>
    <w:rsid w:val="004A4F28"/>
    <w:rsid w:val="004A6149"/>
    <w:rsid w:val="004A6E36"/>
    <w:rsid w:val="004A70C7"/>
    <w:rsid w:val="004A70CF"/>
    <w:rsid w:val="004A7263"/>
    <w:rsid w:val="004B16EA"/>
    <w:rsid w:val="004B2B53"/>
    <w:rsid w:val="004B363D"/>
    <w:rsid w:val="004B5524"/>
    <w:rsid w:val="004B5812"/>
    <w:rsid w:val="004C043B"/>
    <w:rsid w:val="004C0837"/>
    <w:rsid w:val="004C4CA6"/>
    <w:rsid w:val="004C6EC1"/>
    <w:rsid w:val="004C6FB2"/>
    <w:rsid w:val="004D0543"/>
    <w:rsid w:val="004D1A64"/>
    <w:rsid w:val="004D1B1B"/>
    <w:rsid w:val="004D2403"/>
    <w:rsid w:val="004D31B9"/>
    <w:rsid w:val="004D3870"/>
    <w:rsid w:val="004D52D2"/>
    <w:rsid w:val="004D7303"/>
    <w:rsid w:val="004E087C"/>
    <w:rsid w:val="004E15BC"/>
    <w:rsid w:val="004E1D5F"/>
    <w:rsid w:val="004E503A"/>
    <w:rsid w:val="004E5074"/>
    <w:rsid w:val="004E6D7F"/>
    <w:rsid w:val="004E771F"/>
    <w:rsid w:val="004F1E0B"/>
    <w:rsid w:val="004F2038"/>
    <w:rsid w:val="004F2CD5"/>
    <w:rsid w:val="004F328F"/>
    <w:rsid w:val="004F3D41"/>
    <w:rsid w:val="004F455B"/>
    <w:rsid w:val="004F50FE"/>
    <w:rsid w:val="004F5B51"/>
    <w:rsid w:val="004F63AD"/>
    <w:rsid w:val="005042AC"/>
    <w:rsid w:val="005058A3"/>
    <w:rsid w:val="00505FC6"/>
    <w:rsid w:val="005067CA"/>
    <w:rsid w:val="00506F75"/>
    <w:rsid w:val="00510600"/>
    <w:rsid w:val="00510DDF"/>
    <w:rsid w:val="005116BC"/>
    <w:rsid w:val="005138DA"/>
    <w:rsid w:val="00514A13"/>
    <w:rsid w:val="00521EBF"/>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51F45"/>
    <w:rsid w:val="00554F8F"/>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6AFF"/>
    <w:rsid w:val="00587549"/>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06F3"/>
    <w:rsid w:val="005D3557"/>
    <w:rsid w:val="005D35EF"/>
    <w:rsid w:val="005D5A2F"/>
    <w:rsid w:val="005D7C1A"/>
    <w:rsid w:val="005E0556"/>
    <w:rsid w:val="005E06B5"/>
    <w:rsid w:val="005E0845"/>
    <w:rsid w:val="005E3441"/>
    <w:rsid w:val="005E39F8"/>
    <w:rsid w:val="005E4D49"/>
    <w:rsid w:val="005E4F18"/>
    <w:rsid w:val="005E68F7"/>
    <w:rsid w:val="005F4493"/>
    <w:rsid w:val="005F4F49"/>
    <w:rsid w:val="005F5452"/>
    <w:rsid w:val="005F6CCD"/>
    <w:rsid w:val="005F70F8"/>
    <w:rsid w:val="00600067"/>
    <w:rsid w:val="00601AC0"/>
    <w:rsid w:val="00603372"/>
    <w:rsid w:val="00603CEB"/>
    <w:rsid w:val="006041FD"/>
    <w:rsid w:val="00605C43"/>
    <w:rsid w:val="00605CFB"/>
    <w:rsid w:val="006071F6"/>
    <w:rsid w:val="00610E35"/>
    <w:rsid w:val="00610E5C"/>
    <w:rsid w:val="006125D4"/>
    <w:rsid w:val="006127ED"/>
    <w:rsid w:val="0061295A"/>
    <w:rsid w:val="00612978"/>
    <w:rsid w:val="00613878"/>
    <w:rsid w:val="00614B4E"/>
    <w:rsid w:val="00615EC9"/>
    <w:rsid w:val="00615FB3"/>
    <w:rsid w:val="00616D76"/>
    <w:rsid w:val="00617470"/>
    <w:rsid w:val="00624BDD"/>
    <w:rsid w:val="0062651C"/>
    <w:rsid w:val="006267C2"/>
    <w:rsid w:val="00627625"/>
    <w:rsid w:val="00627819"/>
    <w:rsid w:val="0063212D"/>
    <w:rsid w:val="0063299C"/>
    <w:rsid w:val="00636F83"/>
    <w:rsid w:val="00637B8B"/>
    <w:rsid w:val="0064031F"/>
    <w:rsid w:val="00640E73"/>
    <w:rsid w:val="00640F12"/>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0DDD"/>
    <w:rsid w:val="00666C18"/>
    <w:rsid w:val="00667D20"/>
    <w:rsid w:val="00667E3E"/>
    <w:rsid w:val="00671636"/>
    <w:rsid w:val="00673009"/>
    <w:rsid w:val="006735F2"/>
    <w:rsid w:val="00674171"/>
    <w:rsid w:val="00674541"/>
    <w:rsid w:val="00674F8B"/>
    <w:rsid w:val="006755B8"/>
    <w:rsid w:val="006759D1"/>
    <w:rsid w:val="00682429"/>
    <w:rsid w:val="00682A40"/>
    <w:rsid w:val="00683071"/>
    <w:rsid w:val="00685637"/>
    <w:rsid w:val="0068563C"/>
    <w:rsid w:val="006858A4"/>
    <w:rsid w:val="00687B5A"/>
    <w:rsid w:val="00687C78"/>
    <w:rsid w:val="006921D6"/>
    <w:rsid w:val="00692D63"/>
    <w:rsid w:val="006956D9"/>
    <w:rsid w:val="006958DC"/>
    <w:rsid w:val="006977EC"/>
    <w:rsid w:val="006A12FE"/>
    <w:rsid w:val="006A3397"/>
    <w:rsid w:val="006A43CE"/>
    <w:rsid w:val="006B0012"/>
    <w:rsid w:val="006B06CB"/>
    <w:rsid w:val="006B23AA"/>
    <w:rsid w:val="006B2626"/>
    <w:rsid w:val="006B562C"/>
    <w:rsid w:val="006B59F5"/>
    <w:rsid w:val="006C3230"/>
    <w:rsid w:val="006C4102"/>
    <w:rsid w:val="006C43D7"/>
    <w:rsid w:val="006C45B9"/>
    <w:rsid w:val="006C4D93"/>
    <w:rsid w:val="006C4FC1"/>
    <w:rsid w:val="006C4FDF"/>
    <w:rsid w:val="006C4FEC"/>
    <w:rsid w:val="006D2BC2"/>
    <w:rsid w:val="006D3A11"/>
    <w:rsid w:val="006D41D3"/>
    <w:rsid w:val="006D53DB"/>
    <w:rsid w:val="006D669D"/>
    <w:rsid w:val="006D6FB9"/>
    <w:rsid w:val="006D7858"/>
    <w:rsid w:val="006D79B3"/>
    <w:rsid w:val="006E01D6"/>
    <w:rsid w:val="006E0427"/>
    <w:rsid w:val="006E28BE"/>
    <w:rsid w:val="006E4170"/>
    <w:rsid w:val="006E5405"/>
    <w:rsid w:val="006E5DFF"/>
    <w:rsid w:val="006E6D72"/>
    <w:rsid w:val="006E73F9"/>
    <w:rsid w:val="006E7A0C"/>
    <w:rsid w:val="006F4A75"/>
    <w:rsid w:val="006F4FC5"/>
    <w:rsid w:val="006F5899"/>
    <w:rsid w:val="006F6B13"/>
    <w:rsid w:val="007005D0"/>
    <w:rsid w:val="00701A74"/>
    <w:rsid w:val="00701F82"/>
    <w:rsid w:val="00704461"/>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535"/>
    <w:rsid w:val="00726B50"/>
    <w:rsid w:val="00730A89"/>
    <w:rsid w:val="00730C78"/>
    <w:rsid w:val="007313F2"/>
    <w:rsid w:val="00731B81"/>
    <w:rsid w:val="007326EF"/>
    <w:rsid w:val="00733998"/>
    <w:rsid w:val="00734383"/>
    <w:rsid w:val="00734B90"/>
    <w:rsid w:val="00737708"/>
    <w:rsid w:val="00742F3B"/>
    <w:rsid w:val="00743456"/>
    <w:rsid w:val="0074493C"/>
    <w:rsid w:val="00747E6B"/>
    <w:rsid w:val="00751139"/>
    <w:rsid w:val="007523F6"/>
    <w:rsid w:val="0075240A"/>
    <w:rsid w:val="0075272E"/>
    <w:rsid w:val="00754847"/>
    <w:rsid w:val="00755016"/>
    <w:rsid w:val="00755A87"/>
    <w:rsid w:val="0075616F"/>
    <w:rsid w:val="00756DFE"/>
    <w:rsid w:val="00757087"/>
    <w:rsid w:val="00757818"/>
    <w:rsid w:val="007604F5"/>
    <w:rsid w:val="00761043"/>
    <w:rsid w:val="007616DA"/>
    <w:rsid w:val="00762DCB"/>
    <w:rsid w:val="00766F70"/>
    <w:rsid w:val="007673B7"/>
    <w:rsid w:val="00770AFF"/>
    <w:rsid w:val="00772AB4"/>
    <w:rsid w:val="0077323C"/>
    <w:rsid w:val="00774E0D"/>
    <w:rsid w:val="00774F39"/>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5B52"/>
    <w:rsid w:val="007A5DFB"/>
    <w:rsid w:val="007A6117"/>
    <w:rsid w:val="007A6639"/>
    <w:rsid w:val="007B02C7"/>
    <w:rsid w:val="007B05F9"/>
    <w:rsid w:val="007B1D32"/>
    <w:rsid w:val="007B44D7"/>
    <w:rsid w:val="007B6B08"/>
    <w:rsid w:val="007B7CEB"/>
    <w:rsid w:val="007C0928"/>
    <w:rsid w:val="007C1787"/>
    <w:rsid w:val="007C2652"/>
    <w:rsid w:val="007C2A1E"/>
    <w:rsid w:val="007C3806"/>
    <w:rsid w:val="007C4AEA"/>
    <w:rsid w:val="007C5D87"/>
    <w:rsid w:val="007D1B74"/>
    <w:rsid w:val="007D54A2"/>
    <w:rsid w:val="007D6491"/>
    <w:rsid w:val="007D7AE4"/>
    <w:rsid w:val="007E051D"/>
    <w:rsid w:val="007E0B8A"/>
    <w:rsid w:val="007E1402"/>
    <w:rsid w:val="007E2E4A"/>
    <w:rsid w:val="007E4D42"/>
    <w:rsid w:val="007F061C"/>
    <w:rsid w:val="007F07B7"/>
    <w:rsid w:val="007F3AEF"/>
    <w:rsid w:val="007F6C2C"/>
    <w:rsid w:val="007F7697"/>
    <w:rsid w:val="008004F4"/>
    <w:rsid w:val="00800858"/>
    <w:rsid w:val="008029B2"/>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3E38"/>
    <w:rsid w:val="0082575E"/>
    <w:rsid w:val="00825B64"/>
    <w:rsid w:val="008260D7"/>
    <w:rsid w:val="00830901"/>
    <w:rsid w:val="00830DDF"/>
    <w:rsid w:val="008311E7"/>
    <w:rsid w:val="00831A3A"/>
    <w:rsid w:val="00831E7F"/>
    <w:rsid w:val="00832130"/>
    <w:rsid w:val="00832EA4"/>
    <w:rsid w:val="00835018"/>
    <w:rsid w:val="00835F1F"/>
    <w:rsid w:val="008407D7"/>
    <w:rsid w:val="008432E9"/>
    <w:rsid w:val="00843400"/>
    <w:rsid w:val="0084353C"/>
    <w:rsid w:val="008447BF"/>
    <w:rsid w:val="00845498"/>
    <w:rsid w:val="008456E6"/>
    <w:rsid w:val="008478C1"/>
    <w:rsid w:val="008518C4"/>
    <w:rsid w:val="00852447"/>
    <w:rsid w:val="00854392"/>
    <w:rsid w:val="00855AA2"/>
    <w:rsid w:val="008563E3"/>
    <w:rsid w:val="00856AB8"/>
    <w:rsid w:val="0086107F"/>
    <w:rsid w:val="00861207"/>
    <w:rsid w:val="00863EDB"/>
    <w:rsid w:val="00865759"/>
    <w:rsid w:val="00866496"/>
    <w:rsid w:val="00867D7F"/>
    <w:rsid w:val="00867DEC"/>
    <w:rsid w:val="008745C6"/>
    <w:rsid w:val="00875D39"/>
    <w:rsid w:val="00881D99"/>
    <w:rsid w:val="00881DE5"/>
    <w:rsid w:val="008821FE"/>
    <w:rsid w:val="008861BB"/>
    <w:rsid w:val="0088625B"/>
    <w:rsid w:val="00892478"/>
    <w:rsid w:val="00892EEF"/>
    <w:rsid w:val="00896EF7"/>
    <w:rsid w:val="008973A2"/>
    <w:rsid w:val="008A03D4"/>
    <w:rsid w:val="008A3DEC"/>
    <w:rsid w:val="008A4189"/>
    <w:rsid w:val="008A44A2"/>
    <w:rsid w:val="008A7528"/>
    <w:rsid w:val="008B06C3"/>
    <w:rsid w:val="008B3829"/>
    <w:rsid w:val="008B604E"/>
    <w:rsid w:val="008B6263"/>
    <w:rsid w:val="008B6F53"/>
    <w:rsid w:val="008C004A"/>
    <w:rsid w:val="008C19EA"/>
    <w:rsid w:val="008C3568"/>
    <w:rsid w:val="008C3C8E"/>
    <w:rsid w:val="008C5CB3"/>
    <w:rsid w:val="008C65B9"/>
    <w:rsid w:val="008C66C6"/>
    <w:rsid w:val="008C7292"/>
    <w:rsid w:val="008D0624"/>
    <w:rsid w:val="008D1A64"/>
    <w:rsid w:val="008D6586"/>
    <w:rsid w:val="008D69B6"/>
    <w:rsid w:val="008E06A6"/>
    <w:rsid w:val="008E07FC"/>
    <w:rsid w:val="008E09A9"/>
    <w:rsid w:val="008E4619"/>
    <w:rsid w:val="008E5249"/>
    <w:rsid w:val="008E76B8"/>
    <w:rsid w:val="008F01DB"/>
    <w:rsid w:val="008F2244"/>
    <w:rsid w:val="008F35E8"/>
    <w:rsid w:val="008F3C42"/>
    <w:rsid w:val="008F40CE"/>
    <w:rsid w:val="00900A31"/>
    <w:rsid w:val="00901C62"/>
    <w:rsid w:val="00905EAE"/>
    <w:rsid w:val="00906D5E"/>
    <w:rsid w:val="0090721E"/>
    <w:rsid w:val="009109D6"/>
    <w:rsid w:val="009119A5"/>
    <w:rsid w:val="00911BAB"/>
    <w:rsid w:val="00914A1A"/>
    <w:rsid w:val="00920625"/>
    <w:rsid w:val="00920926"/>
    <w:rsid w:val="00921EB3"/>
    <w:rsid w:val="00922F58"/>
    <w:rsid w:val="00926BA5"/>
    <w:rsid w:val="00927066"/>
    <w:rsid w:val="0093101E"/>
    <w:rsid w:val="00931995"/>
    <w:rsid w:val="00931D6A"/>
    <w:rsid w:val="0093238B"/>
    <w:rsid w:val="00936BA7"/>
    <w:rsid w:val="00940BB0"/>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579FA"/>
    <w:rsid w:val="00957EE1"/>
    <w:rsid w:val="009653FA"/>
    <w:rsid w:val="00965520"/>
    <w:rsid w:val="00966C2D"/>
    <w:rsid w:val="00970087"/>
    <w:rsid w:val="00970B1D"/>
    <w:rsid w:val="00970B8A"/>
    <w:rsid w:val="00970D0F"/>
    <w:rsid w:val="009713E2"/>
    <w:rsid w:val="009729B3"/>
    <w:rsid w:val="009729DF"/>
    <w:rsid w:val="00976245"/>
    <w:rsid w:val="00976B6F"/>
    <w:rsid w:val="00976C54"/>
    <w:rsid w:val="009770B5"/>
    <w:rsid w:val="009779E5"/>
    <w:rsid w:val="00985599"/>
    <w:rsid w:val="00985866"/>
    <w:rsid w:val="0098637A"/>
    <w:rsid w:val="00990626"/>
    <w:rsid w:val="0099118A"/>
    <w:rsid w:val="00991916"/>
    <w:rsid w:val="00991CF6"/>
    <w:rsid w:val="00992098"/>
    <w:rsid w:val="009945EE"/>
    <w:rsid w:val="009958AC"/>
    <w:rsid w:val="00995DC8"/>
    <w:rsid w:val="009977AA"/>
    <w:rsid w:val="00997C3F"/>
    <w:rsid w:val="009A083A"/>
    <w:rsid w:val="009A0D03"/>
    <w:rsid w:val="009A3DA4"/>
    <w:rsid w:val="009A4F9A"/>
    <w:rsid w:val="009A65D5"/>
    <w:rsid w:val="009A6F90"/>
    <w:rsid w:val="009A7A04"/>
    <w:rsid w:val="009B3309"/>
    <w:rsid w:val="009B3CD7"/>
    <w:rsid w:val="009B4473"/>
    <w:rsid w:val="009B4912"/>
    <w:rsid w:val="009B614E"/>
    <w:rsid w:val="009B6CD0"/>
    <w:rsid w:val="009B7208"/>
    <w:rsid w:val="009B7265"/>
    <w:rsid w:val="009C00A5"/>
    <w:rsid w:val="009C297E"/>
    <w:rsid w:val="009C4221"/>
    <w:rsid w:val="009C6E37"/>
    <w:rsid w:val="009D0EC5"/>
    <w:rsid w:val="009D16FF"/>
    <w:rsid w:val="009D257B"/>
    <w:rsid w:val="009D51D1"/>
    <w:rsid w:val="009D6398"/>
    <w:rsid w:val="009D73F6"/>
    <w:rsid w:val="009E0991"/>
    <w:rsid w:val="009E4D9C"/>
    <w:rsid w:val="009E6C5D"/>
    <w:rsid w:val="009F066D"/>
    <w:rsid w:val="009F26D3"/>
    <w:rsid w:val="009F5A02"/>
    <w:rsid w:val="009F5B6C"/>
    <w:rsid w:val="009F6B09"/>
    <w:rsid w:val="009F7C68"/>
    <w:rsid w:val="00A001C0"/>
    <w:rsid w:val="00A0074B"/>
    <w:rsid w:val="00A00EEB"/>
    <w:rsid w:val="00A01154"/>
    <w:rsid w:val="00A02D66"/>
    <w:rsid w:val="00A04728"/>
    <w:rsid w:val="00A067F8"/>
    <w:rsid w:val="00A13BBA"/>
    <w:rsid w:val="00A15171"/>
    <w:rsid w:val="00A164BB"/>
    <w:rsid w:val="00A232F9"/>
    <w:rsid w:val="00A25354"/>
    <w:rsid w:val="00A3540B"/>
    <w:rsid w:val="00A41B93"/>
    <w:rsid w:val="00A42AE9"/>
    <w:rsid w:val="00A44BE2"/>
    <w:rsid w:val="00A456E9"/>
    <w:rsid w:val="00A46042"/>
    <w:rsid w:val="00A46709"/>
    <w:rsid w:val="00A47C75"/>
    <w:rsid w:val="00A47E69"/>
    <w:rsid w:val="00A5121D"/>
    <w:rsid w:val="00A519E5"/>
    <w:rsid w:val="00A541B6"/>
    <w:rsid w:val="00A54723"/>
    <w:rsid w:val="00A551FB"/>
    <w:rsid w:val="00A55AB5"/>
    <w:rsid w:val="00A56CDF"/>
    <w:rsid w:val="00A56D0E"/>
    <w:rsid w:val="00A60267"/>
    <w:rsid w:val="00A625FA"/>
    <w:rsid w:val="00A63246"/>
    <w:rsid w:val="00A648FE"/>
    <w:rsid w:val="00A65ABB"/>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55D4"/>
    <w:rsid w:val="00AA5722"/>
    <w:rsid w:val="00AA6625"/>
    <w:rsid w:val="00AA7333"/>
    <w:rsid w:val="00AA7B5A"/>
    <w:rsid w:val="00AB0F76"/>
    <w:rsid w:val="00AB204D"/>
    <w:rsid w:val="00AB25CF"/>
    <w:rsid w:val="00AB3146"/>
    <w:rsid w:val="00AB3B40"/>
    <w:rsid w:val="00AB5C1F"/>
    <w:rsid w:val="00AB7588"/>
    <w:rsid w:val="00AB78BA"/>
    <w:rsid w:val="00AB7CBE"/>
    <w:rsid w:val="00AC14E9"/>
    <w:rsid w:val="00AC17A8"/>
    <w:rsid w:val="00AC249D"/>
    <w:rsid w:val="00AC27E3"/>
    <w:rsid w:val="00AC5F3B"/>
    <w:rsid w:val="00AC6D18"/>
    <w:rsid w:val="00AC70D2"/>
    <w:rsid w:val="00AC78B7"/>
    <w:rsid w:val="00AD16D4"/>
    <w:rsid w:val="00AD2E04"/>
    <w:rsid w:val="00AD3491"/>
    <w:rsid w:val="00AD4570"/>
    <w:rsid w:val="00AD4AF6"/>
    <w:rsid w:val="00AD60B0"/>
    <w:rsid w:val="00AD6F42"/>
    <w:rsid w:val="00AE00A8"/>
    <w:rsid w:val="00AE0679"/>
    <w:rsid w:val="00AE098C"/>
    <w:rsid w:val="00AE140E"/>
    <w:rsid w:val="00AE1509"/>
    <w:rsid w:val="00AE2B89"/>
    <w:rsid w:val="00AE6353"/>
    <w:rsid w:val="00AE655E"/>
    <w:rsid w:val="00AE688E"/>
    <w:rsid w:val="00AE79A9"/>
    <w:rsid w:val="00AE7DD4"/>
    <w:rsid w:val="00AE7F27"/>
    <w:rsid w:val="00AF1A7E"/>
    <w:rsid w:val="00AF38E0"/>
    <w:rsid w:val="00AF395C"/>
    <w:rsid w:val="00AF3F9C"/>
    <w:rsid w:val="00AF4C47"/>
    <w:rsid w:val="00AF56B7"/>
    <w:rsid w:val="00AF79B4"/>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1BEC"/>
    <w:rsid w:val="00B2308D"/>
    <w:rsid w:val="00B2415C"/>
    <w:rsid w:val="00B24944"/>
    <w:rsid w:val="00B25D32"/>
    <w:rsid w:val="00B260FF"/>
    <w:rsid w:val="00B26729"/>
    <w:rsid w:val="00B2697F"/>
    <w:rsid w:val="00B30B9B"/>
    <w:rsid w:val="00B311EF"/>
    <w:rsid w:val="00B337CD"/>
    <w:rsid w:val="00B33C3C"/>
    <w:rsid w:val="00B33CEB"/>
    <w:rsid w:val="00B36AF2"/>
    <w:rsid w:val="00B36B76"/>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720"/>
    <w:rsid w:val="00B62B58"/>
    <w:rsid w:val="00B6382C"/>
    <w:rsid w:val="00B64002"/>
    <w:rsid w:val="00B65CDD"/>
    <w:rsid w:val="00B65D26"/>
    <w:rsid w:val="00B736F2"/>
    <w:rsid w:val="00B75439"/>
    <w:rsid w:val="00B772D0"/>
    <w:rsid w:val="00B80281"/>
    <w:rsid w:val="00B80934"/>
    <w:rsid w:val="00B80BC7"/>
    <w:rsid w:val="00B81442"/>
    <w:rsid w:val="00B81C68"/>
    <w:rsid w:val="00B833BA"/>
    <w:rsid w:val="00B8405F"/>
    <w:rsid w:val="00B86230"/>
    <w:rsid w:val="00B87593"/>
    <w:rsid w:val="00B90054"/>
    <w:rsid w:val="00B901E7"/>
    <w:rsid w:val="00B91C43"/>
    <w:rsid w:val="00B92A8E"/>
    <w:rsid w:val="00B92B3B"/>
    <w:rsid w:val="00B9321C"/>
    <w:rsid w:val="00B94459"/>
    <w:rsid w:val="00B94E70"/>
    <w:rsid w:val="00B96E28"/>
    <w:rsid w:val="00BA0D30"/>
    <w:rsid w:val="00BA1FD9"/>
    <w:rsid w:val="00BA2DB1"/>
    <w:rsid w:val="00BA377D"/>
    <w:rsid w:val="00BA3EBF"/>
    <w:rsid w:val="00BA4B47"/>
    <w:rsid w:val="00BA5D5C"/>
    <w:rsid w:val="00BA6B26"/>
    <w:rsid w:val="00BB00BD"/>
    <w:rsid w:val="00BB08D1"/>
    <w:rsid w:val="00BB109D"/>
    <w:rsid w:val="00BB23E3"/>
    <w:rsid w:val="00BB28CD"/>
    <w:rsid w:val="00BB79BE"/>
    <w:rsid w:val="00BB7D6B"/>
    <w:rsid w:val="00BC13F7"/>
    <w:rsid w:val="00BC2CDB"/>
    <w:rsid w:val="00BC2CEF"/>
    <w:rsid w:val="00BC4D19"/>
    <w:rsid w:val="00BC6940"/>
    <w:rsid w:val="00BC70EF"/>
    <w:rsid w:val="00BD04EC"/>
    <w:rsid w:val="00BD0CEF"/>
    <w:rsid w:val="00BD14DD"/>
    <w:rsid w:val="00BD249E"/>
    <w:rsid w:val="00BD3E60"/>
    <w:rsid w:val="00BD3F18"/>
    <w:rsid w:val="00BD52BA"/>
    <w:rsid w:val="00BD5310"/>
    <w:rsid w:val="00BD5387"/>
    <w:rsid w:val="00BE00AB"/>
    <w:rsid w:val="00BE28C1"/>
    <w:rsid w:val="00BE2D4D"/>
    <w:rsid w:val="00BE6004"/>
    <w:rsid w:val="00BE680A"/>
    <w:rsid w:val="00BF057C"/>
    <w:rsid w:val="00BF11A5"/>
    <w:rsid w:val="00BF224F"/>
    <w:rsid w:val="00BF3002"/>
    <w:rsid w:val="00BF3A56"/>
    <w:rsid w:val="00BF43C2"/>
    <w:rsid w:val="00BF50D1"/>
    <w:rsid w:val="00BF5CAE"/>
    <w:rsid w:val="00BF6BEB"/>
    <w:rsid w:val="00BF6FA1"/>
    <w:rsid w:val="00BF7EF9"/>
    <w:rsid w:val="00C002E8"/>
    <w:rsid w:val="00C0286F"/>
    <w:rsid w:val="00C04527"/>
    <w:rsid w:val="00C048E7"/>
    <w:rsid w:val="00C06041"/>
    <w:rsid w:val="00C06D00"/>
    <w:rsid w:val="00C10A8F"/>
    <w:rsid w:val="00C10F9F"/>
    <w:rsid w:val="00C116AF"/>
    <w:rsid w:val="00C12F1F"/>
    <w:rsid w:val="00C13949"/>
    <w:rsid w:val="00C14405"/>
    <w:rsid w:val="00C1473D"/>
    <w:rsid w:val="00C14749"/>
    <w:rsid w:val="00C16DDD"/>
    <w:rsid w:val="00C16EF0"/>
    <w:rsid w:val="00C17005"/>
    <w:rsid w:val="00C17AF3"/>
    <w:rsid w:val="00C21504"/>
    <w:rsid w:val="00C22180"/>
    <w:rsid w:val="00C24E39"/>
    <w:rsid w:val="00C25EBD"/>
    <w:rsid w:val="00C271BF"/>
    <w:rsid w:val="00C30867"/>
    <w:rsid w:val="00C33BAC"/>
    <w:rsid w:val="00C3484D"/>
    <w:rsid w:val="00C3486F"/>
    <w:rsid w:val="00C3739D"/>
    <w:rsid w:val="00C405EA"/>
    <w:rsid w:val="00C41614"/>
    <w:rsid w:val="00C44E2C"/>
    <w:rsid w:val="00C45271"/>
    <w:rsid w:val="00C46905"/>
    <w:rsid w:val="00C47E7E"/>
    <w:rsid w:val="00C50C5E"/>
    <w:rsid w:val="00C519F7"/>
    <w:rsid w:val="00C5321B"/>
    <w:rsid w:val="00C53619"/>
    <w:rsid w:val="00C53C13"/>
    <w:rsid w:val="00C56C0B"/>
    <w:rsid w:val="00C5725A"/>
    <w:rsid w:val="00C57865"/>
    <w:rsid w:val="00C60494"/>
    <w:rsid w:val="00C61441"/>
    <w:rsid w:val="00C61454"/>
    <w:rsid w:val="00C62396"/>
    <w:rsid w:val="00C63034"/>
    <w:rsid w:val="00C63411"/>
    <w:rsid w:val="00C639DA"/>
    <w:rsid w:val="00C64A82"/>
    <w:rsid w:val="00C65155"/>
    <w:rsid w:val="00C6653B"/>
    <w:rsid w:val="00C703CE"/>
    <w:rsid w:val="00C73302"/>
    <w:rsid w:val="00C73DA7"/>
    <w:rsid w:val="00C76BBB"/>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53"/>
    <w:rsid w:val="00CA23C7"/>
    <w:rsid w:val="00CA27EB"/>
    <w:rsid w:val="00CA4B6E"/>
    <w:rsid w:val="00CA6EA0"/>
    <w:rsid w:val="00CB013F"/>
    <w:rsid w:val="00CB31F9"/>
    <w:rsid w:val="00CB4AE1"/>
    <w:rsid w:val="00CB556B"/>
    <w:rsid w:val="00CB759A"/>
    <w:rsid w:val="00CB7C33"/>
    <w:rsid w:val="00CC0B5C"/>
    <w:rsid w:val="00CC1A94"/>
    <w:rsid w:val="00CC291B"/>
    <w:rsid w:val="00CC3DF2"/>
    <w:rsid w:val="00CC4931"/>
    <w:rsid w:val="00CC5873"/>
    <w:rsid w:val="00CC653D"/>
    <w:rsid w:val="00CC73F5"/>
    <w:rsid w:val="00CC7B56"/>
    <w:rsid w:val="00CD07FB"/>
    <w:rsid w:val="00CD1181"/>
    <w:rsid w:val="00CD172E"/>
    <w:rsid w:val="00CD3848"/>
    <w:rsid w:val="00CE0048"/>
    <w:rsid w:val="00CE0419"/>
    <w:rsid w:val="00CE1E61"/>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66A2"/>
    <w:rsid w:val="00D076A6"/>
    <w:rsid w:val="00D0785A"/>
    <w:rsid w:val="00D11786"/>
    <w:rsid w:val="00D11A9F"/>
    <w:rsid w:val="00D12179"/>
    <w:rsid w:val="00D1233B"/>
    <w:rsid w:val="00D12B9A"/>
    <w:rsid w:val="00D14A0D"/>
    <w:rsid w:val="00D15608"/>
    <w:rsid w:val="00D1577D"/>
    <w:rsid w:val="00D1683A"/>
    <w:rsid w:val="00D1779F"/>
    <w:rsid w:val="00D22076"/>
    <w:rsid w:val="00D22842"/>
    <w:rsid w:val="00D24F85"/>
    <w:rsid w:val="00D25986"/>
    <w:rsid w:val="00D259C3"/>
    <w:rsid w:val="00D271D5"/>
    <w:rsid w:val="00D27BAC"/>
    <w:rsid w:val="00D307B3"/>
    <w:rsid w:val="00D315ED"/>
    <w:rsid w:val="00D31841"/>
    <w:rsid w:val="00D34910"/>
    <w:rsid w:val="00D35089"/>
    <w:rsid w:val="00D35691"/>
    <w:rsid w:val="00D35C5C"/>
    <w:rsid w:val="00D37219"/>
    <w:rsid w:val="00D37664"/>
    <w:rsid w:val="00D3780C"/>
    <w:rsid w:val="00D41210"/>
    <w:rsid w:val="00D41676"/>
    <w:rsid w:val="00D4362B"/>
    <w:rsid w:val="00D436DE"/>
    <w:rsid w:val="00D464C9"/>
    <w:rsid w:val="00D47129"/>
    <w:rsid w:val="00D508B9"/>
    <w:rsid w:val="00D50FEE"/>
    <w:rsid w:val="00D513B4"/>
    <w:rsid w:val="00D52238"/>
    <w:rsid w:val="00D5271A"/>
    <w:rsid w:val="00D5273D"/>
    <w:rsid w:val="00D52E50"/>
    <w:rsid w:val="00D56226"/>
    <w:rsid w:val="00D5662F"/>
    <w:rsid w:val="00D57440"/>
    <w:rsid w:val="00D57D2E"/>
    <w:rsid w:val="00D631FF"/>
    <w:rsid w:val="00D6440F"/>
    <w:rsid w:val="00D66940"/>
    <w:rsid w:val="00D66C11"/>
    <w:rsid w:val="00D67105"/>
    <w:rsid w:val="00D71300"/>
    <w:rsid w:val="00D721E5"/>
    <w:rsid w:val="00D73DE7"/>
    <w:rsid w:val="00D75933"/>
    <w:rsid w:val="00D766B5"/>
    <w:rsid w:val="00D767B1"/>
    <w:rsid w:val="00D77B56"/>
    <w:rsid w:val="00D822E1"/>
    <w:rsid w:val="00D825B6"/>
    <w:rsid w:val="00D82853"/>
    <w:rsid w:val="00D838A3"/>
    <w:rsid w:val="00D845D0"/>
    <w:rsid w:val="00D846F8"/>
    <w:rsid w:val="00D8700D"/>
    <w:rsid w:val="00D8790D"/>
    <w:rsid w:val="00D95703"/>
    <w:rsid w:val="00D96661"/>
    <w:rsid w:val="00D96ED5"/>
    <w:rsid w:val="00D97A3A"/>
    <w:rsid w:val="00DA2943"/>
    <w:rsid w:val="00DA2FD5"/>
    <w:rsid w:val="00DA3B64"/>
    <w:rsid w:val="00DA41E9"/>
    <w:rsid w:val="00DB1723"/>
    <w:rsid w:val="00DB3A52"/>
    <w:rsid w:val="00DB4931"/>
    <w:rsid w:val="00DB4AC0"/>
    <w:rsid w:val="00DB5F2F"/>
    <w:rsid w:val="00DC0792"/>
    <w:rsid w:val="00DC19EF"/>
    <w:rsid w:val="00DC2BCB"/>
    <w:rsid w:val="00DC3175"/>
    <w:rsid w:val="00DC351E"/>
    <w:rsid w:val="00DC3AA2"/>
    <w:rsid w:val="00DC444E"/>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DF7180"/>
    <w:rsid w:val="00E027A9"/>
    <w:rsid w:val="00E034AD"/>
    <w:rsid w:val="00E056C1"/>
    <w:rsid w:val="00E06708"/>
    <w:rsid w:val="00E10C20"/>
    <w:rsid w:val="00E122CF"/>
    <w:rsid w:val="00E13D7C"/>
    <w:rsid w:val="00E15AE7"/>
    <w:rsid w:val="00E17699"/>
    <w:rsid w:val="00E17DD3"/>
    <w:rsid w:val="00E20B5B"/>
    <w:rsid w:val="00E2172B"/>
    <w:rsid w:val="00E21BCE"/>
    <w:rsid w:val="00E22B88"/>
    <w:rsid w:val="00E2400C"/>
    <w:rsid w:val="00E25A13"/>
    <w:rsid w:val="00E26D74"/>
    <w:rsid w:val="00E27AF4"/>
    <w:rsid w:val="00E27B73"/>
    <w:rsid w:val="00E27D51"/>
    <w:rsid w:val="00E308A1"/>
    <w:rsid w:val="00E30CB4"/>
    <w:rsid w:val="00E31830"/>
    <w:rsid w:val="00E31D39"/>
    <w:rsid w:val="00E32533"/>
    <w:rsid w:val="00E33290"/>
    <w:rsid w:val="00E336CA"/>
    <w:rsid w:val="00E33F80"/>
    <w:rsid w:val="00E34382"/>
    <w:rsid w:val="00E35BD1"/>
    <w:rsid w:val="00E368D4"/>
    <w:rsid w:val="00E36DFD"/>
    <w:rsid w:val="00E37394"/>
    <w:rsid w:val="00E40670"/>
    <w:rsid w:val="00E40F82"/>
    <w:rsid w:val="00E41520"/>
    <w:rsid w:val="00E4154E"/>
    <w:rsid w:val="00E425ED"/>
    <w:rsid w:val="00E43269"/>
    <w:rsid w:val="00E43A8F"/>
    <w:rsid w:val="00E43FEC"/>
    <w:rsid w:val="00E44DE7"/>
    <w:rsid w:val="00E454F6"/>
    <w:rsid w:val="00E47A0E"/>
    <w:rsid w:val="00E51CD8"/>
    <w:rsid w:val="00E55030"/>
    <w:rsid w:val="00E550AE"/>
    <w:rsid w:val="00E5572B"/>
    <w:rsid w:val="00E571DC"/>
    <w:rsid w:val="00E5745E"/>
    <w:rsid w:val="00E63B26"/>
    <w:rsid w:val="00E64AAA"/>
    <w:rsid w:val="00E650CA"/>
    <w:rsid w:val="00E66441"/>
    <w:rsid w:val="00E705C7"/>
    <w:rsid w:val="00E713E8"/>
    <w:rsid w:val="00E721CE"/>
    <w:rsid w:val="00E75660"/>
    <w:rsid w:val="00E808CA"/>
    <w:rsid w:val="00E80C0F"/>
    <w:rsid w:val="00E80C73"/>
    <w:rsid w:val="00E834A4"/>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A7FDF"/>
    <w:rsid w:val="00EB0980"/>
    <w:rsid w:val="00EB32A1"/>
    <w:rsid w:val="00EB39F1"/>
    <w:rsid w:val="00EB4C2E"/>
    <w:rsid w:val="00EB547D"/>
    <w:rsid w:val="00EB5571"/>
    <w:rsid w:val="00EB6750"/>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E6D46"/>
    <w:rsid w:val="00EF00C5"/>
    <w:rsid w:val="00EF14C5"/>
    <w:rsid w:val="00EF17F5"/>
    <w:rsid w:val="00EF1DCB"/>
    <w:rsid w:val="00EF2641"/>
    <w:rsid w:val="00EF542B"/>
    <w:rsid w:val="00F02A52"/>
    <w:rsid w:val="00F03762"/>
    <w:rsid w:val="00F041D1"/>
    <w:rsid w:val="00F103A7"/>
    <w:rsid w:val="00F124C8"/>
    <w:rsid w:val="00F125CB"/>
    <w:rsid w:val="00F1269C"/>
    <w:rsid w:val="00F12CE1"/>
    <w:rsid w:val="00F15D6C"/>
    <w:rsid w:val="00F161D1"/>
    <w:rsid w:val="00F2150C"/>
    <w:rsid w:val="00F21A7A"/>
    <w:rsid w:val="00F2299C"/>
    <w:rsid w:val="00F23273"/>
    <w:rsid w:val="00F241E2"/>
    <w:rsid w:val="00F242F8"/>
    <w:rsid w:val="00F2591C"/>
    <w:rsid w:val="00F30671"/>
    <w:rsid w:val="00F323FB"/>
    <w:rsid w:val="00F32F0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4301"/>
    <w:rsid w:val="00F55908"/>
    <w:rsid w:val="00F5684A"/>
    <w:rsid w:val="00F56DC7"/>
    <w:rsid w:val="00F608B1"/>
    <w:rsid w:val="00F62E9D"/>
    <w:rsid w:val="00F63F19"/>
    <w:rsid w:val="00F64686"/>
    <w:rsid w:val="00F656BD"/>
    <w:rsid w:val="00F65B3F"/>
    <w:rsid w:val="00F65C77"/>
    <w:rsid w:val="00F705D8"/>
    <w:rsid w:val="00F70E83"/>
    <w:rsid w:val="00F71366"/>
    <w:rsid w:val="00F72515"/>
    <w:rsid w:val="00F727CB"/>
    <w:rsid w:val="00F744A9"/>
    <w:rsid w:val="00F747C1"/>
    <w:rsid w:val="00F76260"/>
    <w:rsid w:val="00F76447"/>
    <w:rsid w:val="00F76EB5"/>
    <w:rsid w:val="00F7739A"/>
    <w:rsid w:val="00F773E1"/>
    <w:rsid w:val="00F80F76"/>
    <w:rsid w:val="00F81B03"/>
    <w:rsid w:val="00F81C14"/>
    <w:rsid w:val="00F835EE"/>
    <w:rsid w:val="00F847EB"/>
    <w:rsid w:val="00F8501C"/>
    <w:rsid w:val="00F85D75"/>
    <w:rsid w:val="00F85E2E"/>
    <w:rsid w:val="00F8655B"/>
    <w:rsid w:val="00F90CFD"/>
    <w:rsid w:val="00F914C4"/>
    <w:rsid w:val="00F95B83"/>
    <w:rsid w:val="00F96A0C"/>
    <w:rsid w:val="00F97791"/>
    <w:rsid w:val="00F97D06"/>
    <w:rsid w:val="00FA052A"/>
    <w:rsid w:val="00FA1803"/>
    <w:rsid w:val="00FA1E01"/>
    <w:rsid w:val="00FA2009"/>
    <w:rsid w:val="00FA28EF"/>
    <w:rsid w:val="00FA36F1"/>
    <w:rsid w:val="00FA3C09"/>
    <w:rsid w:val="00FA4415"/>
    <w:rsid w:val="00FA4D77"/>
    <w:rsid w:val="00FA60F3"/>
    <w:rsid w:val="00FA7574"/>
    <w:rsid w:val="00FB0221"/>
    <w:rsid w:val="00FB0B5D"/>
    <w:rsid w:val="00FB2324"/>
    <w:rsid w:val="00FB27CA"/>
    <w:rsid w:val="00FB2864"/>
    <w:rsid w:val="00FB6074"/>
    <w:rsid w:val="00FB7197"/>
    <w:rsid w:val="00FB72DA"/>
    <w:rsid w:val="00FB758B"/>
    <w:rsid w:val="00FC1380"/>
    <w:rsid w:val="00FC1C3F"/>
    <w:rsid w:val="00FC3234"/>
    <w:rsid w:val="00FC3A9C"/>
    <w:rsid w:val="00FC4D93"/>
    <w:rsid w:val="00FC5799"/>
    <w:rsid w:val="00FC70B7"/>
    <w:rsid w:val="00FD0B8C"/>
    <w:rsid w:val="00FD19A3"/>
    <w:rsid w:val="00FD2FFA"/>
    <w:rsid w:val="00FD53D1"/>
    <w:rsid w:val="00FD62DF"/>
    <w:rsid w:val="00FD7075"/>
    <w:rsid w:val="00FE4FCD"/>
    <w:rsid w:val="00FE6CAE"/>
    <w:rsid w:val="00FF1188"/>
    <w:rsid w:val="00FF2CDB"/>
    <w:rsid w:val="00FF3B61"/>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99"/>
    <w:qFormat/>
    <w:rsid w:val="00B80934"/>
    <w:pPr>
      <w:ind w:firstLineChars="200" w:firstLine="420"/>
    </w:pPr>
    <w:rPr>
      <w:sz w:val="24"/>
      <w:szCs w:val="24"/>
    </w:rPr>
  </w:style>
  <w:style w:type="table" w:styleId="ab">
    <w:name w:val="Light Shading"/>
    <w:basedOn w:val="a3"/>
    <w:uiPriority w:val="60"/>
    <w:qFormat/>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c">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unhideWhenUsed/>
    <w:rsid w:val="00FB0221"/>
    <w:rPr>
      <w:sz w:val="18"/>
      <w:szCs w:val="18"/>
    </w:rPr>
  </w:style>
  <w:style w:type="paragraph" w:styleId="af0">
    <w:name w:val="annotation text"/>
    <w:basedOn w:val="a1"/>
    <w:link w:val="Char3"/>
    <w:uiPriority w:val="99"/>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4">
    <w:name w:val="未处理的提及1"/>
    <w:basedOn w:val="a2"/>
    <w:uiPriority w:val="99"/>
    <w:semiHidden/>
    <w:unhideWhenUsed/>
    <w:rsid w:val="00B901E7"/>
    <w:rPr>
      <w:color w:val="605E5C"/>
      <w:shd w:val="clear" w:color="auto" w:fill="E1DFDD"/>
    </w:rPr>
  </w:style>
  <w:style w:type="paragraph" w:styleId="affb">
    <w:name w:val="footnote text"/>
    <w:basedOn w:val="a1"/>
    <w:link w:val="Charf"/>
    <w:uiPriority w:val="99"/>
    <w:unhideWhenUsed/>
    <w:rsid w:val="00531D5C"/>
    <w:rPr>
      <w:rFonts w:ascii="Arial" w:hAnsi="Arial"/>
      <w:kern w:val="0"/>
      <w:szCs w:val="20"/>
      <w:lang w:val="en-GB" w:eastAsia="en-US"/>
    </w:rPr>
  </w:style>
  <w:style w:type="character" w:customStyle="1" w:styleId="Charf">
    <w:name w:val="脚注文本 Char"/>
    <w:basedOn w:val="a2"/>
    <w:link w:val="affb"/>
    <w:uiPriority w:val="99"/>
    <w:rsid w:val="00531D5C"/>
    <w:rPr>
      <w:rFonts w:ascii="Arial" w:eastAsiaTheme="minorEastAsia" w:hAnsi="Arial" w:cstheme="minorBidi"/>
      <w:lang w:val="en-GB" w:eastAsia="en-US"/>
    </w:rPr>
  </w:style>
  <w:style w:type="character" w:styleId="affc">
    <w:name w:val="footnote reference"/>
    <w:basedOn w:val="a2"/>
    <w:uiPriority w:val="99"/>
    <w:unhideWhenUsed/>
    <w:rsid w:val="00531D5C"/>
    <w:rPr>
      <w:vertAlign w:val="superscript"/>
    </w:rPr>
  </w:style>
  <w:style w:type="paragraph" w:customStyle="1" w:styleId="15">
    <w:name w:val="列表段落1"/>
    <w:basedOn w:val="a1"/>
    <w:uiPriority w:val="34"/>
    <w:qFormat/>
    <w:rsid w:val="00531D5C"/>
    <w:pPr>
      <w:ind w:firstLineChars="200" w:firstLine="420"/>
    </w:pPr>
    <w:rPr>
      <w:rFonts w:ascii="Arial" w:hAnsi="Arial"/>
      <w:sz w:val="24"/>
      <w:szCs w:val="24"/>
    </w:rPr>
  </w:style>
  <w:style w:type="paragraph" w:customStyle="1" w:styleId="16">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7">
    <w:name w:val="明显强调1"/>
    <w:basedOn w:val="a2"/>
    <w:uiPriority w:val="21"/>
    <w:qFormat/>
    <w:rsid w:val="00531D5C"/>
    <w:rPr>
      <w:b/>
      <w:bCs/>
      <w:i/>
      <w:iCs/>
      <w:color w:val="auto"/>
    </w:rPr>
  </w:style>
  <w:style w:type="paragraph" w:customStyle="1" w:styleId="18">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9">
    <w:name w:val="不明显参考1"/>
    <w:basedOn w:val="a2"/>
    <w:uiPriority w:val="31"/>
    <w:qFormat/>
    <w:rsid w:val="00531D5C"/>
    <w:rPr>
      <w:smallCaps/>
      <w:color w:val="auto"/>
      <w:u w:val="single"/>
    </w:rPr>
  </w:style>
  <w:style w:type="character" w:customStyle="1" w:styleId="1a">
    <w:name w:val="明显参考1"/>
    <w:basedOn w:val="a2"/>
    <w:uiPriority w:val="32"/>
    <w:qFormat/>
    <w:rsid w:val="00531D5C"/>
    <w:rPr>
      <w:b/>
      <w:bCs/>
      <w:smallCaps/>
      <w:color w:val="auto"/>
      <w:spacing w:val="5"/>
      <w:u w:val="single"/>
    </w:rPr>
  </w:style>
  <w:style w:type="paragraph" w:customStyle="1" w:styleId="TOC1">
    <w:name w:val="TOC 标题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b">
    <w:name w:val="占位符文本1"/>
    <w:basedOn w:val="a2"/>
    <w:uiPriority w:val="99"/>
    <w:semiHidden/>
    <w:rsid w:val="00531D5C"/>
    <w:rPr>
      <w:color w:val="auto"/>
    </w:rPr>
  </w:style>
  <w:style w:type="paragraph" w:customStyle="1" w:styleId="1c">
    <w:name w:val="无间隔1"/>
    <w:uiPriority w:val="1"/>
    <w:qFormat/>
    <w:rsid w:val="00531D5C"/>
    <w:rPr>
      <w:rFonts w:ascii="Arial" w:eastAsiaTheme="minorEastAsia" w:hAnsi="Arial" w:cs="Arial"/>
      <w:sz w:val="24"/>
      <w:szCs w:val="24"/>
      <w:lang w:val="en-GB" w:eastAsia="en-US"/>
    </w:rPr>
  </w:style>
  <w:style w:type="paragraph" w:customStyle="1" w:styleId="1d">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e">
    <w:name w:val="未处理的提及1"/>
    <w:basedOn w:val="a2"/>
    <w:uiPriority w:val="99"/>
    <w:rsid w:val="00531D5C"/>
    <w:rPr>
      <w:color w:val="605E5C"/>
      <w:shd w:val="clear" w:color="auto" w:fill="E1DFDD"/>
    </w:rPr>
  </w:style>
  <w:style w:type="character" w:customStyle="1" w:styleId="21">
    <w:name w:val="未处理的提及2"/>
    <w:basedOn w:val="a2"/>
    <w:uiPriority w:val="99"/>
    <w:semiHidden/>
    <w:unhideWhenUsed/>
    <w:rsid w:val="00531D5C"/>
    <w:rPr>
      <w:color w:val="605E5C"/>
      <w:shd w:val="clear" w:color="auto" w:fill="E1DFDD"/>
    </w:rPr>
  </w:style>
  <w:style w:type="character" w:customStyle="1" w:styleId="fontstyle01">
    <w:name w:val="fontstyle01"/>
    <w:basedOn w:val="a2"/>
    <w:rsid w:val="00357724"/>
    <w:rPr>
      <w:rFonts w:ascii="Times New Roman" w:hAnsi="Times New Roman" w:cs="Times New Roman" w:hint="default"/>
      <w:b w:val="0"/>
      <w:bCs w:val="0"/>
      <w:i w:val="0"/>
      <w:iCs w:val="0"/>
      <w:color w:val="000000"/>
      <w:sz w:val="24"/>
      <w:szCs w:val="24"/>
    </w:rPr>
  </w:style>
  <w:style w:type="character" w:customStyle="1" w:styleId="fontstyle11">
    <w:name w:val="fontstyle11"/>
    <w:basedOn w:val="a2"/>
    <w:rsid w:val="00357724"/>
    <w:rPr>
      <w:rFonts w:ascii="宋体" w:eastAsia="宋体" w:hAnsi="宋体" w:hint="eastAsia"/>
      <w:b w:val="0"/>
      <w:bCs w:val="0"/>
      <w:i w:val="0"/>
      <w:iCs w:val="0"/>
      <w:color w:val="000000"/>
      <w:sz w:val="24"/>
      <w:szCs w:val="24"/>
    </w:rPr>
  </w:style>
  <w:style w:type="character" w:customStyle="1" w:styleId="32">
    <w:name w:val="未处理的提及3"/>
    <w:basedOn w:val="a2"/>
    <w:uiPriority w:val="99"/>
    <w:semiHidden/>
    <w:unhideWhenUsed/>
    <w:rsid w:val="00F32F0B"/>
    <w:rPr>
      <w:color w:val="605E5C"/>
      <w:shd w:val="clear" w:color="auto" w:fill="E1DFDD"/>
    </w:rPr>
  </w:style>
  <w:style w:type="character" w:customStyle="1" w:styleId="1f">
    <w:name w:val="列表段落 字符1"/>
    <w:basedOn w:val="a2"/>
    <w:uiPriority w:val="34"/>
    <w:qFormat/>
    <w:rsid w:val="00B736F2"/>
    <w:rPr>
      <w:rFonts w:asciiTheme="minorHAnsi" w:eastAsiaTheme="minorEastAsia" w:hAnsiTheme="minorHAnsi" w:cstheme="minorBidi"/>
      <w:kern w:val="2"/>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416366865">
      <w:bodyDiv w:val="1"/>
      <w:marLeft w:val="0"/>
      <w:marRight w:val="0"/>
      <w:marTop w:val="0"/>
      <w:marBottom w:val="0"/>
      <w:divBdr>
        <w:top w:val="none" w:sz="0" w:space="0" w:color="auto"/>
        <w:left w:val="none" w:sz="0" w:space="0" w:color="auto"/>
        <w:bottom w:val="none" w:sz="0" w:space="0" w:color="auto"/>
        <w:right w:val="none" w:sz="0" w:space="0" w:color="auto"/>
      </w:divBdr>
    </w:div>
    <w:div w:id="518202917">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388341744">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 w:id="146442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d@isa.ac.cn"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ciencedirect.com/science/article/pii/S245221982030171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www.sciencedirect.com/science/article/pii/S0038071717305035" TargetMode="Externa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5FB75-9D2A-40BA-9354-30B9D5849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265</TotalTime>
  <Pages>13</Pages>
  <Words>1297</Words>
  <Characters>7397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8677</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117</cp:revision>
  <cp:lastPrinted>2017-08-29T14:01:00Z</cp:lastPrinted>
  <dcterms:created xsi:type="dcterms:W3CDTF">2021-01-26T05:33:00Z</dcterms:created>
  <dcterms:modified xsi:type="dcterms:W3CDTF">2021-02-08T08:50:00Z</dcterms:modified>
</cp:coreProperties>
</file>