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E36603" w14:textId="77777777" w:rsidR="00F377AE" w:rsidRPr="005E7777" w:rsidRDefault="00F377AE" w:rsidP="00300DA5">
      <w:pPr>
        <w:adjustRightInd w:val="0"/>
        <w:snapToGrid w:val="0"/>
        <w:spacing w:line="360" w:lineRule="auto"/>
        <w:jc w:val="center"/>
        <w:rPr>
          <w:rFonts w:ascii="Times New Roman" w:eastAsia="黑体" w:hAnsi="Times New Roman" w:cs="Times New Roman"/>
          <w:b/>
          <w:sz w:val="24"/>
          <w:szCs w:val="24"/>
        </w:rPr>
      </w:pPr>
      <w:bookmarkStart w:id="0" w:name="_GoBack"/>
      <w:bookmarkEnd w:id="0"/>
      <w:r w:rsidRPr="005E7777">
        <w:rPr>
          <w:rFonts w:ascii="Times New Roman" w:eastAsia="黑体" w:hAnsi="Times New Roman" w:cs="Times New Roman"/>
          <w:b/>
          <w:sz w:val="24"/>
          <w:szCs w:val="24"/>
        </w:rPr>
        <w:t>反刍动物瘤胃原虫的分离培养与形态学分析</w:t>
      </w:r>
    </w:p>
    <w:p w14:paraId="0DCD844B" w14:textId="65CE8F79" w:rsidR="00F377AE" w:rsidRPr="005E7777" w:rsidRDefault="00F377AE" w:rsidP="00300DA5">
      <w:pPr>
        <w:adjustRightInd w:val="0"/>
        <w:snapToGrid w:val="0"/>
        <w:spacing w:line="360" w:lineRule="auto"/>
        <w:jc w:val="center"/>
        <w:rPr>
          <w:rFonts w:ascii="Times New Roman" w:eastAsia="黑体" w:hAnsi="Times New Roman" w:cs="Times New Roman"/>
          <w:b/>
          <w:sz w:val="24"/>
          <w:szCs w:val="24"/>
        </w:rPr>
      </w:pPr>
      <w:r w:rsidRPr="005E7777">
        <w:rPr>
          <w:rFonts w:ascii="Times New Roman" w:eastAsia="黑体" w:hAnsi="Times New Roman" w:cs="Times New Roman"/>
          <w:b/>
          <w:sz w:val="24"/>
          <w:szCs w:val="24"/>
        </w:rPr>
        <w:t>Separation and Morphological Analysis of Protozoa from Rumen Contents</w:t>
      </w:r>
    </w:p>
    <w:p w14:paraId="2058E6D2" w14:textId="350A7840" w:rsidR="00F377AE" w:rsidRPr="00667A15" w:rsidRDefault="00F377AE" w:rsidP="00300DA5">
      <w:pPr>
        <w:adjustRightInd w:val="0"/>
        <w:snapToGrid w:val="0"/>
        <w:spacing w:line="360" w:lineRule="auto"/>
        <w:jc w:val="center"/>
        <w:rPr>
          <w:rFonts w:ascii="Times New Roman" w:eastAsia="Malgun Gothic" w:hAnsi="Times New Roman" w:cs="Times New Roman"/>
          <w:sz w:val="24"/>
          <w:szCs w:val="24"/>
        </w:rPr>
      </w:pPr>
      <w:r w:rsidRPr="005E7777">
        <w:rPr>
          <w:rFonts w:ascii="Times New Roman" w:hAnsi="Times New Roman" w:cs="Times New Roman"/>
          <w:sz w:val="24"/>
          <w:szCs w:val="24"/>
        </w:rPr>
        <w:t>高健，甄永康，</w:t>
      </w:r>
      <w:r w:rsidRPr="00667A15">
        <w:rPr>
          <w:rFonts w:ascii="Times New Roman" w:hAnsi="Times New Roman" w:cs="Times New Roman"/>
          <w:sz w:val="24"/>
          <w:szCs w:val="24"/>
        </w:rPr>
        <w:t>王梦芝</w:t>
      </w:r>
      <w:r w:rsidRPr="00667A15">
        <w:rPr>
          <w:rFonts w:ascii="Times New Roman" w:eastAsia="Malgun Gothic" w:hAnsi="Times New Roman" w:cs="Times New Roman"/>
          <w:sz w:val="24"/>
          <w:szCs w:val="24"/>
        </w:rPr>
        <w:t>*</w:t>
      </w:r>
      <w:r w:rsidR="00C918B7" w:rsidRPr="00667A15">
        <w:rPr>
          <w:rFonts w:ascii="Times New Roman" w:hAnsi="Times New Roman" w:cs="Times New Roman"/>
          <w:sz w:val="24"/>
          <w:szCs w:val="24"/>
        </w:rPr>
        <w:t>，王洪荣</w:t>
      </w:r>
    </w:p>
    <w:p w14:paraId="33945E8D" w14:textId="77777777" w:rsidR="00F377AE" w:rsidRPr="00667A15" w:rsidRDefault="00F377AE" w:rsidP="00300DA5">
      <w:pPr>
        <w:adjustRightInd w:val="0"/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9BDB43" w14:textId="4063111D" w:rsidR="00F377AE" w:rsidRPr="005E7777" w:rsidRDefault="00F377AE" w:rsidP="00300DA5">
      <w:pPr>
        <w:adjustRightInd w:val="0"/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7777">
        <w:rPr>
          <w:rFonts w:ascii="Times New Roman" w:hAnsi="Times New Roman" w:cs="Times New Roman"/>
          <w:sz w:val="24"/>
          <w:szCs w:val="24"/>
        </w:rPr>
        <w:t>动物科学与技术学院，扬州大学，扬州，江苏</w:t>
      </w:r>
    </w:p>
    <w:p w14:paraId="2F374C11" w14:textId="0F40E74D" w:rsidR="00F377AE" w:rsidRPr="005E7777" w:rsidRDefault="00F377AE" w:rsidP="00300DA5">
      <w:pPr>
        <w:adjustRightInd w:val="0"/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7777">
        <w:rPr>
          <w:rFonts w:ascii="Times New Roman" w:hAnsi="Times New Roman" w:cs="Times New Roman"/>
          <w:sz w:val="24"/>
          <w:szCs w:val="24"/>
        </w:rPr>
        <w:t>*</w:t>
      </w:r>
      <w:r w:rsidRPr="005E7777">
        <w:rPr>
          <w:rFonts w:ascii="Times New Roman" w:hAnsi="Times New Roman" w:cs="Times New Roman"/>
          <w:sz w:val="24"/>
          <w:szCs w:val="24"/>
        </w:rPr>
        <w:t>通讯作者邮箱</w:t>
      </w:r>
      <w:r w:rsidRPr="005E7777"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history="1">
        <w:r w:rsidRPr="005E7777">
          <w:rPr>
            <w:rStyle w:val="a7"/>
            <w:rFonts w:ascii="Times New Roman" w:hAnsi="Times New Roman" w:cs="Times New Roman"/>
            <w:color w:val="auto"/>
            <w:sz w:val="24"/>
            <w:szCs w:val="24"/>
          </w:rPr>
          <w:t>mengzhiwangyz@126.com</w:t>
        </w:r>
      </w:hyperlink>
      <w:r w:rsidRPr="005E77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6E00E3" w14:textId="0D3C6F10" w:rsidR="00F377AE" w:rsidRPr="005E7777" w:rsidRDefault="00F377AE" w:rsidP="00300DA5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sz w:val="24"/>
          <w:szCs w:val="24"/>
        </w:rPr>
      </w:pPr>
    </w:p>
    <w:p w14:paraId="718CE1BA" w14:textId="6EBAE8E7" w:rsidR="00F377AE" w:rsidRPr="00667A15" w:rsidRDefault="00F377AE" w:rsidP="00055436">
      <w:pPr>
        <w:adjustRightInd w:val="0"/>
        <w:snapToGrid w:val="0"/>
        <w:spacing w:line="360" w:lineRule="auto"/>
        <w:rPr>
          <w:rFonts w:ascii="Times New Roman" w:hAnsi="Times New Roman" w:cs="Times New Roman"/>
          <w:kern w:val="1"/>
          <w:sz w:val="24"/>
          <w:szCs w:val="24"/>
        </w:rPr>
      </w:pPr>
      <w:r w:rsidRPr="005E7777">
        <w:rPr>
          <w:rFonts w:ascii="Times New Roman" w:eastAsia="黑体" w:hAnsi="Times New Roman" w:cs="Times New Roman"/>
          <w:b/>
          <w:sz w:val="24"/>
          <w:szCs w:val="24"/>
        </w:rPr>
        <w:t>摘要：</w:t>
      </w:r>
      <w:r w:rsidR="00055436" w:rsidRPr="005E7777">
        <w:rPr>
          <w:rFonts w:ascii="Times New Roman" w:hAnsi="Times New Roman" w:cs="Times New Roman"/>
          <w:kern w:val="1"/>
          <w:sz w:val="24"/>
          <w:szCs w:val="24"/>
        </w:rPr>
        <w:t>反刍动物瘤胃中含有大量原虫，其在保持瘤胃微生态环境稳定、促进饲料分解与发酵等方面起着重要的作用。</w:t>
      </w:r>
      <w:r w:rsidR="00055436" w:rsidRPr="00667A15">
        <w:rPr>
          <w:rFonts w:ascii="Times New Roman" w:hAnsi="Times New Roman" w:cs="Times New Roman"/>
          <w:kern w:val="1"/>
          <w:sz w:val="24"/>
          <w:szCs w:val="24"/>
        </w:rPr>
        <w:t>瘤胃原虫主要有内毛属、双毛属、等毛属、头</w:t>
      </w:r>
      <w:proofErr w:type="gramStart"/>
      <w:r w:rsidR="00055436" w:rsidRPr="00667A15">
        <w:rPr>
          <w:rFonts w:ascii="Times New Roman" w:hAnsi="Times New Roman" w:cs="Times New Roman"/>
          <w:kern w:val="1"/>
          <w:sz w:val="24"/>
          <w:szCs w:val="24"/>
        </w:rPr>
        <w:t>毛属和前毛属</w:t>
      </w:r>
      <w:proofErr w:type="gramEnd"/>
      <w:r w:rsidR="00055436" w:rsidRPr="00667A15">
        <w:rPr>
          <w:rFonts w:ascii="Times New Roman" w:hAnsi="Times New Roman" w:cs="Times New Roman"/>
          <w:kern w:val="1"/>
          <w:sz w:val="24"/>
          <w:szCs w:val="24"/>
        </w:rPr>
        <w:t>，其胞核的</w:t>
      </w:r>
      <w:r w:rsidR="00A7314E" w:rsidRPr="00667A15">
        <w:rPr>
          <w:rFonts w:ascii="Times New Roman" w:hAnsi="Times New Roman" w:cs="Times New Roman"/>
          <w:kern w:val="1"/>
          <w:sz w:val="24"/>
          <w:szCs w:val="24"/>
        </w:rPr>
        <w:t>数量与</w:t>
      </w:r>
      <w:r w:rsidR="00055436" w:rsidRPr="00667A15">
        <w:rPr>
          <w:rFonts w:ascii="Times New Roman" w:hAnsi="Times New Roman" w:cs="Times New Roman"/>
          <w:kern w:val="1"/>
          <w:sz w:val="24"/>
          <w:szCs w:val="24"/>
        </w:rPr>
        <w:t>形态是分类的重要标志。本文</w:t>
      </w:r>
      <w:r w:rsidR="00915320" w:rsidRPr="00667A15">
        <w:rPr>
          <w:rFonts w:ascii="Times New Roman" w:hAnsi="Times New Roman" w:cs="Times New Roman"/>
          <w:kern w:val="1"/>
          <w:sz w:val="24"/>
          <w:szCs w:val="24"/>
        </w:rPr>
        <w:t>介绍了在厌氧工作站中，</w:t>
      </w:r>
      <w:r w:rsidRPr="00667A15">
        <w:rPr>
          <w:rFonts w:ascii="Times New Roman" w:hAnsi="Times New Roman" w:cs="Times New Roman"/>
          <w:kern w:val="1"/>
          <w:sz w:val="24"/>
          <w:szCs w:val="24"/>
        </w:rPr>
        <w:t>先通过显微镜进行原虫细胞分选，再培养瘤胃原虫，最后在显微镜下对瘤胃原虫进行形态学分析。</w:t>
      </w:r>
    </w:p>
    <w:p w14:paraId="114D5B79" w14:textId="2E8F8D18" w:rsidR="00F377AE" w:rsidRPr="00667A15" w:rsidRDefault="00F377AE" w:rsidP="00300DA5">
      <w:pPr>
        <w:adjustRightInd w:val="0"/>
        <w:snapToGrid w:val="0"/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667A15">
        <w:rPr>
          <w:rFonts w:ascii="Times New Roman" w:eastAsia="黑体" w:hAnsi="Times New Roman" w:cs="Times New Roman"/>
          <w:b/>
          <w:sz w:val="24"/>
          <w:szCs w:val="24"/>
        </w:rPr>
        <w:t>关键词</w:t>
      </w:r>
      <w:r w:rsidRPr="00667A15">
        <w:rPr>
          <w:rFonts w:ascii="Times New Roman" w:eastAsiaTheme="majorEastAsia" w:hAnsi="Times New Roman" w:cs="Times New Roman"/>
          <w:b/>
          <w:sz w:val="24"/>
          <w:szCs w:val="24"/>
        </w:rPr>
        <w:t>：</w:t>
      </w:r>
      <w:r w:rsidRPr="00667A15">
        <w:rPr>
          <w:rFonts w:ascii="Times New Roman" w:eastAsiaTheme="majorEastAsia" w:hAnsi="Times New Roman" w:cs="Times New Roman"/>
          <w:sz w:val="24"/>
          <w:szCs w:val="24"/>
        </w:rPr>
        <w:t>瘤胃原虫，微生物分离，形态学分析</w:t>
      </w:r>
    </w:p>
    <w:p w14:paraId="5FBAE70E" w14:textId="77777777" w:rsidR="00F377AE" w:rsidRPr="00667A15" w:rsidRDefault="00F377AE" w:rsidP="00300DA5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sz w:val="24"/>
          <w:szCs w:val="24"/>
        </w:rPr>
      </w:pPr>
    </w:p>
    <w:p w14:paraId="203EE379" w14:textId="77777777" w:rsidR="00F377AE" w:rsidRPr="00667A15" w:rsidRDefault="00F377AE" w:rsidP="00300DA5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bCs/>
          <w:sz w:val="24"/>
          <w:szCs w:val="24"/>
        </w:rPr>
      </w:pPr>
      <w:r w:rsidRPr="00667A15">
        <w:rPr>
          <w:rFonts w:ascii="Times New Roman" w:eastAsia="黑体" w:hAnsi="Times New Roman" w:cs="Times New Roman"/>
          <w:b/>
          <w:bCs/>
          <w:sz w:val="24"/>
          <w:szCs w:val="24"/>
        </w:rPr>
        <w:t>材料与试剂</w:t>
      </w:r>
    </w:p>
    <w:p w14:paraId="542ECC7E" w14:textId="364D6358" w:rsidR="00F377AE" w:rsidRPr="00667A15" w:rsidRDefault="00F377AE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</w:rPr>
        <w:t xml:space="preserve">16 </w:t>
      </w:r>
      <w:r w:rsidR="00300DA5" w:rsidRPr="00667A15">
        <w:rPr>
          <w:rFonts w:ascii="Times New Roman" w:eastAsia="微软雅黑" w:hAnsi="Times New Roman" w:cs="Times New Roman"/>
          <w:iCs/>
        </w:rPr>
        <w:t>×</w:t>
      </w:r>
      <w:r w:rsidRPr="00667A15">
        <w:rPr>
          <w:rFonts w:ascii="Times New Roman" w:hAnsi="Times New Roman" w:cs="Times New Roman"/>
          <w:kern w:val="1"/>
        </w:rPr>
        <w:t xml:space="preserve"> 150-mm</w:t>
      </w:r>
      <w:r w:rsidRPr="00667A15">
        <w:rPr>
          <w:rFonts w:ascii="Times New Roman" w:hAnsi="Times New Roman" w:cs="Times New Roman"/>
          <w:kern w:val="1"/>
        </w:rPr>
        <w:t>培养管</w:t>
      </w:r>
      <w:r w:rsidR="002D7761" w:rsidRPr="00667A15">
        <w:rPr>
          <w:rFonts w:ascii="Times New Roman" w:hAnsi="Times New Roman" w:cs="Times New Roman"/>
          <w:kern w:val="1"/>
        </w:rPr>
        <w:t xml:space="preserve"> (</w:t>
      </w:r>
      <w:r w:rsidRPr="00667A15">
        <w:rPr>
          <w:rFonts w:ascii="Times New Roman" w:hAnsi="Times New Roman" w:cs="Times New Roman"/>
          <w:kern w:val="1"/>
        </w:rPr>
        <w:t>配备橡胶塞</w:t>
      </w:r>
      <w:r w:rsidR="002D7761" w:rsidRPr="00667A15">
        <w:rPr>
          <w:rFonts w:ascii="Times New Roman" w:hAnsi="Times New Roman" w:cs="Times New Roman"/>
          <w:kern w:val="1"/>
        </w:rPr>
        <w:t>)</w:t>
      </w:r>
    </w:p>
    <w:p w14:paraId="2267CFD2" w14:textId="3898354B" w:rsidR="00F377AE" w:rsidRPr="00667A15" w:rsidRDefault="00F377AE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</w:rPr>
        <w:t>毛细吸管</w:t>
      </w:r>
    </w:p>
    <w:p w14:paraId="039C8129" w14:textId="4AD41B7B" w:rsidR="00F377AE" w:rsidRPr="00667A15" w:rsidRDefault="00F377AE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</w:rPr>
        <w:t>大口径吸管</w:t>
      </w:r>
    </w:p>
    <w:p w14:paraId="2613BB84" w14:textId="0577CE59" w:rsidR="00F377AE" w:rsidRPr="00667A15" w:rsidRDefault="00F377AE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</w:rPr>
        <w:t>载玻片</w:t>
      </w:r>
    </w:p>
    <w:p w14:paraId="6033CF66" w14:textId="3EA85632" w:rsidR="00F567A6" w:rsidRPr="00667A15" w:rsidRDefault="00F567A6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  <w:lang w:eastAsia="zh-CN"/>
        </w:rPr>
        <w:t>纱布</w:t>
      </w:r>
    </w:p>
    <w:p w14:paraId="5E0D8494" w14:textId="1B782877" w:rsidR="00F377AE" w:rsidRPr="00667A15" w:rsidRDefault="00F377AE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</w:rPr>
        <w:t>CO</w:t>
      </w:r>
      <w:r w:rsidRPr="00667A15">
        <w:rPr>
          <w:rFonts w:ascii="Times New Roman" w:hAnsi="Times New Roman" w:cs="Times New Roman"/>
          <w:kern w:val="1"/>
          <w:vertAlign w:val="subscript"/>
        </w:rPr>
        <w:t>2</w:t>
      </w:r>
      <w:r w:rsidRPr="00667A15">
        <w:rPr>
          <w:rFonts w:ascii="Times New Roman" w:hAnsi="Times New Roman" w:cs="Times New Roman"/>
          <w:kern w:val="1"/>
        </w:rPr>
        <w:t>气体</w:t>
      </w:r>
      <w:r w:rsidR="008B4886" w:rsidRPr="00667A15">
        <w:rPr>
          <w:rFonts w:ascii="Times New Roman" w:hAnsi="Times New Roman" w:cs="Times New Roman"/>
          <w:kern w:val="1"/>
          <w:lang w:eastAsia="zh-CN"/>
        </w:rPr>
        <w:t>，</w:t>
      </w:r>
      <w:r w:rsidR="00E91179" w:rsidRPr="00667A15">
        <w:rPr>
          <w:rFonts w:ascii="Times New Roman" w:hAnsi="Times New Roman" w:cs="Times New Roman"/>
          <w:kern w:val="1"/>
          <w:lang w:eastAsia="zh-CN"/>
        </w:rPr>
        <w:t>纯度为</w:t>
      </w:r>
      <w:r w:rsidR="00E91179" w:rsidRPr="00667A15">
        <w:rPr>
          <w:rFonts w:ascii="Times New Roman" w:hAnsi="Times New Roman" w:cs="Times New Roman"/>
          <w:kern w:val="1"/>
          <w:lang w:eastAsia="zh-CN"/>
        </w:rPr>
        <w:t>99.999%</w:t>
      </w:r>
    </w:p>
    <w:p w14:paraId="6884063E" w14:textId="6DBC08FA" w:rsidR="00F567A6" w:rsidRPr="00667A15" w:rsidRDefault="00A84892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  <w:lang w:eastAsia="zh-CN"/>
        </w:rPr>
        <w:t>磷酸氢二钾，</w:t>
      </w:r>
      <w:r w:rsidR="00F567A6" w:rsidRPr="00667A15">
        <w:rPr>
          <w:rFonts w:ascii="Times New Roman" w:hAnsi="Times New Roman" w:cs="Times New Roman"/>
          <w:kern w:val="1"/>
          <w:lang w:eastAsia="zh-CN"/>
        </w:rPr>
        <w:t>K</w:t>
      </w:r>
      <w:r w:rsidR="00F567A6" w:rsidRPr="00667A15">
        <w:rPr>
          <w:rFonts w:ascii="Times New Roman" w:hAnsi="Times New Roman" w:cs="Times New Roman"/>
          <w:kern w:val="1"/>
          <w:vertAlign w:val="subscript"/>
          <w:lang w:eastAsia="zh-CN"/>
        </w:rPr>
        <w:t>2</w:t>
      </w:r>
      <w:r w:rsidR="00F567A6" w:rsidRPr="00667A15">
        <w:rPr>
          <w:rFonts w:ascii="Times New Roman" w:hAnsi="Times New Roman" w:cs="Times New Roman"/>
          <w:kern w:val="1"/>
          <w:lang w:eastAsia="zh-CN"/>
        </w:rPr>
        <w:t>HPO</w:t>
      </w:r>
      <w:r w:rsidR="00F567A6" w:rsidRPr="00667A15">
        <w:rPr>
          <w:rFonts w:ascii="Times New Roman" w:hAnsi="Times New Roman" w:cs="Times New Roman"/>
          <w:kern w:val="1"/>
          <w:vertAlign w:val="subscript"/>
          <w:lang w:eastAsia="zh-CN"/>
        </w:rPr>
        <w:t>4</w:t>
      </w:r>
    </w:p>
    <w:p w14:paraId="518A44BC" w14:textId="50BFFD28" w:rsidR="00F567A6" w:rsidRPr="00667A15" w:rsidRDefault="00A84892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  <w:lang w:eastAsia="zh-CN"/>
        </w:rPr>
        <w:t>磷酸二氢钾，</w:t>
      </w:r>
      <w:r w:rsidR="00F567A6" w:rsidRPr="00667A15">
        <w:rPr>
          <w:rFonts w:ascii="Times New Roman" w:hAnsi="Times New Roman" w:cs="Times New Roman"/>
          <w:kern w:val="1"/>
          <w:lang w:eastAsia="zh-CN"/>
        </w:rPr>
        <w:t>KH</w:t>
      </w:r>
      <w:r w:rsidR="00F567A6" w:rsidRPr="00667A15">
        <w:rPr>
          <w:rFonts w:ascii="Times New Roman" w:hAnsi="Times New Roman" w:cs="Times New Roman"/>
          <w:kern w:val="1"/>
          <w:vertAlign w:val="subscript"/>
          <w:lang w:eastAsia="zh-CN"/>
        </w:rPr>
        <w:t>2</w:t>
      </w:r>
      <w:r w:rsidR="00F567A6" w:rsidRPr="00667A15">
        <w:rPr>
          <w:rFonts w:ascii="Times New Roman" w:hAnsi="Times New Roman" w:cs="Times New Roman"/>
          <w:kern w:val="1"/>
          <w:lang w:eastAsia="zh-CN"/>
        </w:rPr>
        <w:t>PO</w:t>
      </w:r>
      <w:r w:rsidR="00F567A6" w:rsidRPr="00667A15">
        <w:rPr>
          <w:rFonts w:ascii="Times New Roman" w:hAnsi="Times New Roman" w:cs="Times New Roman"/>
          <w:kern w:val="1"/>
          <w:vertAlign w:val="subscript"/>
          <w:lang w:eastAsia="zh-CN"/>
        </w:rPr>
        <w:t>4</w:t>
      </w:r>
    </w:p>
    <w:p w14:paraId="7EAD580F" w14:textId="3C9D8499" w:rsidR="00F567A6" w:rsidRPr="00667A15" w:rsidRDefault="00A84892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  <w:lang w:eastAsia="zh-CN"/>
        </w:rPr>
        <w:t>硫酸铵，</w:t>
      </w:r>
      <w:r w:rsidR="00F567A6" w:rsidRPr="00667A15">
        <w:rPr>
          <w:rFonts w:ascii="Times New Roman" w:hAnsi="Times New Roman" w:cs="Times New Roman"/>
          <w:kern w:val="1"/>
          <w:lang w:eastAsia="zh-CN"/>
        </w:rPr>
        <w:t>(NH</w:t>
      </w:r>
      <w:r w:rsidR="00F567A6" w:rsidRPr="00667A15">
        <w:rPr>
          <w:rFonts w:ascii="Times New Roman" w:hAnsi="Times New Roman" w:cs="Times New Roman"/>
          <w:kern w:val="1"/>
          <w:vertAlign w:val="subscript"/>
          <w:lang w:eastAsia="zh-CN"/>
        </w:rPr>
        <w:t>4</w:t>
      </w:r>
      <w:r w:rsidR="00F567A6" w:rsidRPr="00667A15">
        <w:rPr>
          <w:rFonts w:ascii="Times New Roman" w:hAnsi="Times New Roman" w:cs="Times New Roman"/>
          <w:kern w:val="1"/>
          <w:lang w:eastAsia="zh-CN"/>
        </w:rPr>
        <w:t>)</w:t>
      </w:r>
      <w:r w:rsidR="00F567A6" w:rsidRPr="00667A15">
        <w:rPr>
          <w:rFonts w:ascii="Times New Roman" w:hAnsi="Times New Roman" w:cs="Times New Roman"/>
          <w:kern w:val="1"/>
          <w:vertAlign w:val="subscript"/>
          <w:lang w:eastAsia="zh-CN"/>
        </w:rPr>
        <w:t>2</w:t>
      </w:r>
      <w:r w:rsidR="00F567A6" w:rsidRPr="00667A15">
        <w:rPr>
          <w:rFonts w:ascii="Times New Roman" w:hAnsi="Times New Roman" w:cs="Times New Roman"/>
          <w:kern w:val="1"/>
          <w:lang w:eastAsia="zh-CN"/>
        </w:rPr>
        <w:t>SO</w:t>
      </w:r>
      <w:r w:rsidR="00F567A6" w:rsidRPr="00667A15">
        <w:rPr>
          <w:rFonts w:ascii="Times New Roman" w:hAnsi="Times New Roman" w:cs="Times New Roman"/>
          <w:kern w:val="1"/>
          <w:vertAlign w:val="subscript"/>
          <w:lang w:eastAsia="zh-CN"/>
        </w:rPr>
        <w:t>4</w:t>
      </w:r>
    </w:p>
    <w:p w14:paraId="7C92D006" w14:textId="16D97A2D" w:rsidR="00F567A6" w:rsidRPr="00667A15" w:rsidRDefault="00A84892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  <w:lang w:eastAsia="zh-CN"/>
        </w:rPr>
        <w:t>氯化钠，</w:t>
      </w:r>
      <w:r w:rsidR="00F567A6" w:rsidRPr="00667A15">
        <w:rPr>
          <w:rFonts w:ascii="Times New Roman" w:hAnsi="Times New Roman" w:cs="Times New Roman"/>
          <w:kern w:val="1"/>
          <w:lang w:eastAsia="zh-CN"/>
        </w:rPr>
        <w:t>NaCl</w:t>
      </w:r>
    </w:p>
    <w:p w14:paraId="3AD3EBA2" w14:textId="7A14052F" w:rsidR="00F567A6" w:rsidRPr="00667A15" w:rsidRDefault="00A84892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  <w:lang w:eastAsia="zh-CN"/>
        </w:rPr>
        <w:t>硫酸镁，</w:t>
      </w:r>
      <w:r w:rsidR="00F567A6" w:rsidRPr="00667A15">
        <w:rPr>
          <w:rFonts w:ascii="Times New Roman" w:hAnsi="Times New Roman" w:cs="Times New Roman"/>
          <w:kern w:val="1"/>
          <w:lang w:eastAsia="zh-CN"/>
        </w:rPr>
        <w:t>MgSO</w:t>
      </w:r>
      <w:r w:rsidR="00F567A6" w:rsidRPr="00667A15">
        <w:rPr>
          <w:rFonts w:ascii="Times New Roman" w:hAnsi="Times New Roman" w:cs="Times New Roman"/>
          <w:kern w:val="1"/>
          <w:vertAlign w:val="subscript"/>
          <w:lang w:eastAsia="zh-CN"/>
        </w:rPr>
        <w:t>4</w:t>
      </w:r>
    </w:p>
    <w:p w14:paraId="563BAB97" w14:textId="380F996C" w:rsidR="00F567A6" w:rsidRPr="00667A15" w:rsidRDefault="00874CAD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  <w:lang w:eastAsia="zh-CN"/>
        </w:rPr>
        <w:t>二水合</w:t>
      </w:r>
      <w:r w:rsidR="00A84892" w:rsidRPr="00667A15">
        <w:rPr>
          <w:rFonts w:ascii="Times New Roman" w:hAnsi="Times New Roman" w:cs="Times New Roman"/>
          <w:kern w:val="1"/>
          <w:lang w:eastAsia="zh-CN"/>
        </w:rPr>
        <w:t>氯化钙，</w:t>
      </w:r>
      <w:bookmarkStart w:id="1" w:name="_Hlk62937005"/>
      <w:r w:rsidR="00F567A6" w:rsidRPr="00667A15">
        <w:rPr>
          <w:rFonts w:ascii="Times New Roman" w:hAnsi="Times New Roman" w:cs="Times New Roman"/>
          <w:kern w:val="1"/>
          <w:lang w:eastAsia="zh-CN"/>
        </w:rPr>
        <w:t>CaCl</w:t>
      </w:r>
      <w:r w:rsidR="00F567A6" w:rsidRPr="00667A15">
        <w:rPr>
          <w:rFonts w:ascii="Times New Roman" w:hAnsi="Times New Roman" w:cs="Times New Roman"/>
          <w:kern w:val="1"/>
          <w:vertAlign w:val="subscript"/>
          <w:lang w:eastAsia="zh-CN"/>
        </w:rPr>
        <w:t>2</w:t>
      </w:r>
      <w:r w:rsidRPr="00667A15">
        <w:rPr>
          <w:rFonts w:ascii="Times New Roman" w:hAnsi="Times New Roman" w:cs="Times New Roman"/>
          <w:kern w:val="1"/>
          <w:lang w:eastAsia="zh-CN"/>
        </w:rPr>
        <w:t>·2H</w:t>
      </w:r>
      <w:r w:rsidRPr="00667A15">
        <w:rPr>
          <w:rFonts w:ascii="Times New Roman" w:hAnsi="Times New Roman" w:cs="Times New Roman"/>
          <w:kern w:val="1"/>
          <w:vertAlign w:val="subscript"/>
          <w:lang w:eastAsia="zh-CN"/>
        </w:rPr>
        <w:t>2</w:t>
      </w:r>
      <w:r w:rsidRPr="00667A15">
        <w:rPr>
          <w:rFonts w:ascii="Times New Roman" w:hAnsi="Times New Roman" w:cs="Times New Roman"/>
          <w:kern w:val="1"/>
          <w:lang w:eastAsia="zh-CN"/>
        </w:rPr>
        <w:t>O</w:t>
      </w:r>
      <w:bookmarkEnd w:id="1"/>
    </w:p>
    <w:p w14:paraId="264DCB60" w14:textId="70012A1B" w:rsidR="00F567A6" w:rsidRPr="00667A15" w:rsidRDefault="00F567A6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  <w:lang w:eastAsia="zh-CN"/>
        </w:rPr>
        <w:t>半胱氨酸盐酸盐</w:t>
      </w:r>
    </w:p>
    <w:p w14:paraId="5B1C8A76" w14:textId="27F7B708" w:rsidR="00F567A6" w:rsidRPr="00667A15" w:rsidRDefault="00F567A6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  <w:lang w:eastAsia="zh-CN"/>
        </w:rPr>
        <w:t>碳酸钠</w:t>
      </w:r>
      <w:r w:rsidR="00A84892" w:rsidRPr="00667A15">
        <w:rPr>
          <w:rFonts w:ascii="Times New Roman" w:hAnsi="Times New Roman" w:cs="Times New Roman"/>
          <w:kern w:val="1"/>
          <w:lang w:eastAsia="zh-CN"/>
        </w:rPr>
        <w:t>，</w:t>
      </w:r>
      <w:proofErr w:type="spellStart"/>
      <w:r w:rsidR="00A84892" w:rsidRPr="00667A15">
        <w:rPr>
          <w:rFonts w:ascii="Times New Roman" w:hAnsi="Times New Roman" w:cs="Times New Roman"/>
          <w:kern w:val="1"/>
          <w:lang w:eastAsia="zh-CN"/>
        </w:rPr>
        <w:t>Na₂CO</w:t>
      </w:r>
      <w:proofErr w:type="spellEnd"/>
      <w:r w:rsidR="00A84892" w:rsidRPr="00667A15">
        <w:rPr>
          <w:rFonts w:ascii="Times New Roman" w:hAnsi="Times New Roman" w:cs="Times New Roman"/>
          <w:kern w:val="1"/>
          <w:lang w:eastAsia="zh-CN"/>
        </w:rPr>
        <w:t>₃</w:t>
      </w:r>
    </w:p>
    <w:p w14:paraId="19D80035" w14:textId="62D3206E" w:rsidR="00F567A6" w:rsidRPr="00667A15" w:rsidRDefault="00F567A6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proofErr w:type="gramStart"/>
      <w:r w:rsidRPr="00667A15">
        <w:rPr>
          <w:rFonts w:ascii="Times New Roman" w:hAnsi="Times New Roman" w:cs="Times New Roman"/>
          <w:kern w:val="1"/>
          <w:lang w:eastAsia="zh-CN"/>
        </w:rPr>
        <w:t>刃</w:t>
      </w:r>
      <w:proofErr w:type="gramEnd"/>
      <w:r w:rsidRPr="00667A15">
        <w:rPr>
          <w:rFonts w:ascii="Times New Roman" w:hAnsi="Times New Roman" w:cs="Times New Roman"/>
          <w:kern w:val="1"/>
          <w:lang w:eastAsia="zh-CN"/>
        </w:rPr>
        <w:t>天青</w:t>
      </w:r>
    </w:p>
    <w:p w14:paraId="589013D8" w14:textId="088B3969" w:rsidR="00F567A6" w:rsidRPr="00667A15" w:rsidRDefault="00F567A6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  <w:lang w:eastAsia="zh-CN"/>
        </w:rPr>
        <w:lastRenderedPageBreak/>
        <w:t>乙酸钠</w:t>
      </w:r>
      <w:r w:rsidR="00A84892" w:rsidRPr="00667A15">
        <w:rPr>
          <w:rFonts w:ascii="Times New Roman" w:hAnsi="Times New Roman" w:cs="Times New Roman"/>
          <w:kern w:val="1"/>
          <w:lang w:eastAsia="zh-CN"/>
        </w:rPr>
        <w:t>，</w:t>
      </w:r>
      <w:r w:rsidR="00A84892" w:rsidRPr="00667A15">
        <w:rPr>
          <w:rFonts w:ascii="Times New Roman" w:hAnsi="Times New Roman" w:cs="Times New Roman"/>
          <w:kern w:val="1"/>
          <w:lang w:eastAsia="zh-CN"/>
        </w:rPr>
        <w:t>CH</w:t>
      </w:r>
      <w:r w:rsidR="00A84892" w:rsidRPr="00667A15">
        <w:rPr>
          <w:rFonts w:ascii="Times New Roman" w:hAnsi="Times New Roman" w:cs="Times New Roman"/>
          <w:kern w:val="1"/>
          <w:vertAlign w:val="subscript"/>
          <w:lang w:eastAsia="zh-CN"/>
        </w:rPr>
        <w:t>3</w:t>
      </w:r>
      <w:r w:rsidR="00A84892" w:rsidRPr="00667A15">
        <w:rPr>
          <w:rFonts w:ascii="Times New Roman" w:hAnsi="Times New Roman" w:cs="Times New Roman"/>
          <w:kern w:val="1"/>
          <w:lang w:eastAsia="zh-CN"/>
        </w:rPr>
        <w:t>COONa</w:t>
      </w:r>
    </w:p>
    <w:p w14:paraId="59A77863" w14:textId="7F832F39" w:rsidR="00F567A6" w:rsidRPr="00667A15" w:rsidRDefault="00F567A6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  <w:lang w:eastAsia="zh-CN"/>
        </w:rPr>
        <w:t>碳酸氢钠</w:t>
      </w:r>
      <w:r w:rsidR="00A84892" w:rsidRPr="00667A15">
        <w:rPr>
          <w:rFonts w:ascii="Times New Roman" w:hAnsi="Times New Roman" w:cs="Times New Roman"/>
          <w:kern w:val="1"/>
          <w:lang w:eastAsia="zh-CN"/>
        </w:rPr>
        <w:t>，</w:t>
      </w:r>
      <w:r w:rsidR="00A84892" w:rsidRPr="00667A15">
        <w:rPr>
          <w:rFonts w:ascii="Times New Roman" w:hAnsi="Times New Roman" w:cs="Times New Roman"/>
          <w:kern w:val="1"/>
          <w:lang w:eastAsia="zh-CN"/>
        </w:rPr>
        <w:t>NaHCO</w:t>
      </w:r>
      <w:r w:rsidR="000A5BA7" w:rsidRPr="00667A15">
        <w:rPr>
          <w:rFonts w:ascii="Times New Roman" w:hAnsi="Times New Roman" w:cs="Times New Roman"/>
          <w:kern w:val="1"/>
          <w:vertAlign w:val="subscript"/>
          <w:lang w:eastAsia="zh-CN"/>
        </w:rPr>
        <w:t>3</w:t>
      </w:r>
    </w:p>
    <w:p w14:paraId="79982A5A" w14:textId="2080836B" w:rsidR="00F567A6" w:rsidRPr="00667A15" w:rsidRDefault="00F567A6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  <w:lang w:eastAsia="zh-CN"/>
        </w:rPr>
        <w:t>小麦粉</w:t>
      </w:r>
    </w:p>
    <w:p w14:paraId="7D3E66C0" w14:textId="5DF8CD82" w:rsidR="00F567A6" w:rsidRPr="005E7777" w:rsidRDefault="00F567A6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5E7777">
        <w:rPr>
          <w:rFonts w:ascii="Times New Roman" w:hAnsi="Times New Roman" w:cs="Times New Roman"/>
          <w:kern w:val="1"/>
          <w:lang w:eastAsia="zh-CN"/>
        </w:rPr>
        <w:t>鸭茅粉</w:t>
      </w:r>
    </w:p>
    <w:p w14:paraId="31605E56" w14:textId="77777777" w:rsidR="002D7761" w:rsidRPr="005E7777" w:rsidRDefault="002D7761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5E7777">
        <w:rPr>
          <w:rFonts w:ascii="Times New Roman" w:hAnsi="Times New Roman" w:cs="Times New Roman"/>
          <w:kern w:val="1"/>
        </w:rPr>
        <w:t>无氧稀释液溶液</w:t>
      </w:r>
      <w:r w:rsidRPr="005E7777">
        <w:rPr>
          <w:rFonts w:ascii="Times New Roman" w:hAnsi="Times New Roman" w:cs="Times New Roman"/>
          <w:kern w:val="1"/>
        </w:rPr>
        <w:t xml:space="preserve"> (</w:t>
      </w:r>
      <w:r w:rsidRPr="005E7777">
        <w:rPr>
          <w:rFonts w:ascii="Times New Roman" w:hAnsi="Times New Roman" w:cs="Times New Roman"/>
          <w:kern w:val="1"/>
        </w:rPr>
        <w:t>见溶液配方</w:t>
      </w:r>
      <w:r w:rsidRPr="005E7777">
        <w:rPr>
          <w:rFonts w:ascii="Times New Roman" w:hAnsi="Times New Roman" w:cs="Times New Roman"/>
          <w:kern w:val="1"/>
        </w:rPr>
        <w:t>)</w:t>
      </w:r>
    </w:p>
    <w:p w14:paraId="590FD8F7" w14:textId="77777777" w:rsidR="002D7761" w:rsidRPr="005E7777" w:rsidRDefault="002D7761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5E7777">
        <w:rPr>
          <w:rFonts w:ascii="Times New Roman" w:hAnsi="Times New Roman" w:cs="Times New Roman"/>
          <w:kern w:val="1"/>
        </w:rPr>
        <w:t>培养液</w:t>
      </w:r>
      <w:r w:rsidRPr="005E7777">
        <w:rPr>
          <w:rFonts w:ascii="Times New Roman" w:hAnsi="Times New Roman" w:cs="Times New Roman"/>
          <w:kern w:val="1"/>
        </w:rPr>
        <w:t>M (</w:t>
      </w:r>
      <w:r w:rsidRPr="005E7777">
        <w:rPr>
          <w:rFonts w:ascii="Times New Roman" w:hAnsi="Times New Roman" w:cs="Times New Roman"/>
          <w:kern w:val="1"/>
        </w:rPr>
        <w:t>见溶液配方</w:t>
      </w:r>
      <w:r w:rsidRPr="005E7777">
        <w:rPr>
          <w:rFonts w:ascii="Times New Roman" w:hAnsi="Times New Roman" w:cs="Times New Roman"/>
          <w:kern w:val="1"/>
        </w:rPr>
        <w:t>)</w:t>
      </w:r>
    </w:p>
    <w:p w14:paraId="50035FC2" w14:textId="2158BD71" w:rsidR="002D7761" w:rsidRPr="005E7777" w:rsidRDefault="002D7761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5E7777">
        <w:rPr>
          <w:rFonts w:ascii="Times New Roman" w:hAnsi="Times New Roman" w:cs="Times New Roman"/>
          <w:kern w:val="1"/>
        </w:rPr>
        <w:t>培养液</w:t>
      </w:r>
      <w:r w:rsidRPr="005E7777">
        <w:rPr>
          <w:rFonts w:ascii="Times New Roman" w:hAnsi="Times New Roman" w:cs="Times New Roman"/>
          <w:kern w:val="1"/>
        </w:rPr>
        <w:t>SP (</w:t>
      </w:r>
      <w:r w:rsidRPr="005E7777">
        <w:rPr>
          <w:rFonts w:ascii="Times New Roman" w:hAnsi="Times New Roman" w:cs="Times New Roman"/>
          <w:kern w:val="1"/>
        </w:rPr>
        <w:t>见溶液配方</w:t>
      </w:r>
      <w:r w:rsidRPr="005E7777">
        <w:rPr>
          <w:rFonts w:ascii="Times New Roman" w:hAnsi="Times New Roman" w:cs="Times New Roman"/>
          <w:kern w:val="1"/>
        </w:rPr>
        <w:t>)</w:t>
      </w:r>
    </w:p>
    <w:p w14:paraId="2C7D8220" w14:textId="77777777" w:rsidR="002D7761" w:rsidRPr="005E7777" w:rsidRDefault="002D7761" w:rsidP="00300DA5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5E7777">
        <w:rPr>
          <w:rFonts w:ascii="Times New Roman" w:hAnsi="Times New Roman" w:cs="Times New Roman"/>
          <w:kern w:val="1"/>
        </w:rPr>
        <w:t>底物悬液</w:t>
      </w:r>
      <w:r w:rsidRPr="005E7777">
        <w:rPr>
          <w:rFonts w:ascii="Times New Roman" w:hAnsi="Times New Roman" w:cs="Times New Roman"/>
          <w:kern w:val="1"/>
        </w:rPr>
        <w:t xml:space="preserve"> (</w:t>
      </w:r>
      <w:r w:rsidRPr="005E7777">
        <w:rPr>
          <w:rFonts w:ascii="Times New Roman" w:hAnsi="Times New Roman" w:cs="Times New Roman"/>
          <w:kern w:val="1"/>
        </w:rPr>
        <w:t>见溶液配方</w:t>
      </w:r>
      <w:r w:rsidRPr="005E7777">
        <w:rPr>
          <w:rFonts w:ascii="Times New Roman" w:hAnsi="Times New Roman" w:cs="Times New Roman"/>
          <w:kern w:val="1"/>
        </w:rPr>
        <w:t>)</w:t>
      </w:r>
    </w:p>
    <w:p w14:paraId="47A4027F" w14:textId="77777777" w:rsidR="00F377AE" w:rsidRPr="005E7777" w:rsidRDefault="00F377AE" w:rsidP="00300DA5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A00AF14" w14:textId="77777777" w:rsidR="00F377AE" w:rsidRPr="005E7777" w:rsidRDefault="00F377AE" w:rsidP="00300DA5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bCs/>
          <w:sz w:val="24"/>
          <w:szCs w:val="24"/>
        </w:rPr>
      </w:pPr>
      <w:r w:rsidRPr="005E7777">
        <w:rPr>
          <w:rFonts w:ascii="Times New Roman" w:eastAsia="黑体" w:hAnsi="Times New Roman" w:cs="Times New Roman"/>
          <w:b/>
          <w:bCs/>
          <w:sz w:val="24"/>
          <w:szCs w:val="24"/>
        </w:rPr>
        <w:t>仪器设备</w:t>
      </w:r>
    </w:p>
    <w:p w14:paraId="0287B0B3" w14:textId="2A928531" w:rsidR="00F567A6" w:rsidRPr="005E7777" w:rsidRDefault="00F567A6" w:rsidP="00300DA5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5E7777">
        <w:rPr>
          <w:rFonts w:ascii="Times New Roman" w:hAnsi="Times New Roman" w:cs="Times New Roman"/>
          <w:kern w:val="1"/>
          <w:lang w:eastAsia="zh-CN"/>
        </w:rPr>
        <w:t>40</w:t>
      </w:r>
      <w:r w:rsidRPr="005E7777">
        <w:rPr>
          <w:rFonts w:ascii="Times New Roman" w:hAnsi="Times New Roman" w:cs="Times New Roman"/>
          <w:kern w:val="1"/>
          <w:lang w:eastAsia="zh-CN"/>
        </w:rPr>
        <w:t>目筛</w:t>
      </w:r>
    </w:p>
    <w:p w14:paraId="07499685" w14:textId="507DBB4F" w:rsidR="00F377AE" w:rsidRPr="005E7777" w:rsidRDefault="00F377AE" w:rsidP="00300DA5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5E7777">
        <w:rPr>
          <w:rFonts w:ascii="Times New Roman" w:hAnsi="Times New Roman" w:cs="Times New Roman"/>
          <w:kern w:val="1"/>
        </w:rPr>
        <w:t>解剖显微镜</w:t>
      </w:r>
    </w:p>
    <w:p w14:paraId="2D20105C" w14:textId="4EB6D51F" w:rsidR="00F377AE" w:rsidRPr="005E7777" w:rsidRDefault="00F377AE" w:rsidP="00300DA5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5E7777">
        <w:rPr>
          <w:rFonts w:ascii="Times New Roman" w:hAnsi="Times New Roman" w:cs="Times New Roman"/>
          <w:kern w:val="1"/>
        </w:rPr>
        <w:t>恒温水浴锅</w:t>
      </w:r>
    </w:p>
    <w:p w14:paraId="42205B0F" w14:textId="4FC5A565" w:rsidR="00F377AE" w:rsidRPr="005E7777" w:rsidRDefault="00D52E54" w:rsidP="00300DA5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5E7777">
        <w:rPr>
          <w:rFonts w:ascii="Times New Roman" w:hAnsi="Times New Roman" w:cs="Times New Roman"/>
          <w:kern w:val="1"/>
          <w:lang w:eastAsia="zh-CN"/>
        </w:rPr>
        <w:t>厌氧</w:t>
      </w:r>
      <w:r w:rsidR="00897ADB" w:rsidRPr="005E7777">
        <w:rPr>
          <w:rFonts w:ascii="Times New Roman" w:hAnsi="Times New Roman" w:cs="Times New Roman"/>
          <w:kern w:val="1"/>
          <w:lang w:eastAsia="zh-CN"/>
        </w:rPr>
        <w:t>工作站</w:t>
      </w:r>
    </w:p>
    <w:p w14:paraId="6E522CC8" w14:textId="79165278" w:rsidR="00F377AE" w:rsidRPr="005E7777" w:rsidRDefault="00F377AE" w:rsidP="00300DA5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5E7777">
        <w:rPr>
          <w:rFonts w:ascii="Times New Roman" w:hAnsi="Times New Roman" w:cs="Times New Roman"/>
          <w:kern w:val="1"/>
        </w:rPr>
        <w:t>离心机</w:t>
      </w:r>
    </w:p>
    <w:p w14:paraId="618CE8CB" w14:textId="77777777" w:rsidR="00F377AE" w:rsidRPr="00667A15" w:rsidRDefault="00F377AE" w:rsidP="00300DA5">
      <w:pPr>
        <w:adjustRightInd w:val="0"/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CBA290" w14:textId="77777777" w:rsidR="00F377AE" w:rsidRPr="00667A15" w:rsidRDefault="00F377AE" w:rsidP="00300DA5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bCs/>
          <w:sz w:val="24"/>
          <w:szCs w:val="24"/>
        </w:rPr>
      </w:pPr>
      <w:r w:rsidRPr="00667A15">
        <w:rPr>
          <w:rFonts w:ascii="Times New Roman" w:eastAsia="黑体" w:hAnsi="Times New Roman" w:cs="Times New Roman"/>
          <w:b/>
          <w:bCs/>
          <w:sz w:val="24"/>
          <w:szCs w:val="24"/>
        </w:rPr>
        <w:t>实验步骤</w:t>
      </w:r>
    </w:p>
    <w:p w14:paraId="131DEF9C" w14:textId="0C507BA4" w:rsidR="007F083E" w:rsidRPr="00667A15" w:rsidRDefault="008849FA" w:rsidP="00B608D5">
      <w:pPr>
        <w:pStyle w:val="a3"/>
        <w:numPr>
          <w:ilvl w:val="0"/>
          <w:numId w:val="39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bookmarkStart w:id="2" w:name="_Hlk60512079"/>
      <w:r w:rsidRPr="00667A15">
        <w:rPr>
          <w:rFonts w:ascii="Times New Roman" w:hAnsi="Times New Roman" w:cs="Times New Roman"/>
          <w:kern w:val="1"/>
        </w:rPr>
        <w:t>晨饲后，采用负压装置从装有永久瘘管的反刍动物瘤胃中采集瘤胃液，经双层纱布过滤后，放入到充</w:t>
      </w:r>
      <w:r w:rsidRPr="00667A15">
        <w:rPr>
          <w:rFonts w:ascii="Times New Roman" w:hAnsi="Times New Roman" w:cs="Times New Roman"/>
          <w:kern w:val="1"/>
        </w:rPr>
        <w:t>CO</w:t>
      </w:r>
      <w:r w:rsidRPr="00667A15">
        <w:rPr>
          <w:rFonts w:ascii="Times New Roman" w:hAnsi="Times New Roman" w:cs="Times New Roman"/>
          <w:kern w:val="1"/>
          <w:vertAlign w:val="subscript"/>
        </w:rPr>
        <w:t>2</w:t>
      </w:r>
      <w:r w:rsidRPr="00667A15">
        <w:rPr>
          <w:rFonts w:ascii="Times New Roman" w:hAnsi="Times New Roman" w:cs="Times New Roman"/>
          <w:kern w:val="1"/>
        </w:rPr>
        <w:t>并</w:t>
      </w:r>
      <w:r w:rsidRPr="00667A15">
        <w:rPr>
          <w:rFonts w:ascii="Times New Roman" w:hAnsi="Times New Roman" w:cs="Times New Roman"/>
          <w:kern w:val="1"/>
        </w:rPr>
        <w:t>39°C</w:t>
      </w:r>
      <w:r w:rsidRPr="00667A15">
        <w:rPr>
          <w:rFonts w:ascii="Times New Roman" w:hAnsi="Times New Roman" w:cs="Times New Roman"/>
          <w:kern w:val="1"/>
        </w:rPr>
        <w:t>预温保温瓶中带回实验室。</w:t>
      </w:r>
    </w:p>
    <w:bookmarkEnd w:id="2"/>
    <w:p w14:paraId="481C472F" w14:textId="00DEE0A0" w:rsidR="00F377AE" w:rsidRPr="00667A15" w:rsidRDefault="00F5143A" w:rsidP="00F5143A">
      <w:pPr>
        <w:pStyle w:val="a3"/>
        <w:numPr>
          <w:ilvl w:val="0"/>
          <w:numId w:val="39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Times New Roman" w:hAnsi="Times New Roman" w:cs="Times New Roman"/>
          <w:kern w:val="1"/>
          <w:lang w:eastAsia="zh-CN"/>
        </w:rPr>
      </w:pPr>
      <w:r w:rsidRPr="00667A15">
        <w:rPr>
          <w:rFonts w:ascii="Times New Roman" w:hAnsi="Times New Roman" w:cs="Times New Roman"/>
          <w:kern w:val="1"/>
        </w:rPr>
        <w:t>过滤的瘤胃液放入到厌氧工作站中，使用无氧稀释液</w:t>
      </w:r>
      <w:r w:rsidRPr="00667A15">
        <w:rPr>
          <w:rFonts w:ascii="Times New Roman" w:hAnsi="Times New Roman" w:cs="Times New Roman"/>
          <w:kern w:val="1"/>
          <w:lang w:eastAsia="zh-CN"/>
        </w:rPr>
        <w:t>依次进行十倍梯度稀释</w:t>
      </w:r>
      <w:r w:rsidR="00E414E2" w:rsidRPr="00667A15">
        <w:rPr>
          <w:rFonts w:ascii="Times New Roman" w:hAnsi="Times New Roman" w:cs="Times New Roman"/>
          <w:kern w:val="1"/>
          <w:lang w:eastAsia="zh-CN"/>
        </w:rPr>
        <w:t xml:space="preserve"> </w:t>
      </w:r>
      <w:r w:rsidR="009231E2" w:rsidRPr="00667A15">
        <w:rPr>
          <w:rFonts w:ascii="Times New Roman" w:hAnsi="Times New Roman" w:cs="Times New Roman"/>
          <w:kern w:val="1"/>
          <w:lang w:eastAsia="zh-CN"/>
        </w:rPr>
        <w:t>(</w:t>
      </w:r>
      <w:r w:rsidRPr="00667A15">
        <w:rPr>
          <w:rFonts w:ascii="Times New Roman" w:hAnsi="Times New Roman" w:cs="Times New Roman"/>
          <w:kern w:val="1"/>
          <w:lang w:eastAsia="zh-CN"/>
        </w:rPr>
        <w:t>10</w:t>
      </w:r>
      <w:r w:rsidRPr="00667A15">
        <w:rPr>
          <w:rFonts w:ascii="Times New Roman" w:hAnsi="Times New Roman" w:cs="Times New Roman"/>
          <w:kern w:val="1"/>
          <w:vertAlign w:val="superscript"/>
          <w:lang w:eastAsia="zh-CN"/>
        </w:rPr>
        <w:t>-2</w:t>
      </w:r>
      <w:r w:rsidRPr="00667A15">
        <w:rPr>
          <w:rFonts w:ascii="Times New Roman" w:hAnsi="Times New Roman" w:cs="Times New Roman"/>
          <w:kern w:val="1"/>
          <w:lang w:eastAsia="zh-CN"/>
        </w:rPr>
        <w:t>、</w:t>
      </w:r>
      <w:r w:rsidRPr="00667A15">
        <w:rPr>
          <w:rFonts w:ascii="Times New Roman" w:hAnsi="Times New Roman" w:cs="Times New Roman"/>
          <w:kern w:val="1"/>
          <w:lang w:eastAsia="zh-CN"/>
        </w:rPr>
        <w:t>10</w:t>
      </w:r>
      <w:r w:rsidRPr="00667A15">
        <w:rPr>
          <w:rFonts w:ascii="Times New Roman" w:hAnsi="Times New Roman" w:cs="Times New Roman"/>
          <w:kern w:val="1"/>
          <w:vertAlign w:val="superscript"/>
          <w:lang w:eastAsia="zh-CN"/>
        </w:rPr>
        <w:t>-3</w:t>
      </w:r>
      <w:r w:rsidR="00915320" w:rsidRPr="00667A15">
        <w:rPr>
          <w:rFonts w:ascii="Times New Roman" w:hAnsi="Times New Roman" w:cs="Times New Roman"/>
          <w:kern w:val="1"/>
          <w:lang w:eastAsia="zh-CN"/>
        </w:rPr>
        <w:t>或其他倍数</w:t>
      </w:r>
      <w:r w:rsidRPr="00667A15">
        <w:rPr>
          <w:rFonts w:ascii="Times New Roman" w:hAnsi="Times New Roman" w:cs="Times New Roman"/>
          <w:kern w:val="1"/>
          <w:lang w:eastAsia="zh-CN"/>
        </w:rPr>
        <w:t>，以</w:t>
      </w:r>
      <w:r w:rsidR="00D04018" w:rsidRPr="00667A15">
        <w:rPr>
          <w:rFonts w:ascii="Times New Roman" w:hAnsi="Times New Roman" w:cs="Times New Roman"/>
          <w:kern w:val="1"/>
          <w:lang w:eastAsia="zh-CN"/>
        </w:rPr>
        <w:t>每个计数格</w:t>
      </w:r>
      <w:r w:rsidR="00A1490D" w:rsidRPr="00667A15">
        <w:rPr>
          <w:rFonts w:ascii="Times New Roman" w:hAnsi="Times New Roman" w:cs="Times New Roman"/>
          <w:kern w:val="1"/>
          <w:lang w:eastAsia="zh-CN"/>
        </w:rPr>
        <w:t>6</w:t>
      </w:r>
      <w:r w:rsidR="00D04018" w:rsidRPr="00667A15">
        <w:rPr>
          <w:rFonts w:ascii="Times New Roman" w:hAnsi="Times New Roman" w:cs="Times New Roman"/>
          <w:kern w:val="1"/>
          <w:lang w:eastAsia="zh-CN"/>
        </w:rPr>
        <w:t>~8</w:t>
      </w:r>
      <w:r w:rsidR="00D04018" w:rsidRPr="00667A15">
        <w:rPr>
          <w:rFonts w:ascii="Times New Roman" w:hAnsi="Times New Roman" w:cs="Times New Roman"/>
          <w:kern w:val="1"/>
          <w:lang w:eastAsia="zh-CN"/>
        </w:rPr>
        <w:t>只原虫为</w:t>
      </w:r>
      <w:r w:rsidR="00915320" w:rsidRPr="00667A15">
        <w:rPr>
          <w:rFonts w:ascii="Times New Roman" w:hAnsi="Times New Roman" w:cs="Times New Roman"/>
          <w:kern w:val="1"/>
          <w:lang w:eastAsia="zh-CN"/>
        </w:rPr>
        <w:t>准</w:t>
      </w:r>
      <w:r w:rsidR="009231E2" w:rsidRPr="00667A15">
        <w:rPr>
          <w:rFonts w:ascii="Times New Roman" w:hAnsi="Times New Roman" w:cs="Times New Roman"/>
          <w:kern w:val="1"/>
          <w:lang w:eastAsia="zh-CN"/>
        </w:rPr>
        <w:t>)</w:t>
      </w:r>
      <w:r w:rsidRPr="00667A15">
        <w:rPr>
          <w:rFonts w:ascii="Times New Roman" w:hAnsi="Times New Roman" w:cs="Times New Roman"/>
          <w:kern w:val="1"/>
          <w:lang w:eastAsia="zh-CN"/>
        </w:rPr>
        <w:t>，</w:t>
      </w:r>
      <w:r w:rsidRPr="00667A15">
        <w:rPr>
          <w:rFonts w:ascii="Times New Roman" w:hAnsi="Times New Roman" w:cs="Times New Roman"/>
          <w:kern w:val="1"/>
        </w:rPr>
        <w:t>稀释后的瘤胃液放置于</w:t>
      </w:r>
      <w:r w:rsidRPr="00667A15">
        <w:rPr>
          <w:rFonts w:ascii="Times New Roman" w:hAnsi="Times New Roman" w:cs="Times New Roman"/>
          <w:kern w:val="1"/>
          <w:lang w:eastAsia="zh-CN"/>
        </w:rPr>
        <w:t>厌氧工作站中</w:t>
      </w:r>
      <w:r w:rsidRPr="00667A15">
        <w:rPr>
          <w:rFonts w:ascii="Times New Roman" w:hAnsi="Times New Roman" w:cs="Times New Roman"/>
          <w:kern w:val="1"/>
          <w:lang w:eastAsia="zh-CN"/>
        </w:rPr>
        <w:t>39</w:t>
      </w:r>
      <w:r w:rsidRPr="00667A15">
        <w:rPr>
          <w:rFonts w:ascii="Times New Roman" w:hAnsi="Times New Roman" w:cs="Times New Roman"/>
          <w:kern w:val="1"/>
        </w:rPr>
        <w:t xml:space="preserve"> </w:t>
      </w:r>
      <w:r w:rsidRPr="00667A15">
        <w:rPr>
          <w:rFonts w:ascii="Times New Roman" w:eastAsia="微软雅黑" w:hAnsi="Times New Roman" w:cs="Times New Roman"/>
        </w:rPr>
        <w:t>°C</w:t>
      </w:r>
      <w:r w:rsidRPr="00667A15">
        <w:rPr>
          <w:rFonts w:ascii="Times New Roman" w:hAnsi="Times New Roman" w:cs="Times New Roman"/>
          <w:kern w:val="1"/>
          <w:lang w:eastAsia="zh-CN"/>
        </w:rPr>
        <w:t>保存。</w:t>
      </w:r>
    </w:p>
    <w:p w14:paraId="7FE3A80B" w14:textId="78C374D4" w:rsidR="00F377AE" w:rsidRPr="00667A15" w:rsidRDefault="00F377AE" w:rsidP="00300DA5">
      <w:pPr>
        <w:pStyle w:val="a3"/>
        <w:numPr>
          <w:ilvl w:val="0"/>
          <w:numId w:val="39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</w:rPr>
        <w:t>吸取</w:t>
      </w:r>
      <w:r w:rsidR="00B608D5" w:rsidRPr="00667A15">
        <w:rPr>
          <w:rFonts w:ascii="Times New Roman" w:hAnsi="Times New Roman" w:cs="Times New Roman"/>
          <w:kern w:val="1"/>
        </w:rPr>
        <w:t>0.1 mL</w:t>
      </w:r>
      <w:r w:rsidRPr="00667A15">
        <w:rPr>
          <w:rFonts w:ascii="Times New Roman" w:hAnsi="Times New Roman" w:cs="Times New Roman"/>
          <w:kern w:val="1"/>
        </w:rPr>
        <w:t>稀释后的瘤胃液至载玻片，</w:t>
      </w:r>
      <w:r w:rsidR="00482210" w:rsidRPr="00667A15">
        <w:rPr>
          <w:rFonts w:ascii="Times New Roman" w:hAnsi="Times New Roman" w:cs="Times New Roman"/>
          <w:kern w:val="1"/>
          <w:lang w:eastAsia="zh-CN"/>
        </w:rPr>
        <w:t>在厌氧工作站中</w:t>
      </w:r>
      <w:r w:rsidRPr="00667A15">
        <w:rPr>
          <w:rFonts w:ascii="Times New Roman" w:hAnsi="Times New Roman" w:cs="Times New Roman"/>
          <w:kern w:val="1"/>
        </w:rPr>
        <w:t>通过显微镜检查</w:t>
      </w:r>
      <w:r w:rsidR="00E414E2" w:rsidRPr="00667A15">
        <w:rPr>
          <w:rFonts w:ascii="Times New Roman" w:hAnsi="Times New Roman" w:cs="Times New Roman"/>
          <w:kern w:val="1"/>
          <w:lang w:eastAsia="zh-CN"/>
        </w:rPr>
        <w:t xml:space="preserve"> </w:t>
      </w:r>
      <w:r w:rsidR="009231E2" w:rsidRPr="00667A15">
        <w:rPr>
          <w:rFonts w:ascii="Times New Roman" w:hAnsi="Times New Roman" w:cs="Times New Roman"/>
          <w:kern w:val="1"/>
          <w:lang w:eastAsia="zh-CN"/>
        </w:rPr>
        <w:t>(</w:t>
      </w:r>
      <w:r w:rsidR="00205156" w:rsidRPr="00667A15">
        <w:rPr>
          <w:rFonts w:ascii="Times New Roman" w:hAnsi="Times New Roman" w:cs="Times New Roman"/>
          <w:kern w:val="1"/>
          <w:lang w:eastAsia="zh-CN"/>
        </w:rPr>
        <w:t>100 ×</w:t>
      </w:r>
      <w:r w:rsidR="009231E2" w:rsidRPr="00667A15">
        <w:rPr>
          <w:rFonts w:ascii="Times New Roman" w:hAnsi="Times New Roman" w:cs="Times New Roman"/>
          <w:kern w:val="1"/>
          <w:lang w:eastAsia="zh-CN"/>
        </w:rPr>
        <w:t>)</w:t>
      </w:r>
      <w:r w:rsidRPr="00667A15">
        <w:rPr>
          <w:rFonts w:ascii="Times New Roman" w:hAnsi="Times New Roman" w:cs="Times New Roman"/>
          <w:kern w:val="1"/>
        </w:rPr>
        <w:t>，并分离原</w:t>
      </w:r>
      <w:r w:rsidR="00B608D5" w:rsidRPr="00667A15">
        <w:rPr>
          <w:rFonts w:ascii="Times New Roman" w:hAnsi="Times New Roman" w:cs="Times New Roman"/>
          <w:kern w:val="1"/>
          <w:lang w:eastAsia="zh-CN"/>
        </w:rPr>
        <w:t>虫</w:t>
      </w:r>
      <w:r w:rsidRPr="00667A15">
        <w:rPr>
          <w:rFonts w:ascii="Times New Roman" w:hAnsi="Times New Roman" w:cs="Times New Roman"/>
          <w:kern w:val="1"/>
        </w:rPr>
        <w:t>。</w:t>
      </w:r>
    </w:p>
    <w:p w14:paraId="5BB2A342" w14:textId="6098AD44" w:rsidR="00F377AE" w:rsidRPr="00667A15" w:rsidRDefault="00C50B9F" w:rsidP="00300DA5">
      <w:pPr>
        <w:pStyle w:val="a3"/>
        <w:numPr>
          <w:ilvl w:val="0"/>
          <w:numId w:val="39"/>
        </w:numPr>
        <w:wordWrap w:val="0"/>
        <w:adjustRightInd w:val="0"/>
        <w:snapToGrid w:val="0"/>
        <w:spacing w:line="360" w:lineRule="auto"/>
        <w:ind w:left="482" w:firstLineChars="0" w:hanging="482"/>
        <w:jc w:val="both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  <w:lang w:eastAsia="zh-CN"/>
        </w:rPr>
        <w:t>将单个原虫细胞在显微镜下吸取到毛细管中，并在转移到培养</w:t>
      </w:r>
      <w:proofErr w:type="gramStart"/>
      <w:r w:rsidRPr="00667A15">
        <w:rPr>
          <w:rFonts w:ascii="Times New Roman" w:hAnsi="Times New Roman" w:cs="Times New Roman"/>
          <w:kern w:val="1"/>
          <w:lang w:eastAsia="zh-CN"/>
        </w:rPr>
        <w:t>管之前</w:t>
      </w:r>
      <w:proofErr w:type="gramEnd"/>
      <w:r w:rsidRPr="00667A15">
        <w:rPr>
          <w:rFonts w:ascii="Times New Roman" w:hAnsi="Times New Roman" w:cs="Times New Roman"/>
          <w:kern w:val="1"/>
          <w:lang w:eastAsia="zh-CN"/>
        </w:rPr>
        <w:t>检查原虫细胞是否存活</w:t>
      </w:r>
      <w:r w:rsidR="00F377AE" w:rsidRPr="00667A15">
        <w:rPr>
          <w:rFonts w:ascii="Times New Roman" w:hAnsi="Times New Roman" w:cs="Times New Roman"/>
          <w:kern w:val="1"/>
        </w:rPr>
        <w:t>，转移</w:t>
      </w:r>
      <w:r w:rsidRPr="00667A15">
        <w:rPr>
          <w:rFonts w:ascii="Times New Roman" w:hAnsi="Times New Roman" w:cs="Times New Roman"/>
          <w:kern w:val="1"/>
          <w:lang w:eastAsia="zh-CN"/>
        </w:rPr>
        <w:t>原虫</w:t>
      </w:r>
      <w:r w:rsidR="00F377AE" w:rsidRPr="00667A15">
        <w:rPr>
          <w:rFonts w:ascii="Times New Roman" w:hAnsi="Times New Roman" w:cs="Times New Roman"/>
          <w:kern w:val="1"/>
        </w:rPr>
        <w:t>细胞至</w:t>
      </w:r>
      <w:r w:rsidR="00F377AE" w:rsidRPr="00667A15">
        <w:rPr>
          <w:rFonts w:ascii="Times New Roman" w:hAnsi="Times New Roman" w:cs="Times New Roman"/>
          <w:kern w:val="1"/>
        </w:rPr>
        <w:t xml:space="preserve">16 </w:t>
      </w:r>
      <w:r w:rsidR="00300DA5" w:rsidRPr="00667A15">
        <w:rPr>
          <w:rFonts w:ascii="Times New Roman" w:eastAsia="微软雅黑" w:hAnsi="Times New Roman" w:cs="Times New Roman"/>
          <w:iCs/>
        </w:rPr>
        <w:t>×</w:t>
      </w:r>
      <w:r w:rsidR="00F377AE" w:rsidRPr="00667A15">
        <w:rPr>
          <w:rFonts w:ascii="Times New Roman" w:hAnsi="Times New Roman" w:cs="Times New Roman"/>
          <w:kern w:val="1"/>
        </w:rPr>
        <w:t xml:space="preserve"> 150</w:t>
      </w:r>
      <w:r w:rsidR="00EB44FF" w:rsidRPr="00667A15">
        <w:rPr>
          <w:rFonts w:ascii="Times New Roman" w:hAnsi="Times New Roman" w:cs="Times New Roman"/>
          <w:kern w:val="1"/>
        </w:rPr>
        <w:t xml:space="preserve"> </w:t>
      </w:r>
      <w:r w:rsidR="00F377AE" w:rsidRPr="00667A15">
        <w:rPr>
          <w:rFonts w:ascii="Times New Roman" w:hAnsi="Times New Roman" w:cs="Times New Roman"/>
          <w:kern w:val="1"/>
        </w:rPr>
        <w:t>mm</w:t>
      </w:r>
      <w:r w:rsidR="00F377AE" w:rsidRPr="00667A15">
        <w:rPr>
          <w:rFonts w:ascii="Times New Roman" w:hAnsi="Times New Roman" w:cs="Times New Roman"/>
          <w:kern w:val="1"/>
        </w:rPr>
        <w:t>培养管中，每个培养管放置</w:t>
      </w:r>
      <w:r w:rsidR="00F377AE" w:rsidRPr="00667A15">
        <w:rPr>
          <w:rFonts w:ascii="Times New Roman" w:hAnsi="Times New Roman" w:cs="Times New Roman"/>
          <w:kern w:val="1"/>
        </w:rPr>
        <w:t>1</w:t>
      </w:r>
      <w:r w:rsidR="00300DA5" w:rsidRPr="00667A15">
        <w:rPr>
          <w:rFonts w:ascii="Times New Roman" w:hAnsi="Times New Roman" w:cs="Times New Roman"/>
          <w:kern w:val="1"/>
        </w:rPr>
        <w:t>~</w:t>
      </w:r>
      <w:r w:rsidR="00F377AE" w:rsidRPr="00667A15">
        <w:rPr>
          <w:rFonts w:ascii="Times New Roman" w:hAnsi="Times New Roman" w:cs="Times New Roman"/>
          <w:kern w:val="1"/>
        </w:rPr>
        <w:t>3</w:t>
      </w:r>
      <w:r w:rsidR="00F377AE" w:rsidRPr="00667A15">
        <w:rPr>
          <w:rFonts w:ascii="Times New Roman" w:hAnsi="Times New Roman" w:cs="Times New Roman"/>
          <w:kern w:val="1"/>
        </w:rPr>
        <w:t>个细胞。</w:t>
      </w:r>
    </w:p>
    <w:p w14:paraId="6F2DFF27" w14:textId="5CFA0C03" w:rsidR="00F377AE" w:rsidRPr="00667A15" w:rsidRDefault="00F377AE" w:rsidP="00300DA5">
      <w:pPr>
        <w:pStyle w:val="a3"/>
        <w:numPr>
          <w:ilvl w:val="0"/>
          <w:numId w:val="39"/>
        </w:numPr>
        <w:wordWrap w:val="0"/>
        <w:adjustRightInd w:val="0"/>
        <w:snapToGrid w:val="0"/>
        <w:spacing w:line="360" w:lineRule="auto"/>
        <w:ind w:left="482" w:firstLineChars="0" w:hanging="482"/>
        <w:jc w:val="both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</w:rPr>
        <w:t>培养管中加入</w:t>
      </w:r>
      <w:r w:rsidRPr="00667A15">
        <w:rPr>
          <w:rFonts w:ascii="Times New Roman" w:hAnsi="Times New Roman" w:cs="Times New Roman"/>
          <w:kern w:val="1"/>
        </w:rPr>
        <w:t>10 m</w:t>
      </w:r>
      <w:r w:rsidR="00432F5B" w:rsidRPr="00667A15">
        <w:rPr>
          <w:rFonts w:ascii="Times New Roman" w:hAnsi="Times New Roman" w:cs="Times New Roman"/>
          <w:kern w:val="1"/>
        </w:rPr>
        <w:t>L</w:t>
      </w:r>
      <w:r w:rsidRPr="00667A15">
        <w:rPr>
          <w:rFonts w:ascii="Times New Roman" w:hAnsi="Times New Roman" w:cs="Times New Roman"/>
          <w:kern w:val="1"/>
        </w:rPr>
        <w:t>培养液</w:t>
      </w:r>
      <w:r w:rsidR="00E414E2" w:rsidRPr="00667A15">
        <w:rPr>
          <w:rFonts w:ascii="Times New Roman" w:hAnsi="Times New Roman" w:cs="Times New Roman"/>
          <w:kern w:val="1"/>
          <w:lang w:eastAsia="zh-CN"/>
        </w:rPr>
        <w:t xml:space="preserve"> </w:t>
      </w:r>
      <w:r w:rsidR="002D7761" w:rsidRPr="00667A15">
        <w:rPr>
          <w:rFonts w:ascii="Times New Roman" w:hAnsi="Times New Roman" w:cs="Times New Roman"/>
          <w:kern w:val="1"/>
        </w:rPr>
        <w:t>(</w:t>
      </w:r>
      <w:r w:rsidR="00B0222E" w:rsidRPr="00667A15">
        <w:rPr>
          <w:rFonts w:ascii="Times New Roman" w:hAnsi="Times New Roman" w:cs="Times New Roman"/>
          <w:kern w:val="1"/>
          <w:lang w:eastAsia="zh-CN"/>
        </w:rPr>
        <w:t>根据不同的原虫属生长状态选择不同的</w:t>
      </w:r>
      <w:r w:rsidRPr="00667A15">
        <w:rPr>
          <w:rFonts w:ascii="Times New Roman" w:hAnsi="Times New Roman" w:cs="Times New Roman"/>
          <w:kern w:val="1"/>
        </w:rPr>
        <w:t>培养液</w:t>
      </w:r>
      <w:r w:rsidR="00B0222E" w:rsidRPr="00667A15">
        <w:rPr>
          <w:rFonts w:ascii="Times New Roman" w:hAnsi="Times New Roman" w:cs="Times New Roman"/>
          <w:kern w:val="1"/>
          <w:lang w:eastAsia="zh-CN"/>
        </w:rPr>
        <w:t>，如</w:t>
      </w:r>
      <w:r w:rsidR="00B0222E" w:rsidRPr="00667A15">
        <w:rPr>
          <w:rFonts w:ascii="Times New Roman" w:hAnsi="Times New Roman" w:cs="Times New Roman"/>
          <w:kern w:val="1"/>
        </w:rPr>
        <w:t>前毛属</w:t>
      </w:r>
      <w:r w:rsidR="00B0222E" w:rsidRPr="00667A15">
        <w:rPr>
          <w:rFonts w:ascii="Times New Roman" w:hAnsi="Times New Roman" w:cs="Times New Roman"/>
          <w:kern w:val="1"/>
          <w:lang w:eastAsia="zh-CN"/>
        </w:rPr>
        <w:t>原虫使用培养液</w:t>
      </w:r>
      <w:r w:rsidRPr="00667A15">
        <w:rPr>
          <w:rFonts w:ascii="Times New Roman" w:hAnsi="Times New Roman" w:cs="Times New Roman"/>
          <w:kern w:val="1"/>
        </w:rPr>
        <w:t>M</w:t>
      </w:r>
      <w:r w:rsidR="00B0222E" w:rsidRPr="00667A15">
        <w:rPr>
          <w:rFonts w:ascii="Times New Roman" w:hAnsi="Times New Roman" w:cs="Times New Roman"/>
          <w:kern w:val="1"/>
          <w:lang w:eastAsia="zh-CN"/>
        </w:rPr>
        <w:t>培养生长较好，</w:t>
      </w:r>
      <w:r w:rsidR="00B0222E" w:rsidRPr="00667A15">
        <w:rPr>
          <w:rStyle w:val="a7"/>
          <w:rFonts w:ascii="Times New Roman" w:hAnsi="Times New Roman" w:cs="Times New Roman"/>
          <w:color w:val="auto"/>
          <w:u w:val="none"/>
        </w:rPr>
        <w:t>内毛属</w:t>
      </w:r>
      <w:r w:rsidR="00B0222E" w:rsidRPr="00667A15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原虫适合使用</w:t>
      </w:r>
      <w:r w:rsidRPr="00667A15">
        <w:rPr>
          <w:rFonts w:ascii="Times New Roman" w:hAnsi="Times New Roman" w:cs="Times New Roman"/>
          <w:kern w:val="1"/>
        </w:rPr>
        <w:t>培养液</w:t>
      </w:r>
      <w:r w:rsidRPr="00667A15">
        <w:rPr>
          <w:rFonts w:ascii="Times New Roman" w:hAnsi="Times New Roman" w:cs="Times New Roman"/>
          <w:kern w:val="1"/>
        </w:rPr>
        <w:t>SP</w:t>
      </w:r>
      <w:r w:rsidR="00B0222E" w:rsidRPr="00667A15">
        <w:rPr>
          <w:rFonts w:ascii="Times New Roman" w:hAnsi="Times New Roman" w:cs="Times New Roman"/>
          <w:kern w:val="1"/>
          <w:lang w:eastAsia="zh-CN"/>
        </w:rPr>
        <w:t>培养生长较</w:t>
      </w:r>
      <w:r w:rsidR="00B0222E" w:rsidRPr="00667A15">
        <w:rPr>
          <w:rFonts w:ascii="Times New Roman" w:hAnsi="Times New Roman" w:cs="Times New Roman"/>
          <w:kern w:val="1"/>
          <w:lang w:eastAsia="zh-CN"/>
        </w:rPr>
        <w:lastRenderedPageBreak/>
        <w:t>好</w:t>
      </w:r>
      <w:r w:rsidR="002D7761" w:rsidRPr="00667A15">
        <w:rPr>
          <w:rFonts w:ascii="Times New Roman" w:hAnsi="Times New Roman" w:cs="Times New Roman"/>
          <w:kern w:val="1"/>
        </w:rPr>
        <w:t>)</w:t>
      </w:r>
      <w:r w:rsidRPr="00667A15">
        <w:rPr>
          <w:rFonts w:ascii="Times New Roman" w:hAnsi="Times New Roman" w:cs="Times New Roman"/>
          <w:kern w:val="1"/>
        </w:rPr>
        <w:t>和</w:t>
      </w:r>
      <w:r w:rsidRPr="00667A15">
        <w:rPr>
          <w:rFonts w:ascii="Times New Roman" w:hAnsi="Times New Roman" w:cs="Times New Roman"/>
          <w:kern w:val="1"/>
        </w:rPr>
        <w:t>1 m</w:t>
      </w:r>
      <w:r w:rsidR="00432F5B" w:rsidRPr="00667A15">
        <w:rPr>
          <w:rFonts w:ascii="Times New Roman" w:hAnsi="Times New Roman" w:cs="Times New Roman"/>
          <w:kern w:val="1"/>
        </w:rPr>
        <w:t>L</w:t>
      </w:r>
      <w:r w:rsidRPr="00667A15">
        <w:rPr>
          <w:rFonts w:ascii="Times New Roman" w:hAnsi="Times New Roman" w:cs="Times New Roman"/>
          <w:kern w:val="1"/>
        </w:rPr>
        <w:t>底物悬液，厌氧封闭培养管，将培养管以</w:t>
      </w:r>
      <w:r w:rsidRPr="00667A15">
        <w:rPr>
          <w:rFonts w:ascii="Times New Roman" w:hAnsi="Times New Roman" w:cs="Times New Roman"/>
          <w:kern w:val="1"/>
        </w:rPr>
        <w:t>10</w:t>
      </w:r>
      <w:r w:rsidR="00300DA5" w:rsidRPr="00667A15">
        <w:rPr>
          <w:rFonts w:ascii="Times New Roman" w:eastAsia="微软雅黑" w:hAnsi="Times New Roman" w:cs="Times New Roman"/>
        </w:rPr>
        <w:t>°</w:t>
      </w:r>
      <w:r w:rsidRPr="00667A15">
        <w:rPr>
          <w:rFonts w:ascii="Times New Roman" w:hAnsi="Times New Roman" w:cs="Times New Roman"/>
          <w:kern w:val="1"/>
        </w:rPr>
        <w:t>夹角放置于</w:t>
      </w:r>
      <w:r w:rsidRPr="00667A15">
        <w:rPr>
          <w:rFonts w:ascii="Times New Roman" w:hAnsi="Times New Roman" w:cs="Times New Roman"/>
          <w:kern w:val="1"/>
        </w:rPr>
        <w:t>39</w:t>
      </w:r>
      <w:r w:rsidR="00300DA5" w:rsidRPr="00667A15">
        <w:rPr>
          <w:rFonts w:ascii="Times New Roman" w:hAnsi="Times New Roman" w:cs="Times New Roman"/>
          <w:kern w:val="1"/>
        </w:rPr>
        <w:t xml:space="preserve"> </w:t>
      </w:r>
      <w:r w:rsidR="00300DA5" w:rsidRPr="00667A15">
        <w:rPr>
          <w:rFonts w:ascii="Times New Roman" w:eastAsia="微软雅黑" w:hAnsi="Times New Roman" w:cs="Times New Roman"/>
        </w:rPr>
        <w:t>°C</w:t>
      </w:r>
      <w:r w:rsidRPr="00667A15">
        <w:rPr>
          <w:rFonts w:ascii="Times New Roman" w:hAnsi="Times New Roman" w:cs="Times New Roman"/>
          <w:kern w:val="1"/>
        </w:rPr>
        <w:t>的</w:t>
      </w:r>
      <w:r w:rsidR="00376F30" w:rsidRPr="00667A15">
        <w:rPr>
          <w:rFonts w:ascii="Times New Roman" w:hAnsi="Times New Roman" w:cs="Times New Roman"/>
          <w:kern w:val="1"/>
          <w:lang w:eastAsia="zh-CN"/>
        </w:rPr>
        <w:t>厌氧</w:t>
      </w:r>
      <w:r w:rsidR="009E487D" w:rsidRPr="00667A15">
        <w:rPr>
          <w:rFonts w:ascii="Times New Roman" w:hAnsi="Times New Roman" w:cs="Times New Roman"/>
          <w:kern w:val="1"/>
          <w:lang w:eastAsia="zh-CN"/>
        </w:rPr>
        <w:t>工作站</w:t>
      </w:r>
      <w:r w:rsidRPr="00667A15">
        <w:rPr>
          <w:rFonts w:ascii="Times New Roman" w:hAnsi="Times New Roman" w:cs="Times New Roman"/>
          <w:kern w:val="1"/>
        </w:rPr>
        <w:t>中培养。</w:t>
      </w:r>
    </w:p>
    <w:p w14:paraId="52A275C0" w14:textId="35879950" w:rsidR="00F377AE" w:rsidRPr="00667A15" w:rsidRDefault="00F377AE" w:rsidP="00300DA5">
      <w:pPr>
        <w:pStyle w:val="a3"/>
        <w:numPr>
          <w:ilvl w:val="0"/>
          <w:numId w:val="39"/>
        </w:numPr>
        <w:wordWrap w:val="0"/>
        <w:adjustRightInd w:val="0"/>
        <w:snapToGrid w:val="0"/>
        <w:spacing w:line="360" w:lineRule="auto"/>
        <w:ind w:left="482" w:firstLineChars="0" w:hanging="482"/>
        <w:jc w:val="both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</w:rPr>
        <w:t>每天在</w:t>
      </w:r>
      <w:r w:rsidR="006361A0" w:rsidRPr="00667A15">
        <w:rPr>
          <w:rFonts w:ascii="Times New Roman" w:hAnsi="Times New Roman" w:cs="Times New Roman"/>
          <w:kern w:val="1"/>
        </w:rPr>
        <w:t>厌氧</w:t>
      </w:r>
      <w:r w:rsidR="009E487D" w:rsidRPr="00667A15">
        <w:rPr>
          <w:rFonts w:ascii="Times New Roman" w:hAnsi="Times New Roman" w:cs="Times New Roman"/>
          <w:kern w:val="1"/>
          <w:lang w:eastAsia="zh-CN"/>
        </w:rPr>
        <w:t>工作站</w:t>
      </w:r>
      <w:r w:rsidR="006361A0" w:rsidRPr="00667A15">
        <w:rPr>
          <w:rFonts w:ascii="Times New Roman" w:hAnsi="Times New Roman" w:cs="Times New Roman"/>
          <w:kern w:val="1"/>
          <w:lang w:eastAsia="zh-CN"/>
        </w:rPr>
        <w:t>中</w:t>
      </w:r>
      <w:r w:rsidRPr="00667A15">
        <w:rPr>
          <w:rFonts w:ascii="Times New Roman" w:hAnsi="Times New Roman" w:cs="Times New Roman"/>
          <w:kern w:val="1"/>
        </w:rPr>
        <w:t>加入</w:t>
      </w:r>
      <w:r w:rsidRPr="00667A15">
        <w:rPr>
          <w:rFonts w:ascii="Times New Roman" w:hAnsi="Times New Roman" w:cs="Times New Roman"/>
          <w:kern w:val="1"/>
        </w:rPr>
        <w:t>0.1 m</w:t>
      </w:r>
      <w:r w:rsidR="00432F5B" w:rsidRPr="00667A15">
        <w:rPr>
          <w:rFonts w:ascii="Times New Roman" w:hAnsi="Times New Roman" w:cs="Times New Roman"/>
          <w:kern w:val="1"/>
        </w:rPr>
        <w:t>L</w:t>
      </w:r>
      <w:r w:rsidRPr="00667A15">
        <w:rPr>
          <w:rFonts w:ascii="Times New Roman" w:hAnsi="Times New Roman" w:cs="Times New Roman"/>
          <w:kern w:val="1"/>
        </w:rPr>
        <w:t>底物悬液至培养管中，在解剖显微镜下观察原虫生长状态</w:t>
      </w:r>
      <w:r w:rsidR="00A1490D" w:rsidRPr="00667A15">
        <w:rPr>
          <w:rFonts w:ascii="Times New Roman" w:hAnsi="Times New Roman" w:cs="Times New Roman"/>
          <w:kern w:val="1"/>
          <w:lang w:eastAsia="zh-CN"/>
        </w:rPr>
        <w:t>，</w:t>
      </w:r>
      <w:r w:rsidR="009E487D" w:rsidRPr="00667A15">
        <w:rPr>
          <w:rFonts w:ascii="Times New Roman" w:hAnsi="Times New Roman" w:cs="Times New Roman"/>
          <w:kern w:val="1"/>
          <w:lang w:eastAsia="zh-CN"/>
        </w:rPr>
        <w:t>生长到每个计数格</w:t>
      </w:r>
      <w:r w:rsidR="00A1490D" w:rsidRPr="00667A15">
        <w:rPr>
          <w:rFonts w:ascii="Times New Roman" w:hAnsi="Times New Roman" w:cs="Times New Roman"/>
          <w:kern w:val="1"/>
          <w:lang w:eastAsia="zh-CN"/>
        </w:rPr>
        <w:t>6</w:t>
      </w:r>
      <w:r w:rsidR="009E487D" w:rsidRPr="00667A15">
        <w:rPr>
          <w:rFonts w:ascii="Times New Roman" w:hAnsi="Times New Roman" w:cs="Times New Roman"/>
          <w:kern w:val="1"/>
          <w:lang w:eastAsia="zh-CN"/>
        </w:rPr>
        <w:t>~8</w:t>
      </w:r>
      <w:r w:rsidR="009E487D" w:rsidRPr="00667A15">
        <w:rPr>
          <w:rFonts w:ascii="Times New Roman" w:hAnsi="Times New Roman" w:cs="Times New Roman"/>
          <w:kern w:val="1"/>
          <w:lang w:eastAsia="zh-CN"/>
        </w:rPr>
        <w:t>只原虫为</w:t>
      </w:r>
      <w:r w:rsidR="001C1D90" w:rsidRPr="00667A15">
        <w:rPr>
          <w:rFonts w:ascii="Times New Roman" w:hAnsi="Times New Roman" w:cs="Times New Roman"/>
          <w:kern w:val="1"/>
          <w:lang w:eastAsia="zh-CN"/>
        </w:rPr>
        <w:t>准</w:t>
      </w:r>
      <w:r w:rsidRPr="00667A15">
        <w:rPr>
          <w:rFonts w:ascii="Times New Roman" w:hAnsi="Times New Roman" w:cs="Times New Roman"/>
          <w:kern w:val="1"/>
        </w:rPr>
        <w:t>。</w:t>
      </w:r>
    </w:p>
    <w:p w14:paraId="3D8C26E2" w14:textId="2E116C0E" w:rsidR="00F377AE" w:rsidRPr="00667A15" w:rsidRDefault="006361A0" w:rsidP="00300DA5">
      <w:pPr>
        <w:pStyle w:val="a3"/>
        <w:numPr>
          <w:ilvl w:val="0"/>
          <w:numId w:val="39"/>
        </w:numPr>
        <w:wordWrap w:val="0"/>
        <w:adjustRightInd w:val="0"/>
        <w:snapToGrid w:val="0"/>
        <w:spacing w:line="360" w:lineRule="auto"/>
        <w:ind w:left="482" w:firstLineChars="0" w:hanging="482"/>
        <w:jc w:val="both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</w:rPr>
        <w:t>在厌氧</w:t>
      </w:r>
      <w:r w:rsidR="0038632A" w:rsidRPr="00667A15">
        <w:rPr>
          <w:rFonts w:ascii="Times New Roman" w:hAnsi="Times New Roman" w:cs="Times New Roman"/>
          <w:kern w:val="1"/>
          <w:lang w:eastAsia="zh-CN"/>
        </w:rPr>
        <w:t>工作站</w:t>
      </w:r>
      <w:r w:rsidRPr="00667A15">
        <w:rPr>
          <w:rFonts w:ascii="Times New Roman" w:hAnsi="Times New Roman" w:cs="Times New Roman"/>
          <w:kern w:val="1"/>
        </w:rPr>
        <w:t>中</w:t>
      </w:r>
      <w:r w:rsidRPr="00667A15">
        <w:rPr>
          <w:rFonts w:ascii="Times New Roman" w:hAnsi="Times New Roman" w:cs="Times New Roman"/>
          <w:kern w:val="1"/>
          <w:lang w:eastAsia="zh-CN"/>
        </w:rPr>
        <w:t>将</w:t>
      </w:r>
      <w:r w:rsidR="00F377AE" w:rsidRPr="00667A15">
        <w:rPr>
          <w:rFonts w:ascii="Times New Roman" w:hAnsi="Times New Roman" w:cs="Times New Roman"/>
          <w:kern w:val="1"/>
        </w:rPr>
        <w:t>培养的</w:t>
      </w:r>
      <w:r w:rsidR="0038632A" w:rsidRPr="00667A15">
        <w:rPr>
          <w:rFonts w:ascii="Times New Roman" w:hAnsi="Times New Roman" w:cs="Times New Roman"/>
          <w:kern w:val="1"/>
          <w:lang w:eastAsia="zh-CN"/>
        </w:rPr>
        <w:t>原虫</w:t>
      </w:r>
      <w:r w:rsidR="00F377AE" w:rsidRPr="00667A15">
        <w:rPr>
          <w:rFonts w:ascii="Times New Roman" w:hAnsi="Times New Roman" w:cs="Times New Roman"/>
          <w:kern w:val="1"/>
        </w:rPr>
        <w:t>每周转接种至新的培养管两次，使用大口径吸管吸取</w:t>
      </w:r>
      <w:r w:rsidR="00F377AE" w:rsidRPr="00667A15">
        <w:rPr>
          <w:rFonts w:ascii="Times New Roman" w:hAnsi="Times New Roman" w:cs="Times New Roman"/>
          <w:kern w:val="1"/>
        </w:rPr>
        <w:t>5 m</w:t>
      </w:r>
      <w:r w:rsidR="00432F5B" w:rsidRPr="00667A15">
        <w:rPr>
          <w:rFonts w:ascii="Times New Roman" w:hAnsi="Times New Roman" w:cs="Times New Roman"/>
          <w:kern w:val="1"/>
        </w:rPr>
        <w:t>L</w:t>
      </w:r>
      <w:r w:rsidR="00F377AE" w:rsidRPr="00667A15">
        <w:rPr>
          <w:rFonts w:ascii="Times New Roman" w:hAnsi="Times New Roman" w:cs="Times New Roman"/>
          <w:kern w:val="1"/>
        </w:rPr>
        <w:t>培养液，加入到已经装有</w:t>
      </w:r>
      <w:r w:rsidR="00F377AE" w:rsidRPr="00667A15">
        <w:rPr>
          <w:rFonts w:ascii="Times New Roman" w:hAnsi="Times New Roman" w:cs="Times New Roman"/>
          <w:kern w:val="1"/>
        </w:rPr>
        <w:t>5 m</w:t>
      </w:r>
      <w:r w:rsidR="00432F5B" w:rsidRPr="00667A15">
        <w:rPr>
          <w:rFonts w:ascii="Times New Roman" w:hAnsi="Times New Roman" w:cs="Times New Roman"/>
          <w:kern w:val="1"/>
        </w:rPr>
        <w:t>L</w:t>
      </w:r>
      <w:r w:rsidR="00F377AE" w:rsidRPr="00667A15">
        <w:rPr>
          <w:rFonts w:ascii="Times New Roman" w:hAnsi="Times New Roman" w:cs="Times New Roman"/>
          <w:kern w:val="1"/>
        </w:rPr>
        <w:t>新鲜培养液和</w:t>
      </w:r>
      <w:r w:rsidR="00F377AE" w:rsidRPr="00667A15">
        <w:rPr>
          <w:rFonts w:ascii="Times New Roman" w:hAnsi="Times New Roman" w:cs="Times New Roman"/>
          <w:kern w:val="1"/>
        </w:rPr>
        <w:t>0.1 m</w:t>
      </w:r>
      <w:r w:rsidR="00432F5B" w:rsidRPr="00667A15">
        <w:rPr>
          <w:rFonts w:ascii="Times New Roman" w:hAnsi="Times New Roman" w:cs="Times New Roman"/>
          <w:kern w:val="1"/>
        </w:rPr>
        <w:t>L</w:t>
      </w:r>
      <w:r w:rsidR="00F377AE" w:rsidRPr="00667A15">
        <w:rPr>
          <w:rFonts w:ascii="Times New Roman" w:hAnsi="Times New Roman" w:cs="Times New Roman"/>
          <w:kern w:val="1"/>
        </w:rPr>
        <w:t>底物悬液的培养管中</w:t>
      </w:r>
      <w:r w:rsidR="0038632A" w:rsidRPr="00667A15">
        <w:rPr>
          <w:rFonts w:ascii="Times New Roman" w:hAnsi="Times New Roman" w:cs="Times New Roman"/>
          <w:kern w:val="1"/>
          <w:lang w:eastAsia="zh-CN"/>
        </w:rPr>
        <w:t>，</w:t>
      </w:r>
      <w:r w:rsidR="00C574B0" w:rsidRPr="00667A15">
        <w:rPr>
          <w:rFonts w:ascii="Times New Roman" w:hAnsi="Times New Roman" w:cs="Times New Roman"/>
          <w:kern w:val="1"/>
        </w:rPr>
        <w:t>在接种到新培养</w:t>
      </w:r>
      <w:r w:rsidR="0038632A" w:rsidRPr="00667A15">
        <w:rPr>
          <w:rFonts w:ascii="Times New Roman" w:hAnsi="Times New Roman" w:cs="Times New Roman"/>
          <w:kern w:val="1"/>
          <w:lang w:eastAsia="zh-CN"/>
        </w:rPr>
        <w:t>管</w:t>
      </w:r>
      <w:r w:rsidR="00C574B0" w:rsidRPr="00667A15">
        <w:rPr>
          <w:rFonts w:ascii="Times New Roman" w:hAnsi="Times New Roman" w:cs="Times New Roman"/>
          <w:kern w:val="1"/>
        </w:rPr>
        <w:t>后，</w:t>
      </w:r>
      <w:r w:rsidR="0038632A" w:rsidRPr="00667A15">
        <w:rPr>
          <w:rFonts w:ascii="Times New Roman" w:hAnsi="Times New Roman" w:cs="Times New Roman"/>
          <w:kern w:val="1"/>
          <w:lang w:eastAsia="zh-CN"/>
        </w:rPr>
        <w:t>每日进行观察，以</w:t>
      </w:r>
      <w:r w:rsidR="0038632A" w:rsidRPr="00667A15">
        <w:rPr>
          <w:rFonts w:ascii="Times New Roman" w:hAnsi="Times New Roman" w:cs="Times New Roman"/>
          <w:kern w:val="1"/>
        </w:rPr>
        <w:t>每个计数格</w:t>
      </w:r>
      <w:r w:rsidR="00A1490D" w:rsidRPr="00667A15">
        <w:rPr>
          <w:rFonts w:ascii="Times New Roman" w:hAnsi="Times New Roman" w:cs="Times New Roman"/>
          <w:kern w:val="1"/>
          <w:lang w:eastAsia="zh-CN"/>
        </w:rPr>
        <w:t>6</w:t>
      </w:r>
      <w:r w:rsidR="0038632A" w:rsidRPr="00667A15">
        <w:rPr>
          <w:rFonts w:ascii="Times New Roman" w:hAnsi="Times New Roman" w:cs="Times New Roman"/>
          <w:kern w:val="1"/>
        </w:rPr>
        <w:t>~8</w:t>
      </w:r>
      <w:r w:rsidR="0038632A" w:rsidRPr="00667A15">
        <w:rPr>
          <w:rFonts w:ascii="Times New Roman" w:hAnsi="Times New Roman" w:cs="Times New Roman"/>
          <w:kern w:val="1"/>
        </w:rPr>
        <w:t>只原虫为</w:t>
      </w:r>
      <w:r w:rsidR="001C1D90" w:rsidRPr="00667A15">
        <w:rPr>
          <w:rFonts w:ascii="Times New Roman" w:hAnsi="Times New Roman" w:cs="Times New Roman"/>
          <w:kern w:val="1"/>
          <w:lang w:eastAsia="zh-CN"/>
        </w:rPr>
        <w:t>准</w:t>
      </w:r>
      <w:r w:rsidR="00F377AE" w:rsidRPr="00667A15">
        <w:rPr>
          <w:rFonts w:ascii="Times New Roman" w:hAnsi="Times New Roman" w:cs="Times New Roman"/>
          <w:kern w:val="1"/>
        </w:rPr>
        <w:t>。</w:t>
      </w:r>
    </w:p>
    <w:p w14:paraId="44BC87AA" w14:textId="53A4715E" w:rsidR="00F377AE" w:rsidRPr="00667A15" w:rsidRDefault="00F377AE" w:rsidP="00300DA5">
      <w:pPr>
        <w:pStyle w:val="a3"/>
        <w:numPr>
          <w:ilvl w:val="0"/>
          <w:numId w:val="39"/>
        </w:numPr>
        <w:wordWrap w:val="0"/>
        <w:adjustRightInd w:val="0"/>
        <w:snapToGrid w:val="0"/>
        <w:spacing w:line="360" w:lineRule="auto"/>
        <w:ind w:left="482" w:firstLineChars="0" w:hanging="482"/>
        <w:jc w:val="both"/>
        <w:rPr>
          <w:rFonts w:ascii="Times New Roman" w:hAnsi="Times New Roman" w:cs="Times New Roman"/>
          <w:kern w:val="1"/>
        </w:rPr>
      </w:pPr>
      <w:r w:rsidRPr="00667A15">
        <w:rPr>
          <w:rFonts w:ascii="Times New Roman" w:hAnsi="Times New Roman" w:cs="Times New Roman"/>
          <w:kern w:val="1"/>
        </w:rPr>
        <w:t>使用解剖显微镜，在</w:t>
      </w:r>
      <w:bookmarkStart w:id="3" w:name="_Hlk60001397"/>
      <w:r w:rsidRPr="00667A15">
        <w:rPr>
          <w:rFonts w:ascii="Times New Roman" w:hAnsi="Times New Roman" w:cs="Times New Roman"/>
          <w:kern w:val="1"/>
        </w:rPr>
        <w:t>放大</w:t>
      </w:r>
      <w:r w:rsidR="007E3C32" w:rsidRPr="00667A15">
        <w:rPr>
          <w:rFonts w:ascii="Times New Roman" w:hAnsi="Times New Roman" w:cs="Times New Roman"/>
          <w:kern w:val="1"/>
          <w:lang w:eastAsia="zh-CN"/>
        </w:rPr>
        <w:t>4</w:t>
      </w:r>
      <w:r w:rsidRPr="00667A15">
        <w:rPr>
          <w:rFonts w:ascii="Times New Roman" w:hAnsi="Times New Roman" w:cs="Times New Roman"/>
          <w:kern w:val="1"/>
        </w:rPr>
        <w:t>00</w:t>
      </w:r>
      <w:r w:rsidR="00432F5B" w:rsidRPr="00667A15">
        <w:rPr>
          <w:rFonts w:ascii="Times New Roman" w:hAnsi="Times New Roman" w:cs="Times New Roman"/>
          <w:kern w:val="1"/>
        </w:rPr>
        <w:t xml:space="preserve"> </w:t>
      </w:r>
      <w:r w:rsidR="00300DA5" w:rsidRPr="00667A15">
        <w:rPr>
          <w:rFonts w:ascii="Times New Roman" w:eastAsia="微软雅黑" w:hAnsi="Times New Roman" w:cs="Times New Roman"/>
          <w:iCs/>
        </w:rPr>
        <w:t>×</w:t>
      </w:r>
      <w:bookmarkEnd w:id="3"/>
      <w:r w:rsidRPr="00667A15">
        <w:rPr>
          <w:rFonts w:ascii="Times New Roman" w:hAnsi="Times New Roman" w:cs="Times New Roman"/>
          <w:kern w:val="1"/>
        </w:rPr>
        <w:t>条件下根据原虫大小和形态学对培养的原虫进行鉴定，具体形态可参考</w:t>
      </w:r>
      <w:proofErr w:type="spellStart"/>
      <w:r w:rsidRPr="00667A15">
        <w:rPr>
          <w:rFonts w:ascii="Times New Roman" w:hAnsi="Times New Roman" w:cs="Times New Roman"/>
          <w:kern w:val="1"/>
        </w:rPr>
        <w:t>Dehority</w:t>
      </w:r>
      <w:proofErr w:type="spellEnd"/>
      <w:r w:rsidRPr="00667A15">
        <w:rPr>
          <w:rFonts w:ascii="Times New Roman" w:hAnsi="Times New Roman" w:cs="Times New Roman"/>
          <w:kern w:val="1"/>
        </w:rPr>
        <w:t xml:space="preserve"> (1993)</w:t>
      </w:r>
      <w:r w:rsidR="005968B6" w:rsidRPr="00667A15">
        <w:rPr>
          <w:rFonts w:ascii="Times New Roman" w:hAnsi="Times New Roman" w:cs="Times New Roman"/>
          <w:kern w:val="1"/>
          <w:lang w:eastAsia="zh-CN"/>
        </w:rPr>
        <w:t>和注意事项中</w:t>
      </w:r>
      <w:r w:rsidR="005968B6" w:rsidRPr="00667A15">
        <w:rPr>
          <w:rFonts w:ascii="Times New Roman" w:hAnsi="Times New Roman" w:cs="Times New Roman"/>
          <w:kern w:val="1"/>
        </w:rPr>
        <w:t>常见原虫形态</w:t>
      </w:r>
      <w:r w:rsidR="005968B6" w:rsidRPr="00667A15">
        <w:rPr>
          <w:rFonts w:ascii="Times New Roman" w:hAnsi="Times New Roman" w:cs="Times New Roman"/>
          <w:kern w:val="1"/>
          <w:lang w:eastAsia="zh-CN"/>
        </w:rPr>
        <w:t>和图片</w:t>
      </w:r>
      <w:r w:rsidRPr="00667A15">
        <w:rPr>
          <w:rFonts w:ascii="Times New Roman" w:hAnsi="Times New Roman" w:cs="Times New Roman"/>
          <w:kern w:val="1"/>
        </w:rPr>
        <w:t>。</w:t>
      </w:r>
    </w:p>
    <w:p w14:paraId="0FAD5D40" w14:textId="620A2EBE" w:rsidR="00F377AE" w:rsidRPr="00667A15" w:rsidRDefault="00F377AE" w:rsidP="00300DA5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6FC8E47C" w14:textId="77777777" w:rsidR="002D7761" w:rsidRPr="00667A15" w:rsidRDefault="002D7761" w:rsidP="00300DA5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bCs/>
          <w:sz w:val="24"/>
          <w:szCs w:val="24"/>
        </w:rPr>
      </w:pPr>
      <w:r w:rsidRPr="00667A15">
        <w:rPr>
          <w:rFonts w:ascii="Times New Roman" w:eastAsia="黑体" w:hAnsi="Times New Roman" w:cs="Times New Roman"/>
          <w:b/>
          <w:bCs/>
          <w:sz w:val="24"/>
          <w:szCs w:val="24"/>
        </w:rPr>
        <w:t>注意事项</w:t>
      </w:r>
    </w:p>
    <w:p w14:paraId="08F24BE2" w14:textId="77777777" w:rsidR="002D7761" w:rsidRPr="00667A15" w:rsidRDefault="002D7761" w:rsidP="00300DA5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Cs/>
          <w:sz w:val="24"/>
          <w:szCs w:val="24"/>
        </w:rPr>
      </w:pPr>
      <w:r w:rsidRPr="00667A15">
        <w:rPr>
          <w:rFonts w:ascii="Times New Roman" w:hAnsi="Times New Roman" w:cs="Times New Roman"/>
          <w:kern w:val="1"/>
          <w:sz w:val="24"/>
          <w:szCs w:val="24"/>
        </w:rPr>
        <w:t>瘤胃内常见原虫形态特点：</w:t>
      </w:r>
    </w:p>
    <w:p w14:paraId="5255C0B1" w14:textId="7F8BF188" w:rsidR="002D7761" w:rsidRPr="00667A15" w:rsidRDefault="0049442B" w:rsidP="0049442B">
      <w:pPr>
        <w:wordWrap w:val="0"/>
        <w:adjustRightInd w:val="0"/>
        <w:snapToGrid w:val="0"/>
        <w:spacing w:line="360" w:lineRule="auto"/>
        <w:rPr>
          <w:rFonts w:ascii="Times New Roman" w:hAnsi="Times New Roman" w:cs="Times New Roman"/>
          <w:kern w:val="1"/>
          <w:sz w:val="24"/>
          <w:szCs w:val="24"/>
        </w:rPr>
      </w:pPr>
      <w:r w:rsidRPr="00667A15">
        <w:rPr>
          <w:rFonts w:ascii="Times New Roman" w:hAnsi="Times New Roman" w:cs="Times New Roman"/>
          <w:kern w:val="1"/>
          <w:sz w:val="24"/>
          <w:szCs w:val="24"/>
        </w:rPr>
        <w:t xml:space="preserve">1. </w:t>
      </w:r>
      <w:proofErr w:type="gramStart"/>
      <w:r w:rsidR="002D7761" w:rsidRPr="00667A15">
        <w:rPr>
          <w:rFonts w:ascii="Times New Roman" w:hAnsi="Times New Roman" w:cs="Times New Roman"/>
          <w:kern w:val="1"/>
          <w:sz w:val="24"/>
          <w:szCs w:val="24"/>
        </w:rPr>
        <w:t>内毛属</w:t>
      </w:r>
      <w:proofErr w:type="gramEnd"/>
      <w:r w:rsidR="002D7761" w:rsidRPr="00667A15">
        <w:rPr>
          <w:rFonts w:ascii="Times New Roman" w:hAnsi="Times New Roman" w:cs="Times New Roman"/>
          <w:kern w:val="1"/>
          <w:sz w:val="24"/>
          <w:szCs w:val="24"/>
        </w:rPr>
        <w:t xml:space="preserve"> (</w:t>
      </w:r>
      <w:proofErr w:type="spellStart"/>
      <w:r w:rsidR="002D7761" w:rsidRPr="00667A15">
        <w:rPr>
          <w:rFonts w:ascii="Times New Roman" w:hAnsi="Times New Roman" w:cs="Times New Roman"/>
          <w:i/>
          <w:kern w:val="1"/>
          <w:sz w:val="24"/>
          <w:szCs w:val="24"/>
        </w:rPr>
        <w:t>Entodinium</w:t>
      </w:r>
      <w:proofErr w:type="spellEnd"/>
      <w:r w:rsidR="002D7761" w:rsidRPr="00667A15">
        <w:rPr>
          <w:rFonts w:ascii="Times New Roman" w:hAnsi="Times New Roman" w:cs="Times New Roman"/>
          <w:kern w:val="1"/>
          <w:sz w:val="24"/>
          <w:szCs w:val="24"/>
        </w:rPr>
        <w:t>)</w:t>
      </w:r>
      <w:r w:rsidR="00300DA5" w:rsidRPr="00667A15">
        <w:rPr>
          <w:rFonts w:ascii="Times New Roman" w:hAnsi="Times New Roman" w:cs="Times New Roman"/>
          <w:kern w:val="1"/>
          <w:sz w:val="24"/>
          <w:szCs w:val="24"/>
        </w:rPr>
        <w:t xml:space="preserve"> </w:t>
      </w:r>
      <w:r w:rsidR="00B02201" w:rsidRPr="00667A15">
        <w:rPr>
          <w:rFonts w:ascii="Times New Roman" w:hAnsi="Times New Roman" w:cs="Times New Roman"/>
          <w:kern w:val="1"/>
          <w:sz w:val="24"/>
          <w:szCs w:val="24"/>
        </w:rPr>
        <w:t>平均体型约</w:t>
      </w:r>
      <w:r w:rsidR="00357B8A" w:rsidRPr="00667A15">
        <w:rPr>
          <w:rFonts w:ascii="Times New Roman" w:hAnsi="Times New Roman" w:cs="Times New Roman"/>
          <w:kern w:val="1"/>
          <w:sz w:val="24"/>
          <w:szCs w:val="24"/>
        </w:rPr>
        <w:t xml:space="preserve">2-168 </w:t>
      </w:r>
      <w:proofErr w:type="spellStart"/>
      <w:r w:rsidR="00357B8A" w:rsidRPr="00667A15">
        <w:rPr>
          <w:rFonts w:ascii="Times New Roman" w:hAnsi="Times New Roman" w:cs="Times New Roman"/>
          <w:kern w:val="1"/>
          <w:sz w:val="24"/>
          <w:szCs w:val="24"/>
        </w:rPr>
        <w:t>μm</w:t>
      </w:r>
      <w:proofErr w:type="spellEnd"/>
      <w:r w:rsidR="00357B8A" w:rsidRPr="00667A15">
        <w:rPr>
          <w:rFonts w:ascii="Times New Roman" w:hAnsi="Times New Roman" w:cs="Times New Roman"/>
          <w:kern w:val="1"/>
          <w:sz w:val="24"/>
          <w:szCs w:val="24"/>
        </w:rPr>
        <w:t xml:space="preserve"> × 13-104 </w:t>
      </w:r>
      <w:proofErr w:type="spellStart"/>
      <w:r w:rsidR="00357B8A" w:rsidRPr="00667A15">
        <w:rPr>
          <w:rFonts w:ascii="Times New Roman" w:hAnsi="Times New Roman" w:cs="Times New Roman"/>
          <w:kern w:val="1"/>
          <w:sz w:val="24"/>
          <w:szCs w:val="24"/>
        </w:rPr>
        <w:t>μm</w:t>
      </w:r>
      <w:proofErr w:type="spellEnd"/>
      <w:r w:rsidR="00357B8A" w:rsidRPr="00667A15">
        <w:rPr>
          <w:rFonts w:ascii="Times New Roman" w:hAnsi="Times New Roman" w:cs="Times New Roman"/>
          <w:kern w:val="1"/>
          <w:sz w:val="24"/>
          <w:szCs w:val="24"/>
        </w:rPr>
        <w:t>，</w:t>
      </w:r>
      <w:r w:rsidR="00DE427F" w:rsidRPr="00667A15">
        <w:rPr>
          <w:rFonts w:ascii="Times New Roman" w:hAnsi="Times New Roman" w:cs="Times New Roman"/>
          <w:kern w:val="1"/>
          <w:sz w:val="24"/>
          <w:szCs w:val="24"/>
        </w:rPr>
        <w:t>体纤毛大部分消失，只有少部分纤毛在体前面体表具有一个复合纤毛带，可伸缩。虫体开头较平直，虫体</w:t>
      </w:r>
      <w:r w:rsidR="00DE427F" w:rsidRPr="00667A15">
        <w:rPr>
          <w:rFonts w:ascii="Times New Roman" w:hAnsi="Times New Roman" w:cs="Times New Roman"/>
          <w:kern w:val="1"/>
          <w:sz w:val="24"/>
          <w:szCs w:val="24"/>
        </w:rPr>
        <w:t>6</w:t>
      </w:r>
      <w:r w:rsidR="00DE427F" w:rsidRPr="00667A15">
        <w:rPr>
          <w:rFonts w:ascii="Times New Roman" w:hAnsi="Times New Roman" w:cs="Times New Roman"/>
          <w:kern w:val="1"/>
          <w:sz w:val="24"/>
          <w:szCs w:val="24"/>
        </w:rPr>
        <w:t>面定向分区，口位于前段，棒</w:t>
      </w:r>
      <w:proofErr w:type="gramStart"/>
      <w:r w:rsidR="00DE427F" w:rsidRPr="00667A15">
        <w:rPr>
          <w:rFonts w:ascii="Times New Roman" w:hAnsi="Times New Roman" w:cs="Times New Roman"/>
          <w:kern w:val="1"/>
          <w:sz w:val="24"/>
          <w:szCs w:val="24"/>
        </w:rPr>
        <w:t>状大核靠右边</w:t>
      </w:r>
      <w:proofErr w:type="gramEnd"/>
      <w:r w:rsidR="00DE427F" w:rsidRPr="00667A15">
        <w:rPr>
          <w:rFonts w:ascii="Times New Roman" w:hAnsi="Times New Roman" w:cs="Times New Roman"/>
          <w:kern w:val="1"/>
          <w:sz w:val="24"/>
          <w:szCs w:val="24"/>
        </w:rPr>
        <w:t>。一个收缩泡，无骨板，部分种类具有尾刺。</w:t>
      </w:r>
      <w:r w:rsidR="0086418F" w:rsidRPr="00667A15">
        <w:rPr>
          <w:rFonts w:ascii="Times New Roman" w:hAnsi="Times New Roman" w:cs="Times New Roman"/>
          <w:kern w:val="1"/>
          <w:sz w:val="24"/>
          <w:szCs w:val="24"/>
        </w:rPr>
        <w:t>此属纤毛虫所占比例较大，约为</w:t>
      </w:r>
      <w:r w:rsidR="0086418F" w:rsidRPr="00667A15">
        <w:rPr>
          <w:rFonts w:ascii="Times New Roman" w:hAnsi="Times New Roman" w:cs="Times New Roman"/>
          <w:kern w:val="1"/>
          <w:sz w:val="24"/>
          <w:szCs w:val="24"/>
        </w:rPr>
        <w:t>50%</w:t>
      </w:r>
      <w:r w:rsidR="0086418F" w:rsidRPr="00667A15">
        <w:rPr>
          <w:rFonts w:ascii="Times New Roman" w:hAnsi="Times New Roman" w:cs="Times New Roman"/>
          <w:kern w:val="1"/>
          <w:sz w:val="24"/>
          <w:szCs w:val="24"/>
        </w:rPr>
        <w:t>左右。</w:t>
      </w:r>
    </w:p>
    <w:p w14:paraId="3009E2C1" w14:textId="773B9186" w:rsidR="00432F5B" w:rsidRPr="005E7777" w:rsidRDefault="001D31D0" w:rsidP="00432F5B">
      <w:pPr>
        <w:adjustRightInd w:val="0"/>
        <w:snapToGrid w:val="0"/>
        <w:spacing w:line="360" w:lineRule="auto"/>
        <w:jc w:val="center"/>
        <w:rPr>
          <w:rFonts w:ascii="Times New Roman" w:eastAsia="Malgun Gothic" w:hAnsi="Times New Roman" w:cs="Times New Roman"/>
          <w:kern w:val="1"/>
          <w:sz w:val="24"/>
          <w:szCs w:val="24"/>
        </w:rPr>
      </w:pPr>
      <w:r w:rsidRPr="005E77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1511E" wp14:editId="5A3B7E6F">
            <wp:extent cx="3002280" cy="27279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4" t="7056" r="40065" b="8742"/>
                    <a:stretch/>
                  </pic:blipFill>
                  <pic:spPr bwMode="auto">
                    <a:xfrm>
                      <a:off x="0" y="0"/>
                      <a:ext cx="30022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DE496" w14:textId="61B94CFB" w:rsidR="00432F5B" w:rsidRPr="005E7777" w:rsidRDefault="00432F5B" w:rsidP="00432F5B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图</w:t>
      </w:r>
      <w:r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 xml:space="preserve">1 </w:t>
      </w:r>
      <w:proofErr w:type="gramStart"/>
      <w:r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内毛属</w:t>
      </w:r>
      <w:proofErr w:type="gramEnd"/>
      <w:r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 xml:space="preserve"> (</w:t>
      </w:r>
      <w:proofErr w:type="spellStart"/>
      <w:r w:rsidRPr="005E7777">
        <w:rPr>
          <w:rStyle w:val="a7"/>
          <w:rFonts w:ascii="Times New Roman" w:hAnsi="Times New Roman" w:cs="Times New Roman"/>
          <w:i/>
          <w:iCs/>
          <w:color w:val="auto"/>
          <w:sz w:val="24"/>
          <w:szCs w:val="24"/>
          <w:u w:val="none"/>
        </w:rPr>
        <w:t>Entodinium</w:t>
      </w:r>
      <w:proofErr w:type="spellEnd"/>
      <w:r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)</w:t>
      </w:r>
      <w:r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原虫形态示意图</w:t>
      </w:r>
      <w:r w:rsidR="0022317D"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r w:rsidR="009231E2"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(</w:t>
      </w:r>
      <w:r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400 ×</w:t>
      </w:r>
      <w:r w:rsidR="009231E2"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)</w:t>
      </w:r>
    </w:p>
    <w:p w14:paraId="3ECE2ADB" w14:textId="79ADD452" w:rsidR="002D7761" w:rsidRPr="005E7777" w:rsidRDefault="0049442B" w:rsidP="0049442B">
      <w:pPr>
        <w:wordWrap w:val="0"/>
        <w:adjustRightInd w:val="0"/>
        <w:snapToGrid w:val="0"/>
        <w:spacing w:line="360" w:lineRule="auto"/>
        <w:rPr>
          <w:rFonts w:ascii="Times New Roman" w:hAnsi="Times New Roman" w:cs="Times New Roman"/>
          <w:kern w:val="1"/>
          <w:sz w:val="24"/>
          <w:szCs w:val="24"/>
        </w:rPr>
      </w:pP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2. </w:t>
      </w:r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双毛属</w:t>
      </w:r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(</w:t>
      </w:r>
      <w:proofErr w:type="spellStart"/>
      <w:r w:rsidR="002D7761" w:rsidRPr="005E7777">
        <w:rPr>
          <w:rFonts w:ascii="Times New Roman" w:hAnsi="Times New Roman" w:cs="Times New Roman"/>
          <w:i/>
          <w:color w:val="0000FF"/>
          <w:kern w:val="1"/>
          <w:sz w:val="24"/>
          <w:szCs w:val="24"/>
        </w:rPr>
        <w:t>Diplodinium</w:t>
      </w:r>
      <w:proofErr w:type="spellEnd"/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)</w:t>
      </w:r>
      <w:r w:rsidR="00300DA5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</w:t>
      </w:r>
      <w:r w:rsidR="009C1E34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体为近似方形</w:t>
      </w:r>
      <w:r w:rsidR="00EE27FC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(77-86 </w:t>
      </w:r>
      <w:proofErr w:type="spellStart"/>
      <w:r w:rsidR="00EE27FC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μm</w:t>
      </w:r>
      <w:proofErr w:type="spellEnd"/>
      <w:r w:rsidR="00EE27FC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× 53-61 </w:t>
      </w:r>
      <w:proofErr w:type="spellStart"/>
      <w:r w:rsidR="00EE27FC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μm</w:t>
      </w:r>
      <w:proofErr w:type="spellEnd"/>
      <w:r w:rsidR="00EE27FC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)</w:t>
      </w:r>
      <w:r w:rsidR="009C1E34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，定向分</w:t>
      </w:r>
      <w:r w:rsidR="009C1E34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6 </w:t>
      </w:r>
      <w:r w:rsidR="009C1E34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区，大核</w:t>
      </w:r>
      <w:proofErr w:type="gramStart"/>
      <w:r w:rsidR="009C1E34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前粗后细</w:t>
      </w:r>
      <w:proofErr w:type="gramEnd"/>
      <w:r w:rsidR="009C1E34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，</w:t>
      </w:r>
      <w:r w:rsidR="00F82E5E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形状</w:t>
      </w:r>
      <w:r w:rsidR="009C1E34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复杂，位于体左侧，染色界限不明显，小核一般位于大核上。体前有两束复合纤毛带，分别为口部</w:t>
      </w:r>
      <w:proofErr w:type="gramStart"/>
      <w:r w:rsidR="009C1E34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和体左前部</w:t>
      </w:r>
      <w:proofErr w:type="gramEnd"/>
      <w:r w:rsidR="009C1E34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，之间有明显隆起的顶盖。多数有两个收缩泡，无</w:t>
      </w:r>
      <w:r w:rsidR="009C1E34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lastRenderedPageBreak/>
        <w:t>骨板，有或无尾刺。</w:t>
      </w:r>
    </w:p>
    <w:p w14:paraId="0BD14DA2" w14:textId="15DC53C6" w:rsidR="00432F5B" w:rsidRPr="005E7777" w:rsidRDefault="001D31D0" w:rsidP="00432F5B">
      <w:pPr>
        <w:adjustRightInd w:val="0"/>
        <w:snapToGrid w:val="0"/>
        <w:spacing w:line="360" w:lineRule="auto"/>
        <w:jc w:val="center"/>
        <w:rPr>
          <w:rFonts w:ascii="Times New Roman" w:eastAsia="Malgun Gothic" w:hAnsi="Times New Roman" w:cs="Times New Roman"/>
          <w:kern w:val="1"/>
          <w:sz w:val="24"/>
          <w:szCs w:val="24"/>
        </w:rPr>
      </w:pPr>
      <w:r w:rsidRPr="005E77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D27D0" wp14:editId="17E6284B">
            <wp:extent cx="2628900" cy="28892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90" t="10819" r="27365"/>
                    <a:stretch/>
                  </pic:blipFill>
                  <pic:spPr bwMode="auto">
                    <a:xfrm>
                      <a:off x="0" y="0"/>
                      <a:ext cx="26289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4B9EA" w14:textId="1285752D" w:rsidR="00432F5B" w:rsidRPr="005E7777" w:rsidRDefault="00432F5B" w:rsidP="00432F5B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Hlk59964406"/>
      <w:r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图</w:t>
      </w:r>
      <w:r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 xml:space="preserve">2 </w:t>
      </w:r>
      <w:r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双毛属</w:t>
      </w:r>
      <w:r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 xml:space="preserve"> (</w:t>
      </w:r>
      <w:proofErr w:type="spellStart"/>
      <w:r w:rsidRPr="005E7777">
        <w:rPr>
          <w:rStyle w:val="a7"/>
          <w:rFonts w:ascii="Times New Roman" w:hAnsi="Times New Roman" w:cs="Times New Roman"/>
          <w:i/>
          <w:iCs/>
          <w:color w:val="auto"/>
          <w:sz w:val="24"/>
          <w:szCs w:val="24"/>
          <w:u w:val="none"/>
        </w:rPr>
        <w:t>Diplodinium</w:t>
      </w:r>
      <w:proofErr w:type="spellEnd"/>
      <w:r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)</w:t>
      </w:r>
      <w:r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原虫形态示意图</w:t>
      </w:r>
      <w:r w:rsidR="0022317D"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r w:rsidR="009231E2"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(</w:t>
      </w:r>
      <w:r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400 ×</w:t>
      </w:r>
      <w:bookmarkEnd w:id="4"/>
      <w:r w:rsidR="009231E2" w:rsidRPr="005E7777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)</w:t>
      </w:r>
    </w:p>
    <w:p w14:paraId="768F013B" w14:textId="7B11F6D9" w:rsidR="0049442B" w:rsidRPr="005E7777" w:rsidRDefault="0049442B" w:rsidP="0049442B">
      <w:pPr>
        <w:adjustRightInd w:val="0"/>
        <w:snapToGrid w:val="0"/>
        <w:spacing w:line="360" w:lineRule="auto"/>
        <w:rPr>
          <w:rFonts w:ascii="Times New Roman" w:eastAsia="Malgun Gothic" w:hAnsi="Times New Roman" w:cs="Times New Roman"/>
          <w:kern w:val="1"/>
          <w:sz w:val="24"/>
          <w:szCs w:val="24"/>
          <w:lang w:eastAsia="ko-KR"/>
        </w:rPr>
      </w:pP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3. </w:t>
      </w:r>
      <w:proofErr w:type="gramStart"/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等毛属</w:t>
      </w:r>
      <w:proofErr w:type="gramEnd"/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(</w:t>
      </w:r>
      <w:proofErr w:type="spellStart"/>
      <w:r w:rsidR="002D7761" w:rsidRPr="005E7777">
        <w:rPr>
          <w:rFonts w:ascii="Times New Roman" w:hAnsi="Times New Roman" w:cs="Times New Roman"/>
          <w:i/>
          <w:color w:val="0000FF"/>
          <w:kern w:val="1"/>
          <w:sz w:val="24"/>
          <w:szCs w:val="24"/>
        </w:rPr>
        <w:t>Isotricha</w:t>
      </w:r>
      <w:proofErr w:type="spellEnd"/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)</w:t>
      </w:r>
      <w:r w:rsidR="00300DA5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虫体形态结构简单，体型较大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(108-207 </w:t>
      </w:r>
      <w:proofErr w:type="spellStart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μm</w:t>
      </w:r>
      <w:proofErr w:type="spellEnd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× 73-128 </w:t>
      </w:r>
      <w:proofErr w:type="spellStart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μm</w:t>
      </w:r>
      <w:proofErr w:type="spellEnd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)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，但体壁较薄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(10 nm)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。形状如扁平卵型，体表布满等长纤毛。有口部、微弯曲的杆状大核、小核以及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1-4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个不等的收缩泡。</w:t>
      </w:r>
    </w:p>
    <w:p w14:paraId="7570016E" w14:textId="19BEB6B9" w:rsidR="00432F5B" w:rsidRPr="005E7777" w:rsidRDefault="001D31D0" w:rsidP="0049442B">
      <w:pPr>
        <w:pStyle w:val="a3"/>
        <w:adjustRightInd w:val="0"/>
        <w:snapToGrid w:val="0"/>
        <w:spacing w:line="360" w:lineRule="auto"/>
        <w:ind w:left="964" w:firstLineChars="0" w:firstLine="0"/>
        <w:jc w:val="center"/>
        <w:rPr>
          <w:rFonts w:ascii="Times New Roman" w:eastAsia="Malgun Gothic" w:hAnsi="Times New Roman" w:cs="Times New Roman"/>
          <w:kern w:val="1"/>
        </w:rPr>
      </w:pPr>
      <w:r w:rsidRPr="005E7777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6074FC6" wp14:editId="0490DC06">
            <wp:extent cx="2506980" cy="233934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24" t="16229" r="16649" b="11564"/>
                    <a:stretch/>
                  </pic:blipFill>
                  <pic:spPr bwMode="auto">
                    <a:xfrm>
                      <a:off x="0" y="0"/>
                      <a:ext cx="25069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9DC1C" w14:textId="52F91521" w:rsidR="00432F5B" w:rsidRPr="005E7777" w:rsidRDefault="00432F5B" w:rsidP="00432F5B">
      <w:pPr>
        <w:widowControl/>
        <w:adjustRightInd w:val="0"/>
        <w:snapToGrid w:val="0"/>
        <w:spacing w:line="360" w:lineRule="auto"/>
        <w:ind w:left="964"/>
        <w:jc w:val="center"/>
        <w:rPr>
          <w:rFonts w:ascii="Times New Roman" w:hAnsi="Times New Roman" w:cs="Times New Roman"/>
          <w:sz w:val="24"/>
          <w:szCs w:val="24"/>
        </w:rPr>
      </w:pPr>
      <w:bookmarkStart w:id="5" w:name="_Hlk59964532"/>
      <w:r w:rsidRPr="005E7777">
        <w:rPr>
          <w:rFonts w:ascii="Times New Roman" w:hAnsi="Times New Roman" w:cs="Times New Roman"/>
          <w:sz w:val="24"/>
          <w:szCs w:val="24"/>
        </w:rPr>
        <w:t>图</w:t>
      </w:r>
      <w:r w:rsidRPr="005E7777">
        <w:rPr>
          <w:rFonts w:ascii="Times New Roman" w:hAnsi="Times New Roman" w:cs="Times New Roman"/>
          <w:sz w:val="24"/>
          <w:szCs w:val="24"/>
        </w:rPr>
        <w:t xml:space="preserve">3 </w:t>
      </w:r>
      <w:proofErr w:type="gramStart"/>
      <w:r w:rsidRPr="005E7777">
        <w:rPr>
          <w:rFonts w:ascii="Times New Roman" w:hAnsi="Times New Roman" w:cs="Times New Roman"/>
          <w:sz w:val="24"/>
          <w:szCs w:val="24"/>
        </w:rPr>
        <w:t>等毛属</w:t>
      </w:r>
      <w:proofErr w:type="gramEnd"/>
      <w:r w:rsidRPr="005E777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E7777">
        <w:rPr>
          <w:rFonts w:ascii="Times New Roman" w:hAnsi="Times New Roman" w:cs="Times New Roman"/>
          <w:i/>
          <w:iCs/>
          <w:sz w:val="24"/>
          <w:szCs w:val="24"/>
        </w:rPr>
        <w:t>Isotricha</w:t>
      </w:r>
      <w:proofErr w:type="spellEnd"/>
      <w:r w:rsidRPr="005E7777">
        <w:rPr>
          <w:rFonts w:ascii="Times New Roman" w:hAnsi="Times New Roman" w:cs="Times New Roman"/>
          <w:sz w:val="24"/>
          <w:szCs w:val="24"/>
        </w:rPr>
        <w:t>)</w:t>
      </w:r>
      <w:r w:rsidRPr="005E7777">
        <w:rPr>
          <w:rFonts w:ascii="Times New Roman" w:hAnsi="Times New Roman" w:cs="Times New Roman"/>
          <w:sz w:val="24"/>
          <w:szCs w:val="24"/>
        </w:rPr>
        <w:t>原虫形态示意图</w:t>
      </w:r>
      <w:r w:rsidR="0022317D" w:rsidRPr="005E7777">
        <w:rPr>
          <w:rFonts w:ascii="Times New Roman" w:hAnsi="Times New Roman" w:cs="Times New Roman"/>
          <w:sz w:val="24"/>
          <w:szCs w:val="24"/>
        </w:rPr>
        <w:t xml:space="preserve"> </w:t>
      </w:r>
      <w:r w:rsidR="009231E2" w:rsidRPr="005E7777">
        <w:rPr>
          <w:rFonts w:ascii="Times New Roman" w:hAnsi="Times New Roman" w:cs="Times New Roman"/>
          <w:sz w:val="24"/>
          <w:szCs w:val="24"/>
        </w:rPr>
        <w:t>(</w:t>
      </w:r>
      <w:r w:rsidRPr="005E7777">
        <w:rPr>
          <w:rFonts w:ascii="Times New Roman" w:hAnsi="Times New Roman" w:cs="Times New Roman"/>
          <w:sz w:val="24"/>
          <w:szCs w:val="24"/>
        </w:rPr>
        <w:t>400 ×</w:t>
      </w:r>
      <w:bookmarkEnd w:id="5"/>
      <w:r w:rsidR="009231E2" w:rsidRPr="005E7777">
        <w:rPr>
          <w:rFonts w:ascii="Times New Roman" w:hAnsi="Times New Roman" w:cs="Times New Roman"/>
          <w:sz w:val="24"/>
          <w:szCs w:val="24"/>
        </w:rPr>
        <w:t>)</w:t>
      </w:r>
    </w:p>
    <w:p w14:paraId="1B978382" w14:textId="3A1EDFA6" w:rsidR="002D7761" w:rsidRPr="005E7777" w:rsidRDefault="00F30430" w:rsidP="00F30430">
      <w:pPr>
        <w:wordWrap w:val="0"/>
        <w:adjustRightInd w:val="0"/>
        <w:snapToGrid w:val="0"/>
        <w:spacing w:line="360" w:lineRule="auto"/>
        <w:rPr>
          <w:rFonts w:ascii="Times New Roman" w:hAnsi="Times New Roman" w:cs="Times New Roman"/>
          <w:color w:val="0000FF"/>
          <w:kern w:val="1"/>
          <w:sz w:val="24"/>
          <w:szCs w:val="24"/>
        </w:rPr>
      </w:pP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4. </w:t>
      </w:r>
      <w:proofErr w:type="gramStart"/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头毛属</w:t>
      </w:r>
      <w:proofErr w:type="gramEnd"/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(</w:t>
      </w:r>
      <w:proofErr w:type="spellStart"/>
      <w:r w:rsidR="002D7761" w:rsidRPr="005E7777">
        <w:rPr>
          <w:rFonts w:ascii="Times New Roman" w:hAnsi="Times New Roman" w:cs="Times New Roman"/>
          <w:i/>
          <w:color w:val="0000FF"/>
          <w:kern w:val="1"/>
          <w:sz w:val="24"/>
          <w:szCs w:val="24"/>
        </w:rPr>
        <w:t>Ophryosolex</w:t>
      </w:r>
      <w:proofErr w:type="spellEnd"/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)</w:t>
      </w:r>
      <w:r w:rsidR="00300DA5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体型较大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(140-160 </w:t>
      </w:r>
      <w:proofErr w:type="spellStart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μm</w:t>
      </w:r>
      <w:proofErr w:type="spellEnd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× 80-110 </w:t>
      </w:r>
      <w:proofErr w:type="spellStart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μm</w:t>
      </w:r>
      <w:proofErr w:type="spellEnd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)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，呈锥形或不规则，较坚硬。</w:t>
      </w:r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具</w:t>
      </w:r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2</w:t>
      </w:r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个纤毛带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，</w:t>
      </w:r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背部纤毛带在体中央形成类似带子状。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有</w:t>
      </w:r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9</w:t>
      </w:r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个收缩泡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，</w:t>
      </w:r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排成</w:t>
      </w:r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2</w:t>
      </w:r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列，无鳃盖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，</w:t>
      </w:r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有</w:t>
      </w:r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3</w:t>
      </w:r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枚骨板，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2 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枚在</w:t>
      </w:r>
      <w:r w:rsidR="007233E9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体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上，一枚在体右，体后有数目不等的尾刺</w:t>
      </w:r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。</w:t>
      </w:r>
    </w:p>
    <w:p w14:paraId="01A9D721" w14:textId="33F9C92B" w:rsidR="00432F5B" w:rsidRPr="005E7777" w:rsidRDefault="001D31D0" w:rsidP="00432F5B">
      <w:pPr>
        <w:pStyle w:val="a3"/>
        <w:adjustRightInd w:val="0"/>
        <w:snapToGrid w:val="0"/>
        <w:spacing w:line="360" w:lineRule="auto"/>
        <w:ind w:left="964" w:firstLineChars="0" w:firstLine="0"/>
        <w:jc w:val="center"/>
        <w:rPr>
          <w:rFonts w:ascii="Times New Roman" w:eastAsia="Malgun Gothic" w:hAnsi="Times New Roman" w:cs="Times New Roman"/>
          <w:kern w:val="1"/>
        </w:rPr>
      </w:pPr>
      <w:r w:rsidRPr="005E7777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126DF7A7" wp14:editId="25E25606">
            <wp:extent cx="2575560" cy="26593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6" t="8703" r="29085" b="9212"/>
                    <a:stretch/>
                  </pic:blipFill>
                  <pic:spPr bwMode="auto">
                    <a:xfrm>
                      <a:off x="0" y="0"/>
                      <a:ext cx="25755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25987" w14:textId="25700225" w:rsidR="00432F5B" w:rsidRPr="005E7777" w:rsidRDefault="00432F5B" w:rsidP="00432F5B">
      <w:pPr>
        <w:widowControl/>
        <w:adjustRightInd w:val="0"/>
        <w:snapToGrid w:val="0"/>
        <w:spacing w:line="360" w:lineRule="auto"/>
        <w:ind w:left="964"/>
        <w:jc w:val="center"/>
        <w:rPr>
          <w:rFonts w:ascii="Times New Roman" w:hAnsi="Times New Roman" w:cs="Times New Roman"/>
          <w:sz w:val="24"/>
          <w:szCs w:val="24"/>
        </w:rPr>
      </w:pPr>
      <w:bookmarkStart w:id="6" w:name="_Hlk59964601"/>
      <w:r w:rsidRPr="005E7777">
        <w:rPr>
          <w:rFonts w:ascii="Times New Roman" w:hAnsi="Times New Roman" w:cs="Times New Roman"/>
          <w:sz w:val="24"/>
          <w:szCs w:val="24"/>
        </w:rPr>
        <w:t>图</w:t>
      </w:r>
      <w:r w:rsidRPr="005E7777">
        <w:rPr>
          <w:rFonts w:ascii="Times New Roman" w:hAnsi="Times New Roman" w:cs="Times New Roman"/>
          <w:sz w:val="24"/>
          <w:szCs w:val="24"/>
        </w:rPr>
        <w:t xml:space="preserve">4 </w:t>
      </w:r>
      <w:proofErr w:type="gramStart"/>
      <w:r w:rsidRPr="005E7777">
        <w:rPr>
          <w:rFonts w:ascii="Times New Roman" w:hAnsi="Times New Roman" w:cs="Times New Roman"/>
          <w:sz w:val="24"/>
          <w:szCs w:val="24"/>
        </w:rPr>
        <w:t>头毛属</w:t>
      </w:r>
      <w:proofErr w:type="gramEnd"/>
      <w:r w:rsidRPr="005E777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E7777">
        <w:rPr>
          <w:rFonts w:ascii="Times New Roman" w:hAnsi="Times New Roman" w:cs="Times New Roman"/>
          <w:i/>
          <w:sz w:val="24"/>
          <w:szCs w:val="24"/>
        </w:rPr>
        <w:t>Ophryosolex</w:t>
      </w:r>
      <w:proofErr w:type="spellEnd"/>
      <w:r w:rsidRPr="005E7777">
        <w:rPr>
          <w:rFonts w:ascii="Times New Roman" w:hAnsi="Times New Roman" w:cs="Times New Roman"/>
          <w:sz w:val="24"/>
          <w:szCs w:val="24"/>
        </w:rPr>
        <w:t>)</w:t>
      </w:r>
      <w:r w:rsidRPr="005E7777">
        <w:rPr>
          <w:rFonts w:ascii="Times New Roman" w:hAnsi="Times New Roman" w:cs="Times New Roman"/>
          <w:sz w:val="24"/>
          <w:szCs w:val="24"/>
        </w:rPr>
        <w:t>原虫形态示意图</w:t>
      </w:r>
      <w:r w:rsidR="0022317D" w:rsidRPr="005E7777">
        <w:rPr>
          <w:rFonts w:ascii="Times New Roman" w:hAnsi="Times New Roman" w:cs="Times New Roman"/>
          <w:sz w:val="24"/>
          <w:szCs w:val="24"/>
        </w:rPr>
        <w:t xml:space="preserve"> </w:t>
      </w:r>
      <w:r w:rsidR="009231E2" w:rsidRPr="005E7777">
        <w:rPr>
          <w:rFonts w:ascii="Times New Roman" w:hAnsi="Times New Roman" w:cs="Times New Roman"/>
          <w:sz w:val="24"/>
          <w:szCs w:val="24"/>
        </w:rPr>
        <w:t>(</w:t>
      </w:r>
      <w:r w:rsidRPr="005E7777">
        <w:rPr>
          <w:rFonts w:ascii="Times New Roman" w:hAnsi="Times New Roman" w:cs="Times New Roman"/>
          <w:sz w:val="24"/>
          <w:szCs w:val="24"/>
        </w:rPr>
        <w:t>400 ×</w:t>
      </w:r>
      <w:bookmarkEnd w:id="6"/>
      <w:r w:rsidR="009231E2" w:rsidRPr="005E7777">
        <w:rPr>
          <w:rFonts w:ascii="Times New Roman" w:hAnsi="Times New Roman" w:cs="Times New Roman"/>
          <w:sz w:val="24"/>
          <w:szCs w:val="24"/>
        </w:rPr>
        <w:t>)</w:t>
      </w:r>
    </w:p>
    <w:p w14:paraId="30D2AC81" w14:textId="77777777" w:rsidR="001D31D0" w:rsidRPr="005E7777" w:rsidRDefault="009A08D6" w:rsidP="009A08D6">
      <w:pPr>
        <w:wordWrap w:val="0"/>
        <w:adjustRightInd w:val="0"/>
        <w:snapToGrid w:val="0"/>
        <w:spacing w:line="360" w:lineRule="auto"/>
        <w:rPr>
          <w:rFonts w:ascii="Times New Roman" w:hAnsi="Times New Roman" w:cs="Times New Roman"/>
          <w:color w:val="0000FF"/>
          <w:kern w:val="1"/>
          <w:sz w:val="24"/>
          <w:szCs w:val="24"/>
        </w:rPr>
      </w:pP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5. </w:t>
      </w:r>
      <w:proofErr w:type="gramStart"/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前毛属</w:t>
      </w:r>
      <w:proofErr w:type="gramEnd"/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(</w:t>
      </w:r>
      <w:proofErr w:type="spellStart"/>
      <w:r w:rsidR="002D7761" w:rsidRPr="005E7777">
        <w:rPr>
          <w:rFonts w:ascii="Times New Roman" w:hAnsi="Times New Roman" w:cs="Times New Roman"/>
          <w:i/>
          <w:color w:val="0000FF"/>
          <w:kern w:val="1"/>
          <w:sz w:val="24"/>
          <w:szCs w:val="24"/>
        </w:rPr>
        <w:t>Epidinium</w:t>
      </w:r>
      <w:proofErr w:type="spellEnd"/>
      <w:r w:rsidR="002D7761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)</w:t>
      </w:r>
      <w:r w:rsidR="00300DA5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体型较大且偏长</w:t>
      </w:r>
      <w:r w:rsidR="00A44D1B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(80-150 </w:t>
      </w:r>
      <w:proofErr w:type="spellStart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μm</w:t>
      </w:r>
      <w:proofErr w:type="spellEnd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× 40-70 </w:t>
      </w:r>
      <w:proofErr w:type="spellStart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μm</w:t>
      </w:r>
      <w:proofErr w:type="spellEnd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)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，后端呈锥形。具有两个纤毛带，均在体前部，</w:t>
      </w:r>
      <w:proofErr w:type="gramStart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近口纤毛带靠</w:t>
      </w:r>
      <w:proofErr w:type="gramEnd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顶端，背部左纤毛</w:t>
      </w:r>
      <w:proofErr w:type="gramStart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带距离</w:t>
      </w:r>
      <w:proofErr w:type="gramEnd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顶端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1/5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处，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2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个收缩泡纵列在棒</w:t>
      </w:r>
      <w:proofErr w:type="gramStart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状大核左前</w:t>
      </w:r>
      <w:proofErr w:type="gramEnd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、后部，小核位于大核左侧前沟处。无鳃盖，三个骨板，有或无尾刺。</w:t>
      </w:r>
    </w:p>
    <w:p w14:paraId="1E9CC94D" w14:textId="59BA5225" w:rsidR="002D7761" w:rsidRPr="005E7777" w:rsidRDefault="001D31D0" w:rsidP="001D31D0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color w:val="0000FF"/>
          <w:kern w:val="1"/>
          <w:sz w:val="24"/>
          <w:szCs w:val="24"/>
        </w:rPr>
      </w:pPr>
      <w:r w:rsidRPr="005E77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6C7F7F" wp14:editId="777EF624">
            <wp:extent cx="1889760" cy="2217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4" t="15758" r="42845" b="15798"/>
                    <a:stretch/>
                  </pic:blipFill>
                  <pic:spPr bwMode="auto">
                    <a:xfrm>
                      <a:off x="0" y="0"/>
                      <a:ext cx="18897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9EB3A" w14:textId="2AD95456" w:rsidR="00432F5B" w:rsidRPr="005E7777" w:rsidRDefault="00432F5B" w:rsidP="001D31D0">
      <w:pPr>
        <w:adjustRightInd w:val="0"/>
        <w:snapToGrid w:val="0"/>
        <w:spacing w:line="360" w:lineRule="auto"/>
        <w:jc w:val="center"/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01D20A95" w14:textId="400BA89A" w:rsidR="00432F5B" w:rsidRPr="005E7777" w:rsidRDefault="00432F5B" w:rsidP="001D31D0">
      <w:pPr>
        <w:widowControl/>
        <w:adjustRightInd w:val="0"/>
        <w:snapToGrid w:val="0"/>
        <w:spacing w:line="360" w:lineRule="auto"/>
        <w:ind w:left="964"/>
        <w:jc w:val="center"/>
        <w:rPr>
          <w:rFonts w:ascii="Times New Roman" w:hAnsi="Times New Roman" w:cs="Times New Roman"/>
          <w:sz w:val="24"/>
          <w:szCs w:val="24"/>
        </w:rPr>
      </w:pPr>
      <w:r w:rsidRPr="005E7777">
        <w:rPr>
          <w:rFonts w:ascii="Times New Roman" w:hAnsi="Times New Roman" w:cs="Times New Roman"/>
          <w:sz w:val="24"/>
          <w:szCs w:val="24"/>
        </w:rPr>
        <w:t>图</w:t>
      </w:r>
      <w:r w:rsidRPr="005E7777">
        <w:rPr>
          <w:rFonts w:ascii="Times New Roman" w:hAnsi="Times New Roman" w:cs="Times New Roman"/>
          <w:sz w:val="24"/>
          <w:szCs w:val="24"/>
        </w:rPr>
        <w:t xml:space="preserve">5 </w:t>
      </w:r>
      <w:proofErr w:type="gramStart"/>
      <w:r w:rsidRPr="005E7777">
        <w:rPr>
          <w:rFonts w:ascii="Times New Roman" w:hAnsi="Times New Roman" w:cs="Times New Roman"/>
          <w:sz w:val="24"/>
          <w:szCs w:val="24"/>
        </w:rPr>
        <w:t>前毛属</w:t>
      </w:r>
      <w:proofErr w:type="gramEnd"/>
      <w:r w:rsidRPr="005E777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E7777">
        <w:rPr>
          <w:rFonts w:ascii="Times New Roman" w:hAnsi="Times New Roman" w:cs="Times New Roman"/>
          <w:i/>
          <w:sz w:val="24"/>
          <w:szCs w:val="24"/>
        </w:rPr>
        <w:t>Epidinium</w:t>
      </w:r>
      <w:proofErr w:type="spellEnd"/>
      <w:r w:rsidRPr="005E7777">
        <w:rPr>
          <w:rFonts w:ascii="Times New Roman" w:hAnsi="Times New Roman" w:cs="Times New Roman"/>
          <w:sz w:val="24"/>
          <w:szCs w:val="24"/>
        </w:rPr>
        <w:t>)</w:t>
      </w:r>
      <w:r w:rsidRPr="005E7777">
        <w:rPr>
          <w:rFonts w:ascii="Times New Roman" w:hAnsi="Times New Roman" w:cs="Times New Roman"/>
          <w:sz w:val="24"/>
          <w:szCs w:val="24"/>
        </w:rPr>
        <w:t>原虫形态示意图</w:t>
      </w:r>
      <w:r w:rsidR="0010570D" w:rsidRPr="005E7777">
        <w:rPr>
          <w:rFonts w:ascii="Times New Roman" w:hAnsi="Times New Roman" w:cs="Times New Roman"/>
          <w:sz w:val="24"/>
          <w:szCs w:val="24"/>
        </w:rPr>
        <w:t xml:space="preserve"> </w:t>
      </w:r>
      <w:r w:rsidR="009231E2" w:rsidRPr="005E7777">
        <w:rPr>
          <w:rFonts w:ascii="Times New Roman" w:hAnsi="Times New Roman" w:cs="Times New Roman"/>
          <w:sz w:val="24"/>
          <w:szCs w:val="24"/>
        </w:rPr>
        <w:t>(</w:t>
      </w:r>
      <w:r w:rsidRPr="005E7777">
        <w:rPr>
          <w:rFonts w:ascii="Times New Roman" w:hAnsi="Times New Roman" w:cs="Times New Roman"/>
          <w:sz w:val="24"/>
          <w:szCs w:val="24"/>
        </w:rPr>
        <w:t>400 ×</w:t>
      </w:r>
      <w:r w:rsidR="009231E2" w:rsidRPr="005E7777">
        <w:rPr>
          <w:rFonts w:ascii="Times New Roman" w:hAnsi="Times New Roman" w:cs="Times New Roman"/>
          <w:sz w:val="24"/>
          <w:szCs w:val="24"/>
        </w:rPr>
        <w:t>)</w:t>
      </w:r>
    </w:p>
    <w:p w14:paraId="1A4FF4AA" w14:textId="3410CA92" w:rsidR="00993CC7" w:rsidRPr="005E7777" w:rsidRDefault="00993CC7" w:rsidP="00993CC7">
      <w:pPr>
        <w:widowControl/>
        <w:adjustRightInd w:val="0"/>
        <w:snapToGrid w:val="0"/>
        <w:spacing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5E7777">
        <w:rPr>
          <w:rFonts w:ascii="Times New Roman" w:hAnsi="Times New Roman" w:cs="Times New Roman"/>
          <w:color w:val="0000FF"/>
          <w:sz w:val="24"/>
          <w:szCs w:val="24"/>
        </w:rPr>
        <w:t xml:space="preserve">6. </w:t>
      </w:r>
      <w:proofErr w:type="gramStart"/>
      <w:r w:rsidRPr="005E7777">
        <w:rPr>
          <w:rFonts w:ascii="Times New Roman" w:hAnsi="Times New Roman" w:cs="Times New Roman"/>
          <w:color w:val="0000FF"/>
          <w:sz w:val="24"/>
          <w:szCs w:val="24"/>
        </w:rPr>
        <w:t>坚</w:t>
      </w:r>
      <w:proofErr w:type="gramEnd"/>
      <w:r w:rsidRPr="005E7777">
        <w:rPr>
          <w:rFonts w:ascii="Times New Roman" w:hAnsi="Times New Roman" w:cs="Times New Roman"/>
          <w:color w:val="0000FF"/>
          <w:sz w:val="24"/>
          <w:szCs w:val="24"/>
        </w:rPr>
        <w:t>甲属</w:t>
      </w:r>
      <w:r w:rsidRPr="005E7777">
        <w:rPr>
          <w:rFonts w:ascii="Times New Roman" w:hAnsi="Times New Roman" w:cs="Times New Roman"/>
          <w:color w:val="0000FF"/>
          <w:sz w:val="24"/>
          <w:szCs w:val="24"/>
        </w:rPr>
        <w:t xml:space="preserve"> (</w:t>
      </w:r>
      <w:proofErr w:type="spellStart"/>
      <w:r w:rsidRPr="005E7777">
        <w:rPr>
          <w:rFonts w:ascii="Times New Roman" w:hAnsi="Times New Roman" w:cs="Times New Roman"/>
          <w:i/>
          <w:iCs/>
          <w:color w:val="0000FF"/>
          <w:sz w:val="24"/>
          <w:szCs w:val="24"/>
        </w:rPr>
        <w:t>Osteracodinium</w:t>
      </w:r>
      <w:proofErr w:type="spellEnd"/>
      <w:r w:rsidRPr="005E7777">
        <w:rPr>
          <w:rFonts w:ascii="Times New Roman" w:hAnsi="Times New Roman" w:cs="Times New Roman"/>
          <w:color w:val="0000FF"/>
          <w:sz w:val="24"/>
          <w:szCs w:val="24"/>
        </w:rPr>
        <w:t xml:space="preserve">) </w:t>
      </w:r>
      <w:r w:rsidRPr="005E7777">
        <w:rPr>
          <w:rFonts w:ascii="Times New Roman" w:hAnsi="Times New Roman" w:cs="Times New Roman"/>
          <w:color w:val="0000FF"/>
          <w:sz w:val="24"/>
          <w:szCs w:val="24"/>
        </w:rPr>
        <w:t>体为椭圆形</w:t>
      </w:r>
      <w:r w:rsidRPr="005E7777">
        <w:rPr>
          <w:rFonts w:ascii="Times New Roman" w:hAnsi="Times New Roman" w:cs="Times New Roman"/>
          <w:color w:val="0000FF"/>
          <w:sz w:val="24"/>
          <w:szCs w:val="24"/>
        </w:rPr>
        <w:t xml:space="preserve"> (</w:t>
      </w:r>
      <w:r w:rsidR="001D2FAD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100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-1</w:t>
      </w:r>
      <w:r w:rsidR="001D2FAD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3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0 </w:t>
      </w:r>
      <w:proofErr w:type="spellStart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μm</w:t>
      </w:r>
      <w:proofErr w:type="spellEnd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× </w:t>
      </w:r>
      <w:r w:rsidR="001D2FAD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5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0-</w:t>
      </w:r>
      <w:r w:rsidR="001D2FAD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6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0 </w:t>
      </w:r>
      <w:proofErr w:type="spellStart"/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μm</w:t>
      </w:r>
      <w:proofErr w:type="spellEnd"/>
      <w:r w:rsidRPr="005E7777">
        <w:rPr>
          <w:rFonts w:ascii="Times New Roman" w:hAnsi="Times New Roman" w:cs="Times New Roman"/>
          <w:color w:val="0000FF"/>
          <w:sz w:val="24"/>
          <w:szCs w:val="24"/>
        </w:rPr>
        <w:t>)</w:t>
      </w:r>
      <w:r w:rsidRPr="005E7777">
        <w:rPr>
          <w:rFonts w:ascii="Times New Roman" w:hAnsi="Times New Roman" w:cs="Times New Roman"/>
          <w:color w:val="0000FF"/>
          <w:sz w:val="24"/>
          <w:szCs w:val="24"/>
        </w:rPr>
        <w:t>，主要特征为一块宽大的骨板占据虫体的上面体表的大半部分。前部具有两个纤毛带。大核杆状较长，左侧中间有一凹陷，小核位于其中。</w:t>
      </w:r>
      <w:r w:rsidRPr="005E7777">
        <w:rPr>
          <w:rFonts w:ascii="Times New Roman" w:hAnsi="Times New Roman" w:cs="Times New Roman"/>
          <w:color w:val="0000FF"/>
          <w:sz w:val="24"/>
          <w:szCs w:val="24"/>
        </w:rPr>
        <w:t>6</w:t>
      </w:r>
      <w:r w:rsidRPr="005E7777">
        <w:rPr>
          <w:rFonts w:ascii="Times New Roman" w:hAnsi="Times New Roman" w:cs="Times New Roman"/>
          <w:color w:val="0000FF"/>
          <w:sz w:val="24"/>
          <w:szCs w:val="24"/>
        </w:rPr>
        <w:t>个以上收缩泡纵列与大核左面。</w:t>
      </w:r>
    </w:p>
    <w:p w14:paraId="03381158" w14:textId="74505ACC" w:rsidR="004776FC" w:rsidRPr="005E7777" w:rsidRDefault="001D31D0" w:rsidP="004776FC">
      <w:pPr>
        <w:widowControl/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color w:val="0000FF"/>
          <w:sz w:val="24"/>
          <w:szCs w:val="24"/>
        </w:rPr>
      </w:pPr>
      <w:r w:rsidRPr="005E777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998DEE" wp14:editId="22D61872">
            <wp:extent cx="2477135" cy="26212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4" t="5173" r="34366" b="13917"/>
                    <a:stretch/>
                  </pic:blipFill>
                  <pic:spPr bwMode="auto">
                    <a:xfrm>
                      <a:off x="0" y="0"/>
                      <a:ext cx="247713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026AF" w14:textId="12E0E830" w:rsidR="002D7761" w:rsidRPr="005E7777" w:rsidRDefault="004776FC" w:rsidP="004776FC">
      <w:pPr>
        <w:widowControl/>
        <w:adjustRightInd w:val="0"/>
        <w:snapToGrid w:val="0"/>
        <w:spacing w:line="360" w:lineRule="auto"/>
        <w:ind w:left="964"/>
        <w:jc w:val="center"/>
        <w:rPr>
          <w:rFonts w:ascii="Times New Roman" w:hAnsi="Times New Roman" w:cs="Times New Roman"/>
          <w:color w:val="0000FF"/>
          <w:sz w:val="24"/>
          <w:szCs w:val="24"/>
        </w:rPr>
      </w:pPr>
      <w:r w:rsidRPr="005E7777">
        <w:rPr>
          <w:rFonts w:ascii="Times New Roman" w:hAnsi="Times New Roman" w:cs="Times New Roman"/>
          <w:color w:val="0000FF"/>
          <w:sz w:val="24"/>
          <w:szCs w:val="24"/>
        </w:rPr>
        <w:t>图</w:t>
      </w:r>
      <w:r w:rsidRPr="005E7777">
        <w:rPr>
          <w:rFonts w:ascii="Times New Roman" w:hAnsi="Times New Roman" w:cs="Times New Roman"/>
          <w:color w:val="0000FF"/>
          <w:sz w:val="24"/>
          <w:szCs w:val="24"/>
        </w:rPr>
        <w:t xml:space="preserve">6 </w:t>
      </w:r>
      <w:proofErr w:type="gramStart"/>
      <w:r w:rsidRPr="005E7777">
        <w:rPr>
          <w:rFonts w:ascii="Times New Roman" w:hAnsi="Times New Roman" w:cs="Times New Roman"/>
          <w:color w:val="0000FF"/>
          <w:sz w:val="24"/>
          <w:szCs w:val="24"/>
        </w:rPr>
        <w:t>坚</w:t>
      </w:r>
      <w:proofErr w:type="gramEnd"/>
      <w:r w:rsidRPr="005E7777">
        <w:rPr>
          <w:rFonts w:ascii="Times New Roman" w:hAnsi="Times New Roman" w:cs="Times New Roman"/>
          <w:color w:val="0000FF"/>
          <w:sz w:val="24"/>
          <w:szCs w:val="24"/>
        </w:rPr>
        <w:t>甲属</w:t>
      </w:r>
      <w:r w:rsidRPr="005E7777">
        <w:rPr>
          <w:rFonts w:ascii="Times New Roman" w:hAnsi="Times New Roman" w:cs="Times New Roman"/>
          <w:color w:val="0000FF"/>
          <w:sz w:val="24"/>
          <w:szCs w:val="24"/>
        </w:rPr>
        <w:t xml:space="preserve"> (</w:t>
      </w:r>
      <w:proofErr w:type="spellStart"/>
      <w:r w:rsidRPr="005E7777">
        <w:rPr>
          <w:rFonts w:ascii="Times New Roman" w:hAnsi="Times New Roman" w:cs="Times New Roman"/>
          <w:i/>
          <w:iCs/>
          <w:color w:val="0000FF"/>
          <w:sz w:val="24"/>
          <w:szCs w:val="24"/>
        </w:rPr>
        <w:t>Osteracodinium</w:t>
      </w:r>
      <w:proofErr w:type="spellEnd"/>
      <w:r w:rsidRPr="005E7777">
        <w:rPr>
          <w:rFonts w:ascii="Times New Roman" w:hAnsi="Times New Roman" w:cs="Times New Roman"/>
          <w:color w:val="0000FF"/>
          <w:sz w:val="24"/>
          <w:szCs w:val="24"/>
        </w:rPr>
        <w:t>)</w:t>
      </w:r>
      <w:r w:rsidRPr="005E7777">
        <w:rPr>
          <w:rFonts w:ascii="Times New Roman" w:hAnsi="Times New Roman" w:cs="Times New Roman"/>
          <w:color w:val="0000FF"/>
          <w:sz w:val="24"/>
          <w:szCs w:val="24"/>
        </w:rPr>
        <w:t>原虫形态示意图</w:t>
      </w:r>
      <w:r w:rsidRPr="005E7777">
        <w:rPr>
          <w:rFonts w:ascii="Times New Roman" w:hAnsi="Times New Roman" w:cs="Times New Roman"/>
          <w:color w:val="0000FF"/>
          <w:sz w:val="24"/>
          <w:szCs w:val="24"/>
        </w:rPr>
        <w:t xml:space="preserve"> (400 ×)</w:t>
      </w:r>
    </w:p>
    <w:p w14:paraId="08DF2796" w14:textId="77777777" w:rsidR="00F377AE" w:rsidRPr="005E7777" w:rsidRDefault="00F377AE" w:rsidP="00300DA5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bCs/>
          <w:sz w:val="24"/>
          <w:szCs w:val="24"/>
        </w:rPr>
      </w:pPr>
      <w:r w:rsidRPr="005E7777">
        <w:rPr>
          <w:rFonts w:ascii="Times New Roman" w:eastAsia="黑体" w:hAnsi="Times New Roman" w:cs="Times New Roman"/>
          <w:b/>
          <w:bCs/>
          <w:sz w:val="24"/>
          <w:szCs w:val="24"/>
        </w:rPr>
        <w:t>溶液配方</w:t>
      </w:r>
    </w:p>
    <w:p w14:paraId="73FE55F8" w14:textId="7B88823D" w:rsidR="00F377AE" w:rsidRPr="005E7777" w:rsidRDefault="00F377AE" w:rsidP="009A70F7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5E7777">
        <w:rPr>
          <w:rFonts w:ascii="Times New Roman" w:hAnsi="Times New Roman" w:cs="Times New Roman"/>
          <w:kern w:val="1"/>
        </w:rPr>
        <w:t>无氧稀释液</w:t>
      </w:r>
      <w:r w:rsidR="009A70F7" w:rsidRPr="005E7777">
        <w:rPr>
          <w:rFonts w:ascii="Times New Roman" w:hAnsi="Times New Roman" w:cs="Times New Roman"/>
          <w:kern w:val="1"/>
          <w:lang w:eastAsia="zh-CN"/>
        </w:rPr>
        <w:t xml:space="preserve"> </w:t>
      </w:r>
      <w:r w:rsidRPr="005E7777">
        <w:rPr>
          <w:rFonts w:ascii="Times New Roman" w:hAnsi="Times New Roman" w:cs="Times New Roman"/>
          <w:kern w:val="1"/>
        </w:rPr>
        <w:t>(Bryant</w:t>
      </w:r>
      <w:r w:rsidR="009A70F7" w:rsidRPr="005E7777">
        <w:rPr>
          <w:rFonts w:ascii="Times New Roman" w:hAnsi="Times New Roman" w:cs="Times New Roman"/>
          <w:kern w:val="1"/>
          <w:lang w:eastAsia="zh-CN"/>
        </w:rPr>
        <w:t>和</w:t>
      </w:r>
      <w:proofErr w:type="spellStart"/>
      <w:r w:rsidRPr="005E7777">
        <w:rPr>
          <w:rFonts w:ascii="Times New Roman" w:hAnsi="Times New Roman" w:cs="Times New Roman"/>
          <w:kern w:val="1"/>
        </w:rPr>
        <w:t>Burkey</w:t>
      </w:r>
      <w:proofErr w:type="spellEnd"/>
      <w:r w:rsidRPr="005E7777">
        <w:rPr>
          <w:rFonts w:ascii="Times New Roman" w:hAnsi="Times New Roman" w:cs="Times New Roman"/>
          <w:kern w:val="1"/>
        </w:rPr>
        <w:t>, 1953)</w:t>
      </w:r>
    </w:p>
    <w:p w14:paraId="7F34F8EF" w14:textId="754B2D33" w:rsidR="00F377AE" w:rsidRPr="005E7777" w:rsidRDefault="00F377AE" w:rsidP="009A70F7">
      <w:pPr>
        <w:adjustRightInd w:val="0"/>
        <w:snapToGrid w:val="0"/>
        <w:spacing w:line="360" w:lineRule="auto"/>
        <w:ind w:left="482"/>
        <w:rPr>
          <w:rFonts w:ascii="Times New Roman" w:hAnsi="Times New Roman" w:cs="Times New Roman"/>
          <w:kern w:val="1"/>
          <w:sz w:val="24"/>
          <w:szCs w:val="24"/>
        </w:rPr>
      </w:pPr>
      <w:r w:rsidRPr="005E7777">
        <w:rPr>
          <w:rFonts w:ascii="Times New Roman" w:hAnsi="Times New Roman" w:cs="Times New Roman"/>
          <w:kern w:val="1"/>
          <w:sz w:val="24"/>
          <w:szCs w:val="24"/>
        </w:rPr>
        <w:t>100 m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>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无氧稀释液包含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45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 m</w:t>
      </w:r>
      <w:r w:rsidR="009231E2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矿物液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No.1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 xml:space="preserve"> (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0.3% K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2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HPO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4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>)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45 m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>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矿物液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No.2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 xml:space="preserve"> (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0.3% KH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2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PO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4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0.6% (NH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4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)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2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SO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4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0.6% NaCl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0.06% MgSO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4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和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0.0</w:t>
      </w:r>
      <w:r w:rsidR="003077AF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8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% </w:t>
      </w:r>
      <w:r w:rsidR="003077AF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CaCl</w:t>
      </w:r>
      <w:r w:rsidR="003077AF" w:rsidRPr="005E7777">
        <w:rPr>
          <w:rFonts w:ascii="Times New Roman" w:hAnsi="Times New Roman" w:cs="Times New Roman"/>
          <w:color w:val="0000FF"/>
          <w:kern w:val="1"/>
          <w:sz w:val="24"/>
          <w:szCs w:val="24"/>
          <w:vertAlign w:val="subscript"/>
        </w:rPr>
        <w:t>2</w:t>
      </w:r>
      <w:r w:rsidR="003077AF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·2H</w:t>
      </w:r>
      <w:r w:rsidR="003077AF" w:rsidRPr="005E7777">
        <w:rPr>
          <w:rFonts w:ascii="Times New Roman" w:hAnsi="Times New Roman" w:cs="Times New Roman"/>
          <w:color w:val="0000FF"/>
          <w:kern w:val="1"/>
          <w:sz w:val="24"/>
          <w:szCs w:val="24"/>
          <w:vertAlign w:val="subscript"/>
        </w:rPr>
        <w:t>2</w:t>
      </w:r>
      <w:r w:rsidR="003077AF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O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>)</w:t>
      </w:r>
      <w:r w:rsidR="00530971" w:rsidRPr="005E7777">
        <w:rPr>
          <w:rFonts w:ascii="Times New Roman" w:hAnsi="Times New Roman" w:cs="Times New Roman"/>
          <w:kern w:val="1"/>
          <w:sz w:val="24"/>
          <w:szCs w:val="24"/>
        </w:rPr>
        <w:t>，加入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>1.67 mL 3%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半胱氨酸盐酸盐，</w:t>
      </w:r>
      <w:r w:rsidR="00530971" w:rsidRPr="005E7777">
        <w:rPr>
          <w:rFonts w:ascii="Times New Roman" w:hAnsi="Times New Roman" w:cs="Times New Roman"/>
          <w:kern w:val="1"/>
          <w:sz w:val="24"/>
          <w:szCs w:val="24"/>
        </w:rPr>
        <w:t xml:space="preserve">5 mL 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0.3%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碳酸钠</w:t>
      </w:r>
      <w:r w:rsidR="00530971" w:rsidRPr="005E7777">
        <w:rPr>
          <w:rFonts w:ascii="Times New Roman" w:hAnsi="Times New Roman" w:cs="Times New Roman"/>
          <w:kern w:val="1"/>
          <w:sz w:val="24"/>
          <w:szCs w:val="24"/>
        </w:rPr>
        <w:t>溶液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</w:t>
      </w:r>
      <w:r w:rsidR="00530971" w:rsidRPr="005E7777">
        <w:rPr>
          <w:rFonts w:ascii="Times New Roman" w:hAnsi="Times New Roman" w:cs="Times New Roman"/>
          <w:kern w:val="1"/>
          <w:sz w:val="24"/>
          <w:szCs w:val="24"/>
        </w:rPr>
        <w:t>加蒸馏水至</w:t>
      </w:r>
      <w:r w:rsidR="00530971" w:rsidRPr="005E7777">
        <w:rPr>
          <w:rFonts w:ascii="Times New Roman" w:hAnsi="Times New Roman" w:cs="Times New Roman"/>
          <w:kern w:val="1"/>
          <w:sz w:val="24"/>
          <w:szCs w:val="24"/>
        </w:rPr>
        <w:t>100 mL</w:t>
      </w:r>
      <w:r w:rsidR="00530971" w:rsidRPr="005E7777">
        <w:rPr>
          <w:rFonts w:ascii="Times New Roman" w:hAnsi="Times New Roman" w:cs="Times New Roman"/>
          <w:kern w:val="1"/>
          <w:sz w:val="24"/>
          <w:szCs w:val="24"/>
        </w:rPr>
        <w:t>。此外，无氧稀释液中还包含</w:t>
      </w:r>
      <w:r w:rsidR="00530971" w:rsidRPr="005E7777">
        <w:rPr>
          <w:rFonts w:ascii="Times New Roman" w:hAnsi="Times New Roman" w:cs="Times New Roman"/>
          <w:kern w:val="1"/>
          <w:sz w:val="24"/>
          <w:szCs w:val="24"/>
        </w:rPr>
        <w:t>0.0001%</w:t>
      </w:r>
      <w:proofErr w:type="gramStart"/>
      <w:r w:rsidR="00530971" w:rsidRPr="005E7777">
        <w:rPr>
          <w:rFonts w:ascii="Times New Roman" w:hAnsi="Times New Roman" w:cs="Times New Roman"/>
          <w:kern w:val="1"/>
          <w:sz w:val="24"/>
          <w:szCs w:val="24"/>
        </w:rPr>
        <w:t>刃</w:t>
      </w:r>
      <w:proofErr w:type="gramEnd"/>
      <w:r w:rsidR="00530971" w:rsidRPr="005E7777">
        <w:rPr>
          <w:rFonts w:ascii="Times New Roman" w:hAnsi="Times New Roman" w:cs="Times New Roman"/>
          <w:kern w:val="1"/>
          <w:sz w:val="24"/>
          <w:szCs w:val="24"/>
        </w:rPr>
        <w:t>天青。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稀释液放入高压蒸汽灭菌器灭菌</w:t>
      </w:r>
      <w:r w:rsidR="0003444F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(</w:t>
      </w:r>
      <w:r w:rsidR="00810268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121 </w:t>
      </w:r>
      <w:r w:rsidR="00810268" w:rsidRPr="005E7777">
        <w:rPr>
          <w:rFonts w:ascii="Times New Roman" w:eastAsia="微软雅黑" w:hAnsi="Times New Roman" w:cs="Times New Roman"/>
          <w:color w:val="0000FF"/>
          <w:sz w:val="24"/>
          <w:szCs w:val="24"/>
        </w:rPr>
        <w:t>°C</w:t>
      </w:r>
      <w:r w:rsidR="00382D96" w:rsidRPr="005E7777">
        <w:rPr>
          <w:rFonts w:ascii="Times New Roman" w:hAnsi="Times New Roman" w:cs="Times New Roman"/>
          <w:color w:val="0000FF"/>
          <w:sz w:val="24"/>
          <w:szCs w:val="24"/>
        </w:rPr>
        <w:t>，</w:t>
      </w:r>
      <w:r w:rsidR="00382D96" w:rsidRPr="005E7777">
        <w:rPr>
          <w:rFonts w:ascii="Times New Roman" w:eastAsia="微软雅黑" w:hAnsi="Times New Roman" w:cs="Times New Roman"/>
          <w:color w:val="0000FF"/>
          <w:sz w:val="24"/>
          <w:szCs w:val="24"/>
        </w:rPr>
        <w:t>0.1</w:t>
      </w:r>
      <w:r w:rsidR="002C4F9F" w:rsidRPr="005E7777">
        <w:rPr>
          <w:rFonts w:ascii="Times New Roman" w:eastAsia="微软雅黑" w:hAnsi="Times New Roman" w:cs="Times New Roman"/>
          <w:color w:val="0000FF"/>
          <w:sz w:val="24"/>
          <w:szCs w:val="24"/>
        </w:rPr>
        <w:t xml:space="preserve"> </w:t>
      </w:r>
      <w:r w:rsidR="00382D96" w:rsidRPr="005E7777">
        <w:rPr>
          <w:rFonts w:ascii="Times New Roman" w:eastAsia="微软雅黑" w:hAnsi="Times New Roman" w:cs="Times New Roman"/>
          <w:color w:val="0000FF"/>
          <w:sz w:val="24"/>
          <w:szCs w:val="24"/>
        </w:rPr>
        <w:t>MPa</w:t>
      </w:r>
      <w:r w:rsidR="00810268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灭菌</w:t>
      </w:r>
      <w:r w:rsidR="00810268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20 min</w:t>
      </w:r>
      <w:r w:rsidR="0003444F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)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，当打开灭菌器时，立即使用无菌橡胶塞封闭稀释液，待稀释液温度冷却至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45</w:t>
      </w:r>
      <w:r w:rsidR="000D1348" w:rsidRPr="005E7777">
        <w:rPr>
          <w:rFonts w:ascii="Times New Roman" w:hAnsi="Times New Roman" w:cs="Times New Roman"/>
          <w:kern w:val="1"/>
          <w:sz w:val="24"/>
          <w:szCs w:val="24"/>
        </w:rPr>
        <w:t>~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50</w:t>
      </w:r>
      <w:r w:rsidR="00300DA5" w:rsidRPr="005E7777">
        <w:rPr>
          <w:rFonts w:ascii="Times New Roman" w:hAnsi="Times New Roman" w:cs="Times New Roman"/>
          <w:kern w:val="1"/>
          <w:sz w:val="24"/>
          <w:szCs w:val="24"/>
        </w:rPr>
        <w:t xml:space="preserve"> </w:t>
      </w:r>
      <w:r w:rsidR="00300DA5" w:rsidRPr="005E7777">
        <w:rPr>
          <w:rFonts w:ascii="Times New Roman" w:eastAsia="微软雅黑" w:hAnsi="Times New Roman" w:cs="Times New Roman"/>
          <w:sz w:val="24"/>
          <w:szCs w:val="24"/>
        </w:rPr>
        <w:t>°C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时，向溶液中充入</w:t>
      </w:r>
      <w:r w:rsidR="007E7287" w:rsidRPr="005E7777">
        <w:rPr>
          <w:rFonts w:ascii="Times New Roman" w:hAnsi="Times New Roman" w:cs="Times New Roman"/>
          <w:color w:val="0000FF"/>
          <w:sz w:val="24"/>
          <w:szCs w:val="24"/>
        </w:rPr>
        <w:t>CO</w:t>
      </w:r>
      <w:r w:rsidR="007E7287" w:rsidRPr="005E7777">
        <w:rPr>
          <w:rFonts w:ascii="Times New Roman" w:hAnsi="Times New Roman" w:cs="Times New Roman"/>
          <w:color w:val="0000FF"/>
          <w:sz w:val="24"/>
          <w:szCs w:val="24"/>
          <w:vertAlign w:val="subscript"/>
        </w:rPr>
        <w:t>2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至饱和。</w:t>
      </w:r>
    </w:p>
    <w:p w14:paraId="4027F026" w14:textId="77CD6A60" w:rsidR="00F377AE" w:rsidRPr="005E7777" w:rsidRDefault="00F377AE" w:rsidP="009A70F7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  <w:lang w:eastAsia="zh-CN"/>
        </w:rPr>
      </w:pPr>
      <w:r w:rsidRPr="005E7777">
        <w:rPr>
          <w:rFonts w:ascii="Times New Roman" w:hAnsi="Times New Roman" w:cs="Times New Roman"/>
          <w:kern w:val="1"/>
          <w:lang w:eastAsia="zh-CN"/>
        </w:rPr>
        <w:t>培养液</w:t>
      </w:r>
      <w:r w:rsidRPr="005E7777">
        <w:rPr>
          <w:rFonts w:ascii="Times New Roman" w:hAnsi="Times New Roman" w:cs="Times New Roman"/>
          <w:kern w:val="1"/>
          <w:lang w:eastAsia="zh-CN"/>
        </w:rPr>
        <w:t>M</w:t>
      </w:r>
      <w:r w:rsidR="006C630A" w:rsidRPr="005E7777">
        <w:rPr>
          <w:rFonts w:ascii="Times New Roman" w:hAnsi="Times New Roman" w:cs="Times New Roman"/>
        </w:rPr>
        <w:t xml:space="preserve"> </w:t>
      </w:r>
      <w:r w:rsidR="006C630A" w:rsidRPr="005E7777">
        <w:rPr>
          <w:rFonts w:ascii="Times New Roman" w:hAnsi="Times New Roman" w:cs="Times New Roman"/>
          <w:color w:val="0000FF"/>
          <w:lang w:eastAsia="zh-CN"/>
        </w:rPr>
        <w:t>(</w:t>
      </w:r>
      <w:proofErr w:type="spellStart"/>
      <w:r w:rsidR="006C630A" w:rsidRPr="005E7777">
        <w:rPr>
          <w:rFonts w:ascii="Times New Roman" w:hAnsi="Times New Roman" w:cs="Times New Roman"/>
          <w:color w:val="0000FF"/>
          <w:kern w:val="1"/>
          <w:lang w:eastAsia="zh-CN"/>
        </w:rPr>
        <w:t>Dehority</w:t>
      </w:r>
      <w:proofErr w:type="spellEnd"/>
      <w:r w:rsidR="006C630A" w:rsidRPr="005E7777">
        <w:rPr>
          <w:rFonts w:ascii="Times New Roman" w:hAnsi="Times New Roman" w:cs="Times New Roman"/>
          <w:color w:val="0000FF"/>
          <w:kern w:val="1"/>
          <w:lang w:eastAsia="zh-CN"/>
        </w:rPr>
        <w:t>, 1998)</w:t>
      </w:r>
    </w:p>
    <w:p w14:paraId="5734C60F" w14:textId="05D0D49C" w:rsidR="00F377AE" w:rsidRPr="005E7777" w:rsidRDefault="00F377AE" w:rsidP="000D1348">
      <w:pPr>
        <w:adjustRightInd w:val="0"/>
        <w:snapToGrid w:val="0"/>
        <w:spacing w:line="360" w:lineRule="auto"/>
        <w:ind w:left="482"/>
        <w:rPr>
          <w:rFonts w:ascii="Times New Roman" w:hAnsi="Times New Roman" w:cs="Times New Roman"/>
          <w:kern w:val="1"/>
          <w:sz w:val="24"/>
          <w:szCs w:val="24"/>
        </w:rPr>
      </w:pPr>
      <w:r w:rsidRPr="005E7777">
        <w:rPr>
          <w:rFonts w:ascii="Times New Roman" w:hAnsi="Times New Roman" w:cs="Times New Roman"/>
          <w:kern w:val="1"/>
          <w:sz w:val="24"/>
          <w:szCs w:val="24"/>
        </w:rPr>
        <w:t>每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100 m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>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培养液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M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包含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50 m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>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混合矿物溶液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M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 xml:space="preserve"> (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6.0 g/L NaCl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0.2 g/L MgSO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4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0.26 g/L CaCl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2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·2H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2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O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2.0 g/L KH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2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PO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4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>)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5 m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>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 xml:space="preserve"> 1.5%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乙酸钠溶液，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8.33 m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 xml:space="preserve">L 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6%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碳酸氢钠溶液，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26 m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>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蒸馏水，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10 m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>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瘤胃液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 xml:space="preserve"> (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瘤胃液为经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2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层纱布过滤，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1</w:t>
      </w:r>
      <w:r w:rsidR="00477F0A" w:rsidRPr="005E7777">
        <w:rPr>
          <w:rFonts w:ascii="Times New Roman" w:hAnsi="Times New Roman" w:cs="Times New Roman"/>
          <w:kern w:val="1"/>
          <w:sz w:val="24"/>
          <w:szCs w:val="24"/>
        </w:rPr>
        <w:t>,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 xml:space="preserve">000 </w:t>
      </w:r>
      <w:r w:rsidR="00477F0A" w:rsidRPr="005E7777">
        <w:rPr>
          <w:rFonts w:ascii="Times New Roman" w:eastAsia="微软雅黑" w:hAnsi="Times New Roman" w:cs="Times New Roman"/>
          <w:i/>
          <w:sz w:val="24"/>
          <w:szCs w:val="24"/>
        </w:rPr>
        <w:t>× g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离心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10 min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后的上清液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>)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0.67 m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>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含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3%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半胱氨酸</w:t>
      </w:r>
      <w:bookmarkStart w:id="7" w:name="_Hlk48468429"/>
      <w:r w:rsidRPr="005E7777">
        <w:rPr>
          <w:rFonts w:ascii="Times New Roman" w:hAnsi="Times New Roman" w:cs="Times New Roman"/>
          <w:kern w:val="1"/>
          <w:sz w:val="24"/>
          <w:szCs w:val="24"/>
        </w:rPr>
        <w:t>盐酸盐溶液</w:t>
      </w:r>
      <w:bookmarkEnd w:id="7"/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>(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在氮气条件下厌氧保存在无菌离心管中，直到使用前取出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>)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。半胱氨酸添加前需</w:t>
      </w:r>
      <w:proofErr w:type="gramStart"/>
      <w:r w:rsidRPr="005E7777">
        <w:rPr>
          <w:rFonts w:ascii="Times New Roman" w:hAnsi="Times New Roman" w:cs="Times New Roman"/>
          <w:kern w:val="1"/>
          <w:sz w:val="24"/>
          <w:szCs w:val="24"/>
        </w:rPr>
        <w:t>混合培养液通</w:t>
      </w:r>
      <w:proofErr w:type="gramEnd"/>
      <w:r w:rsidRPr="005E7777">
        <w:rPr>
          <w:rFonts w:ascii="Times New Roman" w:hAnsi="Times New Roman" w:cs="Times New Roman"/>
          <w:kern w:val="1"/>
          <w:sz w:val="24"/>
          <w:szCs w:val="24"/>
        </w:rPr>
        <w:t>CO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 xml:space="preserve">2 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15~20 min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，如果需要，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可以使用</w:t>
      </w:r>
      <w:r w:rsidR="008A07A8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1 mol/L 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NaOH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或者</w:t>
      </w:r>
      <w:r w:rsidR="008A07A8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 xml:space="preserve">1 mol/L 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HCl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调节溶液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pH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至</w:t>
      </w:r>
      <w:r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6.6~6.8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，然后在厌氧条件下添加含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3%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半胱氨酸盐酸盐溶液。</w:t>
      </w:r>
      <w:r w:rsidR="0013191B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培养液</w:t>
      </w:r>
      <w:r w:rsidR="0013191B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M</w:t>
      </w:r>
      <w:r w:rsidR="0013191B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使用高压蒸汽灭菌器灭菌</w:t>
      </w:r>
      <w:r w:rsidR="0013191B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(121 °C</w:t>
      </w:r>
      <w:r w:rsidR="0013191B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，</w:t>
      </w:r>
      <w:r w:rsidR="0013191B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0.1 MPa</w:t>
      </w:r>
      <w:r w:rsidR="0013191B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灭菌</w:t>
      </w:r>
      <w:r w:rsidR="0013191B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20 min)</w:t>
      </w:r>
      <w:r w:rsidR="0013191B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。</w:t>
      </w:r>
    </w:p>
    <w:p w14:paraId="1E9F08A4" w14:textId="4FB98BF0" w:rsidR="00F377AE" w:rsidRPr="005E7777" w:rsidRDefault="00F377AE" w:rsidP="009A70F7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  <w:lang w:eastAsia="zh-CN"/>
        </w:rPr>
      </w:pPr>
      <w:r w:rsidRPr="005E7777">
        <w:rPr>
          <w:rFonts w:ascii="Times New Roman" w:hAnsi="Times New Roman" w:cs="Times New Roman"/>
          <w:kern w:val="1"/>
          <w:lang w:eastAsia="zh-CN"/>
        </w:rPr>
        <w:t>培养液</w:t>
      </w:r>
      <w:r w:rsidRPr="005E7777">
        <w:rPr>
          <w:rFonts w:ascii="Times New Roman" w:hAnsi="Times New Roman" w:cs="Times New Roman"/>
          <w:kern w:val="1"/>
          <w:lang w:eastAsia="zh-CN"/>
        </w:rPr>
        <w:t>SP</w:t>
      </w:r>
      <w:r w:rsidR="006C630A" w:rsidRPr="005E7777">
        <w:rPr>
          <w:rFonts w:ascii="Times New Roman" w:hAnsi="Times New Roman" w:cs="Times New Roman"/>
          <w:kern w:val="1"/>
          <w:lang w:eastAsia="zh-CN"/>
        </w:rPr>
        <w:t xml:space="preserve"> </w:t>
      </w:r>
      <w:r w:rsidR="006C630A" w:rsidRPr="005E7777">
        <w:rPr>
          <w:rFonts w:ascii="Times New Roman" w:hAnsi="Times New Roman" w:cs="Times New Roman"/>
          <w:color w:val="0000FF"/>
          <w:lang w:eastAsia="zh-CN"/>
        </w:rPr>
        <w:t>(</w:t>
      </w:r>
      <w:proofErr w:type="spellStart"/>
      <w:r w:rsidR="006C630A" w:rsidRPr="005E7777">
        <w:rPr>
          <w:rFonts w:ascii="Times New Roman" w:hAnsi="Times New Roman" w:cs="Times New Roman"/>
          <w:color w:val="0000FF"/>
          <w:kern w:val="1"/>
          <w:lang w:eastAsia="zh-CN"/>
        </w:rPr>
        <w:t>Dehority</w:t>
      </w:r>
      <w:proofErr w:type="spellEnd"/>
      <w:r w:rsidR="006C630A" w:rsidRPr="005E7777">
        <w:rPr>
          <w:rFonts w:ascii="Times New Roman" w:hAnsi="Times New Roman" w:cs="Times New Roman"/>
          <w:color w:val="0000FF"/>
          <w:kern w:val="1"/>
          <w:lang w:eastAsia="zh-CN"/>
        </w:rPr>
        <w:t>, 1998)</w:t>
      </w:r>
    </w:p>
    <w:p w14:paraId="561B313A" w14:textId="75833780" w:rsidR="00F377AE" w:rsidRPr="005E7777" w:rsidRDefault="00F377AE" w:rsidP="000D1348">
      <w:pPr>
        <w:adjustRightInd w:val="0"/>
        <w:snapToGrid w:val="0"/>
        <w:spacing w:line="360" w:lineRule="auto"/>
        <w:ind w:left="482"/>
        <w:rPr>
          <w:rFonts w:ascii="Times New Roman" w:hAnsi="Times New Roman" w:cs="Times New Roman"/>
          <w:color w:val="0000FF"/>
          <w:kern w:val="1"/>
          <w:sz w:val="24"/>
          <w:szCs w:val="24"/>
        </w:rPr>
      </w:pPr>
      <w:r w:rsidRPr="005E7777">
        <w:rPr>
          <w:rFonts w:ascii="Times New Roman" w:hAnsi="Times New Roman" w:cs="Times New Roman"/>
          <w:kern w:val="1"/>
          <w:sz w:val="24"/>
          <w:szCs w:val="24"/>
        </w:rPr>
        <w:t>每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100 m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>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培养液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 xml:space="preserve"> SP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包含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25 m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>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混合矿物溶液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SP-1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 xml:space="preserve"> (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20 g/L K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2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HPO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4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>)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25 m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>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混合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lastRenderedPageBreak/>
        <w:t>矿物溶液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SP-2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 xml:space="preserve"> (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16 g/L KH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2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PO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4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4.0 g/L NaCl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0.212 g/L CaCl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2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·2H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2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O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0.154 g/L MgSO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4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>)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10 m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>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瘤胃液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 xml:space="preserve"> (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瘤胃液为经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2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层纱布过滤，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1</w:t>
      </w:r>
      <w:r w:rsidR="00477F0A" w:rsidRPr="005E7777">
        <w:rPr>
          <w:rFonts w:ascii="Times New Roman" w:hAnsi="Times New Roman" w:cs="Times New Roman"/>
          <w:kern w:val="1"/>
          <w:sz w:val="24"/>
          <w:szCs w:val="24"/>
        </w:rPr>
        <w:t>,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 xml:space="preserve">000 </w:t>
      </w:r>
      <w:r w:rsidR="00477F0A" w:rsidRPr="005E7777">
        <w:rPr>
          <w:rFonts w:ascii="Times New Roman" w:eastAsia="微软雅黑" w:hAnsi="Times New Roman" w:cs="Times New Roman"/>
          <w:i/>
          <w:sz w:val="24"/>
          <w:szCs w:val="24"/>
        </w:rPr>
        <w:t>× g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离心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10 min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后的上清液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>)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10 m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>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 xml:space="preserve"> 6%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碳酸氢钠溶液，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29.33 m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>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蒸馏水，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0.67 m</w:t>
      </w:r>
      <w:r w:rsidR="002E4BB4" w:rsidRPr="005E7777">
        <w:rPr>
          <w:rFonts w:ascii="Times New Roman" w:hAnsi="Times New Roman" w:cs="Times New Roman"/>
          <w:kern w:val="1"/>
          <w:sz w:val="24"/>
          <w:szCs w:val="24"/>
        </w:rPr>
        <w:t>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含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3%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半胱氨酸盐酸盐溶液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 xml:space="preserve"> (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在氮气条件下厌氧保存在无菌离心管中，直到使用前取出</w:t>
      </w:r>
      <w:r w:rsidR="002D7761" w:rsidRPr="005E7777">
        <w:rPr>
          <w:rFonts w:ascii="Times New Roman" w:hAnsi="Times New Roman" w:cs="Times New Roman"/>
          <w:kern w:val="1"/>
          <w:sz w:val="24"/>
          <w:szCs w:val="24"/>
        </w:rPr>
        <w:t>)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。半胱氨酸添加前需</w:t>
      </w:r>
      <w:proofErr w:type="gramStart"/>
      <w:r w:rsidRPr="005E7777">
        <w:rPr>
          <w:rFonts w:ascii="Times New Roman" w:hAnsi="Times New Roman" w:cs="Times New Roman"/>
          <w:kern w:val="1"/>
          <w:sz w:val="24"/>
          <w:szCs w:val="24"/>
        </w:rPr>
        <w:t>混合培养液通</w:t>
      </w:r>
      <w:proofErr w:type="gramEnd"/>
      <w:r w:rsidRPr="005E7777">
        <w:rPr>
          <w:rFonts w:ascii="Times New Roman" w:hAnsi="Times New Roman" w:cs="Times New Roman"/>
          <w:kern w:val="1"/>
          <w:sz w:val="24"/>
          <w:szCs w:val="24"/>
        </w:rPr>
        <w:t>CO</w:t>
      </w:r>
      <w:r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 xml:space="preserve">2 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15~20 min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，如果需要，可以使用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NaOH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或者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HCl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调节溶液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pH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至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6.6~6.8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，然后在厌氧条件下添加含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3%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半胱氨酸盐酸盐溶液。</w:t>
      </w:r>
      <w:r w:rsidR="00140980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培养液</w:t>
      </w:r>
      <w:r w:rsidR="00140980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SP</w:t>
      </w:r>
      <w:r w:rsidR="00140980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使用高压蒸汽灭菌器灭菌</w:t>
      </w:r>
      <w:r w:rsidR="00140980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(121 °C</w:t>
      </w:r>
      <w:r w:rsidR="00140980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，</w:t>
      </w:r>
      <w:r w:rsidR="00140980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0.1 MPa</w:t>
      </w:r>
      <w:r w:rsidR="00140980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灭菌</w:t>
      </w:r>
      <w:r w:rsidR="00140980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20 min)</w:t>
      </w:r>
      <w:r w:rsidR="00140980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。</w:t>
      </w:r>
    </w:p>
    <w:p w14:paraId="6C3C5A01" w14:textId="0D88AB5C" w:rsidR="00F377AE" w:rsidRPr="005E7777" w:rsidRDefault="00F377AE" w:rsidP="009A70F7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  <w:lang w:eastAsia="zh-CN"/>
        </w:rPr>
      </w:pPr>
      <w:r w:rsidRPr="005E7777">
        <w:rPr>
          <w:rFonts w:ascii="Times New Roman" w:hAnsi="Times New Roman" w:cs="Times New Roman"/>
          <w:kern w:val="1"/>
          <w:lang w:eastAsia="zh-CN"/>
        </w:rPr>
        <w:t>底物悬液</w:t>
      </w:r>
    </w:p>
    <w:p w14:paraId="6255D3B2" w14:textId="16F6DDB6" w:rsidR="00F377AE" w:rsidRPr="005E7777" w:rsidRDefault="000E5AF5" w:rsidP="000D1348">
      <w:pPr>
        <w:adjustRightInd w:val="0"/>
        <w:snapToGrid w:val="0"/>
        <w:spacing w:line="360" w:lineRule="auto"/>
        <w:ind w:left="482"/>
        <w:rPr>
          <w:rFonts w:ascii="Times New Roman" w:hAnsi="Times New Roman" w:cs="Times New Roman"/>
          <w:kern w:val="1"/>
          <w:sz w:val="24"/>
          <w:szCs w:val="24"/>
        </w:rPr>
      </w:pPr>
      <w:r w:rsidRPr="005E7777">
        <w:rPr>
          <w:rFonts w:ascii="Times New Roman" w:hAnsi="Times New Roman" w:cs="Times New Roman"/>
          <w:kern w:val="1"/>
          <w:sz w:val="24"/>
          <w:szCs w:val="24"/>
        </w:rPr>
        <w:t>每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100 mL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>蒸馏水中加入</w:t>
      </w:r>
      <w:r w:rsidR="00F377AE" w:rsidRPr="005E7777">
        <w:rPr>
          <w:rFonts w:ascii="Times New Roman" w:hAnsi="Times New Roman" w:cs="Times New Roman"/>
          <w:kern w:val="1"/>
          <w:sz w:val="24"/>
          <w:szCs w:val="24"/>
        </w:rPr>
        <w:t>1.5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 xml:space="preserve"> g</w:t>
      </w:r>
      <w:r w:rsidR="00F377AE" w:rsidRPr="005E7777">
        <w:rPr>
          <w:rFonts w:ascii="Times New Roman" w:hAnsi="Times New Roman" w:cs="Times New Roman"/>
          <w:kern w:val="1"/>
          <w:sz w:val="24"/>
          <w:szCs w:val="24"/>
        </w:rPr>
        <w:t>小麦粉，</w:t>
      </w:r>
      <w:r w:rsidR="00F377AE" w:rsidRPr="005E7777">
        <w:rPr>
          <w:rFonts w:ascii="Times New Roman" w:hAnsi="Times New Roman" w:cs="Times New Roman"/>
          <w:kern w:val="1"/>
          <w:sz w:val="24"/>
          <w:szCs w:val="24"/>
        </w:rPr>
        <w:t>1.0</w:t>
      </w:r>
      <w:r w:rsidRPr="005E7777">
        <w:rPr>
          <w:rFonts w:ascii="Times New Roman" w:hAnsi="Times New Roman" w:cs="Times New Roman"/>
          <w:kern w:val="1"/>
          <w:sz w:val="24"/>
          <w:szCs w:val="24"/>
        </w:rPr>
        <w:t xml:space="preserve"> g</w:t>
      </w:r>
      <w:r w:rsidR="00F377AE" w:rsidRPr="005E7777">
        <w:rPr>
          <w:rFonts w:ascii="Times New Roman" w:hAnsi="Times New Roman" w:cs="Times New Roman"/>
          <w:kern w:val="1"/>
          <w:sz w:val="24"/>
          <w:szCs w:val="24"/>
        </w:rPr>
        <w:t>鸭茅粉制作底物悬液，小麦粉和</w:t>
      </w:r>
      <w:proofErr w:type="gramStart"/>
      <w:r w:rsidR="00F377AE" w:rsidRPr="005E7777">
        <w:rPr>
          <w:rFonts w:ascii="Times New Roman" w:hAnsi="Times New Roman" w:cs="Times New Roman"/>
          <w:kern w:val="1"/>
          <w:sz w:val="24"/>
          <w:szCs w:val="24"/>
        </w:rPr>
        <w:t>鸭茅粉</w:t>
      </w:r>
      <w:proofErr w:type="gramEnd"/>
      <w:r w:rsidR="00F377AE" w:rsidRPr="005E7777">
        <w:rPr>
          <w:rFonts w:ascii="Times New Roman" w:hAnsi="Times New Roman" w:cs="Times New Roman"/>
          <w:kern w:val="1"/>
          <w:sz w:val="24"/>
          <w:szCs w:val="24"/>
        </w:rPr>
        <w:t>均粉碎过</w:t>
      </w:r>
      <w:r w:rsidR="00F377AE" w:rsidRPr="005E7777">
        <w:rPr>
          <w:rFonts w:ascii="Times New Roman" w:hAnsi="Times New Roman" w:cs="Times New Roman"/>
          <w:kern w:val="1"/>
          <w:sz w:val="24"/>
          <w:szCs w:val="24"/>
        </w:rPr>
        <w:t>40</w:t>
      </w:r>
      <w:r w:rsidR="00C84644" w:rsidRPr="005E7777">
        <w:rPr>
          <w:rFonts w:ascii="Times New Roman" w:hAnsi="Times New Roman" w:cs="Times New Roman"/>
          <w:kern w:val="1"/>
          <w:sz w:val="24"/>
          <w:szCs w:val="24"/>
        </w:rPr>
        <w:t>~60</w:t>
      </w:r>
      <w:r w:rsidR="00F377AE" w:rsidRPr="005E7777">
        <w:rPr>
          <w:rFonts w:ascii="Times New Roman" w:hAnsi="Times New Roman" w:cs="Times New Roman"/>
          <w:kern w:val="1"/>
          <w:sz w:val="24"/>
          <w:szCs w:val="24"/>
        </w:rPr>
        <w:t>目</w:t>
      </w:r>
      <w:r w:rsidR="00C84644" w:rsidRPr="005E7777">
        <w:rPr>
          <w:rFonts w:ascii="Times New Roman" w:hAnsi="Times New Roman" w:cs="Times New Roman"/>
          <w:kern w:val="1"/>
          <w:sz w:val="24"/>
          <w:szCs w:val="24"/>
        </w:rPr>
        <w:t>标准</w:t>
      </w:r>
      <w:r w:rsidR="00F377AE" w:rsidRPr="005E7777">
        <w:rPr>
          <w:rFonts w:ascii="Times New Roman" w:hAnsi="Times New Roman" w:cs="Times New Roman"/>
          <w:kern w:val="1"/>
          <w:sz w:val="24"/>
          <w:szCs w:val="24"/>
        </w:rPr>
        <w:t>筛，底物悬液通</w:t>
      </w:r>
      <w:r w:rsidR="00F377AE" w:rsidRPr="005E7777">
        <w:rPr>
          <w:rFonts w:ascii="Times New Roman" w:hAnsi="Times New Roman" w:cs="Times New Roman"/>
          <w:kern w:val="1"/>
          <w:sz w:val="24"/>
          <w:szCs w:val="24"/>
        </w:rPr>
        <w:t>CO</w:t>
      </w:r>
      <w:r w:rsidR="00F377AE" w:rsidRPr="005E7777">
        <w:rPr>
          <w:rFonts w:ascii="Times New Roman" w:hAnsi="Times New Roman" w:cs="Times New Roman"/>
          <w:kern w:val="1"/>
          <w:sz w:val="24"/>
          <w:szCs w:val="24"/>
          <w:vertAlign w:val="subscript"/>
        </w:rPr>
        <w:t>2</w:t>
      </w:r>
      <w:r w:rsidR="00F377AE" w:rsidRPr="005E7777">
        <w:rPr>
          <w:rFonts w:ascii="Times New Roman" w:hAnsi="Times New Roman" w:cs="Times New Roman"/>
          <w:kern w:val="1"/>
          <w:sz w:val="24"/>
          <w:szCs w:val="24"/>
        </w:rPr>
        <w:t xml:space="preserve"> 15~20 min</w:t>
      </w:r>
      <w:r w:rsidR="00DB6D0A" w:rsidRPr="005E7777">
        <w:rPr>
          <w:rFonts w:ascii="Times New Roman" w:hAnsi="Times New Roman" w:cs="Times New Roman"/>
          <w:kern w:val="1"/>
          <w:sz w:val="24"/>
          <w:szCs w:val="24"/>
        </w:rPr>
        <w:t>以保证厌氧</w:t>
      </w:r>
      <w:r w:rsidR="00F377AE" w:rsidRPr="005E7777">
        <w:rPr>
          <w:rFonts w:ascii="Times New Roman" w:hAnsi="Times New Roman" w:cs="Times New Roman"/>
          <w:kern w:val="1"/>
          <w:sz w:val="24"/>
          <w:szCs w:val="24"/>
        </w:rPr>
        <w:t>。</w:t>
      </w:r>
      <w:r w:rsidR="00140980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底物悬液使用高压蒸汽灭菌器灭菌</w:t>
      </w:r>
      <w:r w:rsidR="00140980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(121 °C</w:t>
      </w:r>
      <w:r w:rsidR="00140980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，</w:t>
      </w:r>
      <w:r w:rsidR="00140980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0.1 MPa</w:t>
      </w:r>
      <w:r w:rsidR="00140980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灭菌</w:t>
      </w:r>
      <w:r w:rsidR="00140980" w:rsidRPr="005E7777">
        <w:rPr>
          <w:rFonts w:ascii="Times New Roman" w:hAnsi="Times New Roman" w:cs="Times New Roman"/>
          <w:color w:val="0000FF"/>
          <w:kern w:val="1"/>
          <w:sz w:val="24"/>
          <w:szCs w:val="24"/>
        </w:rPr>
        <w:t>20 min)</w:t>
      </w:r>
      <w:r w:rsidR="00140980" w:rsidRPr="005E7777">
        <w:rPr>
          <w:rFonts w:ascii="Times New Roman" w:hAnsi="Times New Roman" w:cs="Times New Roman"/>
          <w:kern w:val="1"/>
          <w:sz w:val="24"/>
          <w:szCs w:val="24"/>
        </w:rPr>
        <w:t>。</w:t>
      </w:r>
      <w:r w:rsidR="00F377AE" w:rsidRPr="005E7777">
        <w:rPr>
          <w:rFonts w:ascii="Times New Roman" w:hAnsi="Times New Roman" w:cs="Times New Roman"/>
          <w:kern w:val="1"/>
          <w:sz w:val="24"/>
          <w:szCs w:val="24"/>
        </w:rPr>
        <w:t>底物悬液冷冻保存，使用前解冻。</w:t>
      </w:r>
    </w:p>
    <w:p w14:paraId="11A72CE8" w14:textId="77777777" w:rsidR="00F377AE" w:rsidRPr="005E7777" w:rsidRDefault="00F377AE" w:rsidP="00300DA5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4EE11AB0" w14:textId="77777777" w:rsidR="002D7761" w:rsidRPr="005E7777" w:rsidRDefault="002D7761" w:rsidP="00300DA5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sz w:val="24"/>
          <w:szCs w:val="24"/>
        </w:rPr>
      </w:pPr>
      <w:r w:rsidRPr="005E7777">
        <w:rPr>
          <w:rFonts w:ascii="Times New Roman" w:eastAsia="黑体" w:hAnsi="Times New Roman" w:cs="Times New Roman"/>
          <w:b/>
          <w:sz w:val="24"/>
          <w:szCs w:val="24"/>
        </w:rPr>
        <w:t>致谢</w:t>
      </w:r>
    </w:p>
    <w:p w14:paraId="01447952" w14:textId="77777777" w:rsidR="007B269D" w:rsidRPr="005E7777" w:rsidRDefault="007B269D" w:rsidP="007B269D">
      <w:pPr>
        <w:numPr>
          <w:ilvl w:val="0"/>
          <w:numId w:val="34"/>
        </w:numPr>
        <w:adjustRightInd w:val="0"/>
        <w:snapToGrid w:val="0"/>
        <w:spacing w:line="360" w:lineRule="auto"/>
        <w:ind w:left="427" w:hangingChars="178" w:hanging="427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>感谢国家自然科学基金（</w:t>
      </w: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>30771567</w:t>
      </w: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>）对本实验的支持。</w:t>
      </w:r>
    </w:p>
    <w:p w14:paraId="3AEEF6E9" w14:textId="77777777" w:rsidR="007B269D" w:rsidRPr="005E7777" w:rsidRDefault="007B269D" w:rsidP="007B269D">
      <w:pPr>
        <w:numPr>
          <w:ilvl w:val="0"/>
          <w:numId w:val="34"/>
        </w:numPr>
        <w:adjustRightInd w:val="0"/>
        <w:snapToGrid w:val="0"/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>王梦芝，程欣，谢文文，张柏松，刘翔，</w:t>
      </w:r>
      <w:proofErr w:type="gramStart"/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>王洪荣</w:t>
      </w:r>
      <w:proofErr w:type="gramEnd"/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 xml:space="preserve">. (2010). </w:t>
      </w: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>体外法研究不同油脂对瘤胃原虫吞噬细菌微循环的影响</w:t>
      </w: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>中国农业科学</w:t>
      </w: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>, 43(18): 3831-3837.</w:t>
      </w:r>
    </w:p>
    <w:p w14:paraId="7C83245B" w14:textId="77777777" w:rsidR="007B269D" w:rsidRPr="005E7777" w:rsidRDefault="007B269D" w:rsidP="007B269D">
      <w:pPr>
        <w:numPr>
          <w:ilvl w:val="0"/>
          <w:numId w:val="34"/>
        </w:numPr>
        <w:adjustRightInd w:val="0"/>
        <w:snapToGrid w:val="0"/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>王梦芝</w:t>
      </w: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>山羊瘤胃原虫与细菌吞噬关系和微生物</w:t>
      </w: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>AA</w:t>
      </w: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>变化机制的研究</w:t>
      </w: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 xml:space="preserve">[D]. </w:t>
      </w: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>扬州大学</w:t>
      </w: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>, 2008.</w:t>
      </w:r>
    </w:p>
    <w:p w14:paraId="773F34FF" w14:textId="654744EC" w:rsidR="002D7761" w:rsidRPr="005E7777" w:rsidRDefault="007B269D" w:rsidP="00300DA5">
      <w:pPr>
        <w:numPr>
          <w:ilvl w:val="0"/>
          <w:numId w:val="34"/>
        </w:numPr>
        <w:adjustRightInd w:val="0"/>
        <w:snapToGrid w:val="0"/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E7777">
        <w:rPr>
          <w:rFonts w:ascii="Times New Roman" w:eastAsia="宋体" w:hAnsi="Times New Roman" w:cs="Times New Roman"/>
          <w:kern w:val="0"/>
          <w:sz w:val="24"/>
          <w:szCs w:val="24"/>
        </w:rPr>
        <w:t>感谢扬州大学动物科学与技术学院王梦芝所做的研究工作，对本实验提供了很大的帮助。</w:t>
      </w:r>
    </w:p>
    <w:p w14:paraId="4C667F91" w14:textId="0B72EE68" w:rsidR="00F377AE" w:rsidRPr="005E7777" w:rsidRDefault="00F377AE" w:rsidP="00300DA5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bCs/>
          <w:sz w:val="24"/>
          <w:szCs w:val="24"/>
        </w:rPr>
      </w:pPr>
      <w:r w:rsidRPr="005E7777">
        <w:rPr>
          <w:rFonts w:ascii="Times New Roman" w:eastAsia="黑体" w:hAnsi="Times New Roman" w:cs="Times New Roman"/>
          <w:b/>
          <w:bCs/>
          <w:sz w:val="24"/>
          <w:szCs w:val="24"/>
        </w:rPr>
        <w:t>参考文献</w:t>
      </w:r>
    </w:p>
    <w:p w14:paraId="61A73881" w14:textId="37971E09" w:rsidR="00544745" w:rsidRPr="005E7777" w:rsidRDefault="00544745" w:rsidP="00544745">
      <w:pPr>
        <w:pStyle w:val="a3"/>
        <w:numPr>
          <w:ilvl w:val="0"/>
          <w:numId w:val="46"/>
        </w:numPr>
        <w:adjustRightInd w:val="0"/>
        <w:snapToGrid w:val="0"/>
        <w:spacing w:line="360" w:lineRule="auto"/>
        <w:ind w:firstLineChars="0"/>
        <w:jc w:val="both"/>
        <w:rPr>
          <w:rFonts w:ascii="Times New Roman" w:eastAsia="宋体" w:hAnsi="Times New Roman" w:cs="Times New Roman"/>
          <w:kern w:val="0"/>
          <w:lang w:eastAsia="zh-CN"/>
        </w:rPr>
      </w:pPr>
      <w:proofErr w:type="spellStart"/>
      <w:r w:rsidRPr="005E7777">
        <w:rPr>
          <w:rFonts w:ascii="Times New Roman" w:hAnsi="Times New Roman" w:cs="Times New Roman"/>
          <w:kern w:val="0"/>
        </w:rPr>
        <w:t>Dehority</w:t>
      </w:r>
      <w:proofErr w:type="spellEnd"/>
      <w:r w:rsidRPr="005E7777">
        <w:rPr>
          <w:rFonts w:ascii="Times New Roman" w:hAnsi="Times New Roman" w:cs="Times New Roman"/>
          <w:kern w:val="0"/>
        </w:rPr>
        <w:t xml:space="preserve">, B. A. (1998). </w:t>
      </w:r>
      <w:hyperlink r:id="rId14" w:history="1">
        <w:r w:rsidRPr="005E7777">
          <w:rPr>
            <w:rStyle w:val="a7"/>
            <w:rFonts w:ascii="Times New Roman" w:hAnsi="Times New Roman" w:cs="Times New Roman"/>
            <w:color w:val="auto"/>
            <w:kern w:val="0"/>
          </w:rPr>
          <w:t xml:space="preserve">Generation times of </w:t>
        </w:r>
        <w:r w:rsidRPr="005E7777">
          <w:rPr>
            <w:rStyle w:val="a7"/>
            <w:rFonts w:ascii="Times New Roman" w:hAnsi="Times New Roman" w:cs="Times New Roman"/>
            <w:i/>
            <w:iCs/>
            <w:color w:val="auto"/>
            <w:kern w:val="0"/>
          </w:rPr>
          <w:t>Epidinium caudatum</w:t>
        </w:r>
        <w:r w:rsidRPr="005E7777">
          <w:rPr>
            <w:rStyle w:val="a7"/>
            <w:rFonts w:ascii="Times New Roman" w:hAnsi="Times New Roman" w:cs="Times New Roman"/>
            <w:color w:val="auto"/>
            <w:kern w:val="0"/>
          </w:rPr>
          <w:t xml:space="preserve"> and </w:t>
        </w:r>
        <w:r w:rsidRPr="005E7777">
          <w:rPr>
            <w:rStyle w:val="a7"/>
            <w:rFonts w:ascii="Times New Roman" w:hAnsi="Times New Roman" w:cs="Times New Roman"/>
            <w:i/>
            <w:iCs/>
            <w:color w:val="auto"/>
            <w:kern w:val="0"/>
          </w:rPr>
          <w:t>Entodinium caudatum</w:t>
        </w:r>
        <w:r w:rsidRPr="005E7777">
          <w:rPr>
            <w:rStyle w:val="a7"/>
            <w:rFonts w:ascii="Times New Roman" w:hAnsi="Times New Roman" w:cs="Times New Roman"/>
            <w:color w:val="auto"/>
            <w:kern w:val="0"/>
          </w:rPr>
          <w:t xml:space="preserve">, determined </w:t>
        </w:r>
        <w:r w:rsidRPr="005E7777">
          <w:rPr>
            <w:rStyle w:val="a7"/>
            <w:rFonts w:ascii="Times New Roman" w:hAnsi="Times New Roman" w:cs="Times New Roman"/>
            <w:i/>
            <w:iCs/>
            <w:color w:val="auto"/>
            <w:kern w:val="0"/>
          </w:rPr>
          <w:t>in vitro</w:t>
        </w:r>
        <w:r w:rsidRPr="005E7777">
          <w:rPr>
            <w:rStyle w:val="a7"/>
            <w:rFonts w:ascii="Times New Roman" w:hAnsi="Times New Roman" w:cs="Times New Roman"/>
            <w:color w:val="auto"/>
            <w:kern w:val="0"/>
          </w:rPr>
          <w:t xml:space="preserve"> by transferring at various time intervals.</w:t>
        </w:r>
      </w:hyperlink>
      <w:r w:rsidRPr="005E7777">
        <w:rPr>
          <w:rFonts w:ascii="Times New Roman" w:hAnsi="Times New Roman" w:cs="Times New Roman"/>
          <w:kern w:val="0"/>
        </w:rPr>
        <w:t xml:space="preserve"> </w:t>
      </w:r>
      <w:r w:rsidRPr="005E7777">
        <w:rPr>
          <w:rFonts w:ascii="Times New Roman" w:hAnsi="Times New Roman" w:cs="Times New Roman"/>
          <w:i/>
          <w:iCs/>
          <w:kern w:val="0"/>
        </w:rPr>
        <w:t xml:space="preserve">J </w:t>
      </w:r>
      <w:proofErr w:type="spellStart"/>
      <w:r w:rsidRPr="005E7777">
        <w:rPr>
          <w:rFonts w:ascii="Times New Roman" w:hAnsi="Times New Roman" w:cs="Times New Roman"/>
          <w:i/>
          <w:iCs/>
          <w:kern w:val="0"/>
        </w:rPr>
        <w:t>Anim</w:t>
      </w:r>
      <w:proofErr w:type="spellEnd"/>
      <w:r w:rsidRPr="005E7777">
        <w:rPr>
          <w:rFonts w:ascii="Times New Roman" w:hAnsi="Times New Roman" w:cs="Times New Roman"/>
          <w:i/>
          <w:iCs/>
          <w:kern w:val="0"/>
        </w:rPr>
        <w:t xml:space="preserve"> </w:t>
      </w:r>
      <w:proofErr w:type="spellStart"/>
      <w:r w:rsidRPr="005E7777">
        <w:rPr>
          <w:rFonts w:ascii="Times New Roman" w:hAnsi="Times New Roman" w:cs="Times New Roman"/>
          <w:i/>
          <w:iCs/>
          <w:kern w:val="0"/>
        </w:rPr>
        <w:t>Sci</w:t>
      </w:r>
      <w:proofErr w:type="spellEnd"/>
      <w:r w:rsidRPr="005E7777">
        <w:rPr>
          <w:rFonts w:ascii="Times New Roman" w:hAnsi="Times New Roman" w:cs="Times New Roman"/>
          <w:kern w:val="0"/>
        </w:rPr>
        <w:t xml:space="preserve"> 76(4): 1189-1196.</w:t>
      </w:r>
    </w:p>
    <w:p w14:paraId="049135D9" w14:textId="1781C96A" w:rsidR="00F377AE" w:rsidRPr="005E7777" w:rsidRDefault="00F377AE" w:rsidP="00544745">
      <w:pPr>
        <w:pStyle w:val="a3"/>
        <w:numPr>
          <w:ilvl w:val="0"/>
          <w:numId w:val="46"/>
        </w:numPr>
        <w:adjustRightInd w:val="0"/>
        <w:snapToGrid w:val="0"/>
        <w:spacing w:line="360" w:lineRule="auto"/>
        <w:ind w:firstLineChars="0"/>
        <w:jc w:val="both"/>
        <w:rPr>
          <w:rFonts w:ascii="Times New Roman" w:hAnsi="Times New Roman" w:cs="Times New Roman"/>
          <w:kern w:val="1"/>
          <w:lang w:eastAsia="zh-CN"/>
        </w:rPr>
      </w:pPr>
      <w:r w:rsidRPr="005E7777">
        <w:rPr>
          <w:rFonts w:ascii="Times New Roman" w:hAnsi="Times New Roman" w:cs="Times New Roman"/>
          <w:kern w:val="1"/>
          <w:lang w:eastAsia="zh-CN"/>
        </w:rPr>
        <w:t xml:space="preserve">Bryant, M. P., </w:t>
      </w:r>
      <w:proofErr w:type="spellStart"/>
      <w:r w:rsidRPr="005E7777">
        <w:rPr>
          <w:rFonts w:ascii="Times New Roman" w:hAnsi="Times New Roman" w:cs="Times New Roman"/>
          <w:kern w:val="1"/>
          <w:lang w:eastAsia="zh-CN"/>
        </w:rPr>
        <w:t>Burkey</w:t>
      </w:r>
      <w:proofErr w:type="spellEnd"/>
      <w:r w:rsidRPr="005E7777">
        <w:rPr>
          <w:rFonts w:ascii="Times New Roman" w:hAnsi="Times New Roman" w:cs="Times New Roman"/>
          <w:kern w:val="1"/>
          <w:lang w:eastAsia="zh-CN"/>
        </w:rPr>
        <w:t xml:space="preserve">, L. A. (1953). </w:t>
      </w:r>
      <w:hyperlink r:id="rId15" w:history="1">
        <w:r w:rsidRPr="005E7777">
          <w:rPr>
            <w:rStyle w:val="a7"/>
            <w:rFonts w:ascii="Times New Roman" w:hAnsi="Times New Roman" w:cs="Times New Roman"/>
            <w:color w:val="auto"/>
            <w:kern w:val="1"/>
          </w:rPr>
          <w:t>Cultural methods and some characteristics of some of the more numerous groups of bacteria in the bovine rumen.</w:t>
        </w:r>
      </w:hyperlink>
      <w:r w:rsidRPr="005E7777">
        <w:rPr>
          <w:rFonts w:ascii="Times New Roman" w:hAnsi="Times New Roman" w:cs="Times New Roman"/>
          <w:kern w:val="1"/>
          <w:lang w:eastAsia="zh-CN"/>
        </w:rPr>
        <w:t xml:space="preserve"> </w:t>
      </w:r>
      <w:r w:rsidRPr="005E7777">
        <w:rPr>
          <w:rFonts w:ascii="Times New Roman" w:hAnsi="Times New Roman" w:cs="Times New Roman"/>
          <w:i/>
          <w:kern w:val="1"/>
          <w:lang w:eastAsia="zh-CN"/>
        </w:rPr>
        <w:t xml:space="preserve">J Dairy Sci </w:t>
      </w:r>
      <w:r w:rsidRPr="005E7777">
        <w:rPr>
          <w:rFonts w:ascii="Times New Roman" w:hAnsi="Times New Roman" w:cs="Times New Roman"/>
          <w:kern w:val="1"/>
          <w:lang w:eastAsia="zh-CN"/>
        </w:rPr>
        <w:t>36: 205-217.</w:t>
      </w:r>
    </w:p>
    <w:p w14:paraId="51CB897E" w14:textId="79504D12" w:rsidR="00F377AE" w:rsidRPr="005E7777" w:rsidRDefault="00F377AE" w:rsidP="00544745">
      <w:pPr>
        <w:pStyle w:val="a3"/>
        <w:numPr>
          <w:ilvl w:val="0"/>
          <w:numId w:val="46"/>
        </w:numPr>
        <w:adjustRightInd w:val="0"/>
        <w:snapToGrid w:val="0"/>
        <w:spacing w:line="360" w:lineRule="auto"/>
        <w:ind w:firstLineChars="0"/>
        <w:jc w:val="both"/>
        <w:rPr>
          <w:rFonts w:ascii="Times New Roman" w:hAnsi="Times New Roman" w:cs="Times New Roman"/>
          <w:kern w:val="1"/>
          <w:lang w:eastAsia="zh-CN"/>
        </w:rPr>
      </w:pPr>
      <w:proofErr w:type="spellStart"/>
      <w:r w:rsidRPr="005E7777">
        <w:rPr>
          <w:rFonts w:ascii="Times New Roman" w:hAnsi="Times New Roman" w:cs="Times New Roman"/>
          <w:kern w:val="1"/>
          <w:lang w:eastAsia="zh-CN"/>
        </w:rPr>
        <w:t>Dehority</w:t>
      </w:r>
      <w:proofErr w:type="spellEnd"/>
      <w:r w:rsidRPr="005E7777">
        <w:rPr>
          <w:rFonts w:ascii="Times New Roman" w:hAnsi="Times New Roman" w:cs="Times New Roman"/>
          <w:kern w:val="1"/>
          <w:lang w:eastAsia="zh-CN"/>
        </w:rPr>
        <w:t xml:space="preserve">, B. A. (1993). </w:t>
      </w:r>
      <w:hyperlink r:id="rId16" w:history="1">
        <w:r w:rsidRPr="005E7777">
          <w:rPr>
            <w:rStyle w:val="a7"/>
            <w:rFonts w:ascii="Times New Roman" w:hAnsi="Times New Roman" w:cs="Times New Roman"/>
            <w:color w:val="auto"/>
            <w:kern w:val="1"/>
          </w:rPr>
          <w:t>Laboratory manual for classification and morphology of rumen cilate protozoa.</w:t>
        </w:r>
      </w:hyperlink>
      <w:r w:rsidRPr="005E7777">
        <w:rPr>
          <w:rFonts w:ascii="Times New Roman" w:hAnsi="Times New Roman" w:cs="Times New Roman"/>
          <w:kern w:val="1"/>
          <w:lang w:eastAsia="zh-CN"/>
        </w:rPr>
        <w:t xml:space="preserve"> CRC Press, Boca Raton, FL.</w:t>
      </w:r>
    </w:p>
    <w:p w14:paraId="47D7CE7A" w14:textId="77777777" w:rsidR="00FF30BB" w:rsidRPr="005E7777" w:rsidRDefault="00FF30BB" w:rsidP="00300DA5">
      <w:pPr>
        <w:adjustRightInd w:val="0"/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FF30BB" w:rsidRPr="005E7777" w:rsidSect="009140E4">
      <w:headerReference w:type="default" r:id="rId17"/>
      <w:footerReference w:type="default" r:id="rId18"/>
      <w:pgSz w:w="11906" w:h="16838"/>
      <w:pgMar w:top="1843" w:right="1418" w:bottom="1418" w:left="1418" w:header="851" w:footer="1206" w:gutter="0"/>
      <w:lnNumType w:countBy="1" w:restart="continuous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63FBBD" w14:textId="77777777" w:rsidR="00676E9B" w:rsidRDefault="00676E9B">
      <w:r>
        <w:separator/>
      </w:r>
    </w:p>
  </w:endnote>
  <w:endnote w:type="continuationSeparator" w:id="0">
    <w:p w14:paraId="053CF854" w14:textId="77777777" w:rsidR="00676E9B" w:rsidRDefault="00676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vTimes-b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7C2B86" w14:textId="36525154" w:rsidR="007A4CA3" w:rsidRPr="003B13C4" w:rsidRDefault="00F73636" w:rsidP="003B13C4">
    <w:pPr>
      <w:tabs>
        <w:tab w:val="left" w:pos="8647"/>
      </w:tabs>
      <w:adjustRightInd w:val="0"/>
      <w:snapToGrid w:val="0"/>
      <w:rPr>
        <w:rFonts w:ascii="Arial" w:hAnsi="Arial" w:cs="Arial"/>
        <w:sz w:val="16"/>
        <w:szCs w:val="16"/>
      </w:rPr>
    </w:pPr>
    <w:r w:rsidRPr="00275782">
      <w:rPr>
        <w:rFonts w:ascii="Arial" w:hAnsi="Arial" w:cs="Arial"/>
        <w:sz w:val="16"/>
        <w:szCs w:val="16"/>
      </w:rPr>
      <w:t>Copyright © 20</w:t>
    </w:r>
    <w:r w:rsidR="003B13C4">
      <w:rPr>
        <w:rFonts w:ascii="Arial" w:hAnsi="Arial" w:cs="Arial" w:hint="eastAsia"/>
        <w:sz w:val="16"/>
        <w:szCs w:val="16"/>
      </w:rPr>
      <w:t>20</w:t>
    </w:r>
    <w:r w:rsidRPr="00275782">
      <w:rPr>
        <w:rFonts w:ascii="Arial" w:hAnsi="Arial" w:cs="Arial"/>
        <w:sz w:val="16"/>
        <w:szCs w:val="16"/>
      </w:rPr>
      <w:t xml:space="preserve"> The Authors; exclusive licensee Bio-protocol LLC.</w:t>
    </w:r>
    <w:r w:rsidRPr="007673B7">
      <w:rPr>
        <w:rFonts w:ascii="Arial" w:hAnsi="Arial" w:cs="Arial"/>
        <w:sz w:val="16"/>
        <w:szCs w:val="16"/>
      </w:rPr>
      <w:tab/>
    </w:r>
    <w:r w:rsidRPr="007673B7">
      <w:rPr>
        <w:rFonts w:ascii="Arial" w:hAnsi="Arial" w:cs="Arial"/>
        <w:sz w:val="16"/>
        <w:szCs w:val="16"/>
      </w:rPr>
      <w:tab/>
    </w:r>
    <w:r w:rsidR="001B521D" w:rsidRPr="007673B7">
      <w:rPr>
        <w:rFonts w:ascii="Arial" w:hAnsi="Arial" w:cs="Arial"/>
        <w:sz w:val="16"/>
        <w:szCs w:val="16"/>
      </w:rPr>
      <w:fldChar w:fldCharType="begin"/>
    </w:r>
    <w:r w:rsidRPr="007673B7">
      <w:rPr>
        <w:rFonts w:ascii="Arial" w:hAnsi="Arial" w:cs="Arial"/>
        <w:sz w:val="16"/>
        <w:szCs w:val="16"/>
      </w:rPr>
      <w:instrText xml:space="preserve"> PAGE   \* MERGEFORMAT </w:instrText>
    </w:r>
    <w:r w:rsidR="001B521D" w:rsidRPr="007673B7">
      <w:rPr>
        <w:rFonts w:ascii="Arial" w:hAnsi="Arial" w:cs="Arial"/>
        <w:sz w:val="16"/>
        <w:szCs w:val="16"/>
      </w:rPr>
      <w:fldChar w:fldCharType="separate"/>
    </w:r>
    <w:r w:rsidR="00667A15">
      <w:rPr>
        <w:rFonts w:ascii="Arial" w:hAnsi="Arial" w:cs="Arial"/>
        <w:noProof/>
        <w:sz w:val="16"/>
        <w:szCs w:val="16"/>
      </w:rPr>
      <w:t>2</w:t>
    </w:r>
    <w:r w:rsidR="001B521D" w:rsidRPr="007673B7">
      <w:rPr>
        <w:rFonts w:ascii="Arial" w:hAnsi="Arial" w:cs="Arial"/>
        <w:noProof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6826C4" w14:textId="77777777" w:rsidR="00676E9B" w:rsidRDefault="00676E9B">
      <w:r>
        <w:separator/>
      </w:r>
    </w:p>
  </w:footnote>
  <w:footnote w:type="continuationSeparator" w:id="0">
    <w:p w14:paraId="1014CEB7" w14:textId="77777777" w:rsidR="00676E9B" w:rsidRDefault="00676E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3E995F" w14:textId="77777777" w:rsidR="007A4CA3" w:rsidRPr="002E6CD6" w:rsidRDefault="00FF30BB" w:rsidP="00B33CEB">
    <w:pPr>
      <w:pBdr>
        <w:bottom w:val="single" w:sz="6" w:space="1" w:color="auto"/>
      </w:pBdr>
      <w:tabs>
        <w:tab w:val="center" w:pos="4320"/>
      </w:tabs>
      <w:snapToGrid w:val="0"/>
      <w:ind w:right="13"/>
      <w:rPr>
        <w:sz w:val="18"/>
        <w:szCs w:val="18"/>
        <w:lang w:val="es-ES_tradnl"/>
      </w:rPr>
    </w:pPr>
    <w:r w:rsidRPr="00BE2D4D">
      <w:rPr>
        <w:noProof/>
        <w:sz w:val="18"/>
        <w:szCs w:val="18"/>
      </w:rPr>
      <w:drawing>
        <wp:inline distT="0" distB="0" distL="0" distR="0" wp14:anchorId="6E9F0D43" wp14:editId="66CCB29B">
          <wp:extent cx="1127650" cy="342000"/>
          <wp:effectExtent l="0" t="0" r="0" b="1270"/>
          <wp:docPr id="7" name="图片 7" descr="C:\Users\Bio-Jingmin\AppData\Roaming\Skype\live#3aliyuan.zhang_9\media_messaging\media_cache_v3\^7DA4B0D1673ECF62947B89079937EE96AAAFD0135F30090B0C^pimgpsh_fullsize_dist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io-Jingmin\AppData\Roaming\Skype\live#3aliyuan.zhang_9\media_messaging\media_cache_v3\^7DA4B0D1673ECF62947B89079937EE96AAAFD0135F30090B0C^pimgpsh_fullsize_dist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650" cy="34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E17A6">
      <w:rPr>
        <w:rFonts w:hint="eastAsia"/>
        <w:sz w:val="18"/>
        <w:szCs w:val="18"/>
        <w:lang w:val="es-ES_tradnl"/>
      </w:rPr>
      <w:t xml:space="preserve">    </w:t>
    </w:r>
    <w:r w:rsidR="00B9033C">
      <w:rPr>
        <w:rFonts w:hint="eastAsia"/>
        <w:sz w:val="18"/>
        <w:szCs w:val="18"/>
        <w:lang w:val="es-ES_tradnl"/>
      </w:rPr>
      <w:t xml:space="preserve"> </w:t>
    </w:r>
    <w:r w:rsidR="00C91205">
      <w:rPr>
        <w:sz w:val="18"/>
        <w:szCs w:val="18"/>
        <w:lang w:val="es-ES_tradnl"/>
      </w:rPr>
      <w:t xml:space="preserve">   </w:t>
    </w:r>
    <w:r w:rsidR="000A2BD0">
      <w:rPr>
        <w:sz w:val="18"/>
        <w:szCs w:val="18"/>
        <w:lang w:val="es-ES_tradnl"/>
      </w:rPr>
      <w:t xml:space="preserve"> </w:t>
    </w:r>
    <w:r w:rsidR="00C91205">
      <w:rPr>
        <w:sz w:val="18"/>
        <w:szCs w:val="18"/>
        <w:lang w:val="es-ES_tradnl"/>
      </w:rPr>
      <w:t xml:space="preserve"> </w:t>
    </w:r>
    <w:r w:rsidR="00C91205">
      <w:rPr>
        <w:rFonts w:ascii="Times New Roman" w:hAnsi="Times New Roman"/>
        <w:noProof/>
        <w:sz w:val="18"/>
        <w:szCs w:val="18"/>
      </w:rPr>
      <mc:AlternateContent>
        <mc:Choice Requires="wps">
          <w:drawing>
            <wp:inline distT="0" distB="0" distL="0" distR="0" wp14:anchorId="55ECDA78" wp14:editId="7A861897">
              <wp:extent cx="2081242" cy="237825"/>
              <wp:effectExtent l="0" t="0" r="0" b="0"/>
              <wp:docPr id="3" name="矩形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81242" cy="237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5DB713" w14:textId="77777777" w:rsidR="00C91205" w:rsidRPr="004F2D13" w:rsidRDefault="00C91205" w:rsidP="00C91205">
                          <w:pPr>
                            <w:wordWrap w:val="0"/>
                            <w:snapToGrid w:val="0"/>
                            <w:rPr>
                              <w:rFonts w:ascii="Arial" w:hAnsi="Arial" w:cs="Arial"/>
                              <w:color w:val="0000FF"/>
                              <w:szCs w:val="20"/>
                              <w:u w:val="single"/>
                            </w:rPr>
                          </w:pPr>
                          <w:r w:rsidRPr="00F31CB4">
                            <w:rPr>
                              <w:rFonts w:ascii="Arial" w:hAnsi="Arial" w:cs="Arial"/>
                              <w:szCs w:val="20"/>
                              <w:u w:val="single"/>
                            </w:rPr>
                            <w:t>www.bio-protocol.org/exxxx</w:t>
                          </w:r>
                          <w:r w:rsidR="00134947" w:rsidRPr="00F31CB4">
                            <w:rPr>
                              <w:rFonts w:ascii="Arial" w:hAnsi="Arial" w:cs="Arial"/>
                              <w:szCs w:val="20"/>
                              <w:u w:val="single"/>
                            </w:rPr>
                            <w:t>xxx</w:t>
                          </w:r>
                          <w:r w:rsidRPr="00134947">
                            <w:rPr>
                              <w:rFonts w:ascii="Arial" w:hAnsi="Arial" w:cs="Arial"/>
                              <w:color w:val="0000FF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55ECDA78" id="矩形 2" o:spid="_x0000_s1026" style="width:163.9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" filled="f" stroked="f">
              <v:textbox>
                <w:txbxContent>
                  <w:p w14:paraId="385DB713" w14:textId="77777777" w:rsidR="00C91205" w:rsidRPr="004F2D13" w:rsidRDefault="00C91205" w:rsidP="00C91205">
                    <w:pPr>
                      <w:wordWrap w:val="0"/>
                      <w:snapToGrid w:val="0"/>
                      <w:rPr>
                        <w:rFonts w:ascii="Arial" w:hAnsi="Arial" w:cs="Arial"/>
                        <w:color w:val="0000FF"/>
                        <w:szCs w:val="20"/>
                        <w:u w:val="single"/>
                      </w:rPr>
                    </w:pPr>
                    <w:r w:rsidRPr="00F31CB4">
                      <w:rPr>
                        <w:rFonts w:ascii="Arial" w:hAnsi="Arial" w:cs="Arial"/>
                        <w:szCs w:val="20"/>
                        <w:u w:val="single"/>
                      </w:rPr>
                      <w:t>www.bio-protocol.org/exxxx</w:t>
                    </w:r>
                    <w:r w:rsidR="00134947" w:rsidRPr="00F31CB4">
                      <w:rPr>
                        <w:rFonts w:ascii="Arial" w:hAnsi="Arial" w:cs="Arial"/>
                        <w:szCs w:val="20"/>
                        <w:u w:val="single"/>
                      </w:rPr>
                      <w:t>xxx</w:t>
                    </w:r>
                    <w:r w:rsidRPr="00134947">
                      <w:rPr>
                        <w:rFonts w:ascii="Arial" w:hAnsi="Arial" w:cs="Arial"/>
                        <w:color w:val="0000FF"/>
                        <w:szCs w:val="20"/>
                      </w:rPr>
                      <w:t xml:space="preserve"> </w:t>
                    </w:r>
                  </w:p>
                </w:txbxContent>
              </v:textbox>
              <w10:anchorlock/>
            </v:rect>
          </w:pict>
        </mc:Fallback>
      </mc:AlternateContent>
    </w:r>
    <w:r w:rsidR="00716C8B">
      <w:rPr>
        <w:sz w:val="16"/>
      </w:rPr>
      <w:t xml:space="preserve"> </w:t>
    </w:r>
    <w:r w:rsidR="00BE17A6">
      <w:rPr>
        <w:sz w:val="16"/>
      </w:rPr>
      <w:t xml:space="preserve"> </w:t>
    </w:r>
    <w:r w:rsidR="00C91205">
      <w:rPr>
        <w:sz w:val="16"/>
      </w:rPr>
      <w:t xml:space="preserve"> </w:t>
    </w:r>
    <w:r w:rsidR="00C91205">
      <w:rPr>
        <w:rFonts w:ascii="Times New Roman" w:hAnsi="Times New Roman"/>
        <w:noProof/>
        <w:sz w:val="18"/>
        <w:szCs w:val="18"/>
      </w:rPr>
      <mc:AlternateContent>
        <mc:Choice Requires="wps">
          <w:drawing>
            <wp:inline distT="0" distB="0" distL="0" distR="0" wp14:anchorId="056A4162" wp14:editId="585B0F10">
              <wp:extent cx="1724722" cy="349885"/>
              <wp:effectExtent l="0" t="0" r="0" b="0"/>
              <wp:docPr id="2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24722" cy="349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1E848B" w14:textId="77777777" w:rsidR="00C91205" w:rsidRDefault="00C91205" w:rsidP="00C91205">
                          <w:pPr>
                            <w:spacing w:line="276" w:lineRule="auto"/>
                            <w:rPr>
                              <w:rFonts w:ascii="Arial" w:hAnsi="Arial"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79CFACD2" w14:textId="77777777" w:rsidR="00C91205" w:rsidRPr="00A11045" w:rsidRDefault="00C91205" w:rsidP="00C91205">
                          <w:pPr>
                            <w:snapToGrid w:val="0"/>
                            <w:spacing w:line="276" w:lineRule="auto"/>
                            <w:rPr>
                              <w:sz w:val="16"/>
                              <w:szCs w:val="16"/>
                            </w:rPr>
                          </w:pPr>
                          <w:r w:rsidRPr="00A11045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DOI:10.21769/BioProtoc.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xxxx</w:t>
                          </w:r>
                          <w:r w:rsidR="00134947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xxx</w:t>
                          </w:r>
                          <w:r w:rsidR="00716C8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x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555111112000</w:t>
                          </w:r>
                        </w:p>
                        <w:p w14:paraId="2F25FCCF" w14:textId="77777777" w:rsidR="00C91205" w:rsidRPr="00A11045" w:rsidRDefault="00C91205" w:rsidP="00C91205">
                          <w:pPr>
                            <w:spacing w:line="276" w:lineRule="auto"/>
                            <w:rPr>
                              <w:rFonts w:ascii="Arial" w:hAnsi="Arial"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056A4162" id="矩形 3" o:spid="_x0000_s1027" style="width:135.8pt;height:2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" filled="f" stroked="f">
              <v:textbox>
                <w:txbxContent>
                  <w:p w14:paraId="3C1E848B" w14:textId="77777777" w:rsidR="00C91205" w:rsidRDefault="00C91205" w:rsidP="00C91205">
                    <w:pPr>
                      <w:spacing w:line="276" w:lineRule="auto"/>
                      <w:rPr>
                        <w:rFonts w:ascii="Arial" w:hAnsi="Arial" w:cs="Arial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79CFACD2" w14:textId="77777777" w:rsidR="00C91205" w:rsidRPr="00A11045" w:rsidRDefault="00C91205" w:rsidP="00C91205">
                    <w:pPr>
                      <w:snapToGrid w:val="0"/>
                      <w:spacing w:line="276" w:lineRule="auto"/>
                      <w:rPr>
                        <w:sz w:val="16"/>
                        <w:szCs w:val="16"/>
                      </w:rPr>
                    </w:pPr>
                    <w:r w:rsidRPr="00A11045">
                      <w:rPr>
                        <w:rFonts w:ascii="Arial" w:hAnsi="Arial" w:cs="Arial"/>
                        <w:sz w:val="16"/>
                        <w:szCs w:val="16"/>
                      </w:rPr>
                      <w:t>DOI:10.21769/BioProtoc.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xxxx</w:t>
                    </w:r>
                    <w:r w:rsidR="00134947">
                      <w:rPr>
                        <w:rFonts w:ascii="Arial" w:hAnsi="Arial" w:cs="Arial"/>
                        <w:sz w:val="16"/>
                        <w:szCs w:val="16"/>
                      </w:rPr>
                      <w:t>xxx</w:t>
                    </w:r>
                    <w:r w:rsidR="00716C8B">
                      <w:rPr>
                        <w:rFonts w:ascii="Arial" w:hAnsi="Arial" w:cs="Arial"/>
                        <w:sz w:val="16"/>
                        <w:szCs w:val="16"/>
                      </w:rPr>
                      <w:t>x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555111112000</w:t>
                    </w:r>
                  </w:p>
                  <w:p w14:paraId="2F25FCCF" w14:textId="77777777" w:rsidR="00C91205" w:rsidRPr="00A11045" w:rsidRDefault="00C91205" w:rsidP="00C91205">
                    <w:pPr>
                      <w:spacing w:line="276" w:lineRule="auto"/>
                      <w:rPr>
                        <w:rFonts w:ascii="Arial" w:hAnsi="Arial" w:cs="Arial"/>
                        <w:color w:val="000000" w:themeColor="text1"/>
                        <w:sz w:val="16"/>
                        <w:szCs w:val="16"/>
                      </w:rPr>
                    </w:pPr>
                  </w:p>
                </w:txbxContent>
              </v:textbox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30C10"/>
    <w:multiLevelType w:val="hybridMultilevel"/>
    <w:tmpl w:val="C9E8756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A04ECC"/>
    <w:multiLevelType w:val="hybridMultilevel"/>
    <w:tmpl w:val="52A2AB74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79D4524"/>
    <w:multiLevelType w:val="hybridMultilevel"/>
    <w:tmpl w:val="7DB055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BF4D55"/>
    <w:multiLevelType w:val="hybridMultilevel"/>
    <w:tmpl w:val="7932E532"/>
    <w:lvl w:ilvl="0" w:tplc="31389AC6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92275F"/>
    <w:multiLevelType w:val="hybridMultilevel"/>
    <w:tmpl w:val="C7940F3E"/>
    <w:lvl w:ilvl="0" w:tplc="0409000F">
      <w:start w:val="1"/>
      <w:numFmt w:val="decimal"/>
      <w:lvlText w:val="%1."/>
      <w:lvlJc w:val="left"/>
      <w:pPr>
        <w:ind w:left="422" w:hanging="420"/>
      </w:pPr>
    </w:lvl>
    <w:lvl w:ilvl="1" w:tplc="04090019" w:tentative="1">
      <w:start w:val="1"/>
      <w:numFmt w:val="lowerLetter"/>
      <w:lvlText w:val="%2)"/>
      <w:lvlJc w:val="left"/>
      <w:pPr>
        <w:ind w:left="842" w:hanging="420"/>
      </w:pPr>
    </w:lvl>
    <w:lvl w:ilvl="2" w:tplc="0409001B" w:tentative="1">
      <w:start w:val="1"/>
      <w:numFmt w:val="lowerRoman"/>
      <w:lvlText w:val="%3."/>
      <w:lvlJc w:val="right"/>
      <w:pPr>
        <w:ind w:left="1262" w:hanging="420"/>
      </w:pPr>
    </w:lvl>
    <w:lvl w:ilvl="3" w:tplc="0409000F" w:tentative="1">
      <w:start w:val="1"/>
      <w:numFmt w:val="decimal"/>
      <w:lvlText w:val="%4."/>
      <w:lvlJc w:val="left"/>
      <w:pPr>
        <w:ind w:left="1682" w:hanging="420"/>
      </w:pPr>
    </w:lvl>
    <w:lvl w:ilvl="4" w:tplc="04090019" w:tentative="1">
      <w:start w:val="1"/>
      <w:numFmt w:val="lowerLetter"/>
      <w:lvlText w:val="%5)"/>
      <w:lvlJc w:val="left"/>
      <w:pPr>
        <w:ind w:left="2102" w:hanging="420"/>
      </w:pPr>
    </w:lvl>
    <w:lvl w:ilvl="5" w:tplc="0409001B" w:tentative="1">
      <w:start w:val="1"/>
      <w:numFmt w:val="lowerRoman"/>
      <w:lvlText w:val="%6."/>
      <w:lvlJc w:val="right"/>
      <w:pPr>
        <w:ind w:left="2522" w:hanging="420"/>
      </w:pPr>
    </w:lvl>
    <w:lvl w:ilvl="6" w:tplc="0409000F" w:tentative="1">
      <w:start w:val="1"/>
      <w:numFmt w:val="decimal"/>
      <w:lvlText w:val="%7."/>
      <w:lvlJc w:val="left"/>
      <w:pPr>
        <w:ind w:left="2942" w:hanging="420"/>
      </w:pPr>
    </w:lvl>
    <w:lvl w:ilvl="7" w:tplc="04090019" w:tentative="1">
      <w:start w:val="1"/>
      <w:numFmt w:val="lowerLetter"/>
      <w:lvlText w:val="%8)"/>
      <w:lvlJc w:val="left"/>
      <w:pPr>
        <w:ind w:left="3362" w:hanging="420"/>
      </w:pPr>
    </w:lvl>
    <w:lvl w:ilvl="8" w:tplc="0409001B" w:tentative="1">
      <w:start w:val="1"/>
      <w:numFmt w:val="lowerRoman"/>
      <w:lvlText w:val="%9."/>
      <w:lvlJc w:val="right"/>
      <w:pPr>
        <w:ind w:left="3782" w:hanging="420"/>
      </w:pPr>
    </w:lvl>
  </w:abstractNum>
  <w:abstractNum w:abstractNumId="5">
    <w:nsid w:val="11970810"/>
    <w:multiLevelType w:val="hybridMultilevel"/>
    <w:tmpl w:val="1068C53E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19434879"/>
    <w:multiLevelType w:val="hybridMultilevel"/>
    <w:tmpl w:val="20E2EEFA"/>
    <w:lvl w:ilvl="0" w:tplc="938C05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8E7D1F"/>
    <w:multiLevelType w:val="hybridMultilevel"/>
    <w:tmpl w:val="42120620"/>
    <w:lvl w:ilvl="0" w:tplc="6A0A6DD8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C20382B"/>
    <w:multiLevelType w:val="hybridMultilevel"/>
    <w:tmpl w:val="8DAED6B8"/>
    <w:lvl w:ilvl="0" w:tplc="5EDCAC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DD76ECE"/>
    <w:multiLevelType w:val="hybridMultilevel"/>
    <w:tmpl w:val="78DC1AC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1EC524EA"/>
    <w:multiLevelType w:val="hybridMultilevel"/>
    <w:tmpl w:val="F5B0201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F9A12C9"/>
    <w:multiLevelType w:val="hybridMultilevel"/>
    <w:tmpl w:val="E7706110"/>
    <w:lvl w:ilvl="0" w:tplc="22080906">
      <w:start w:val="1"/>
      <w:numFmt w:val="decimal"/>
      <w:lvlText w:val="%1."/>
      <w:lvlJc w:val="left"/>
      <w:pPr>
        <w:ind w:left="42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FBA6097"/>
    <w:multiLevelType w:val="hybridMultilevel"/>
    <w:tmpl w:val="6D3C2ED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FD142EA"/>
    <w:multiLevelType w:val="hybridMultilevel"/>
    <w:tmpl w:val="A2CCF1CE"/>
    <w:lvl w:ilvl="0" w:tplc="830E29FE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33979BF"/>
    <w:multiLevelType w:val="hybridMultilevel"/>
    <w:tmpl w:val="F1D04A6C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26D044A4"/>
    <w:multiLevelType w:val="hybridMultilevel"/>
    <w:tmpl w:val="EF6EF282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2792567E"/>
    <w:multiLevelType w:val="hybridMultilevel"/>
    <w:tmpl w:val="481CAB7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7B46981"/>
    <w:multiLevelType w:val="hybridMultilevel"/>
    <w:tmpl w:val="798455C6"/>
    <w:lvl w:ilvl="0" w:tplc="EBA6F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DB954DA"/>
    <w:multiLevelType w:val="hybridMultilevel"/>
    <w:tmpl w:val="1150AC38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2EBB0651"/>
    <w:multiLevelType w:val="hybridMultilevel"/>
    <w:tmpl w:val="E63E7C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F0B057C"/>
    <w:multiLevelType w:val="hybridMultilevel"/>
    <w:tmpl w:val="28221E62"/>
    <w:lvl w:ilvl="0" w:tplc="31389AC6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A3C2D264">
      <w:start w:val="1"/>
      <w:numFmt w:val="lowerLetter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1716ECC"/>
    <w:multiLevelType w:val="hybridMultilevel"/>
    <w:tmpl w:val="4D52B29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BF6A016E">
      <w:start w:val="1"/>
      <w:numFmt w:val="chineseCountingThousand"/>
      <w:lvlText w:val="%2、"/>
      <w:lvlJc w:val="left"/>
      <w:pPr>
        <w:ind w:left="704" w:hanging="420"/>
      </w:pPr>
      <w:rPr>
        <w:rFonts w:asciiTheme="majorEastAsia" w:eastAsiaTheme="majorEastAsia" w:hAnsiTheme="maj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A434CBA"/>
    <w:multiLevelType w:val="hybridMultilevel"/>
    <w:tmpl w:val="6D060EC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3E272E0A"/>
    <w:multiLevelType w:val="hybridMultilevel"/>
    <w:tmpl w:val="F77A8772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3F571D26"/>
    <w:multiLevelType w:val="hybridMultilevel"/>
    <w:tmpl w:val="6ADCE21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43D2173A"/>
    <w:multiLevelType w:val="hybridMultilevel"/>
    <w:tmpl w:val="732E1AF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68F15CA"/>
    <w:multiLevelType w:val="hybridMultilevel"/>
    <w:tmpl w:val="4D868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722318A"/>
    <w:multiLevelType w:val="hybridMultilevel"/>
    <w:tmpl w:val="0048265A"/>
    <w:lvl w:ilvl="0" w:tplc="B6008D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4C68DF"/>
    <w:multiLevelType w:val="hybridMultilevel"/>
    <w:tmpl w:val="18B2C19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48A17980"/>
    <w:multiLevelType w:val="hybridMultilevel"/>
    <w:tmpl w:val="D8805A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AC95865"/>
    <w:multiLevelType w:val="hybridMultilevel"/>
    <w:tmpl w:val="43EC4A6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4FC619CC"/>
    <w:multiLevelType w:val="hybridMultilevel"/>
    <w:tmpl w:val="969695C6"/>
    <w:lvl w:ilvl="0" w:tplc="901E51C0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52E17DB"/>
    <w:multiLevelType w:val="hybridMultilevel"/>
    <w:tmpl w:val="E48EA8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54928C1"/>
    <w:multiLevelType w:val="hybridMultilevel"/>
    <w:tmpl w:val="7CE4AC4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554D3BEE"/>
    <w:multiLevelType w:val="hybridMultilevel"/>
    <w:tmpl w:val="BF06C79C"/>
    <w:lvl w:ilvl="0" w:tplc="8480AAD2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B412429"/>
    <w:multiLevelType w:val="hybridMultilevel"/>
    <w:tmpl w:val="CDF843F6"/>
    <w:lvl w:ilvl="0" w:tplc="A3C2D264">
      <w:start w:val="1"/>
      <w:numFmt w:val="lowerLetter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61331DB6"/>
    <w:multiLevelType w:val="hybridMultilevel"/>
    <w:tmpl w:val="8E9448C8"/>
    <w:lvl w:ilvl="0" w:tplc="8480AAD2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sz w:val="24"/>
        <w:szCs w:val="24"/>
      </w:rPr>
    </w:lvl>
    <w:lvl w:ilvl="1" w:tplc="A5A888A0">
      <w:start w:val="1"/>
      <w:numFmt w:val="decimalEnclosedCircle"/>
      <w:lvlText w:val="注%2"/>
      <w:lvlJc w:val="left"/>
      <w:pPr>
        <w:ind w:left="1140" w:hanging="720"/>
      </w:pPr>
      <w:rPr>
        <w:rFonts w:ascii="宋体" w:hAnsi="宋体" w:cs="宋体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1B231CC"/>
    <w:multiLevelType w:val="hybridMultilevel"/>
    <w:tmpl w:val="49222938"/>
    <w:lvl w:ilvl="0" w:tplc="BB344E3C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  <w:bCs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2343CA4"/>
    <w:multiLevelType w:val="hybridMultilevel"/>
    <w:tmpl w:val="6F661032"/>
    <w:lvl w:ilvl="0" w:tplc="89CA8C06">
      <w:start w:val="1"/>
      <w:numFmt w:val="decimal"/>
      <w:lvlText w:val="%1."/>
      <w:lvlJc w:val="left"/>
      <w:pPr>
        <w:ind w:left="420" w:hanging="420"/>
      </w:pPr>
      <w:rPr>
        <w:rFonts w:hint="eastAsia"/>
        <w:color w:val="0000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4393D76"/>
    <w:multiLevelType w:val="hybridMultilevel"/>
    <w:tmpl w:val="E2AEB66C"/>
    <w:lvl w:ilvl="0" w:tplc="F0EC31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98D15F4"/>
    <w:multiLevelType w:val="hybridMultilevel"/>
    <w:tmpl w:val="481CAB7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6C1819D7"/>
    <w:multiLevelType w:val="hybridMultilevel"/>
    <w:tmpl w:val="F27412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3402AA3"/>
    <w:multiLevelType w:val="hybridMultilevel"/>
    <w:tmpl w:val="D8641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3E4516F"/>
    <w:multiLevelType w:val="hybridMultilevel"/>
    <w:tmpl w:val="2264CC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1C4CE04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5952D99"/>
    <w:multiLevelType w:val="hybridMultilevel"/>
    <w:tmpl w:val="165C3A74"/>
    <w:lvl w:ilvl="0" w:tplc="8480AAD2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6F039F4"/>
    <w:multiLevelType w:val="hybridMultilevel"/>
    <w:tmpl w:val="30B60728"/>
    <w:lvl w:ilvl="0" w:tplc="A3C2D264">
      <w:start w:val="1"/>
      <w:numFmt w:val="lowerLetter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798C3387"/>
    <w:multiLevelType w:val="hybridMultilevel"/>
    <w:tmpl w:val="E996DD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15"/>
  </w:num>
  <w:num w:numId="3">
    <w:abstractNumId w:val="1"/>
  </w:num>
  <w:num w:numId="4">
    <w:abstractNumId w:val="5"/>
  </w:num>
  <w:num w:numId="5">
    <w:abstractNumId w:val="23"/>
  </w:num>
  <w:num w:numId="6">
    <w:abstractNumId w:val="14"/>
  </w:num>
  <w:num w:numId="7">
    <w:abstractNumId w:val="21"/>
  </w:num>
  <w:num w:numId="8">
    <w:abstractNumId w:val="13"/>
  </w:num>
  <w:num w:numId="9">
    <w:abstractNumId w:val="31"/>
  </w:num>
  <w:num w:numId="10">
    <w:abstractNumId w:val="7"/>
  </w:num>
  <w:num w:numId="11">
    <w:abstractNumId w:val="44"/>
  </w:num>
  <w:num w:numId="12">
    <w:abstractNumId w:val="34"/>
  </w:num>
  <w:num w:numId="13">
    <w:abstractNumId w:val="36"/>
  </w:num>
  <w:num w:numId="14">
    <w:abstractNumId w:val="38"/>
  </w:num>
  <w:num w:numId="15">
    <w:abstractNumId w:val="8"/>
  </w:num>
  <w:num w:numId="16">
    <w:abstractNumId w:val="3"/>
  </w:num>
  <w:num w:numId="17">
    <w:abstractNumId w:val="33"/>
  </w:num>
  <w:num w:numId="18">
    <w:abstractNumId w:val="22"/>
  </w:num>
  <w:num w:numId="19">
    <w:abstractNumId w:val="9"/>
  </w:num>
  <w:num w:numId="20">
    <w:abstractNumId w:val="24"/>
  </w:num>
  <w:num w:numId="21">
    <w:abstractNumId w:val="30"/>
  </w:num>
  <w:num w:numId="22">
    <w:abstractNumId w:val="25"/>
  </w:num>
  <w:num w:numId="23">
    <w:abstractNumId w:val="12"/>
  </w:num>
  <w:num w:numId="24">
    <w:abstractNumId w:val="16"/>
  </w:num>
  <w:num w:numId="25">
    <w:abstractNumId w:val="40"/>
  </w:num>
  <w:num w:numId="26">
    <w:abstractNumId w:val="10"/>
  </w:num>
  <w:num w:numId="27">
    <w:abstractNumId w:val="28"/>
  </w:num>
  <w:num w:numId="28">
    <w:abstractNumId w:val="4"/>
  </w:num>
  <w:num w:numId="29">
    <w:abstractNumId w:val="37"/>
  </w:num>
  <w:num w:numId="30">
    <w:abstractNumId w:val="2"/>
  </w:num>
  <w:num w:numId="31">
    <w:abstractNumId w:val="20"/>
  </w:num>
  <w:num w:numId="32">
    <w:abstractNumId w:val="35"/>
  </w:num>
  <w:num w:numId="33">
    <w:abstractNumId w:val="45"/>
  </w:num>
  <w:num w:numId="34">
    <w:abstractNumId w:val="11"/>
  </w:num>
  <w:num w:numId="35">
    <w:abstractNumId w:val="41"/>
  </w:num>
  <w:num w:numId="36">
    <w:abstractNumId w:val="39"/>
  </w:num>
  <w:num w:numId="37">
    <w:abstractNumId w:val="43"/>
  </w:num>
  <w:num w:numId="38">
    <w:abstractNumId w:val="17"/>
  </w:num>
  <w:num w:numId="39">
    <w:abstractNumId w:val="32"/>
  </w:num>
  <w:num w:numId="40">
    <w:abstractNumId w:val="27"/>
  </w:num>
  <w:num w:numId="41">
    <w:abstractNumId w:val="29"/>
  </w:num>
  <w:num w:numId="42">
    <w:abstractNumId w:val="0"/>
  </w:num>
  <w:num w:numId="43">
    <w:abstractNumId w:val="19"/>
  </w:num>
  <w:num w:numId="44">
    <w:abstractNumId w:val="42"/>
  </w:num>
  <w:num w:numId="45">
    <w:abstractNumId w:val="6"/>
  </w:num>
  <w:num w:numId="46">
    <w:abstractNumId w:val="46"/>
  </w:num>
  <w:num w:numId="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Q2NjU1MzA0NTY1NzZU0lEKTi0uzszPAykwNK8FAAxsIIgtAAAA"/>
  </w:docVars>
  <w:rsids>
    <w:rsidRoot w:val="00987346"/>
    <w:rsid w:val="00006145"/>
    <w:rsid w:val="00010684"/>
    <w:rsid w:val="000161FF"/>
    <w:rsid w:val="0003444F"/>
    <w:rsid w:val="00043BDF"/>
    <w:rsid w:val="00055436"/>
    <w:rsid w:val="00091D4C"/>
    <w:rsid w:val="000947CE"/>
    <w:rsid w:val="000A2BD0"/>
    <w:rsid w:val="000A569F"/>
    <w:rsid w:val="000A5BA7"/>
    <w:rsid w:val="000B1B98"/>
    <w:rsid w:val="000C1951"/>
    <w:rsid w:val="000C6C4F"/>
    <w:rsid w:val="000D038D"/>
    <w:rsid w:val="000D1348"/>
    <w:rsid w:val="000D1B69"/>
    <w:rsid w:val="000D4F09"/>
    <w:rsid w:val="000E5AF5"/>
    <w:rsid w:val="0010570D"/>
    <w:rsid w:val="001274CD"/>
    <w:rsid w:val="0013191B"/>
    <w:rsid w:val="00132D20"/>
    <w:rsid w:val="00134947"/>
    <w:rsid w:val="00140980"/>
    <w:rsid w:val="00143A5C"/>
    <w:rsid w:val="001569D0"/>
    <w:rsid w:val="001B521D"/>
    <w:rsid w:val="001C1D90"/>
    <w:rsid w:val="001D0DFB"/>
    <w:rsid w:val="001D2FAD"/>
    <w:rsid w:val="001D3176"/>
    <w:rsid w:val="001D31D0"/>
    <w:rsid w:val="001E32FA"/>
    <w:rsid w:val="001E6764"/>
    <w:rsid w:val="00205156"/>
    <w:rsid w:val="00213BBE"/>
    <w:rsid w:val="0022317D"/>
    <w:rsid w:val="00237480"/>
    <w:rsid w:val="002570C0"/>
    <w:rsid w:val="0026304D"/>
    <w:rsid w:val="002745E1"/>
    <w:rsid w:val="00275782"/>
    <w:rsid w:val="00285656"/>
    <w:rsid w:val="0028757A"/>
    <w:rsid w:val="002B7A72"/>
    <w:rsid w:val="002C4F9F"/>
    <w:rsid w:val="002D7761"/>
    <w:rsid w:val="002E4BB4"/>
    <w:rsid w:val="002E7593"/>
    <w:rsid w:val="002F378F"/>
    <w:rsid w:val="00300DA5"/>
    <w:rsid w:val="003077AF"/>
    <w:rsid w:val="00314A87"/>
    <w:rsid w:val="00320030"/>
    <w:rsid w:val="00341650"/>
    <w:rsid w:val="00357B8A"/>
    <w:rsid w:val="003610BA"/>
    <w:rsid w:val="00371F8F"/>
    <w:rsid w:val="00376F30"/>
    <w:rsid w:val="00382D96"/>
    <w:rsid w:val="0038632A"/>
    <w:rsid w:val="0039658C"/>
    <w:rsid w:val="003B13C4"/>
    <w:rsid w:val="003B2FBE"/>
    <w:rsid w:val="003C1B31"/>
    <w:rsid w:val="003C7B85"/>
    <w:rsid w:val="003E2815"/>
    <w:rsid w:val="003E665F"/>
    <w:rsid w:val="0040129F"/>
    <w:rsid w:val="0041389F"/>
    <w:rsid w:val="00416609"/>
    <w:rsid w:val="00421BDA"/>
    <w:rsid w:val="00432F5B"/>
    <w:rsid w:val="00463773"/>
    <w:rsid w:val="00467A24"/>
    <w:rsid w:val="00471734"/>
    <w:rsid w:val="004776FC"/>
    <w:rsid w:val="00477F0A"/>
    <w:rsid w:val="00482210"/>
    <w:rsid w:val="0049442B"/>
    <w:rsid w:val="004B6DD8"/>
    <w:rsid w:val="004D1647"/>
    <w:rsid w:val="004E73CC"/>
    <w:rsid w:val="004F2D13"/>
    <w:rsid w:val="00530971"/>
    <w:rsid w:val="00543AE0"/>
    <w:rsid w:val="00544745"/>
    <w:rsid w:val="0054793C"/>
    <w:rsid w:val="00563AB2"/>
    <w:rsid w:val="005968B6"/>
    <w:rsid w:val="005A310C"/>
    <w:rsid w:val="005B6572"/>
    <w:rsid w:val="005B7CDB"/>
    <w:rsid w:val="005C65EC"/>
    <w:rsid w:val="005D6EC5"/>
    <w:rsid w:val="005D7F1B"/>
    <w:rsid w:val="005E7777"/>
    <w:rsid w:val="006016B1"/>
    <w:rsid w:val="006036E7"/>
    <w:rsid w:val="006251DF"/>
    <w:rsid w:val="006361A0"/>
    <w:rsid w:val="00664E81"/>
    <w:rsid w:val="0066528D"/>
    <w:rsid w:val="00667A15"/>
    <w:rsid w:val="00673477"/>
    <w:rsid w:val="00676E9B"/>
    <w:rsid w:val="006820DA"/>
    <w:rsid w:val="00685D59"/>
    <w:rsid w:val="00691D02"/>
    <w:rsid w:val="00696636"/>
    <w:rsid w:val="006C630A"/>
    <w:rsid w:val="006D5078"/>
    <w:rsid w:val="00701380"/>
    <w:rsid w:val="00704319"/>
    <w:rsid w:val="00716C8B"/>
    <w:rsid w:val="00720EDB"/>
    <w:rsid w:val="0072147E"/>
    <w:rsid w:val="007233E9"/>
    <w:rsid w:val="0073141B"/>
    <w:rsid w:val="007344E8"/>
    <w:rsid w:val="007365D9"/>
    <w:rsid w:val="00745E88"/>
    <w:rsid w:val="00762B4B"/>
    <w:rsid w:val="00781D30"/>
    <w:rsid w:val="007914CE"/>
    <w:rsid w:val="007914E8"/>
    <w:rsid w:val="007A1CA1"/>
    <w:rsid w:val="007B269D"/>
    <w:rsid w:val="007B3016"/>
    <w:rsid w:val="007C11E1"/>
    <w:rsid w:val="007C71B0"/>
    <w:rsid w:val="007D6FC0"/>
    <w:rsid w:val="007E3C32"/>
    <w:rsid w:val="007E7287"/>
    <w:rsid w:val="007F083E"/>
    <w:rsid w:val="007F2B01"/>
    <w:rsid w:val="007F762E"/>
    <w:rsid w:val="00803E86"/>
    <w:rsid w:val="00810268"/>
    <w:rsid w:val="0081565D"/>
    <w:rsid w:val="00820DA9"/>
    <w:rsid w:val="0083224A"/>
    <w:rsid w:val="0084777A"/>
    <w:rsid w:val="008605AE"/>
    <w:rsid w:val="0086418F"/>
    <w:rsid w:val="008671B6"/>
    <w:rsid w:val="0087367E"/>
    <w:rsid w:val="00874CAD"/>
    <w:rsid w:val="008849FA"/>
    <w:rsid w:val="008921A6"/>
    <w:rsid w:val="00897ADB"/>
    <w:rsid w:val="008A07A8"/>
    <w:rsid w:val="008B4886"/>
    <w:rsid w:val="008E566E"/>
    <w:rsid w:val="00902B87"/>
    <w:rsid w:val="009140E4"/>
    <w:rsid w:val="00915320"/>
    <w:rsid w:val="0091550B"/>
    <w:rsid w:val="009231E2"/>
    <w:rsid w:val="009242D8"/>
    <w:rsid w:val="00926456"/>
    <w:rsid w:val="00945BD5"/>
    <w:rsid w:val="0095229E"/>
    <w:rsid w:val="009736B1"/>
    <w:rsid w:val="00987346"/>
    <w:rsid w:val="00993CC7"/>
    <w:rsid w:val="0099590D"/>
    <w:rsid w:val="009963C5"/>
    <w:rsid w:val="009A08D6"/>
    <w:rsid w:val="009A70F7"/>
    <w:rsid w:val="009C1E34"/>
    <w:rsid w:val="009E487D"/>
    <w:rsid w:val="009E6F3F"/>
    <w:rsid w:val="00A1490D"/>
    <w:rsid w:val="00A3653B"/>
    <w:rsid w:val="00A42C34"/>
    <w:rsid w:val="00A44D1B"/>
    <w:rsid w:val="00A7314E"/>
    <w:rsid w:val="00A84892"/>
    <w:rsid w:val="00AA01A4"/>
    <w:rsid w:val="00AC3135"/>
    <w:rsid w:val="00B007B9"/>
    <w:rsid w:val="00B02201"/>
    <w:rsid w:val="00B0222E"/>
    <w:rsid w:val="00B226B1"/>
    <w:rsid w:val="00B25743"/>
    <w:rsid w:val="00B40FC8"/>
    <w:rsid w:val="00B5049D"/>
    <w:rsid w:val="00B608D5"/>
    <w:rsid w:val="00B67522"/>
    <w:rsid w:val="00B9033C"/>
    <w:rsid w:val="00BA0B93"/>
    <w:rsid w:val="00BB4EAE"/>
    <w:rsid w:val="00BC0F2C"/>
    <w:rsid w:val="00BC29B8"/>
    <w:rsid w:val="00BD285E"/>
    <w:rsid w:val="00BE17A6"/>
    <w:rsid w:val="00C50B9F"/>
    <w:rsid w:val="00C56604"/>
    <w:rsid w:val="00C574B0"/>
    <w:rsid w:val="00C60ABD"/>
    <w:rsid w:val="00C67C52"/>
    <w:rsid w:val="00C70FF0"/>
    <w:rsid w:val="00C84644"/>
    <w:rsid w:val="00C906F3"/>
    <w:rsid w:val="00C91205"/>
    <w:rsid w:val="00C918B7"/>
    <w:rsid w:val="00C94277"/>
    <w:rsid w:val="00CA08B6"/>
    <w:rsid w:val="00CB339A"/>
    <w:rsid w:val="00CC43E4"/>
    <w:rsid w:val="00D003FB"/>
    <w:rsid w:val="00D04018"/>
    <w:rsid w:val="00D06D9F"/>
    <w:rsid w:val="00D168B0"/>
    <w:rsid w:val="00D23E55"/>
    <w:rsid w:val="00D248E0"/>
    <w:rsid w:val="00D34534"/>
    <w:rsid w:val="00D43DFE"/>
    <w:rsid w:val="00D52E54"/>
    <w:rsid w:val="00D809A7"/>
    <w:rsid w:val="00D96A70"/>
    <w:rsid w:val="00DB6D0A"/>
    <w:rsid w:val="00DC097F"/>
    <w:rsid w:val="00DD20B5"/>
    <w:rsid w:val="00DE427F"/>
    <w:rsid w:val="00E04BA5"/>
    <w:rsid w:val="00E11953"/>
    <w:rsid w:val="00E414E2"/>
    <w:rsid w:val="00E61600"/>
    <w:rsid w:val="00E64EFB"/>
    <w:rsid w:val="00E80433"/>
    <w:rsid w:val="00E90CE0"/>
    <w:rsid w:val="00E91179"/>
    <w:rsid w:val="00EA0968"/>
    <w:rsid w:val="00EA5D0E"/>
    <w:rsid w:val="00EA5FA9"/>
    <w:rsid w:val="00EB44FF"/>
    <w:rsid w:val="00EE27FC"/>
    <w:rsid w:val="00EE4B07"/>
    <w:rsid w:val="00EF5497"/>
    <w:rsid w:val="00F30430"/>
    <w:rsid w:val="00F31CB4"/>
    <w:rsid w:val="00F377AE"/>
    <w:rsid w:val="00F5143A"/>
    <w:rsid w:val="00F567A6"/>
    <w:rsid w:val="00F64142"/>
    <w:rsid w:val="00F73636"/>
    <w:rsid w:val="00F82E5E"/>
    <w:rsid w:val="00F842A3"/>
    <w:rsid w:val="00F90C38"/>
    <w:rsid w:val="00FA604C"/>
    <w:rsid w:val="00FB03CB"/>
    <w:rsid w:val="00FB3F2A"/>
    <w:rsid w:val="00FE6B48"/>
    <w:rsid w:val="00FF30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59DED"/>
  <w15:docId w15:val="{6CFBF922-1F96-4EC4-88DA-C1AE6DE85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521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99"/>
    <w:qFormat/>
    <w:rsid w:val="00987346"/>
    <w:pPr>
      <w:widowControl/>
      <w:ind w:firstLineChars="200" w:firstLine="420"/>
      <w:jc w:val="left"/>
    </w:pPr>
    <w:rPr>
      <w:sz w:val="24"/>
      <w:szCs w:val="24"/>
      <w:lang w:eastAsia="ko-KR"/>
    </w:rPr>
  </w:style>
  <w:style w:type="character" w:customStyle="1" w:styleId="Char">
    <w:name w:val="列出段落 Char"/>
    <w:basedOn w:val="a0"/>
    <w:link w:val="a3"/>
    <w:uiPriority w:val="99"/>
    <w:qFormat/>
    <w:rsid w:val="00987346"/>
    <w:rPr>
      <w:sz w:val="24"/>
      <w:szCs w:val="24"/>
      <w:lang w:eastAsia="ko-KR"/>
    </w:rPr>
  </w:style>
  <w:style w:type="paragraph" w:customStyle="1" w:styleId="15">
    <w:name w:val="样式 行距: 1.5 倍行距"/>
    <w:basedOn w:val="a"/>
    <w:rsid w:val="00987346"/>
    <w:pPr>
      <w:widowControl/>
      <w:spacing w:line="360" w:lineRule="auto"/>
      <w:jc w:val="left"/>
    </w:pPr>
    <w:rPr>
      <w:rFonts w:ascii="Times New Roman" w:eastAsia="Times New Roman" w:hAnsi="Times New Roman" w:cs="宋体"/>
      <w:kern w:val="0"/>
      <w:sz w:val="24"/>
      <w:szCs w:val="20"/>
      <w:lang w:eastAsia="en-US"/>
    </w:rPr>
  </w:style>
  <w:style w:type="paragraph" w:styleId="a4">
    <w:name w:val="header"/>
    <w:basedOn w:val="a"/>
    <w:link w:val="Char0"/>
    <w:uiPriority w:val="99"/>
    <w:unhideWhenUsed/>
    <w:rsid w:val="00F736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7363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736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73636"/>
    <w:rPr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DD20B5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DD20B5"/>
    <w:rPr>
      <w:sz w:val="18"/>
      <w:szCs w:val="18"/>
    </w:rPr>
  </w:style>
  <w:style w:type="character" w:styleId="a7">
    <w:name w:val="Hyperlink"/>
    <w:basedOn w:val="a0"/>
    <w:uiPriority w:val="99"/>
    <w:unhideWhenUsed/>
    <w:rsid w:val="0099590D"/>
    <w:rPr>
      <w:color w:val="0563C1" w:themeColor="hyperlink"/>
      <w:u w:val="single"/>
    </w:rPr>
  </w:style>
  <w:style w:type="paragraph" w:customStyle="1" w:styleId="EndNoteBibliography">
    <w:name w:val="EndNote Bibliography"/>
    <w:basedOn w:val="a"/>
    <w:link w:val="EndNoteBibliographyChar"/>
    <w:rsid w:val="00543AE0"/>
    <w:pPr>
      <w:widowControl/>
      <w:spacing w:after="160"/>
      <w:jc w:val="left"/>
    </w:pPr>
    <w:rPr>
      <w:noProof/>
      <w:sz w:val="22"/>
      <w:szCs w:val="24"/>
      <w:lang w:eastAsia="en-US"/>
    </w:rPr>
  </w:style>
  <w:style w:type="character" w:customStyle="1" w:styleId="EndNoteBibliographyChar">
    <w:name w:val="EndNote Bibliography Char"/>
    <w:basedOn w:val="Char"/>
    <w:link w:val="EndNoteBibliography"/>
    <w:rsid w:val="00543AE0"/>
    <w:rPr>
      <w:noProof/>
      <w:sz w:val="22"/>
      <w:szCs w:val="24"/>
      <w:lang w:eastAsia="en-US"/>
    </w:rPr>
  </w:style>
  <w:style w:type="character" w:customStyle="1" w:styleId="fontstyle01">
    <w:name w:val="fontstyle01"/>
    <w:basedOn w:val="a0"/>
    <w:rsid w:val="00543AE0"/>
    <w:rPr>
      <w:rFonts w:ascii="AdvTimes-b" w:hAnsi="AdvTimes-b" w:hint="default"/>
      <w:b w:val="0"/>
      <w:bCs w:val="0"/>
      <w:i w:val="0"/>
      <w:iCs w:val="0"/>
      <w:color w:val="000000"/>
      <w:sz w:val="28"/>
      <w:szCs w:val="28"/>
    </w:rPr>
  </w:style>
  <w:style w:type="table" w:customStyle="1" w:styleId="1">
    <w:name w:val="网格型1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网格型2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网格型3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网格型4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网格型5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网格型6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网格型7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">
    <w:name w:val="网格型8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">
    <w:name w:val="网格型9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rsid w:val="00543A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未处理的提及1"/>
    <w:basedOn w:val="a0"/>
    <w:uiPriority w:val="99"/>
    <w:semiHidden/>
    <w:unhideWhenUsed/>
    <w:rsid w:val="0073141B"/>
    <w:rPr>
      <w:color w:val="605E5C"/>
      <w:shd w:val="clear" w:color="auto" w:fill="E1DFDD"/>
    </w:rPr>
  </w:style>
  <w:style w:type="character" w:styleId="a9">
    <w:name w:val="line number"/>
    <w:basedOn w:val="a0"/>
    <w:uiPriority w:val="99"/>
    <w:semiHidden/>
    <w:unhideWhenUsed/>
    <w:rsid w:val="009140E4"/>
  </w:style>
  <w:style w:type="character" w:styleId="aa">
    <w:name w:val="FollowedHyperlink"/>
    <w:basedOn w:val="a0"/>
    <w:uiPriority w:val="99"/>
    <w:semiHidden/>
    <w:unhideWhenUsed/>
    <w:rsid w:val="008849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14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tif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mengzhiwangyz@126.com" TargetMode="External"/><Relationship Id="rId12" Type="http://schemas.openxmlformats.org/officeDocument/2006/relationships/image" Target="media/image5.tif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routledge.com/Laboratory-Manual-for-Classification-and-Morphology-of-Rumen-Ciliate-Protozoa/Dehority/p/book/9781315894812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iff"/><Relationship Id="rId5" Type="http://schemas.openxmlformats.org/officeDocument/2006/relationships/footnotes" Target="footnotes.xml"/><Relationship Id="rId15" Type="http://schemas.openxmlformats.org/officeDocument/2006/relationships/hyperlink" Target="https://www.sciencedirect.com/science/article/pii/S0022030253914829" TargetMode="External"/><Relationship Id="rId10" Type="http://schemas.openxmlformats.org/officeDocument/2006/relationships/image" Target="media/image3.tif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tiff"/><Relationship Id="rId14" Type="http://schemas.openxmlformats.org/officeDocument/2006/relationships/hyperlink" Target="http://www.ncbi.nlm.nih.gov/pubmed/9581944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691</Words>
  <Characters>3942</Characters>
  <Application>Microsoft Office Word</Application>
  <DocSecurity>0</DocSecurity>
  <Lines>32</Lines>
  <Paragraphs>9</Paragraphs>
  <ScaleCrop>false</ScaleCrop>
  <Company/>
  <LinksUpToDate>false</LinksUpToDate>
  <CharactersWithSpaces>4624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Weihong</cp:lastModifiedBy>
  <cp:revision>93</cp:revision>
  <cp:lastPrinted>2021-03-01T03:19:00Z</cp:lastPrinted>
  <dcterms:created xsi:type="dcterms:W3CDTF">2021-01-18T07:46:00Z</dcterms:created>
  <dcterms:modified xsi:type="dcterms:W3CDTF">2021-03-01T03:19:00Z</dcterms:modified>
</cp:coreProperties>
</file>