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856AC" w14:textId="221DB24A" w:rsidR="00E8462A" w:rsidRPr="00853264" w:rsidRDefault="00E8462A" w:rsidP="00736F6E">
      <w:pPr>
        <w:adjustRightInd w:val="0"/>
        <w:snapToGrid w:val="0"/>
        <w:spacing w:line="360" w:lineRule="auto"/>
        <w:jc w:val="center"/>
        <w:rPr>
          <w:rFonts w:ascii="黑体" w:eastAsia="Malgun Gothic" w:hAnsi="黑体" w:cs="Arial"/>
          <w:b/>
          <w:sz w:val="32"/>
          <w:szCs w:val="32"/>
        </w:rPr>
      </w:pPr>
      <w:r w:rsidRPr="00853264">
        <w:rPr>
          <w:rFonts w:ascii="黑体" w:eastAsia="黑体" w:hAnsi="黑体" w:cs="Arial" w:hint="eastAsia"/>
          <w:b/>
          <w:sz w:val="32"/>
          <w:szCs w:val="32"/>
        </w:rPr>
        <w:t>淡水浮游细菌</w:t>
      </w:r>
      <w:r w:rsidRPr="00853264">
        <w:rPr>
          <w:rFonts w:ascii="黑体" w:eastAsia="黑体" w:hAnsi="黑体" w:cs="Arial" w:hint="eastAsia"/>
          <w:b/>
          <w:sz w:val="32"/>
          <w:szCs w:val="32"/>
          <w:lang w:eastAsia="zh-CN"/>
        </w:rPr>
        <w:t>群落</w:t>
      </w:r>
      <w:r w:rsidRPr="00853264">
        <w:rPr>
          <w:rFonts w:ascii="黑体" w:eastAsia="黑体" w:hAnsi="黑体" w:cs="Arial" w:hint="eastAsia"/>
          <w:b/>
          <w:sz w:val="32"/>
          <w:szCs w:val="32"/>
        </w:rPr>
        <w:t>采</w:t>
      </w:r>
      <w:r w:rsidR="009A27E4" w:rsidRPr="00853264">
        <w:rPr>
          <w:rFonts w:ascii="黑体" w:eastAsia="黑体" w:hAnsi="黑体" w:cs="Arial" w:hint="eastAsia"/>
          <w:b/>
          <w:sz w:val="32"/>
          <w:szCs w:val="32"/>
        </w:rPr>
        <w:t>集</w:t>
      </w:r>
      <w:r w:rsidR="009A27E4" w:rsidRPr="00853264">
        <w:rPr>
          <w:rFonts w:ascii="黑体" w:eastAsia="黑体" w:hAnsi="黑体" w:cs="Arial" w:hint="eastAsia"/>
          <w:b/>
          <w:sz w:val="32"/>
          <w:szCs w:val="32"/>
          <w:lang w:eastAsia="zh-CN"/>
        </w:rPr>
        <w:t>、</w:t>
      </w:r>
      <w:r w:rsidRPr="00853264">
        <w:rPr>
          <w:rFonts w:ascii="黑体" w:eastAsia="黑体" w:hAnsi="黑体" w:cs="Arial" w:hint="eastAsia"/>
          <w:b/>
          <w:sz w:val="32"/>
          <w:szCs w:val="32"/>
        </w:rPr>
        <w:t>过滤</w:t>
      </w:r>
      <w:r w:rsidR="009A27E4" w:rsidRPr="00853264">
        <w:rPr>
          <w:rFonts w:ascii="黑体" w:eastAsia="黑体" w:hAnsi="黑体" w:cs="Arial" w:hint="eastAsia"/>
          <w:b/>
          <w:sz w:val="32"/>
          <w:szCs w:val="32"/>
          <w:lang w:eastAsia="zh-CN"/>
        </w:rPr>
        <w:t>与保存</w:t>
      </w:r>
    </w:p>
    <w:p w14:paraId="71A57125" w14:textId="050DB791" w:rsidR="00736F6E" w:rsidRDefault="006A0F62" w:rsidP="00736F6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853264">
        <w:rPr>
          <w:rFonts w:ascii="Arial" w:eastAsia="黑体" w:hAnsi="Arial" w:cs="Arial"/>
          <w:b/>
          <w:sz w:val="24"/>
          <w:szCs w:val="24"/>
          <w:lang w:eastAsia="zh-CN"/>
        </w:rPr>
        <w:t>Sampling</w:t>
      </w:r>
      <w:r w:rsidR="009A27E4" w:rsidRPr="00853264">
        <w:rPr>
          <w:rFonts w:ascii="Arial" w:eastAsia="黑体" w:hAnsi="Arial" w:cs="Arial" w:hint="eastAsia"/>
          <w:b/>
          <w:sz w:val="24"/>
          <w:szCs w:val="24"/>
          <w:lang w:eastAsia="zh-CN"/>
        </w:rPr>
        <w:t>,</w:t>
      </w:r>
      <w:r w:rsidRPr="00853264">
        <w:rPr>
          <w:rFonts w:ascii="Arial" w:eastAsia="黑体" w:hAnsi="Arial" w:cs="Arial"/>
          <w:b/>
          <w:sz w:val="24"/>
          <w:szCs w:val="24"/>
          <w:lang w:eastAsia="zh-CN"/>
        </w:rPr>
        <w:t xml:space="preserve"> </w:t>
      </w:r>
      <w:r w:rsidR="009A27E4" w:rsidRPr="00853264">
        <w:rPr>
          <w:rFonts w:ascii="Arial" w:eastAsia="黑体" w:hAnsi="Arial" w:cs="Arial" w:hint="eastAsia"/>
          <w:b/>
          <w:sz w:val="24"/>
          <w:szCs w:val="24"/>
          <w:lang w:eastAsia="zh-CN"/>
        </w:rPr>
        <w:t>f</w:t>
      </w:r>
      <w:r w:rsidR="009A27E4" w:rsidRPr="00853264">
        <w:rPr>
          <w:rFonts w:ascii="Arial" w:eastAsia="黑体" w:hAnsi="Arial" w:cs="Arial"/>
          <w:b/>
          <w:sz w:val="24"/>
          <w:szCs w:val="24"/>
          <w:lang w:eastAsia="zh-CN"/>
        </w:rPr>
        <w:t xml:space="preserve">iltration </w:t>
      </w:r>
      <w:r w:rsidRPr="00853264">
        <w:rPr>
          <w:rFonts w:ascii="Arial" w:eastAsia="黑体" w:hAnsi="Arial" w:cs="Arial"/>
          <w:b/>
          <w:sz w:val="24"/>
          <w:szCs w:val="24"/>
          <w:lang w:eastAsia="zh-CN"/>
        </w:rPr>
        <w:t xml:space="preserve">and </w:t>
      </w:r>
      <w:r w:rsidR="009A27E4" w:rsidRPr="00853264">
        <w:rPr>
          <w:rFonts w:ascii="Arial" w:eastAsia="黑体" w:hAnsi="Arial" w:cs="Arial"/>
          <w:b/>
          <w:sz w:val="24"/>
          <w:szCs w:val="24"/>
          <w:lang w:eastAsia="zh-CN"/>
        </w:rPr>
        <w:t>storage</w:t>
      </w:r>
      <w:r w:rsidR="00D47969" w:rsidRPr="00853264">
        <w:rPr>
          <w:rFonts w:ascii="Arial" w:eastAsia="黑体" w:hAnsi="Arial" w:cs="Arial"/>
          <w:b/>
          <w:sz w:val="24"/>
          <w:szCs w:val="24"/>
          <w:lang w:eastAsia="zh-CN"/>
        </w:rPr>
        <w:t xml:space="preserve"> </w:t>
      </w:r>
      <w:r w:rsidRPr="00853264">
        <w:rPr>
          <w:rFonts w:ascii="Arial" w:eastAsia="黑体" w:hAnsi="Arial" w:cs="Arial"/>
          <w:b/>
          <w:sz w:val="24"/>
          <w:szCs w:val="24"/>
          <w:lang w:eastAsia="zh-CN"/>
        </w:rPr>
        <w:t xml:space="preserve">of </w:t>
      </w:r>
      <w:r w:rsidR="00D47969" w:rsidRPr="00853264">
        <w:rPr>
          <w:rFonts w:ascii="Arial" w:eastAsia="黑体" w:hAnsi="Arial" w:cs="Arial"/>
          <w:b/>
          <w:sz w:val="24"/>
          <w:szCs w:val="24"/>
          <w:lang w:eastAsia="zh-CN"/>
        </w:rPr>
        <w:t>b</w:t>
      </w:r>
      <w:r w:rsidRPr="00853264">
        <w:rPr>
          <w:rFonts w:ascii="Arial" w:eastAsia="黑体" w:hAnsi="Arial" w:cs="Arial"/>
          <w:b/>
          <w:sz w:val="24"/>
          <w:szCs w:val="24"/>
          <w:lang w:eastAsia="zh-CN"/>
        </w:rPr>
        <w:t>acterioplankto</w:t>
      </w:r>
      <w:r w:rsidRPr="006A0F62">
        <w:rPr>
          <w:rFonts w:ascii="Arial" w:eastAsia="黑体" w:hAnsi="Arial" w:cs="Arial"/>
          <w:b/>
          <w:sz w:val="24"/>
          <w:szCs w:val="24"/>
          <w:lang w:eastAsia="zh-CN"/>
        </w:rPr>
        <w:t xml:space="preserve">n </w:t>
      </w:r>
      <w:r w:rsidR="00D47969">
        <w:rPr>
          <w:rFonts w:ascii="Arial" w:eastAsia="黑体" w:hAnsi="Arial" w:cs="Arial"/>
          <w:b/>
          <w:sz w:val="24"/>
          <w:szCs w:val="24"/>
          <w:lang w:eastAsia="zh-CN"/>
        </w:rPr>
        <w:t>c</w:t>
      </w:r>
      <w:r w:rsidRPr="006A0F62">
        <w:rPr>
          <w:rFonts w:ascii="Arial" w:eastAsia="黑体" w:hAnsi="Arial" w:cs="Arial"/>
          <w:b/>
          <w:sz w:val="24"/>
          <w:szCs w:val="24"/>
          <w:lang w:eastAsia="zh-CN"/>
        </w:rPr>
        <w:t xml:space="preserve">ommunity in </w:t>
      </w:r>
      <w:r w:rsidR="00D47969">
        <w:rPr>
          <w:rFonts w:ascii="Arial" w:eastAsia="黑体" w:hAnsi="Arial" w:cs="Arial"/>
          <w:b/>
          <w:sz w:val="24"/>
          <w:szCs w:val="24"/>
          <w:lang w:eastAsia="zh-CN"/>
        </w:rPr>
        <w:t>f</w:t>
      </w:r>
      <w:r w:rsidRPr="006A0F62">
        <w:rPr>
          <w:rFonts w:ascii="Arial" w:eastAsia="黑体" w:hAnsi="Arial" w:cs="Arial"/>
          <w:b/>
          <w:sz w:val="24"/>
          <w:szCs w:val="24"/>
          <w:lang w:eastAsia="zh-CN"/>
        </w:rPr>
        <w:t>resh</w:t>
      </w:r>
      <w:r w:rsidR="000C2037">
        <w:rPr>
          <w:rFonts w:ascii="Arial" w:eastAsia="黑体" w:hAnsi="Arial" w:cs="Arial"/>
          <w:b/>
          <w:sz w:val="24"/>
          <w:szCs w:val="24"/>
          <w:lang w:eastAsia="zh-CN"/>
        </w:rPr>
        <w:t>w</w:t>
      </w:r>
      <w:r w:rsidRPr="006A0F62">
        <w:rPr>
          <w:rFonts w:ascii="Arial" w:eastAsia="黑体" w:hAnsi="Arial" w:cs="Arial"/>
          <w:b/>
          <w:sz w:val="24"/>
          <w:szCs w:val="24"/>
          <w:lang w:eastAsia="zh-CN"/>
        </w:rPr>
        <w:t>ater</w:t>
      </w:r>
    </w:p>
    <w:p w14:paraId="72F2980B" w14:textId="1DCEFFC9" w:rsidR="00736F6E" w:rsidRDefault="00736F6E" w:rsidP="00736F6E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proofErr w:type="gramStart"/>
      <w:r>
        <w:rPr>
          <w:rFonts w:ascii="Arial" w:hAnsi="Arial" w:cs="Arial" w:hint="eastAsia"/>
          <w:color w:val="000000"/>
          <w:sz w:val="24"/>
          <w:lang w:eastAsia="zh-CN"/>
        </w:rPr>
        <w:t>续子杰</w:t>
      </w:r>
      <w:proofErr w:type="gramEnd"/>
      <w:r>
        <w:rPr>
          <w:rFonts w:ascii="Arial" w:hAnsi="Arial" w:cs="Arial"/>
          <w:color w:val="000000"/>
          <w:sz w:val="24"/>
          <w:vertAlign w:val="superscript"/>
          <w:lang w:eastAsia="zh-CN"/>
        </w:rPr>
        <w:t>1, 2</w:t>
      </w:r>
      <w:r>
        <w:rPr>
          <w:rFonts w:ascii="Arial" w:hAnsi="Arial" w:cs="Arial" w:hint="eastAsia"/>
          <w:color w:val="000000"/>
          <w:sz w:val="24"/>
          <w:lang w:eastAsia="zh-CN"/>
        </w:rPr>
        <w:t>，肖鹏</w:t>
      </w:r>
      <w:r>
        <w:rPr>
          <w:rFonts w:ascii="Arial" w:hAnsi="Arial" w:cs="Arial"/>
          <w:color w:val="000000"/>
          <w:sz w:val="24"/>
          <w:vertAlign w:val="superscript"/>
          <w:lang w:eastAsia="zh-CN"/>
        </w:rPr>
        <w:t>1</w:t>
      </w:r>
      <w:r>
        <w:rPr>
          <w:rFonts w:ascii="Arial" w:hAnsi="Arial" w:cs="Arial" w:hint="eastAsia"/>
          <w:color w:val="000000"/>
          <w:sz w:val="24"/>
          <w:lang w:eastAsia="zh-CN"/>
        </w:rPr>
        <w:t>，杨义刚</w:t>
      </w:r>
      <w:r>
        <w:rPr>
          <w:rFonts w:ascii="Arial" w:hAnsi="Arial" w:cs="Arial"/>
          <w:color w:val="000000"/>
          <w:sz w:val="24"/>
          <w:vertAlign w:val="superscript"/>
          <w:lang w:eastAsia="zh-CN"/>
        </w:rPr>
        <w:t>1, 2</w:t>
      </w:r>
      <w:r>
        <w:rPr>
          <w:rFonts w:asciiTheme="minorEastAsia" w:hAnsiTheme="minorEastAsia" w:cs="Arial" w:hint="eastAsia"/>
          <w:color w:val="000000"/>
          <w:sz w:val="24"/>
          <w:lang w:eastAsia="zh-CN"/>
        </w:rPr>
        <w:t>，</w:t>
      </w:r>
      <w:r>
        <w:rPr>
          <w:rFonts w:ascii="Arial" w:hAnsi="Arial" w:cs="Arial" w:hint="eastAsia"/>
          <w:color w:val="000000"/>
          <w:sz w:val="24"/>
          <w:lang w:eastAsia="zh-CN"/>
        </w:rPr>
        <w:t>杨军</w:t>
      </w:r>
      <w:r>
        <w:rPr>
          <w:rFonts w:ascii="Arial" w:hAnsi="Arial" w:cs="Arial"/>
          <w:color w:val="000000"/>
          <w:sz w:val="24"/>
          <w:vertAlign w:val="superscript"/>
          <w:lang w:eastAsia="zh-CN"/>
        </w:rPr>
        <w:t>1</w:t>
      </w:r>
      <w:r w:rsidR="001F56FD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, </w:t>
      </w:r>
      <w:r>
        <w:rPr>
          <w:rFonts w:ascii="Arial" w:eastAsia="Malgun Gothic" w:hAnsi="Arial" w:cs="Arial"/>
          <w:color w:val="000000"/>
          <w:sz w:val="24"/>
        </w:rPr>
        <w:t>*</w:t>
      </w:r>
    </w:p>
    <w:p w14:paraId="5FBFC4B9" w14:textId="2351C338" w:rsidR="00736F6E" w:rsidRDefault="00736F6E" w:rsidP="00736F6E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  <w:lang w:eastAsia="zh-CN"/>
        </w:rPr>
      </w:pPr>
      <w:r>
        <w:rPr>
          <w:rFonts w:ascii="Arial" w:hAnsi="Arial" w:cs="Arial" w:hint="eastAsia"/>
          <w:color w:val="000000"/>
          <w:szCs w:val="20"/>
          <w:vertAlign w:val="super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szCs w:val="20"/>
          <w:lang w:eastAsia="zh-CN"/>
        </w:rPr>
        <w:t>水生态健康研究组，城市环境与健康重点实验室，</w:t>
      </w:r>
      <w:r w:rsidR="009A27E4">
        <w:rPr>
          <w:rFonts w:ascii="Arial" w:eastAsia="宋体" w:hAnsi="Arial" w:cs="Arial" w:hint="eastAsia"/>
          <w:color w:val="000000"/>
          <w:szCs w:val="20"/>
          <w:lang w:eastAsia="zh-CN"/>
        </w:rPr>
        <w:t>福建省流域生态重点实验室，</w:t>
      </w:r>
      <w:r>
        <w:rPr>
          <w:rFonts w:ascii="Times New Roman" w:hAnsi="Times New Roman" w:cs="Times New Roman" w:hint="eastAsia"/>
          <w:color w:val="000000"/>
          <w:szCs w:val="20"/>
          <w:lang w:eastAsia="zh-CN"/>
        </w:rPr>
        <w:t>中国科学院城市环境研究所，厦门，福建</w:t>
      </w:r>
      <w:r>
        <w:rPr>
          <w:rFonts w:ascii="Arial" w:hAnsi="Arial" w:cs="Arial" w:hint="eastAsia"/>
          <w:color w:val="000000"/>
          <w:szCs w:val="20"/>
          <w:lang w:eastAsia="zh-CN"/>
        </w:rPr>
        <w:t>；</w:t>
      </w:r>
      <w:r>
        <w:rPr>
          <w:rFonts w:ascii="Arial" w:hAnsi="Arial" w:cs="Arial"/>
          <w:color w:val="000000"/>
          <w:szCs w:val="20"/>
          <w:vertAlign w:val="superscript"/>
          <w:lang w:eastAsia="zh-CN"/>
        </w:rPr>
        <w:t>2</w:t>
      </w:r>
      <w:r>
        <w:rPr>
          <w:rFonts w:ascii="Arial" w:hAnsi="Arial" w:cs="Arial" w:hint="eastAsia"/>
          <w:color w:val="000000"/>
          <w:szCs w:val="20"/>
          <w:lang w:eastAsia="zh-CN"/>
        </w:rPr>
        <w:t>中国科学院大学，北京</w:t>
      </w:r>
    </w:p>
    <w:p w14:paraId="5AEAC83E" w14:textId="574C3A91" w:rsidR="00736F6E" w:rsidRPr="004B03F8" w:rsidRDefault="00736F6E" w:rsidP="00736F6E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  <w:lang w:eastAsia="zh-CN"/>
        </w:rPr>
      </w:pPr>
      <w:r>
        <w:rPr>
          <w:rFonts w:ascii="Arial" w:hAnsi="Arial" w:cs="Arial" w:hint="eastAsia"/>
          <w:szCs w:val="20"/>
          <w:lang w:eastAsia="zh-CN"/>
        </w:rPr>
        <w:t>*</w:t>
      </w:r>
      <w:r>
        <w:rPr>
          <w:rFonts w:ascii="Arial" w:hAnsi="Arial" w:cs="Arial"/>
          <w:color w:val="000000"/>
          <w:szCs w:val="20"/>
          <w:lang w:eastAsia="zh-CN"/>
        </w:rPr>
        <w:t>通讯作者邮箱</w:t>
      </w:r>
      <w:r>
        <w:rPr>
          <w:rFonts w:ascii="Arial" w:hAnsi="Arial" w:cs="Arial" w:hint="eastAsia"/>
          <w:color w:val="000000"/>
          <w:szCs w:val="20"/>
          <w:lang w:eastAsia="zh-CN"/>
        </w:rPr>
        <w:t>:</w:t>
      </w:r>
      <w:r w:rsidR="001F56FD">
        <w:rPr>
          <w:rFonts w:ascii="Arial" w:hAnsi="Arial" w:cs="Arial"/>
          <w:color w:val="000000"/>
          <w:szCs w:val="20"/>
          <w:lang w:eastAsia="zh-CN"/>
        </w:rPr>
        <w:t xml:space="preserve"> </w:t>
      </w:r>
      <w:hyperlink r:id="rId8" w:history="1">
        <w:r w:rsidRPr="001F56FD">
          <w:rPr>
            <w:rStyle w:val="a8"/>
            <w:rFonts w:ascii="Arial" w:hAnsi="Arial" w:cs="Arial" w:hint="eastAsia"/>
            <w:szCs w:val="20"/>
            <w:lang w:eastAsia="zh-CN"/>
          </w:rPr>
          <w:t>jyang@iue.ac.cn</w:t>
        </w:r>
      </w:hyperlink>
    </w:p>
    <w:p w14:paraId="53C82AED" w14:textId="77777777" w:rsidR="001F56FD" w:rsidRDefault="001F56FD" w:rsidP="001F56FD">
      <w:pPr>
        <w:widowControl w:val="0"/>
        <w:spacing w:line="360" w:lineRule="auto"/>
        <w:jc w:val="both"/>
        <w:rPr>
          <w:rFonts w:ascii="Arial" w:eastAsia="Malgun Gothic" w:hAnsi="Arial" w:cs="Arial"/>
          <w:color w:val="FF0000"/>
          <w:szCs w:val="20"/>
          <w:u w:val="single"/>
        </w:rPr>
      </w:pPr>
    </w:p>
    <w:p w14:paraId="41A6F945" w14:textId="7C96DD54" w:rsidR="00736F6E" w:rsidRPr="00853264" w:rsidRDefault="00736F6E" w:rsidP="00736F6E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b/>
          <w:sz w:val="24"/>
          <w:lang w:eastAsia="zh-CN"/>
        </w:rPr>
      </w:pPr>
      <w:r>
        <w:rPr>
          <w:rFonts w:ascii="Arial" w:eastAsia="黑体" w:hAnsi="Arial" w:cs="Arial"/>
          <w:b/>
          <w:color w:val="000000"/>
          <w:sz w:val="24"/>
          <w:lang w:eastAsia="zh-CN"/>
        </w:rPr>
        <w:t>摘要</w:t>
      </w:r>
      <w:r w:rsidR="001F56FD">
        <w:rPr>
          <w:rFonts w:ascii="Arial" w:eastAsiaTheme="majorEastAsia" w:hAnsi="Arial" w:cs="Arial" w:hint="eastAsia"/>
          <w:b/>
          <w:color w:val="000000"/>
          <w:sz w:val="24"/>
          <w:lang w:eastAsia="zh-CN"/>
        </w:rPr>
        <w:t>:</w:t>
      </w:r>
      <w:r w:rsidR="001F56FD">
        <w:rPr>
          <w:rFonts w:ascii="Arial" w:eastAsiaTheme="majorEastAsia" w:hAnsi="Arial" w:cs="Arial"/>
          <w:b/>
          <w:color w:val="000000"/>
          <w:sz w:val="24"/>
          <w:lang w:eastAsia="zh-CN"/>
        </w:rPr>
        <w:t xml:space="preserve"> </w:t>
      </w:r>
      <w:r w:rsidRPr="0059037A">
        <w:rPr>
          <w:rFonts w:ascii="Arial" w:hAnsi="Arial" w:cs="Arial" w:hint="eastAsia"/>
          <w:kern w:val="1"/>
          <w:sz w:val="24"/>
          <w:szCs w:val="24"/>
          <w:lang w:eastAsia="zh-CN"/>
        </w:rPr>
        <w:t>浮游细菌是水体中营浮游生活的原核生物，</w:t>
      </w:r>
      <w:r w:rsidR="00223F20">
        <w:rPr>
          <w:rFonts w:ascii="Arial" w:hAnsi="Arial" w:cs="Arial" w:hint="eastAsia"/>
          <w:kern w:val="1"/>
          <w:sz w:val="24"/>
          <w:szCs w:val="24"/>
          <w:lang w:eastAsia="zh-CN"/>
        </w:rPr>
        <w:t>是</w:t>
      </w:r>
      <w:r w:rsidR="00D717AC">
        <w:rPr>
          <w:rFonts w:ascii="Arial" w:hAnsi="Arial" w:cs="Arial" w:hint="eastAsia"/>
          <w:kern w:val="1"/>
          <w:sz w:val="24"/>
          <w:szCs w:val="24"/>
          <w:lang w:eastAsia="zh-CN"/>
        </w:rPr>
        <w:t>水</w:t>
      </w:r>
      <w:r w:rsidR="00223F20">
        <w:rPr>
          <w:rFonts w:ascii="Arial" w:hAnsi="Arial" w:cs="Arial" w:hint="eastAsia"/>
          <w:kern w:val="1"/>
          <w:sz w:val="24"/>
          <w:szCs w:val="24"/>
          <w:lang w:eastAsia="zh-CN"/>
        </w:rPr>
        <w:t>生态系统的重要组成部分</w:t>
      </w:r>
      <w:r w:rsidRPr="0059037A">
        <w:rPr>
          <w:rFonts w:ascii="Arial" w:hAnsi="Arial" w:cs="Arial" w:hint="eastAsia"/>
          <w:kern w:val="1"/>
          <w:sz w:val="24"/>
          <w:szCs w:val="24"/>
          <w:lang w:eastAsia="zh-CN"/>
        </w:rPr>
        <w:t>。本文</w:t>
      </w:r>
      <w:r w:rsidR="00D717AC">
        <w:rPr>
          <w:rFonts w:ascii="Arial" w:hAnsi="Arial" w:cs="Arial" w:hint="eastAsia"/>
          <w:kern w:val="1"/>
          <w:sz w:val="24"/>
          <w:szCs w:val="24"/>
          <w:lang w:eastAsia="zh-CN"/>
        </w:rPr>
        <w:t>介绍</w:t>
      </w:r>
      <w:r w:rsidRPr="0059037A">
        <w:rPr>
          <w:rFonts w:ascii="Arial" w:hAnsi="Arial" w:cs="Arial" w:hint="eastAsia"/>
          <w:kern w:val="1"/>
          <w:sz w:val="24"/>
          <w:szCs w:val="24"/>
          <w:lang w:eastAsia="zh-CN"/>
        </w:rPr>
        <w:t>了淡水</w:t>
      </w:r>
      <w:r w:rsidRPr="00B5258F">
        <w:rPr>
          <w:rFonts w:ascii="Arial" w:hAnsi="Arial" w:cs="Arial" w:hint="eastAsia"/>
          <w:kern w:val="1"/>
          <w:sz w:val="24"/>
          <w:szCs w:val="24"/>
          <w:lang w:eastAsia="zh-CN"/>
        </w:rPr>
        <w:t>水体</w:t>
      </w:r>
      <w:r w:rsidRPr="0059037A">
        <w:rPr>
          <w:rFonts w:ascii="Arial" w:hAnsi="Arial" w:cs="Arial" w:hint="eastAsia"/>
          <w:kern w:val="1"/>
          <w:sz w:val="24"/>
          <w:szCs w:val="24"/>
          <w:lang w:eastAsia="zh-CN"/>
        </w:rPr>
        <w:t>中浮游细菌</w:t>
      </w:r>
      <w:r w:rsidR="00223F20">
        <w:rPr>
          <w:rFonts w:ascii="Arial" w:hAnsi="Arial" w:cs="Arial" w:hint="eastAsia"/>
          <w:kern w:val="1"/>
          <w:sz w:val="24"/>
          <w:szCs w:val="24"/>
          <w:lang w:eastAsia="zh-CN"/>
        </w:rPr>
        <w:t>群落过</w:t>
      </w:r>
      <w:bookmarkStart w:id="0" w:name="_GoBack"/>
      <w:r w:rsidR="00223F20"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滤富集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方法和有关注意事项。</w:t>
      </w:r>
      <w:r w:rsidR="00223F20"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本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方法</w:t>
      </w:r>
      <w:r w:rsidR="00223F20"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可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应用于水体微生物研究，所收集的</w:t>
      </w:r>
      <w:r w:rsidR="00223F20"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浮游细菌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样品适用于</w:t>
      </w:r>
      <w:r w:rsidR="000931AC"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下游</w:t>
      </w:r>
      <w:r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的</w:t>
      </w:r>
      <w:r w:rsidR="00534F2F" w:rsidRPr="00853264">
        <w:rPr>
          <w:rFonts w:ascii="Arial" w:eastAsiaTheme="majorEastAsia" w:hAnsi="Arial" w:cs="Arial"/>
          <w:sz w:val="24"/>
          <w:szCs w:val="24"/>
          <w:lang w:eastAsia="zh-CN"/>
        </w:rPr>
        <w:t>生物大分子</w:t>
      </w:r>
      <w:r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提取</w:t>
      </w:r>
      <w:r w:rsidR="003016BF"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、</w:t>
      </w:r>
      <w:r w:rsidR="00534F2F" w:rsidRPr="00853264">
        <w:rPr>
          <w:rFonts w:ascii="Times New Roman" w:eastAsiaTheme="majorEastAsia" w:hAnsi="Times New Roman" w:cs="Times New Roman"/>
          <w:sz w:val="24"/>
          <w:szCs w:val="24"/>
          <w:lang w:eastAsia="zh-CN"/>
        </w:rPr>
        <w:t>D</w:t>
      </w:r>
      <w:r w:rsidR="000931AC" w:rsidRPr="00853264">
        <w:rPr>
          <w:rFonts w:ascii="Times New Roman" w:eastAsiaTheme="majorEastAsia" w:hAnsi="Times New Roman" w:cs="Times New Roman"/>
          <w:sz w:val="24"/>
          <w:szCs w:val="24"/>
          <w:lang w:eastAsia="zh-CN"/>
        </w:rPr>
        <w:t>NA</w:t>
      </w:r>
      <w:r w:rsidR="000D38D4"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和</w:t>
      </w:r>
      <w:r w:rsidR="00223F20" w:rsidRPr="00853264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RNA</w:t>
      </w:r>
      <w:r w:rsidR="00534F2F"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测序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等实验。</w:t>
      </w:r>
    </w:p>
    <w:p w14:paraId="3DB5A382" w14:textId="42B5EA5C" w:rsidR="00736F6E" w:rsidRPr="00853264" w:rsidRDefault="00736F6E" w:rsidP="00736F6E">
      <w:pPr>
        <w:widowControl w:val="0"/>
        <w:adjustRightInd w:val="0"/>
        <w:snapToGrid w:val="0"/>
        <w:spacing w:line="360" w:lineRule="auto"/>
        <w:rPr>
          <w:rFonts w:ascii="Arial" w:eastAsiaTheme="majorEastAsia" w:hAnsi="Arial" w:cs="Arial"/>
          <w:strike/>
          <w:sz w:val="24"/>
          <w:szCs w:val="24"/>
          <w:lang w:eastAsia="zh-CN"/>
        </w:rPr>
      </w:pPr>
      <w:r w:rsidRPr="00853264">
        <w:rPr>
          <w:rFonts w:ascii="Arial" w:eastAsia="黑体" w:hAnsi="Arial" w:cs="Arial"/>
          <w:b/>
          <w:sz w:val="24"/>
          <w:lang w:eastAsia="zh-CN"/>
        </w:rPr>
        <w:t>关键词</w:t>
      </w:r>
      <w:r w:rsidRPr="00853264">
        <w:rPr>
          <w:rFonts w:ascii="Arial" w:eastAsiaTheme="majorEastAsia" w:hAnsi="Arial" w:cs="Arial"/>
          <w:b/>
          <w:szCs w:val="20"/>
          <w:lang w:eastAsia="zh-CN"/>
        </w:rPr>
        <w:t xml:space="preserve">: </w:t>
      </w:r>
      <w:r w:rsidRPr="00853264">
        <w:rPr>
          <w:rFonts w:ascii="宋体" w:eastAsia="宋体" w:hAnsi="宋体" w:cs="Arial" w:hint="eastAsia"/>
          <w:bCs/>
          <w:sz w:val="24"/>
          <w:szCs w:val="24"/>
          <w:lang w:eastAsia="zh-CN"/>
        </w:rPr>
        <w:t>淡</w:t>
      </w:r>
      <w:r w:rsidRPr="00853264">
        <w:rPr>
          <w:rFonts w:ascii="宋体" w:eastAsia="宋体" w:hAnsi="宋体" w:cs="Arial" w:hint="eastAsia"/>
          <w:sz w:val="24"/>
          <w:szCs w:val="24"/>
          <w:lang w:eastAsia="zh-CN"/>
        </w:rPr>
        <w:t>水</w:t>
      </w:r>
      <w:r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，浮游细菌</w:t>
      </w:r>
      <w:bookmarkStart w:id="1" w:name="OLE_LINK6"/>
      <w:bookmarkStart w:id="2" w:name="OLE_LINK7"/>
      <w:r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，</w:t>
      </w:r>
      <w:bookmarkEnd w:id="1"/>
      <w:bookmarkEnd w:id="2"/>
      <w:r w:rsidR="00D717AC"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自由生细菌，颗粒附着生细菌</w:t>
      </w:r>
      <w:r w:rsidR="00E8462A" w:rsidRPr="00853264">
        <w:rPr>
          <w:rFonts w:ascii="Arial" w:eastAsiaTheme="majorEastAsia" w:hAnsi="Arial" w:cs="Arial" w:hint="eastAsia"/>
          <w:sz w:val="24"/>
          <w:szCs w:val="24"/>
          <w:lang w:eastAsia="zh-CN"/>
        </w:rPr>
        <w:t>，</w:t>
      </w:r>
      <w:r w:rsidR="00E8462A" w:rsidRPr="00853264">
        <w:rPr>
          <w:rFonts w:ascii="Arial" w:eastAsiaTheme="majorEastAsia" w:hAnsi="Arial" w:cs="Arial"/>
          <w:sz w:val="24"/>
          <w:szCs w:val="24"/>
          <w:lang w:eastAsia="zh-CN"/>
        </w:rPr>
        <w:t>过滤收集</w:t>
      </w:r>
    </w:p>
    <w:p w14:paraId="0BE52B07" w14:textId="77777777" w:rsidR="00A43DEC" w:rsidRPr="00853264" w:rsidRDefault="00A43DEC" w:rsidP="00A43DEC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18E71110" w14:textId="0C64AE17" w:rsidR="00A43DEC" w:rsidRPr="00853264" w:rsidRDefault="00A43DEC" w:rsidP="00A43DEC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853264"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>浮游细菌</w:t>
      </w:r>
    </w:p>
    <w:p w14:paraId="29749AD4" w14:textId="67F7C1E4" w:rsidR="00A43DEC" w:rsidRPr="00853264" w:rsidRDefault="00A43DEC" w:rsidP="001F258F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浮游细菌是水体中营浮游生活的原核生物，具有极高的物种多样性，是淡水和海洋生态系统的重要组成部分，</w:t>
      </w:r>
      <w:r w:rsidR="00D717AC"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在物质循环过程中发挥关键作用。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绝大多数细菌细胞（个体）</w:t>
      </w:r>
      <w:r w:rsidRPr="0085326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大小为</w:t>
      </w:r>
      <w:r w:rsidRPr="00853264">
        <w:rPr>
          <w:rFonts w:ascii="Times New Roman" w:hAnsi="Times New Roman" w:cs="Times New Roman"/>
          <w:kern w:val="1"/>
          <w:sz w:val="24"/>
          <w:szCs w:val="24"/>
          <w:lang w:eastAsia="zh-CN"/>
        </w:rPr>
        <w:t>0.2</w:t>
      </w:r>
      <w:r w:rsidRPr="00853264">
        <w:rPr>
          <w:rFonts w:ascii="Arial" w:hAnsi="Arial" w:cs="Arial"/>
          <w:kern w:val="1"/>
          <w:sz w:val="24"/>
          <w:szCs w:val="24"/>
          <w:lang w:eastAsia="zh-CN"/>
        </w:rPr>
        <w:t>–</w:t>
      </w:r>
      <w:r w:rsidRPr="00853264">
        <w:rPr>
          <w:rFonts w:ascii="Times New Roman" w:hAnsi="Times New Roman" w:cs="Times New Roman"/>
          <w:kern w:val="1"/>
          <w:sz w:val="24"/>
          <w:szCs w:val="24"/>
          <w:lang w:eastAsia="zh-CN"/>
        </w:rPr>
        <w:t>2 µm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。然而，在自然水体中，浮游细菌具有两种常见的生活方式：自由生和颗粒附着生。两类细菌在生活方式、群落组成、生态功能等方面存在显著差异，我们有必要</w:t>
      </w:r>
      <w:r w:rsidR="00D717AC"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分别进行研究</w:t>
      </w:r>
      <w:r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D717AC" w:rsidRPr="00853264">
        <w:rPr>
          <w:rFonts w:ascii="Arial" w:hAnsi="Arial" w:cs="Arial" w:hint="eastAsia"/>
          <w:kern w:val="1"/>
          <w:sz w:val="24"/>
          <w:szCs w:val="24"/>
          <w:lang w:eastAsia="zh-CN"/>
        </w:rPr>
        <w:t>自然水体中浮游细菌数量虽然很高，过滤富集是最常见的一种方法。本文以深水水库为例介绍淡水水体中浮游细菌群落采集、过滤富集采样及保存方法。</w:t>
      </w:r>
    </w:p>
    <w:p w14:paraId="66C26F09" w14:textId="77777777" w:rsidR="00A43DEC" w:rsidRPr="00853264" w:rsidRDefault="00A43DEC" w:rsidP="00736F6E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6C3ADB87" w14:textId="77777777" w:rsidR="00736F6E" w:rsidRPr="00853264" w:rsidRDefault="00736F6E" w:rsidP="00736F6E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853264"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14:paraId="2904B2B8" w14:textId="78399BEF" w:rsidR="00736F6E" w:rsidRPr="00853264" w:rsidRDefault="00736F6E" w:rsidP="009939E0">
      <w:pPr>
        <w:pStyle w:val="aa"/>
        <w:numPr>
          <w:ilvl w:val="0"/>
          <w:numId w:val="1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</w:rPr>
      </w:pPr>
      <w:r w:rsidRPr="00853264">
        <w:rPr>
          <w:rFonts w:ascii="Times New Roman" w:hAnsi="Times New Roman" w:cs="Times New Roman"/>
          <w:kern w:val="1"/>
        </w:rPr>
        <w:t>聚碳酸酯滤膜（</w:t>
      </w:r>
      <w:r w:rsidR="00800424" w:rsidRPr="00853264">
        <w:rPr>
          <w:rFonts w:ascii="Times New Roman" w:hAnsi="Times New Roman" w:cs="Times New Roman"/>
          <w:lang w:eastAsia="zh-CN"/>
        </w:rPr>
        <w:t>3 µm</w:t>
      </w:r>
      <w:r w:rsidR="00FC43CF" w:rsidRPr="00853264">
        <w:rPr>
          <w:rFonts w:ascii="Times New Roman" w:hAnsi="Times New Roman" w:cs="Times New Roman"/>
          <w:kern w:val="1"/>
          <w:lang w:eastAsia="zh-CN"/>
        </w:rPr>
        <w:t xml:space="preserve">: </w:t>
      </w:r>
      <w:r w:rsidR="00800424" w:rsidRPr="00853264">
        <w:rPr>
          <w:rFonts w:ascii="Times New Roman" w:hAnsi="Times New Roman" w:cs="Times New Roman"/>
          <w:kern w:val="1"/>
        </w:rPr>
        <w:t xml:space="preserve">Millipore, </w:t>
      </w:r>
      <w:r w:rsidRPr="00853264">
        <w:rPr>
          <w:rFonts w:ascii="Times New Roman" w:hAnsi="Times New Roman" w:cs="Times New Roman"/>
          <w:kern w:val="1"/>
        </w:rPr>
        <w:t>TSTP04700</w:t>
      </w:r>
      <w:r w:rsidR="004B03F8" w:rsidRPr="00853264">
        <w:rPr>
          <w:rFonts w:ascii="Times New Roman" w:hAnsi="Times New Roman" w:cs="Times New Roman" w:hint="eastAsia"/>
          <w:kern w:val="1"/>
          <w:lang w:eastAsia="zh-CN"/>
        </w:rPr>
        <w:t>;</w:t>
      </w:r>
      <w:r w:rsidR="00800424" w:rsidRPr="00853264">
        <w:rPr>
          <w:rFonts w:ascii="Times New Roman" w:hAnsi="Times New Roman" w:cs="Times New Roman"/>
          <w:kern w:val="1"/>
          <w:lang w:eastAsia="zh-CN"/>
        </w:rPr>
        <w:t xml:space="preserve"> </w:t>
      </w:r>
      <w:r w:rsidR="00800424" w:rsidRPr="00853264">
        <w:rPr>
          <w:rFonts w:ascii="Times New Roman" w:hAnsi="Times New Roman" w:cs="Times New Roman"/>
          <w:lang w:eastAsia="zh-CN"/>
        </w:rPr>
        <w:t>0.22 µm</w:t>
      </w:r>
      <w:r w:rsidR="00800424" w:rsidRPr="00853264">
        <w:rPr>
          <w:rFonts w:ascii="Times New Roman" w:hAnsi="Times New Roman" w:cs="Times New Roman"/>
          <w:kern w:val="1"/>
          <w:lang w:eastAsia="zh-CN"/>
        </w:rPr>
        <w:t>:</w:t>
      </w:r>
      <w:r w:rsidRPr="0085326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800424" w:rsidRPr="00853264">
        <w:rPr>
          <w:rFonts w:ascii="Times New Roman" w:hAnsi="Times New Roman" w:cs="Times New Roman"/>
          <w:kern w:val="1"/>
        </w:rPr>
        <w:t xml:space="preserve">Millipore, </w:t>
      </w:r>
      <w:r w:rsidRPr="00853264">
        <w:rPr>
          <w:rFonts w:ascii="Times New Roman" w:hAnsi="Times New Roman" w:cs="Times New Roman"/>
          <w:kern w:val="1"/>
        </w:rPr>
        <w:t>GTTP04700</w:t>
      </w:r>
      <w:r w:rsidRPr="00853264">
        <w:rPr>
          <w:rFonts w:ascii="Times New Roman" w:hAnsi="Times New Roman" w:cs="Times New Roman"/>
          <w:kern w:val="1"/>
        </w:rPr>
        <w:t>）</w:t>
      </w:r>
    </w:p>
    <w:p w14:paraId="34490D3E" w14:textId="19F5912F" w:rsidR="00736F6E" w:rsidRPr="00853264" w:rsidRDefault="00736F6E" w:rsidP="009939E0">
      <w:pPr>
        <w:pStyle w:val="aa"/>
        <w:numPr>
          <w:ilvl w:val="0"/>
          <w:numId w:val="1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</w:rPr>
      </w:pPr>
      <w:r w:rsidRPr="00853264">
        <w:rPr>
          <w:rFonts w:ascii="Times New Roman" w:hAnsi="Times New Roman" w:cs="Times New Roman"/>
          <w:kern w:val="1"/>
        </w:rPr>
        <w:t>200</w:t>
      </w:r>
      <w:r w:rsidR="00FC43CF" w:rsidRPr="00853264">
        <w:rPr>
          <w:rFonts w:ascii="Times New Roman" w:hAnsi="Times New Roman" w:cs="Times New Roman"/>
          <w:kern w:val="1"/>
        </w:rPr>
        <w:t xml:space="preserve"> </w:t>
      </w:r>
      <w:r w:rsidRPr="00853264">
        <w:rPr>
          <w:rFonts w:ascii="Times New Roman" w:hAnsi="Times New Roman" w:cs="Times New Roman"/>
          <w:kern w:val="1"/>
        </w:rPr>
        <w:t>µm</w:t>
      </w:r>
      <w:r w:rsidRPr="00853264">
        <w:rPr>
          <w:rFonts w:ascii="Times New Roman" w:hAnsi="Times New Roman" w:cs="Times New Roman"/>
          <w:kern w:val="1"/>
        </w:rPr>
        <w:t>尼龙筛网（</w:t>
      </w:r>
      <w:r w:rsidRPr="00853264">
        <w:rPr>
          <w:rFonts w:ascii="Times New Roman" w:hAnsi="Times New Roman" w:cs="Times New Roman"/>
          <w:kern w:val="1"/>
          <w:lang w:eastAsia="zh-CN"/>
        </w:rPr>
        <w:t>绍兴华丰</w:t>
      </w:r>
      <w:r w:rsidRPr="00853264">
        <w:rPr>
          <w:rFonts w:ascii="Times New Roman" w:hAnsi="Times New Roman" w:cs="Times New Roman"/>
          <w:kern w:val="1"/>
        </w:rPr>
        <w:t>, 80</w:t>
      </w:r>
      <w:r w:rsidRPr="00853264">
        <w:rPr>
          <w:rFonts w:ascii="Times New Roman" w:hAnsi="Times New Roman" w:cs="Times New Roman"/>
          <w:kern w:val="1"/>
          <w:lang w:eastAsia="zh-CN"/>
        </w:rPr>
        <w:t>目</w:t>
      </w:r>
      <w:r w:rsidRPr="00853264">
        <w:rPr>
          <w:rFonts w:ascii="Times New Roman" w:hAnsi="Times New Roman" w:cs="Times New Roman"/>
          <w:kern w:val="1"/>
        </w:rPr>
        <w:t>）</w:t>
      </w:r>
    </w:p>
    <w:p w14:paraId="718DD98A" w14:textId="5B583008" w:rsidR="00736F6E" w:rsidRPr="00853264" w:rsidRDefault="00736F6E" w:rsidP="009939E0">
      <w:pPr>
        <w:pStyle w:val="aa"/>
        <w:numPr>
          <w:ilvl w:val="0"/>
          <w:numId w:val="1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</w:rPr>
      </w:pPr>
      <w:r w:rsidRPr="00853264">
        <w:rPr>
          <w:rFonts w:ascii="Times New Roman" w:hAnsi="Times New Roman" w:cs="Times New Roman"/>
          <w:kern w:val="1"/>
        </w:rPr>
        <w:t>2</w:t>
      </w:r>
      <w:r w:rsidR="00FC43CF" w:rsidRPr="00853264">
        <w:rPr>
          <w:rFonts w:ascii="Times New Roman" w:hAnsi="Times New Roman" w:cs="Times New Roman"/>
          <w:kern w:val="1"/>
        </w:rPr>
        <w:t xml:space="preserve"> </w:t>
      </w:r>
      <w:r w:rsidRPr="00853264">
        <w:rPr>
          <w:rFonts w:ascii="Times New Roman" w:hAnsi="Times New Roman" w:cs="Times New Roman"/>
          <w:kern w:val="1"/>
        </w:rPr>
        <w:t>ml</w:t>
      </w:r>
      <w:r w:rsidRPr="00853264">
        <w:rPr>
          <w:rFonts w:ascii="Times New Roman" w:hAnsi="Times New Roman" w:cs="Times New Roman"/>
          <w:kern w:val="1"/>
        </w:rPr>
        <w:t>离心管（</w:t>
      </w:r>
      <w:r w:rsidRPr="00853264">
        <w:rPr>
          <w:rFonts w:ascii="Times New Roman" w:hAnsi="Times New Roman" w:cs="Times New Roman"/>
          <w:kern w:val="1"/>
        </w:rPr>
        <w:t xml:space="preserve">KIRGEN, </w:t>
      </w:r>
      <w:r w:rsidR="00FC43CF" w:rsidRPr="00853264">
        <w:rPr>
          <w:rFonts w:ascii="Times New Roman" w:hAnsi="Times New Roman" w:cs="Times New Roman"/>
          <w:kern w:val="1"/>
          <w:lang w:eastAsia="zh-CN"/>
        </w:rPr>
        <w:t xml:space="preserve">catalog number: </w:t>
      </w:r>
      <w:r w:rsidRPr="00853264">
        <w:rPr>
          <w:rFonts w:ascii="Times New Roman" w:hAnsi="Times New Roman" w:cs="Times New Roman"/>
          <w:kern w:val="1"/>
        </w:rPr>
        <w:t>KG2111</w:t>
      </w:r>
      <w:r w:rsidRPr="00853264">
        <w:rPr>
          <w:rFonts w:ascii="Times New Roman" w:hAnsi="Times New Roman" w:cs="Times New Roman"/>
          <w:kern w:val="1"/>
        </w:rPr>
        <w:t>）</w:t>
      </w:r>
    </w:p>
    <w:p w14:paraId="69DF710D" w14:textId="51CAE3A9" w:rsidR="00736F6E" w:rsidRPr="00853264" w:rsidRDefault="00736F6E" w:rsidP="009939E0">
      <w:pPr>
        <w:pStyle w:val="aa"/>
        <w:numPr>
          <w:ilvl w:val="0"/>
          <w:numId w:val="1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</w:rPr>
      </w:pPr>
      <w:r w:rsidRPr="00853264">
        <w:rPr>
          <w:rFonts w:ascii="Times New Roman" w:hAnsi="Times New Roman" w:cs="Times New Roman"/>
          <w:kern w:val="1"/>
        </w:rPr>
        <w:t>铝箔纸（</w:t>
      </w:r>
      <w:r w:rsidRPr="00853264">
        <w:rPr>
          <w:rFonts w:ascii="Times New Roman" w:hAnsi="Times New Roman" w:cs="Times New Roman"/>
          <w:kern w:val="1"/>
        </w:rPr>
        <w:t xml:space="preserve">CLEANWRAP, </w:t>
      </w:r>
      <w:r w:rsidR="00FC43CF" w:rsidRPr="00853264">
        <w:rPr>
          <w:rFonts w:ascii="Times New Roman" w:hAnsi="Times New Roman" w:cs="Times New Roman"/>
          <w:kern w:val="1"/>
          <w:lang w:eastAsia="zh-CN"/>
        </w:rPr>
        <w:t xml:space="preserve">catalog number: </w:t>
      </w:r>
      <w:r w:rsidRPr="00853264">
        <w:rPr>
          <w:rFonts w:ascii="Times New Roman" w:hAnsi="Times New Roman" w:cs="Times New Roman"/>
          <w:kern w:val="1"/>
        </w:rPr>
        <w:t>CF-3</w:t>
      </w:r>
      <w:r w:rsidRPr="00853264">
        <w:rPr>
          <w:rFonts w:ascii="Times New Roman" w:hAnsi="Times New Roman" w:cs="Times New Roman"/>
          <w:kern w:val="1"/>
        </w:rPr>
        <w:t>）</w:t>
      </w:r>
    </w:p>
    <w:p w14:paraId="6F8CA069" w14:textId="4825A9CB" w:rsidR="00A3624F" w:rsidRPr="00853264" w:rsidRDefault="008B2435" w:rsidP="008B2435">
      <w:pPr>
        <w:pStyle w:val="aa"/>
        <w:numPr>
          <w:ilvl w:val="0"/>
          <w:numId w:val="1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盐酸</w:t>
      </w:r>
      <w:r w:rsidRPr="00853264">
        <w:rPr>
          <w:rFonts w:ascii="Times New Roman" w:hAnsi="Times New Roman" w:cs="Times New Roman" w:hint="eastAsia"/>
          <w:lang w:eastAsia="zh-CN"/>
        </w:rPr>
        <w:t>（国药</w:t>
      </w:r>
      <w:r w:rsidR="00743774" w:rsidRPr="00853264">
        <w:rPr>
          <w:rFonts w:ascii="Times New Roman" w:hAnsi="Times New Roman" w:cs="Times New Roman" w:hint="eastAsia"/>
          <w:lang w:eastAsia="zh-CN"/>
        </w:rPr>
        <w:t>集团</w:t>
      </w:r>
      <w:r w:rsidRPr="00853264">
        <w:rPr>
          <w:rFonts w:ascii="Times New Roman" w:hAnsi="Times New Roman" w:cs="Times New Roman"/>
          <w:lang w:eastAsia="zh-CN"/>
        </w:rPr>
        <w:t>, catalog number: 10011018</w:t>
      </w:r>
      <w:r w:rsidRPr="00853264">
        <w:rPr>
          <w:rFonts w:ascii="Times New Roman" w:hAnsi="Times New Roman" w:cs="Times New Roman" w:hint="eastAsia"/>
          <w:lang w:eastAsia="zh-CN"/>
        </w:rPr>
        <w:t>）</w:t>
      </w:r>
    </w:p>
    <w:p w14:paraId="3C00EB8C" w14:textId="77777777" w:rsidR="00736F6E" w:rsidRPr="00853264" w:rsidRDefault="00736F6E" w:rsidP="00736F6E">
      <w:pPr>
        <w:widowControl w:val="0"/>
        <w:adjustRightInd w:val="0"/>
        <w:snapToGrid w:val="0"/>
        <w:spacing w:afterLines="50" w:after="156" w:line="360" w:lineRule="auto"/>
        <w:rPr>
          <w:rFonts w:ascii="Arial" w:hAnsi="Arial" w:cs="Arial"/>
          <w:bCs/>
          <w:lang w:eastAsia="zh-CN"/>
        </w:rPr>
      </w:pPr>
    </w:p>
    <w:p w14:paraId="0A591BF3" w14:textId="77777777" w:rsidR="00736F6E" w:rsidRPr="00853264" w:rsidRDefault="00736F6E" w:rsidP="00736F6E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853264"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14:paraId="1F6BD103" w14:textId="0E95AD8E" w:rsidR="000C612E" w:rsidRPr="00853264" w:rsidRDefault="00743774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  <w:lang w:eastAsia="zh-CN"/>
        </w:rPr>
        <w:lastRenderedPageBreak/>
        <w:t>水深</w:t>
      </w:r>
      <w:r w:rsidR="000C612E" w:rsidRPr="00853264">
        <w:rPr>
          <w:rFonts w:ascii="Times New Roman" w:hAnsi="Times New Roman" w:cs="Times New Roman" w:hint="eastAsia"/>
        </w:rPr>
        <w:t>测深仪（</w:t>
      </w:r>
      <w:r w:rsidR="000C612E" w:rsidRPr="00853264">
        <w:rPr>
          <w:rFonts w:ascii="Times New Roman" w:hAnsi="Times New Roman" w:cs="Times New Roman"/>
        </w:rPr>
        <w:t>Speed Tech, model: SM-5</w:t>
      </w:r>
      <w:r w:rsidR="000C612E" w:rsidRPr="00853264">
        <w:rPr>
          <w:rFonts w:ascii="Times New Roman" w:hAnsi="Times New Roman" w:cs="Times New Roman" w:hint="eastAsia"/>
        </w:rPr>
        <w:t>）</w:t>
      </w:r>
    </w:p>
    <w:p w14:paraId="063E2241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lang w:eastAsia="zh-CN"/>
        </w:rPr>
      </w:pPr>
      <w:r w:rsidRPr="00853264">
        <w:rPr>
          <w:rFonts w:ascii="Times New Roman" w:hAnsi="Times New Roman" w:cs="Times New Roman" w:hint="eastAsia"/>
        </w:rPr>
        <w:t>多参数水质分析仪（</w:t>
      </w:r>
      <w:proofErr w:type="spellStart"/>
      <w:r w:rsidRPr="00853264">
        <w:rPr>
          <w:rFonts w:ascii="Times New Roman" w:hAnsi="Times New Roman" w:cs="Times New Roman"/>
        </w:rPr>
        <w:t>Hach</w:t>
      </w:r>
      <w:proofErr w:type="spellEnd"/>
      <w:r w:rsidRPr="00853264">
        <w:rPr>
          <w:rFonts w:ascii="Times New Roman" w:hAnsi="Times New Roman" w:cs="Times New Roman"/>
        </w:rPr>
        <w:t xml:space="preserve">, model: </w:t>
      </w:r>
      <w:proofErr w:type="spellStart"/>
      <w:r w:rsidRPr="00853264">
        <w:rPr>
          <w:rFonts w:ascii="Times New Roman" w:hAnsi="Times New Roman" w:cs="Times New Roman"/>
        </w:rPr>
        <w:t>Hydrolab</w:t>
      </w:r>
      <w:proofErr w:type="spellEnd"/>
      <w:r w:rsidRPr="00853264">
        <w:rPr>
          <w:rFonts w:ascii="Times New Roman" w:hAnsi="Times New Roman" w:cs="Times New Roman"/>
        </w:rPr>
        <w:t xml:space="preserve"> DS5</w:t>
      </w:r>
      <w:r w:rsidRPr="00853264">
        <w:rPr>
          <w:rFonts w:ascii="Times New Roman" w:hAnsi="Times New Roman" w:cs="Times New Roman" w:hint="eastAsia"/>
        </w:rPr>
        <w:t>）</w:t>
      </w:r>
    </w:p>
    <w:p w14:paraId="18B4DA01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采水器（武汉轩仕霖</w:t>
      </w:r>
      <w:r w:rsidRPr="00853264">
        <w:rPr>
          <w:rFonts w:ascii="Times New Roman" w:hAnsi="Times New Roman" w:cs="Times New Roman"/>
        </w:rPr>
        <w:t>, model: MY-013</w:t>
      </w:r>
      <w:r w:rsidRPr="00853264">
        <w:rPr>
          <w:rFonts w:ascii="Times New Roman" w:hAnsi="Times New Roman" w:cs="Times New Roman" w:hint="eastAsia"/>
        </w:rPr>
        <w:t>）</w:t>
      </w:r>
    </w:p>
    <w:p w14:paraId="6D1C094A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水泵及配套水管、电源（丰远</w:t>
      </w:r>
      <w:r w:rsidRPr="00853264">
        <w:rPr>
          <w:rFonts w:ascii="Times New Roman" w:hAnsi="Times New Roman" w:cs="Times New Roman"/>
        </w:rPr>
        <w:t>, model: FY-2-48DC</w:t>
      </w:r>
      <w:r w:rsidRPr="00853264">
        <w:rPr>
          <w:rFonts w:ascii="Times New Roman" w:hAnsi="Times New Roman" w:cs="Times New Roman" w:hint="eastAsia"/>
        </w:rPr>
        <w:t>）</w:t>
      </w:r>
    </w:p>
    <w:p w14:paraId="679D4D2C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不锈钢无菌过滤器及配套玻璃滤杯</w:t>
      </w:r>
      <w:r w:rsidRPr="00853264">
        <w:rPr>
          <w:rFonts w:ascii="Times New Roman" w:hAnsi="Times New Roman" w:cs="Times New Roman" w:hint="eastAsia"/>
          <w:lang w:eastAsia="zh-CN"/>
        </w:rPr>
        <w:t>、</w:t>
      </w:r>
      <w:r w:rsidRPr="00853264">
        <w:rPr>
          <w:rFonts w:ascii="Times New Roman" w:hAnsi="Times New Roman" w:cs="Times New Roman" w:hint="eastAsia"/>
        </w:rPr>
        <w:t>砂芯滤头（</w:t>
      </w:r>
      <w:r w:rsidRPr="00853264">
        <w:rPr>
          <w:rFonts w:ascii="Times New Roman" w:hAnsi="Times New Roman" w:cs="Times New Roman" w:hint="eastAsia"/>
          <w:lang w:eastAsia="zh-CN"/>
        </w:rPr>
        <w:t>天津</w:t>
      </w:r>
      <w:r w:rsidRPr="00853264">
        <w:rPr>
          <w:rFonts w:ascii="Times New Roman" w:hAnsi="Times New Roman" w:cs="Times New Roman" w:hint="eastAsia"/>
        </w:rPr>
        <w:t>津腾</w:t>
      </w:r>
      <w:r w:rsidRPr="00853264">
        <w:rPr>
          <w:rFonts w:ascii="Times New Roman" w:hAnsi="Times New Roman" w:cs="Times New Roman"/>
        </w:rPr>
        <w:t>, model: JTFA0214</w:t>
      </w:r>
      <w:r w:rsidRPr="00853264">
        <w:rPr>
          <w:rFonts w:ascii="Times New Roman" w:hAnsi="Times New Roman" w:cs="Times New Roman" w:hint="eastAsia"/>
        </w:rPr>
        <w:t>）</w:t>
      </w:r>
    </w:p>
    <w:p w14:paraId="18A68367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无油隔膜真空泵（</w:t>
      </w:r>
      <w:r w:rsidRPr="00853264">
        <w:rPr>
          <w:rFonts w:ascii="Times New Roman" w:hAnsi="Times New Roman" w:cs="Times New Roman" w:hint="eastAsia"/>
          <w:lang w:eastAsia="zh-CN"/>
        </w:rPr>
        <w:t>上海</w:t>
      </w:r>
      <w:r w:rsidRPr="00853264">
        <w:rPr>
          <w:rFonts w:ascii="Times New Roman" w:hAnsi="Times New Roman" w:cs="Times New Roman" w:hint="eastAsia"/>
        </w:rPr>
        <w:t>亚荣</w:t>
      </w:r>
      <w:r w:rsidRPr="00853264">
        <w:rPr>
          <w:rFonts w:ascii="Times New Roman" w:hAnsi="Times New Roman" w:cs="Times New Roman"/>
        </w:rPr>
        <w:t>, model: SHZ-III</w:t>
      </w:r>
      <w:r w:rsidRPr="00853264">
        <w:rPr>
          <w:rFonts w:ascii="Times New Roman" w:hAnsi="Times New Roman" w:cs="Times New Roman" w:hint="eastAsia"/>
        </w:rPr>
        <w:t>）</w:t>
      </w:r>
    </w:p>
    <w:p w14:paraId="470BC7E8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抽滤瓶（</w:t>
      </w:r>
      <w:r w:rsidRPr="00853264">
        <w:rPr>
          <w:rFonts w:ascii="Times New Roman" w:hAnsi="Times New Roman" w:cs="Times New Roman" w:hint="eastAsia"/>
          <w:lang w:eastAsia="zh-CN"/>
        </w:rPr>
        <w:t>成都蜀牛</w:t>
      </w:r>
      <w:r w:rsidRPr="00853264">
        <w:rPr>
          <w:rFonts w:ascii="Times New Roman" w:hAnsi="Times New Roman" w:cs="Times New Roman"/>
        </w:rPr>
        <w:t>, model: GG-17</w:t>
      </w:r>
      <w:r w:rsidRPr="00853264">
        <w:rPr>
          <w:rFonts w:ascii="Times New Roman" w:hAnsi="Times New Roman" w:cs="Times New Roman" w:hint="eastAsia"/>
        </w:rPr>
        <w:t>）</w:t>
      </w:r>
    </w:p>
    <w:p w14:paraId="2A00DFAE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超低温冰箱（</w:t>
      </w:r>
      <w:r w:rsidRPr="00853264">
        <w:rPr>
          <w:rFonts w:ascii="Times New Roman" w:hAnsi="Times New Roman" w:cs="Times New Roman"/>
        </w:rPr>
        <w:t>Thermo, model: ULT1386-5v</w:t>
      </w:r>
      <w:r w:rsidRPr="00853264">
        <w:rPr>
          <w:rFonts w:ascii="Times New Roman" w:hAnsi="Times New Roman" w:cs="Times New Roman" w:hint="eastAsia"/>
        </w:rPr>
        <w:t>）</w:t>
      </w:r>
    </w:p>
    <w:p w14:paraId="7E91EC3A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</w:rPr>
        <w:t>高压灭菌锅（</w:t>
      </w:r>
      <w:r w:rsidRPr="00853264">
        <w:rPr>
          <w:rFonts w:ascii="Times New Roman" w:hAnsi="Times New Roman" w:cs="Times New Roman"/>
        </w:rPr>
        <w:t>TOMY, model: Sx-500</w:t>
      </w:r>
      <w:r w:rsidRPr="00853264">
        <w:rPr>
          <w:rFonts w:ascii="Times New Roman" w:hAnsi="Times New Roman" w:cs="Times New Roman" w:hint="eastAsia"/>
        </w:rPr>
        <w:t>）</w:t>
      </w:r>
    </w:p>
    <w:p w14:paraId="3F205AFE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5 L</w:t>
      </w:r>
      <w:r w:rsidRPr="00853264">
        <w:rPr>
          <w:rFonts w:ascii="Times New Roman" w:hAnsi="Times New Roman" w:cs="Times New Roman" w:hint="eastAsia"/>
        </w:rPr>
        <w:t>量杯（</w:t>
      </w:r>
      <w:r w:rsidRPr="00853264">
        <w:rPr>
          <w:rFonts w:ascii="Times New Roman" w:hAnsi="Times New Roman" w:cs="Times New Roman" w:hint="eastAsia"/>
          <w:lang w:eastAsia="zh-CN"/>
        </w:rPr>
        <w:t>广州</w:t>
      </w:r>
      <w:r w:rsidRPr="00853264">
        <w:rPr>
          <w:rFonts w:ascii="Times New Roman" w:hAnsi="Times New Roman" w:cs="Times New Roman" w:hint="eastAsia"/>
        </w:rPr>
        <w:t>锂阁</w:t>
      </w:r>
      <w:r w:rsidRPr="00853264">
        <w:rPr>
          <w:rFonts w:ascii="Times New Roman" w:hAnsi="Times New Roman" w:cs="Times New Roman"/>
        </w:rPr>
        <w:t>, model: LG01-112-9</w:t>
      </w:r>
      <w:r w:rsidRPr="00853264">
        <w:rPr>
          <w:rFonts w:ascii="Times New Roman" w:hAnsi="Times New Roman" w:cs="Times New Roman" w:hint="eastAsia"/>
        </w:rPr>
        <w:t>）</w:t>
      </w:r>
    </w:p>
    <w:p w14:paraId="574F87BB" w14:textId="77777777" w:rsidR="000C612E" w:rsidRPr="00853264" w:rsidRDefault="000C612E" w:rsidP="000C612E">
      <w:pPr>
        <w:pStyle w:val="aa"/>
        <w:numPr>
          <w:ilvl w:val="0"/>
          <w:numId w:val="16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eastAsia="Malgun Gothic" w:hAnsi="Times New Roman" w:cs="Times New Roman"/>
        </w:rPr>
      </w:pPr>
      <w:r w:rsidRPr="00853264">
        <w:rPr>
          <w:rFonts w:ascii="Times New Roman" w:hAnsi="Times New Roman" w:cs="Times New Roman"/>
        </w:rPr>
        <w:t xml:space="preserve">500 </w:t>
      </w:r>
      <w:r w:rsidRPr="00853264">
        <w:rPr>
          <w:rFonts w:ascii="Times New Roman" w:hAnsi="Times New Roman" w:cs="Times New Roman"/>
          <w:lang w:eastAsia="zh-CN"/>
        </w:rPr>
        <w:t>ml</w:t>
      </w:r>
      <w:r w:rsidRPr="00853264">
        <w:rPr>
          <w:rFonts w:ascii="Times New Roman" w:hAnsi="Times New Roman" w:cs="Times New Roman" w:hint="eastAsia"/>
        </w:rPr>
        <w:t>量筒（</w:t>
      </w:r>
      <w:r w:rsidRPr="00853264">
        <w:rPr>
          <w:rFonts w:ascii="Times New Roman" w:hAnsi="Times New Roman" w:cs="Times New Roman"/>
        </w:rPr>
        <w:t>Nalgene, model: 3664-0050PK</w:t>
      </w:r>
      <w:r w:rsidRPr="00853264">
        <w:rPr>
          <w:rFonts w:ascii="Times New Roman" w:hAnsi="Times New Roman" w:cs="Times New Roman" w:hint="eastAsia"/>
        </w:rPr>
        <w:t>）</w:t>
      </w:r>
    </w:p>
    <w:p w14:paraId="154879E1" w14:textId="77777777" w:rsidR="00736F6E" w:rsidRPr="00853264" w:rsidRDefault="00736F6E" w:rsidP="00736F6E">
      <w:pPr>
        <w:rPr>
          <w:lang w:eastAsia="zh-CN"/>
        </w:rPr>
      </w:pPr>
    </w:p>
    <w:p w14:paraId="187866A9" w14:textId="77777777" w:rsidR="00736F6E" w:rsidRPr="00853264" w:rsidRDefault="00736F6E" w:rsidP="00736F6E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853264"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>实验</w:t>
      </w:r>
      <w:r w:rsidRPr="00853264">
        <w:rPr>
          <w:rFonts w:ascii="Arial" w:eastAsia="黑体" w:hAnsi="Arial" w:cs="Arial"/>
          <w:b/>
          <w:bCs/>
          <w:sz w:val="24"/>
          <w:szCs w:val="24"/>
          <w:lang w:eastAsia="zh-CN"/>
        </w:rPr>
        <w:t>步骤</w:t>
      </w:r>
    </w:p>
    <w:p w14:paraId="5E072487" w14:textId="023EBF43" w:rsidR="00736F6E" w:rsidRPr="00853264" w:rsidRDefault="00736F6E" w:rsidP="009939E0">
      <w:pPr>
        <w:pStyle w:val="aa"/>
        <w:widowControl w:val="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野外</w:t>
      </w:r>
      <w:r w:rsidR="00743774" w:rsidRPr="00853264">
        <w:rPr>
          <w:rFonts w:ascii="Times New Roman" w:hAnsi="Times New Roman" w:cs="Times New Roman" w:hint="eastAsia"/>
          <w:lang w:eastAsia="zh-CN"/>
        </w:rPr>
        <w:t>水体</w:t>
      </w:r>
      <w:r w:rsidRPr="00853264">
        <w:rPr>
          <w:rFonts w:ascii="Times New Roman" w:hAnsi="Times New Roman" w:cs="Times New Roman"/>
        </w:rPr>
        <w:t>样品采集：</w:t>
      </w:r>
    </w:p>
    <w:p w14:paraId="531145A7" w14:textId="65D17BD9" w:rsidR="00736F6E" w:rsidRPr="00853264" w:rsidRDefault="00736F6E" w:rsidP="009939E0">
      <w:pPr>
        <w:pStyle w:val="aa"/>
        <w:widowControl w:val="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选择合适的采样</w:t>
      </w:r>
      <w:r w:rsidR="009F3837" w:rsidRPr="00853264">
        <w:rPr>
          <w:rFonts w:ascii="Times New Roman" w:hAnsi="Times New Roman" w:cs="Times New Roman" w:hint="eastAsia"/>
        </w:rPr>
        <w:t>站位</w:t>
      </w:r>
      <w:r w:rsidRPr="00853264">
        <w:rPr>
          <w:rFonts w:ascii="Times New Roman" w:hAnsi="Times New Roman" w:cs="Times New Roman"/>
        </w:rPr>
        <w:t>，使用测深仪测量水深，</w:t>
      </w:r>
      <w:r w:rsidR="009F3837" w:rsidRPr="00853264">
        <w:rPr>
          <w:rFonts w:ascii="Times New Roman" w:hAnsi="Times New Roman" w:cs="Times New Roman" w:hint="eastAsia"/>
        </w:rPr>
        <w:t>现场拍照</w:t>
      </w:r>
      <w:r w:rsidR="00D05190" w:rsidRPr="00853264">
        <w:rPr>
          <w:rFonts w:ascii="Times New Roman" w:hAnsi="Times New Roman" w:cs="Times New Roman" w:hint="eastAsia"/>
        </w:rPr>
        <w:t>并</w:t>
      </w:r>
      <w:r w:rsidRPr="00853264">
        <w:rPr>
          <w:rFonts w:ascii="Times New Roman" w:hAnsi="Times New Roman" w:cs="Times New Roman"/>
        </w:rPr>
        <w:t>记录</w:t>
      </w:r>
      <w:r w:rsidR="009F3837" w:rsidRPr="00853264">
        <w:rPr>
          <w:rFonts w:ascii="Times New Roman" w:hAnsi="Times New Roman" w:cs="Times New Roman" w:hint="eastAsia"/>
        </w:rPr>
        <w:t>采样时间（精确到分钟）、</w:t>
      </w:r>
      <w:r w:rsidRPr="00853264">
        <w:rPr>
          <w:rFonts w:ascii="Times New Roman" w:hAnsi="Times New Roman" w:cs="Times New Roman"/>
        </w:rPr>
        <w:t>天气和周围环境情况。</w:t>
      </w:r>
    </w:p>
    <w:p w14:paraId="1F5C4EE4" w14:textId="40657B8D" w:rsidR="003230CF" w:rsidRPr="00853264" w:rsidRDefault="00736F6E" w:rsidP="003230CF">
      <w:pPr>
        <w:pStyle w:val="aa"/>
        <w:widowControl w:val="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lang w:eastAsia="zh-CN"/>
        </w:rPr>
      </w:pPr>
      <w:r w:rsidRPr="00853264">
        <w:rPr>
          <w:rFonts w:ascii="Times New Roman" w:hAnsi="Times New Roman" w:cs="Times New Roman"/>
          <w:lang w:eastAsia="zh-CN"/>
        </w:rPr>
        <w:t>使用多参数水质分析仪</w:t>
      </w:r>
      <w:r w:rsidR="009F3837" w:rsidRPr="00853264">
        <w:rPr>
          <w:rFonts w:ascii="Times New Roman" w:hAnsi="Times New Roman" w:cs="Times New Roman" w:hint="eastAsia"/>
          <w:lang w:eastAsia="zh-CN"/>
        </w:rPr>
        <w:t>测定</w:t>
      </w:r>
      <w:r w:rsidR="002B534A" w:rsidRPr="00853264">
        <w:rPr>
          <w:rFonts w:ascii="Times New Roman" w:hAnsi="Times New Roman" w:cs="Times New Roman" w:hint="eastAsia"/>
          <w:lang w:eastAsia="zh-CN"/>
        </w:rPr>
        <w:t>采样站位水体</w:t>
      </w:r>
      <w:r w:rsidRPr="00853264">
        <w:rPr>
          <w:rFonts w:ascii="Times New Roman" w:hAnsi="Times New Roman" w:cs="Times New Roman"/>
          <w:lang w:eastAsia="zh-CN"/>
        </w:rPr>
        <w:t>剖面</w:t>
      </w:r>
      <w:r w:rsidR="002B534A" w:rsidRPr="00853264">
        <w:rPr>
          <w:rFonts w:ascii="Times New Roman" w:hAnsi="Times New Roman" w:cs="Times New Roman" w:hint="eastAsia"/>
          <w:lang w:eastAsia="zh-CN"/>
        </w:rPr>
        <w:t>的</w:t>
      </w:r>
      <w:r w:rsidRPr="00853264">
        <w:rPr>
          <w:rFonts w:ascii="Times New Roman" w:hAnsi="Times New Roman" w:cs="Times New Roman"/>
          <w:lang w:eastAsia="zh-CN"/>
        </w:rPr>
        <w:t>水质参数：提前设置多参数水质分析仪存储文件名，</w:t>
      </w:r>
      <w:r w:rsidR="00743774" w:rsidRPr="00853264">
        <w:rPr>
          <w:rFonts w:ascii="Times New Roman" w:hAnsi="Times New Roman" w:cs="Times New Roman" w:hint="eastAsia"/>
          <w:lang w:eastAsia="zh-CN"/>
        </w:rPr>
        <w:t>对</w:t>
      </w:r>
      <w:r w:rsidRPr="00853264">
        <w:rPr>
          <w:rFonts w:ascii="Times New Roman" w:hAnsi="Times New Roman" w:cs="Times New Roman"/>
          <w:lang w:eastAsia="zh-CN"/>
        </w:rPr>
        <w:t>分析仪</w:t>
      </w:r>
      <w:r w:rsidR="00743774" w:rsidRPr="00853264">
        <w:rPr>
          <w:rFonts w:ascii="Times New Roman" w:hAnsi="Times New Roman" w:cs="Times New Roman" w:hint="eastAsia"/>
          <w:lang w:eastAsia="zh-CN"/>
        </w:rPr>
        <w:t>进行</w:t>
      </w:r>
      <w:r w:rsidR="002B534A" w:rsidRPr="00853264">
        <w:rPr>
          <w:rFonts w:ascii="Times New Roman" w:hAnsi="Times New Roman" w:cs="Times New Roman" w:hint="eastAsia"/>
          <w:lang w:eastAsia="zh-CN"/>
        </w:rPr>
        <w:t>校</w:t>
      </w:r>
      <w:r w:rsidRPr="00853264">
        <w:rPr>
          <w:rFonts w:ascii="Times New Roman" w:hAnsi="Times New Roman" w:cs="Times New Roman"/>
          <w:lang w:eastAsia="zh-CN"/>
        </w:rPr>
        <w:t>准；连接好主机、电缆和牵引绳</w:t>
      </w:r>
      <w:r w:rsidR="002B534A" w:rsidRPr="00853264">
        <w:rPr>
          <w:rFonts w:ascii="Times New Roman" w:hAnsi="Times New Roman" w:cs="Times New Roman" w:hint="eastAsia"/>
          <w:lang w:eastAsia="zh-CN"/>
        </w:rPr>
        <w:t>（带刻度）</w:t>
      </w:r>
      <w:r w:rsidRPr="00853264">
        <w:rPr>
          <w:rFonts w:ascii="Times New Roman" w:hAnsi="Times New Roman" w:cs="Times New Roman"/>
          <w:lang w:eastAsia="zh-CN"/>
        </w:rPr>
        <w:t>，并确认各连接口是否牢固；拉</w:t>
      </w:r>
      <w:r w:rsidR="002B534A" w:rsidRPr="00853264">
        <w:rPr>
          <w:rFonts w:ascii="Times New Roman" w:hAnsi="Times New Roman" w:cs="Times New Roman" w:hint="eastAsia"/>
          <w:lang w:eastAsia="zh-CN"/>
        </w:rPr>
        <w:t>动</w:t>
      </w:r>
      <w:r w:rsidRPr="00853264">
        <w:rPr>
          <w:rFonts w:ascii="Times New Roman" w:hAnsi="Times New Roman" w:cs="Times New Roman"/>
          <w:lang w:eastAsia="zh-CN"/>
        </w:rPr>
        <w:t>牵引绳，将探头</w:t>
      </w:r>
      <w:r w:rsidR="002B534A" w:rsidRPr="00853264">
        <w:rPr>
          <w:rFonts w:ascii="Times New Roman" w:hAnsi="Times New Roman" w:cs="Times New Roman" w:hint="eastAsia"/>
          <w:lang w:eastAsia="zh-CN"/>
        </w:rPr>
        <w:t>完全沉</w:t>
      </w:r>
      <w:r w:rsidRPr="00853264">
        <w:rPr>
          <w:rFonts w:ascii="Times New Roman" w:hAnsi="Times New Roman" w:cs="Times New Roman"/>
          <w:lang w:eastAsia="zh-CN"/>
        </w:rPr>
        <w:t>没</w:t>
      </w:r>
      <w:r w:rsidR="002B534A" w:rsidRPr="00853264">
        <w:rPr>
          <w:rFonts w:ascii="Times New Roman" w:hAnsi="Times New Roman" w:cs="Times New Roman" w:hint="eastAsia"/>
          <w:lang w:eastAsia="zh-CN"/>
        </w:rPr>
        <w:t>到</w:t>
      </w:r>
      <w:r w:rsidRPr="00853264">
        <w:rPr>
          <w:rFonts w:ascii="Times New Roman" w:hAnsi="Times New Roman" w:cs="Times New Roman"/>
          <w:lang w:eastAsia="zh-CN"/>
        </w:rPr>
        <w:t>水</w:t>
      </w:r>
      <w:r w:rsidR="002B534A" w:rsidRPr="00853264">
        <w:rPr>
          <w:rFonts w:ascii="Times New Roman" w:hAnsi="Times New Roman" w:cs="Times New Roman" w:hint="eastAsia"/>
          <w:lang w:eastAsia="zh-CN"/>
        </w:rPr>
        <w:t>体</w:t>
      </w:r>
      <w:r w:rsidRPr="00853264">
        <w:rPr>
          <w:rFonts w:ascii="Times New Roman" w:hAnsi="Times New Roman" w:cs="Times New Roman"/>
          <w:lang w:eastAsia="zh-CN"/>
        </w:rPr>
        <w:t>中，待数据稳定后保存数据（以</w:t>
      </w:r>
      <w:r w:rsidR="00743774" w:rsidRPr="00853264">
        <w:rPr>
          <w:rFonts w:ascii="Times New Roman" w:hAnsi="Times New Roman" w:cs="Times New Roman" w:hint="eastAsia"/>
          <w:lang w:eastAsia="zh-CN"/>
        </w:rPr>
        <w:t>分析仪</w:t>
      </w:r>
      <w:r w:rsidRPr="00853264">
        <w:rPr>
          <w:rFonts w:ascii="Times New Roman" w:hAnsi="Times New Roman" w:cs="Times New Roman"/>
          <w:lang w:eastAsia="zh-CN"/>
        </w:rPr>
        <w:t>面板上水深数据为准），</w:t>
      </w:r>
      <w:r w:rsidR="002B534A" w:rsidRPr="00853264">
        <w:rPr>
          <w:rFonts w:ascii="Times New Roman" w:hAnsi="Times New Roman" w:cs="Times New Roman" w:hint="eastAsia"/>
          <w:lang w:eastAsia="zh-CN"/>
        </w:rPr>
        <w:t>向下移动探头、</w:t>
      </w:r>
      <w:r w:rsidRPr="00853264">
        <w:rPr>
          <w:rFonts w:ascii="Times New Roman" w:hAnsi="Times New Roman" w:cs="Times New Roman"/>
          <w:lang w:eastAsia="zh-CN"/>
        </w:rPr>
        <w:t>每</w:t>
      </w:r>
      <w:r w:rsidR="00451ADD" w:rsidRPr="00853264">
        <w:rPr>
          <w:rFonts w:ascii="Times New Roman" w:hAnsi="Times New Roman" w:cs="Times New Roman" w:hint="eastAsia"/>
          <w:lang w:eastAsia="zh-CN"/>
        </w:rPr>
        <w:t>间隔</w:t>
      </w:r>
      <w:r w:rsidRPr="00853264">
        <w:rPr>
          <w:rFonts w:ascii="Times New Roman" w:hAnsi="Times New Roman" w:cs="Times New Roman"/>
          <w:lang w:eastAsia="zh-CN"/>
        </w:rPr>
        <w:t>0.5</w:t>
      </w:r>
      <w:r w:rsidR="00D00C75" w:rsidRPr="00853264">
        <w:rPr>
          <w:rFonts w:ascii="Times New Roman" w:hAnsi="Times New Roman" w:cs="Times New Roman"/>
          <w:lang w:eastAsia="zh-CN"/>
        </w:rPr>
        <w:t xml:space="preserve"> </w:t>
      </w:r>
      <w:r w:rsidRPr="00853264">
        <w:rPr>
          <w:rFonts w:ascii="Times New Roman" w:hAnsi="Times New Roman" w:cs="Times New Roman"/>
          <w:lang w:eastAsia="zh-CN"/>
        </w:rPr>
        <w:t>m</w:t>
      </w:r>
      <w:r w:rsidR="00743774" w:rsidRPr="00853264">
        <w:rPr>
          <w:rFonts w:ascii="Times New Roman" w:hAnsi="Times New Roman" w:cs="Times New Roman" w:hint="eastAsia"/>
          <w:lang w:eastAsia="zh-CN"/>
        </w:rPr>
        <w:t>进行</w:t>
      </w:r>
      <w:r w:rsidRPr="00853264">
        <w:rPr>
          <w:rFonts w:ascii="Times New Roman" w:hAnsi="Times New Roman" w:cs="Times New Roman"/>
          <w:lang w:eastAsia="zh-CN"/>
        </w:rPr>
        <w:t>测</w:t>
      </w:r>
      <w:r w:rsidR="002B534A" w:rsidRPr="00853264">
        <w:rPr>
          <w:rFonts w:ascii="Times New Roman" w:hAnsi="Times New Roman" w:cs="Times New Roman" w:hint="eastAsia"/>
          <w:lang w:eastAsia="zh-CN"/>
        </w:rPr>
        <w:t>定</w:t>
      </w:r>
      <w:r w:rsidRPr="00853264">
        <w:rPr>
          <w:rFonts w:ascii="Times New Roman" w:hAnsi="Times New Roman" w:cs="Times New Roman"/>
          <w:lang w:eastAsia="zh-CN"/>
        </w:rPr>
        <w:t>并保存数据</w:t>
      </w:r>
      <w:r w:rsidR="002B534A" w:rsidRPr="00853264">
        <w:rPr>
          <w:rFonts w:ascii="Times New Roman" w:hAnsi="Times New Roman" w:cs="Times New Roman" w:hint="eastAsia"/>
          <w:lang w:eastAsia="zh-CN"/>
        </w:rPr>
        <w:t>1</w:t>
      </w:r>
      <w:r w:rsidR="002B534A" w:rsidRPr="00853264">
        <w:rPr>
          <w:rFonts w:ascii="Times New Roman" w:hAnsi="Times New Roman" w:cs="Times New Roman" w:hint="eastAsia"/>
          <w:lang w:eastAsia="zh-CN"/>
        </w:rPr>
        <w:t>次</w:t>
      </w:r>
      <w:r w:rsidRPr="00853264">
        <w:rPr>
          <w:rFonts w:ascii="Times New Roman" w:hAnsi="Times New Roman" w:cs="Times New Roman"/>
          <w:lang w:eastAsia="zh-CN"/>
        </w:rPr>
        <w:t>。</w:t>
      </w:r>
      <w:r w:rsidR="002B534A" w:rsidRPr="00853264">
        <w:rPr>
          <w:rFonts w:ascii="Times New Roman" w:hAnsi="Times New Roman" w:cs="Times New Roman" w:hint="eastAsia"/>
          <w:lang w:eastAsia="zh-CN"/>
        </w:rPr>
        <w:t>如果</w:t>
      </w:r>
      <w:r w:rsidRPr="00853264">
        <w:rPr>
          <w:rFonts w:ascii="Times New Roman" w:hAnsi="Times New Roman" w:cs="Times New Roman"/>
          <w:lang w:eastAsia="zh-CN"/>
        </w:rPr>
        <w:t>仅采集表层</w:t>
      </w:r>
      <w:r w:rsidR="002B534A" w:rsidRPr="00853264">
        <w:rPr>
          <w:rFonts w:ascii="Times New Roman" w:hAnsi="Times New Roman" w:cs="Times New Roman" w:hint="eastAsia"/>
          <w:lang w:eastAsia="zh-CN"/>
        </w:rPr>
        <w:t>水体</w:t>
      </w:r>
      <w:r w:rsidRPr="00853264">
        <w:rPr>
          <w:rFonts w:ascii="Times New Roman" w:hAnsi="Times New Roman" w:cs="Times New Roman"/>
          <w:lang w:eastAsia="zh-CN"/>
        </w:rPr>
        <w:t>样品，则</w:t>
      </w:r>
      <w:r w:rsidR="002B534A" w:rsidRPr="00853264">
        <w:rPr>
          <w:rFonts w:ascii="Times New Roman" w:hAnsi="Times New Roman" w:cs="Times New Roman" w:hint="eastAsia"/>
          <w:lang w:eastAsia="zh-CN"/>
        </w:rPr>
        <w:t>通常</w:t>
      </w:r>
      <w:r w:rsidRPr="00853264">
        <w:rPr>
          <w:rFonts w:ascii="Times New Roman" w:hAnsi="Times New Roman" w:cs="Times New Roman"/>
          <w:lang w:eastAsia="zh-CN"/>
        </w:rPr>
        <w:t>测定</w:t>
      </w:r>
      <w:r w:rsidR="003E23C8" w:rsidRPr="00853264">
        <w:rPr>
          <w:rFonts w:ascii="Times New Roman" w:hAnsi="Times New Roman" w:cs="Times New Roman" w:hint="eastAsia"/>
          <w:lang w:eastAsia="zh-CN"/>
        </w:rPr>
        <w:t>距离水体</w:t>
      </w:r>
      <w:r w:rsidRPr="00853264">
        <w:rPr>
          <w:rFonts w:ascii="Times New Roman" w:hAnsi="Times New Roman" w:cs="Times New Roman"/>
          <w:lang w:eastAsia="zh-CN"/>
        </w:rPr>
        <w:t>表面</w:t>
      </w:r>
      <w:r w:rsidRPr="00853264">
        <w:rPr>
          <w:rFonts w:ascii="Times New Roman" w:hAnsi="Times New Roman" w:cs="Times New Roman"/>
          <w:lang w:eastAsia="zh-CN"/>
        </w:rPr>
        <w:t>0.5 m</w:t>
      </w:r>
      <w:r w:rsidRPr="00853264">
        <w:rPr>
          <w:rFonts w:ascii="Times New Roman" w:hAnsi="Times New Roman" w:cs="Times New Roman"/>
          <w:lang w:eastAsia="zh-CN"/>
        </w:rPr>
        <w:t>处的水质</w:t>
      </w:r>
      <w:r w:rsidR="00532BD9" w:rsidRPr="00853264">
        <w:rPr>
          <w:rFonts w:ascii="Times New Roman" w:hAnsi="Times New Roman" w:cs="Times New Roman" w:hint="eastAsia"/>
          <w:lang w:eastAsia="zh-CN"/>
        </w:rPr>
        <w:t>参数</w:t>
      </w:r>
      <w:r w:rsidRPr="00853264">
        <w:rPr>
          <w:rFonts w:ascii="Times New Roman" w:hAnsi="Times New Roman" w:cs="Times New Roman"/>
          <w:lang w:eastAsia="zh-CN"/>
        </w:rPr>
        <w:t>。</w:t>
      </w:r>
    </w:p>
    <w:p w14:paraId="2AD81A8B" w14:textId="24C3F785" w:rsidR="001C5625" w:rsidRPr="00853264" w:rsidRDefault="00736F6E" w:rsidP="003230CF">
      <w:pPr>
        <w:pStyle w:val="aa"/>
        <w:widowControl w:val="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明确水体分层</w:t>
      </w:r>
      <w:r w:rsidR="002B534A" w:rsidRPr="00853264">
        <w:rPr>
          <w:rFonts w:ascii="Times New Roman" w:hAnsi="Times New Roman" w:cs="Times New Roman" w:hint="eastAsia"/>
        </w:rPr>
        <w:t>状况</w:t>
      </w:r>
      <w:r w:rsidR="001C5625" w:rsidRPr="00853264">
        <w:rPr>
          <w:rFonts w:ascii="Times New Roman" w:hAnsi="Times New Roman" w:cs="Times New Roman"/>
        </w:rPr>
        <w:t>（以</w:t>
      </w:r>
      <w:r w:rsidR="00E673C8" w:rsidRPr="00853264">
        <w:rPr>
          <w:rFonts w:ascii="Times New Roman" w:hAnsi="Times New Roman" w:cs="Times New Roman" w:hint="eastAsia"/>
          <w:lang w:eastAsia="zh-CN"/>
        </w:rPr>
        <w:t>温跃层或</w:t>
      </w:r>
      <w:r w:rsidR="001C5625" w:rsidRPr="00853264">
        <w:rPr>
          <w:rFonts w:ascii="Times New Roman" w:hAnsi="Times New Roman" w:cs="Times New Roman"/>
        </w:rPr>
        <w:t>氧跃层为例）</w:t>
      </w:r>
      <w:r w:rsidRPr="00853264">
        <w:rPr>
          <w:rFonts w:ascii="Times New Roman" w:hAnsi="Times New Roman" w:cs="Times New Roman"/>
        </w:rPr>
        <w:t>：</w:t>
      </w:r>
      <w:r w:rsidR="00E673C8" w:rsidRPr="00853264">
        <w:rPr>
          <w:rFonts w:ascii="Times New Roman" w:hAnsi="Times New Roman" w:cs="Times New Roman" w:hint="eastAsia"/>
          <w:lang w:eastAsia="zh-CN"/>
        </w:rPr>
        <w:t>根据水温在水体垂直剖面分布情况确定温度急剧变化的水层</w:t>
      </w:r>
      <w:r w:rsidR="00E8569E" w:rsidRPr="00853264">
        <w:rPr>
          <w:rFonts w:ascii="Times New Roman" w:hAnsi="Times New Roman" w:cs="Times New Roman" w:hint="eastAsia"/>
          <w:lang w:eastAsia="zh-CN"/>
        </w:rPr>
        <w:t>（温跃层）</w:t>
      </w:r>
      <w:r w:rsidR="00E673C8" w:rsidRPr="00853264">
        <w:rPr>
          <w:rFonts w:ascii="Times New Roman" w:hAnsi="Times New Roman" w:cs="Times New Roman" w:hint="eastAsia"/>
          <w:lang w:eastAsia="zh-CN"/>
        </w:rPr>
        <w:t>，</w:t>
      </w:r>
      <w:r w:rsidR="00E8569E" w:rsidRPr="00853264">
        <w:rPr>
          <w:rFonts w:ascii="Times New Roman" w:hAnsi="Times New Roman" w:cs="Times New Roman" w:hint="eastAsia"/>
          <w:lang w:eastAsia="zh-CN"/>
        </w:rPr>
        <w:t>其上层和下层分别为湖上层、湖下层；</w:t>
      </w:r>
      <w:r w:rsidR="00E673C8" w:rsidRPr="00853264">
        <w:rPr>
          <w:rFonts w:ascii="Times New Roman" w:hAnsi="Times New Roman" w:cs="Times New Roman" w:hint="eastAsia"/>
          <w:lang w:eastAsia="zh-CN"/>
        </w:rPr>
        <w:t>根据水体中溶解氧的垂直剖面分布情况确定溶解氧急剧变化的水层</w:t>
      </w:r>
      <w:r w:rsidR="00E8569E" w:rsidRPr="00853264">
        <w:rPr>
          <w:rFonts w:ascii="Times New Roman" w:hAnsi="Times New Roman" w:cs="Times New Roman" w:hint="eastAsia"/>
          <w:lang w:eastAsia="zh-CN"/>
        </w:rPr>
        <w:t>，即</w:t>
      </w:r>
      <w:r w:rsidR="00E8569E" w:rsidRPr="00853264">
        <w:rPr>
          <w:rFonts w:ascii="Times New Roman" w:hAnsi="Times New Roman" w:cs="Times New Roman"/>
        </w:rPr>
        <w:t>氧跃层</w:t>
      </w:r>
      <w:r w:rsidR="003B4926" w:rsidRPr="00853264">
        <w:rPr>
          <w:rFonts w:ascii="Times New Roman" w:hAnsi="Times New Roman" w:cs="Times New Roman" w:hint="eastAsia"/>
        </w:rPr>
        <w:t>。</w:t>
      </w:r>
      <w:r w:rsidR="001C5625" w:rsidRPr="00853264">
        <w:rPr>
          <w:rFonts w:ascii="Times New Roman" w:hAnsi="Times New Roman" w:cs="Times New Roman"/>
          <w:lang w:eastAsia="zh-CN"/>
        </w:rPr>
        <w:t>此外，还可根据</w:t>
      </w:r>
      <w:bookmarkStart w:id="3" w:name="OLE_LINK10"/>
      <w:r w:rsidR="001C5625" w:rsidRPr="00853264">
        <w:rPr>
          <w:rFonts w:ascii="Times New Roman" w:hAnsi="Times New Roman" w:cs="Times New Roman"/>
          <w:lang w:eastAsia="zh-CN"/>
        </w:rPr>
        <w:t>真光层</w:t>
      </w:r>
      <w:bookmarkEnd w:id="3"/>
      <w:r w:rsidR="001C5625" w:rsidRPr="00853264">
        <w:rPr>
          <w:rFonts w:ascii="Times New Roman" w:hAnsi="Times New Roman" w:cs="Times New Roman"/>
          <w:lang w:eastAsia="zh-CN"/>
        </w:rPr>
        <w:t>和叶绿素最大层</w:t>
      </w:r>
      <w:r w:rsidR="002B534A" w:rsidRPr="00853264">
        <w:rPr>
          <w:rFonts w:ascii="Times New Roman" w:hAnsi="Times New Roman" w:cs="Times New Roman" w:hint="eastAsia"/>
          <w:lang w:eastAsia="zh-CN"/>
        </w:rPr>
        <w:t>等特征</w:t>
      </w:r>
      <w:r w:rsidR="001C5625" w:rsidRPr="00853264">
        <w:rPr>
          <w:rFonts w:ascii="Times New Roman" w:hAnsi="Times New Roman" w:cs="Times New Roman"/>
          <w:lang w:eastAsia="zh-CN"/>
        </w:rPr>
        <w:t>划分</w:t>
      </w:r>
      <w:r w:rsidR="00811226" w:rsidRPr="00853264">
        <w:rPr>
          <w:rFonts w:ascii="Times New Roman" w:hAnsi="Times New Roman" w:cs="Times New Roman" w:hint="eastAsia"/>
          <w:lang w:eastAsia="zh-CN"/>
        </w:rPr>
        <w:t>不同</w:t>
      </w:r>
      <w:r w:rsidR="001C5625" w:rsidRPr="00853264">
        <w:rPr>
          <w:rFonts w:ascii="Times New Roman" w:hAnsi="Times New Roman" w:cs="Times New Roman"/>
          <w:lang w:eastAsia="zh-CN"/>
        </w:rPr>
        <w:t>水层</w:t>
      </w:r>
      <w:r w:rsidR="002B534A" w:rsidRPr="00853264">
        <w:rPr>
          <w:rFonts w:ascii="Times New Roman" w:hAnsi="Times New Roman" w:cs="Times New Roman" w:hint="eastAsia"/>
          <w:lang w:eastAsia="zh-CN"/>
        </w:rPr>
        <w:t>、确定采样水深</w:t>
      </w:r>
      <w:r w:rsidR="001C5625" w:rsidRPr="00853264">
        <w:rPr>
          <w:rFonts w:ascii="Times New Roman" w:hAnsi="Times New Roman" w:cs="Times New Roman"/>
          <w:lang w:eastAsia="zh-CN"/>
        </w:rPr>
        <w:t>。</w:t>
      </w:r>
      <w:r w:rsidR="00E8569E" w:rsidRPr="00853264">
        <w:rPr>
          <w:rFonts w:ascii="Times New Roman" w:hAnsi="Times New Roman" w:cs="Times New Roman" w:hint="eastAsia"/>
          <w:lang w:eastAsia="zh-CN"/>
        </w:rPr>
        <w:t>通常，</w:t>
      </w:r>
      <w:r w:rsidR="00F17187" w:rsidRPr="00853264">
        <w:rPr>
          <w:rFonts w:ascii="Times New Roman" w:hAnsi="Times New Roman" w:cs="Times New Roman"/>
          <w:lang w:eastAsia="zh-CN"/>
        </w:rPr>
        <w:t>根据</w:t>
      </w:r>
      <w:r w:rsidR="002B534A" w:rsidRPr="00853264">
        <w:rPr>
          <w:rFonts w:ascii="Times New Roman" w:hAnsi="Times New Roman" w:cs="Times New Roman" w:hint="eastAsia"/>
          <w:lang w:eastAsia="zh-CN"/>
        </w:rPr>
        <w:t>研究目的和</w:t>
      </w:r>
      <w:r w:rsidR="00F17187" w:rsidRPr="00853264">
        <w:rPr>
          <w:rFonts w:ascii="Times New Roman" w:hAnsi="Times New Roman" w:cs="Times New Roman"/>
          <w:lang w:eastAsia="zh-CN"/>
        </w:rPr>
        <w:t>实际需求选择水层划分方法。</w:t>
      </w:r>
    </w:p>
    <w:p w14:paraId="35C8C436" w14:textId="078E2C97" w:rsidR="00E1443B" w:rsidRPr="00853264" w:rsidRDefault="00736F6E" w:rsidP="009939E0">
      <w:pPr>
        <w:pStyle w:val="aa"/>
        <w:widowControl w:val="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水体样品采集：根据上一步骤明确</w:t>
      </w:r>
      <w:r w:rsidR="001A4DC4" w:rsidRPr="00853264">
        <w:rPr>
          <w:rFonts w:ascii="Times New Roman" w:hAnsi="Times New Roman" w:cs="Times New Roman" w:hint="eastAsia"/>
          <w:lang w:eastAsia="zh-CN"/>
        </w:rPr>
        <w:t>取样</w:t>
      </w:r>
      <w:r w:rsidRPr="00853264">
        <w:rPr>
          <w:rFonts w:ascii="Times New Roman" w:hAnsi="Times New Roman" w:cs="Times New Roman"/>
        </w:rPr>
        <w:t>水层</w:t>
      </w:r>
      <w:r w:rsidR="001A4DC4" w:rsidRPr="00853264">
        <w:rPr>
          <w:rFonts w:ascii="Times New Roman" w:hAnsi="Times New Roman" w:cs="Times New Roman" w:hint="eastAsia"/>
          <w:lang w:eastAsia="zh-CN"/>
        </w:rPr>
        <w:t>后</w:t>
      </w:r>
      <w:r w:rsidRPr="00853264">
        <w:rPr>
          <w:rFonts w:ascii="Times New Roman" w:hAnsi="Times New Roman" w:cs="Times New Roman"/>
        </w:rPr>
        <w:t>，使用</w:t>
      </w:r>
      <w:r w:rsidRPr="00853264">
        <w:rPr>
          <w:rFonts w:ascii="Times New Roman" w:hAnsi="Times New Roman" w:cs="Times New Roman"/>
        </w:rPr>
        <w:t>5</w:t>
      </w:r>
      <w:r w:rsidR="00E1443B" w:rsidRPr="00853264">
        <w:rPr>
          <w:rFonts w:ascii="Times New Roman" w:hAnsi="Times New Roman" w:cs="Times New Roman"/>
        </w:rPr>
        <w:t xml:space="preserve"> </w:t>
      </w:r>
      <w:r w:rsidR="00E1443B" w:rsidRPr="00853264">
        <w:rPr>
          <w:rFonts w:ascii="Times New Roman" w:hAnsi="Times New Roman" w:cs="Times New Roman"/>
          <w:lang w:eastAsia="zh-CN"/>
        </w:rPr>
        <w:t>L</w:t>
      </w:r>
      <w:r w:rsidR="00E1443B" w:rsidRPr="00853264">
        <w:rPr>
          <w:rFonts w:ascii="Times New Roman" w:hAnsi="Times New Roman" w:cs="Times New Roman"/>
          <w:lang w:eastAsia="zh-CN"/>
        </w:rPr>
        <w:t>采水器或水泵套件分别</w:t>
      </w:r>
      <w:r w:rsidR="002B534A" w:rsidRPr="00853264">
        <w:rPr>
          <w:rFonts w:ascii="Times New Roman" w:hAnsi="Times New Roman" w:cs="Times New Roman" w:hint="eastAsia"/>
          <w:lang w:eastAsia="zh-CN"/>
        </w:rPr>
        <w:t>对</w:t>
      </w:r>
      <w:r w:rsidR="00E1443B" w:rsidRPr="00853264">
        <w:rPr>
          <w:rFonts w:ascii="Times New Roman" w:hAnsi="Times New Roman" w:cs="Times New Roman"/>
          <w:lang w:eastAsia="zh-CN"/>
        </w:rPr>
        <w:t>不同水层水样</w:t>
      </w:r>
      <w:r w:rsidR="001A4DC4" w:rsidRPr="00853264">
        <w:rPr>
          <w:rFonts w:ascii="Times New Roman" w:hAnsi="Times New Roman" w:cs="Times New Roman" w:hint="eastAsia"/>
          <w:lang w:eastAsia="zh-CN"/>
        </w:rPr>
        <w:t>进行采集</w:t>
      </w:r>
      <w:r w:rsidR="00E1443B" w:rsidRPr="00853264">
        <w:rPr>
          <w:rFonts w:ascii="Times New Roman" w:hAnsi="Times New Roman" w:cs="Times New Roman"/>
          <w:lang w:eastAsia="zh-CN"/>
        </w:rPr>
        <w:t>，采集前</w:t>
      </w:r>
      <w:r w:rsidR="001A4DC4" w:rsidRPr="00853264">
        <w:rPr>
          <w:rFonts w:ascii="Times New Roman" w:hAnsi="Times New Roman" w:cs="Times New Roman" w:hint="eastAsia"/>
          <w:lang w:eastAsia="zh-CN"/>
        </w:rPr>
        <w:t>应</w:t>
      </w:r>
      <w:r w:rsidR="00E1443B" w:rsidRPr="00853264">
        <w:rPr>
          <w:rFonts w:ascii="Times New Roman" w:hAnsi="Times New Roman" w:cs="Times New Roman"/>
          <w:lang w:eastAsia="zh-CN"/>
        </w:rPr>
        <w:t>检查采水器是否完好（如底部出水口有无堵塞，</w:t>
      </w:r>
      <w:r w:rsidR="00E1443B" w:rsidRPr="00853264">
        <w:rPr>
          <w:rFonts w:ascii="Times New Roman" w:hAnsi="Times New Roman" w:cs="Times New Roman"/>
          <w:lang w:eastAsia="zh-CN"/>
        </w:rPr>
        <w:lastRenderedPageBreak/>
        <w:t>挂耳是否松动，上盖</w:t>
      </w:r>
      <w:r w:rsidR="00E8462A" w:rsidRPr="00853264">
        <w:rPr>
          <w:rFonts w:ascii="Times New Roman" w:hAnsi="Times New Roman" w:cs="Times New Roman"/>
          <w:lang w:eastAsia="zh-CN"/>
        </w:rPr>
        <w:t>是否</w:t>
      </w:r>
      <w:r w:rsidR="00E1443B" w:rsidRPr="00853264">
        <w:rPr>
          <w:rFonts w:ascii="Times New Roman" w:hAnsi="Times New Roman" w:cs="Times New Roman"/>
          <w:lang w:eastAsia="zh-CN"/>
        </w:rPr>
        <w:t>开裂）；水泵套装是否正常（如水管接头是否漏水，电线是否磨损，电池电量）。</w:t>
      </w:r>
    </w:p>
    <w:p w14:paraId="3F16DD7C" w14:textId="21004E24" w:rsidR="00E1443B" w:rsidRPr="00853264" w:rsidRDefault="00736F6E" w:rsidP="009939E0">
      <w:pPr>
        <w:pStyle w:val="aa"/>
        <w:widowControl w:val="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采集的水体样品灌装于相应的</w:t>
      </w:r>
      <w:r w:rsidR="00E1443B" w:rsidRPr="00853264">
        <w:rPr>
          <w:rFonts w:ascii="Times New Roman" w:hAnsi="Times New Roman" w:cs="Times New Roman"/>
          <w:lang w:eastAsia="zh-CN"/>
        </w:rPr>
        <w:t>聚乙烯塑料桶，塑料桶桶身应提前标记</w:t>
      </w:r>
      <w:r w:rsidR="00D97EDF" w:rsidRPr="00853264">
        <w:rPr>
          <w:rFonts w:ascii="Times New Roman" w:hAnsi="Times New Roman" w:cs="Times New Roman" w:hint="eastAsia"/>
          <w:lang w:eastAsia="zh-CN"/>
        </w:rPr>
        <w:t>样品编号、</w:t>
      </w:r>
      <w:r w:rsidR="00E1443B" w:rsidRPr="00853264">
        <w:rPr>
          <w:rFonts w:ascii="Times New Roman" w:hAnsi="Times New Roman" w:cs="Times New Roman"/>
          <w:lang w:eastAsia="zh-CN"/>
        </w:rPr>
        <w:t>采样深度</w:t>
      </w:r>
      <w:r w:rsidR="003C5B5F" w:rsidRPr="00853264">
        <w:rPr>
          <w:rFonts w:ascii="Times New Roman" w:hAnsi="Times New Roman" w:cs="Times New Roman"/>
          <w:lang w:eastAsia="zh-CN"/>
        </w:rPr>
        <w:t>、采样时间等重要信息</w:t>
      </w:r>
      <w:r w:rsidR="00E1443B" w:rsidRPr="00853264">
        <w:rPr>
          <w:rFonts w:ascii="Times New Roman" w:hAnsi="Times New Roman" w:cs="Times New Roman"/>
          <w:lang w:eastAsia="zh-CN"/>
        </w:rPr>
        <w:t>，并使用对应深度的原水润洗</w:t>
      </w:r>
      <w:r w:rsidR="004F5D68" w:rsidRPr="00853264">
        <w:rPr>
          <w:rFonts w:ascii="Times New Roman" w:hAnsi="Times New Roman" w:cs="Times New Roman"/>
          <w:lang w:eastAsia="zh-CN"/>
        </w:rPr>
        <w:t>3</w:t>
      </w:r>
      <w:r w:rsidR="00E1443B" w:rsidRPr="00853264">
        <w:rPr>
          <w:rFonts w:ascii="Times New Roman" w:hAnsi="Times New Roman" w:cs="Times New Roman"/>
          <w:lang w:eastAsia="zh-CN"/>
        </w:rPr>
        <w:t>遍，防止样品</w:t>
      </w:r>
      <w:r w:rsidR="004F5D68" w:rsidRPr="00853264">
        <w:rPr>
          <w:rFonts w:ascii="Times New Roman" w:hAnsi="Times New Roman" w:cs="Times New Roman" w:hint="eastAsia"/>
          <w:lang w:eastAsia="zh-CN"/>
        </w:rPr>
        <w:t>交叉</w:t>
      </w:r>
      <w:r w:rsidR="00E1443B" w:rsidRPr="00853264">
        <w:rPr>
          <w:rFonts w:ascii="Times New Roman" w:hAnsi="Times New Roman" w:cs="Times New Roman"/>
          <w:lang w:eastAsia="zh-CN"/>
        </w:rPr>
        <w:t>污染。</w:t>
      </w:r>
    </w:p>
    <w:p w14:paraId="2345224E" w14:textId="76CCFB99" w:rsidR="00736F6E" w:rsidRPr="00853264" w:rsidRDefault="00736F6E" w:rsidP="009939E0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lang w:eastAsia="zh-CN"/>
        </w:rPr>
      </w:pPr>
      <w:r w:rsidRPr="00853264">
        <w:rPr>
          <w:rFonts w:ascii="Times New Roman" w:eastAsia="宋体" w:hAnsi="Times New Roman" w:cs="Times New Roman"/>
          <w:lang w:eastAsia="zh-CN"/>
        </w:rPr>
        <w:t>采集的水样需要在</w:t>
      </w:r>
      <w:r w:rsidR="00D97EDF" w:rsidRPr="00853264">
        <w:rPr>
          <w:rFonts w:ascii="Times New Roman" w:eastAsia="宋体" w:hAnsi="Times New Roman" w:cs="Times New Roman" w:hint="eastAsia"/>
          <w:lang w:eastAsia="zh-CN"/>
        </w:rPr>
        <w:t>1</w:t>
      </w:r>
      <w:r w:rsidRPr="00853264">
        <w:rPr>
          <w:rFonts w:ascii="Times New Roman" w:eastAsia="宋体" w:hAnsi="Times New Roman" w:cs="Times New Roman"/>
          <w:lang w:eastAsia="zh-CN"/>
        </w:rPr>
        <w:t>小时内送回实验室</w:t>
      </w:r>
      <w:r w:rsidR="00D97EDF" w:rsidRPr="00853264">
        <w:rPr>
          <w:rFonts w:ascii="Times New Roman" w:eastAsia="宋体" w:hAnsi="Times New Roman" w:cs="Times New Roman" w:hint="eastAsia"/>
          <w:lang w:eastAsia="zh-CN"/>
        </w:rPr>
        <w:t>，立即</w:t>
      </w:r>
      <w:r w:rsidRPr="00853264">
        <w:rPr>
          <w:rFonts w:ascii="Times New Roman" w:eastAsia="宋体" w:hAnsi="Times New Roman" w:cs="Times New Roman"/>
          <w:lang w:eastAsia="zh-CN"/>
        </w:rPr>
        <w:t>进行处理</w:t>
      </w:r>
      <w:r w:rsidR="00D97EDF" w:rsidRPr="00853264">
        <w:rPr>
          <w:rFonts w:ascii="Times New Roman" w:eastAsia="宋体" w:hAnsi="Times New Roman" w:cs="Times New Roman" w:hint="eastAsia"/>
          <w:lang w:eastAsia="zh-CN"/>
        </w:rPr>
        <w:t>；</w:t>
      </w:r>
      <w:r w:rsidRPr="00853264">
        <w:rPr>
          <w:rFonts w:ascii="Times New Roman" w:eastAsia="宋体" w:hAnsi="Times New Roman" w:cs="Times New Roman"/>
          <w:lang w:eastAsia="zh-CN"/>
        </w:rPr>
        <w:t>或放置于车载</w:t>
      </w:r>
      <w:r w:rsidR="00182593" w:rsidRPr="00853264">
        <w:rPr>
          <w:rFonts w:ascii="Times New Roman" w:eastAsia="宋体" w:hAnsi="Times New Roman" w:cs="Times New Roman" w:hint="eastAsia"/>
          <w:lang w:eastAsia="zh-CN"/>
        </w:rPr>
        <w:t>低温</w:t>
      </w:r>
      <w:r w:rsidRPr="00853264">
        <w:rPr>
          <w:rFonts w:ascii="Times New Roman" w:eastAsia="宋体" w:hAnsi="Times New Roman" w:cs="Times New Roman"/>
          <w:lang w:eastAsia="zh-CN"/>
        </w:rPr>
        <w:t>冰箱</w:t>
      </w:r>
      <w:r w:rsidR="00D705B5" w:rsidRPr="00853264">
        <w:rPr>
          <w:rFonts w:ascii="Times New Roman" w:hAnsi="Times New Roman" w:cs="Times New Roman"/>
          <w:kern w:val="1"/>
        </w:rPr>
        <w:t>4</w:t>
      </w:r>
      <w:r w:rsidR="00D705B5" w:rsidRPr="00853264">
        <w:rPr>
          <w:rFonts w:ascii="Times New Roman" w:eastAsia="宋体" w:hAnsi="Times New Roman" w:cs="Times New Roman"/>
          <w:kern w:val="1"/>
        </w:rPr>
        <w:t>℃</w:t>
      </w:r>
      <w:r w:rsidRPr="00853264">
        <w:rPr>
          <w:rFonts w:ascii="Times New Roman" w:eastAsia="宋体" w:hAnsi="Times New Roman" w:cs="Times New Roman"/>
          <w:lang w:eastAsia="zh-CN"/>
        </w:rPr>
        <w:t>保存</w:t>
      </w:r>
      <w:r w:rsidR="00D97EDF" w:rsidRPr="00853264">
        <w:rPr>
          <w:rFonts w:ascii="Times New Roman" w:eastAsia="宋体" w:hAnsi="Times New Roman" w:cs="Times New Roman" w:hint="eastAsia"/>
          <w:lang w:eastAsia="zh-CN"/>
        </w:rPr>
        <w:t>并运</w:t>
      </w:r>
      <w:r w:rsidR="00D97EDF" w:rsidRPr="00853264">
        <w:rPr>
          <w:rFonts w:ascii="Times New Roman" w:eastAsia="宋体" w:hAnsi="Times New Roman" w:cs="Times New Roman"/>
          <w:lang w:eastAsia="zh-CN"/>
        </w:rPr>
        <w:t>回实验室</w:t>
      </w:r>
      <w:r w:rsidRPr="00853264">
        <w:rPr>
          <w:rFonts w:ascii="Times New Roman" w:eastAsia="宋体" w:hAnsi="Times New Roman" w:cs="Times New Roman"/>
          <w:lang w:eastAsia="zh-CN"/>
        </w:rPr>
        <w:t>。</w:t>
      </w:r>
    </w:p>
    <w:p w14:paraId="54713BA9" w14:textId="77777777" w:rsidR="00FA5889" w:rsidRPr="00853264" w:rsidRDefault="00FA5889" w:rsidP="00FA5889">
      <w:pPr>
        <w:pStyle w:val="aa"/>
        <w:spacing w:line="360" w:lineRule="auto"/>
        <w:ind w:left="360" w:firstLineChars="0" w:firstLine="0"/>
        <w:rPr>
          <w:rFonts w:ascii="Times New Roman" w:eastAsia="宋体" w:hAnsi="Times New Roman" w:cs="Times New Roman"/>
          <w:lang w:eastAsia="zh-CN"/>
        </w:rPr>
      </w:pPr>
    </w:p>
    <w:p w14:paraId="2E41E1A1" w14:textId="30DD0FC0" w:rsidR="00736F6E" w:rsidRPr="00853264" w:rsidRDefault="00D97EDF" w:rsidP="009939E0">
      <w:pPr>
        <w:pStyle w:val="aa"/>
        <w:widowControl w:val="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 w:hint="eastAsia"/>
          <w:lang w:eastAsia="zh-CN"/>
        </w:rPr>
        <w:t>浮游细菌</w:t>
      </w:r>
      <w:r w:rsidR="00223F20" w:rsidRPr="00853264">
        <w:rPr>
          <w:rFonts w:ascii="Times New Roman" w:hAnsi="Times New Roman" w:cs="Times New Roman" w:hint="eastAsia"/>
          <w:lang w:eastAsia="zh-CN"/>
        </w:rPr>
        <w:t>过滤富集</w:t>
      </w:r>
      <w:r w:rsidR="00736F6E" w:rsidRPr="00853264">
        <w:rPr>
          <w:rFonts w:ascii="Times New Roman" w:hAnsi="Times New Roman" w:cs="Times New Roman"/>
        </w:rPr>
        <w:t>前准备：</w:t>
      </w:r>
    </w:p>
    <w:p w14:paraId="3079A86B" w14:textId="2BB1F345" w:rsidR="00736F6E" w:rsidRPr="00853264" w:rsidRDefault="00736F6E" w:rsidP="009939E0">
      <w:pPr>
        <w:pStyle w:val="aa"/>
        <w:widowControl w:val="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离心管、</w:t>
      </w:r>
      <w:r w:rsidR="00146CE4" w:rsidRPr="00853264">
        <w:rPr>
          <w:rFonts w:ascii="Times New Roman" w:hAnsi="Times New Roman" w:cs="Times New Roman"/>
          <w:kern w:val="1"/>
        </w:rPr>
        <w:t>抽滤瓶</w:t>
      </w:r>
      <w:r w:rsidRPr="00853264">
        <w:rPr>
          <w:rFonts w:ascii="Times New Roman" w:hAnsi="Times New Roman" w:cs="Times New Roman"/>
        </w:rPr>
        <w:t>、滤杯、滤头应提前用高压灭菌锅灭菌（</w:t>
      </w:r>
      <w:r w:rsidRPr="00853264">
        <w:rPr>
          <w:rFonts w:ascii="Times New Roman" w:hAnsi="Times New Roman" w:cs="Times New Roman"/>
        </w:rPr>
        <w:t>121</w:t>
      </w:r>
      <w:bookmarkStart w:id="4" w:name="OLE_LINK1"/>
      <w:bookmarkStart w:id="5" w:name="OLE_LINK2"/>
      <w:bookmarkStart w:id="6" w:name="OLE_LINK3"/>
      <w:bookmarkStart w:id="7" w:name="OLE_LINK4"/>
      <w:bookmarkStart w:id="8" w:name="OLE_LINK5"/>
      <w:bookmarkStart w:id="9" w:name="OLE_LINK63"/>
      <w:bookmarkStart w:id="10" w:name="OLE_LINK91"/>
      <w:bookmarkStart w:id="11" w:name="OLE_LINK92"/>
      <w:bookmarkStart w:id="12" w:name="OLE_LINK98"/>
      <w:bookmarkStart w:id="13" w:name="OLE_LINK113"/>
      <w:bookmarkStart w:id="14" w:name="OLE_LINK115"/>
      <w:bookmarkStart w:id="15" w:name="OLE_LINK162"/>
      <w:bookmarkStart w:id="16" w:name="OLE_LINK194"/>
      <w:bookmarkStart w:id="17" w:name="OLE_LINK195"/>
      <w:bookmarkStart w:id="18" w:name="OLE_LINK50"/>
      <w:bookmarkStart w:id="19" w:name="OLE_LINK189"/>
      <w:r w:rsidR="0083079E" w:rsidRPr="00853264">
        <w:rPr>
          <w:rFonts w:ascii="Times New Roman" w:hAnsi="Times New Roman" w:cs="Times New Roman"/>
        </w:rPr>
        <w:t xml:space="preserve"> </w:t>
      </w:r>
      <w:r w:rsidR="0083079E" w:rsidRPr="00853264">
        <w:rPr>
          <w:rFonts w:ascii="Times New Roman" w:eastAsia="微软雅黑" w:hAnsi="Times New Roman" w:cs="Times New Roman"/>
        </w:rPr>
        <w:t>°C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853264">
        <w:rPr>
          <w:rFonts w:ascii="Times New Roman" w:hAnsi="Times New Roman" w:cs="Times New Roman"/>
        </w:rPr>
        <w:t>，</w:t>
      </w:r>
      <w:r w:rsidRPr="00853264">
        <w:rPr>
          <w:rFonts w:ascii="Times New Roman" w:hAnsi="Times New Roman" w:cs="Times New Roman"/>
        </w:rPr>
        <w:t>30</w:t>
      </w:r>
      <w:r w:rsidRPr="00853264">
        <w:rPr>
          <w:rFonts w:ascii="Times New Roman" w:hAnsi="Times New Roman" w:cs="Times New Roman"/>
        </w:rPr>
        <w:t>分钟），并使用烘箱（</w:t>
      </w:r>
      <w:r w:rsidRPr="00853264">
        <w:rPr>
          <w:rFonts w:ascii="Times New Roman" w:hAnsi="Times New Roman" w:cs="Times New Roman"/>
        </w:rPr>
        <w:t>60</w:t>
      </w:r>
      <w:r w:rsidR="00A3624F" w:rsidRPr="00853264">
        <w:rPr>
          <w:rFonts w:ascii="Times New Roman" w:hAnsi="Times New Roman" w:cs="Times New Roman"/>
        </w:rPr>
        <w:t xml:space="preserve"> </w:t>
      </w:r>
      <w:r w:rsidR="00A3624F" w:rsidRPr="00853264">
        <w:rPr>
          <w:rFonts w:ascii="Times New Roman" w:eastAsia="微软雅黑" w:hAnsi="Times New Roman" w:cs="Times New Roman"/>
        </w:rPr>
        <w:t>°C</w:t>
      </w:r>
      <w:r w:rsidRPr="00853264">
        <w:rPr>
          <w:rFonts w:ascii="Times New Roman" w:hAnsi="Times New Roman" w:cs="Times New Roman"/>
        </w:rPr>
        <w:t>）烘干</w:t>
      </w:r>
      <w:r w:rsidR="00E8462A" w:rsidRPr="00853264">
        <w:rPr>
          <w:rFonts w:ascii="Times New Roman" w:hAnsi="Times New Roman" w:cs="Times New Roman"/>
          <w:lang w:eastAsia="zh-CN"/>
        </w:rPr>
        <w:t>。</w:t>
      </w:r>
    </w:p>
    <w:p w14:paraId="463EDCEC" w14:textId="043D4611" w:rsidR="00736F6E" w:rsidRPr="00853264" w:rsidRDefault="00736F6E" w:rsidP="00811226">
      <w:pPr>
        <w:pStyle w:val="aa"/>
        <w:widowControl w:val="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玻璃砂芯过滤装置如果出现堵塞</w:t>
      </w:r>
      <w:r w:rsidR="00631F7E" w:rsidRPr="00853264">
        <w:rPr>
          <w:rFonts w:ascii="Times New Roman" w:hAnsi="Times New Roman" w:cs="Times New Roman" w:hint="eastAsia"/>
        </w:rPr>
        <w:t>问题</w:t>
      </w:r>
      <w:r w:rsidRPr="00853264">
        <w:rPr>
          <w:rFonts w:ascii="Times New Roman" w:hAnsi="Times New Roman" w:cs="Times New Roman"/>
        </w:rPr>
        <w:t>可</w:t>
      </w:r>
      <w:r w:rsidR="00631F7E" w:rsidRPr="00853264">
        <w:rPr>
          <w:rFonts w:ascii="Times New Roman" w:hAnsi="Times New Roman" w:cs="Times New Roman" w:hint="eastAsia"/>
        </w:rPr>
        <w:t>将其</w:t>
      </w:r>
      <w:r w:rsidRPr="00853264">
        <w:rPr>
          <w:rFonts w:ascii="Times New Roman" w:hAnsi="Times New Roman" w:cs="Times New Roman"/>
        </w:rPr>
        <w:t>置于</w:t>
      </w:r>
      <w:r w:rsidRPr="00853264">
        <w:rPr>
          <w:rFonts w:ascii="Times New Roman" w:hAnsi="Times New Roman" w:cs="Times New Roman"/>
        </w:rPr>
        <w:t>1:10</w:t>
      </w:r>
      <w:r w:rsidRPr="00853264">
        <w:rPr>
          <w:rFonts w:ascii="Times New Roman" w:hAnsi="Times New Roman" w:cs="Times New Roman"/>
        </w:rPr>
        <w:t>盐酸</w:t>
      </w:r>
      <w:r w:rsidR="006129E9" w:rsidRPr="00853264">
        <w:rPr>
          <w:rFonts w:ascii="Times New Roman" w:hAnsi="Times New Roman" w:cs="Times New Roman" w:hint="eastAsia"/>
        </w:rPr>
        <w:t>（</w:t>
      </w:r>
      <w:r w:rsidR="006129E9" w:rsidRPr="00853264">
        <w:rPr>
          <w:rFonts w:ascii="Times New Roman" w:hAnsi="Times New Roman" w:cs="Times New Roman" w:hint="eastAsia"/>
          <w:lang w:eastAsia="zh-CN"/>
        </w:rPr>
        <w:t>体积比</w:t>
      </w:r>
      <w:r w:rsidR="006129E9" w:rsidRPr="00853264">
        <w:rPr>
          <w:rFonts w:ascii="Times New Roman" w:hAnsi="Times New Roman" w:cs="Times New Roman" w:hint="eastAsia"/>
        </w:rPr>
        <w:t>）</w:t>
      </w:r>
      <w:r w:rsidRPr="00853264">
        <w:rPr>
          <w:rFonts w:ascii="Times New Roman" w:hAnsi="Times New Roman" w:cs="Times New Roman"/>
        </w:rPr>
        <w:t>浸泡过夜</w:t>
      </w:r>
      <w:r w:rsidR="009D0FBC" w:rsidRPr="00853264">
        <w:rPr>
          <w:rFonts w:ascii="Times New Roman" w:hAnsi="Times New Roman" w:cs="Times New Roman" w:hint="eastAsia"/>
        </w:rPr>
        <w:t>（浸泡至砂芯会重新变白</w:t>
      </w:r>
      <w:r w:rsidR="00811226" w:rsidRPr="00853264">
        <w:rPr>
          <w:rFonts w:ascii="Times New Roman" w:hAnsi="Times New Roman" w:cs="Times New Roman" w:hint="eastAsia"/>
          <w:lang w:eastAsia="zh-CN"/>
        </w:rPr>
        <w:t>色</w:t>
      </w:r>
      <w:r w:rsidR="009D0FBC" w:rsidRPr="00853264">
        <w:rPr>
          <w:rFonts w:ascii="Times New Roman" w:hAnsi="Times New Roman" w:cs="Times New Roman" w:hint="eastAsia"/>
        </w:rPr>
        <w:t>）</w:t>
      </w:r>
      <w:r w:rsidRPr="00853264">
        <w:rPr>
          <w:rFonts w:ascii="Times New Roman" w:hAnsi="Times New Roman" w:cs="Times New Roman"/>
        </w:rPr>
        <w:t>，再使用</w:t>
      </w:r>
      <w:r w:rsidR="00D97EDF" w:rsidRPr="00853264">
        <w:rPr>
          <w:rFonts w:ascii="Times New Roman" w:hAnsi="Times New Roman" w:cs="Times New Roman" w:hint="eastAsia"/>
          <w:lang w:eastAsia="zh-CN"/>
        </w:rPr>
        <w:t>超</w:t>
      </w:r>
      <w:r w:rsidRPr="00853264">
        <w:rPr>
          <w:rFonts w:ascii="Times New Roman" w:hAnsi="Times New Roman" w:cs="Times New Roman"/>
        </w:rPr>
        <w:t>纯水清洗</w:t>
      </w:r>
      <w:r w:rsidR="00D97EDF" w:rsidRPr="00853264">
        <w:rPr>
          <w:rFonts w:ascii="Times New Roman" w:hAnsi="Times New Roman" w:cs="Times New Roman" w:hint="eastAsia"/>
          <w:lang w:eastAsia="zh-CN"/>
        </w:rPr>
        <w:t>干净</w:t>
      </w:r>
      <w:r w:rsidRPr="00853264">
        <w:rPr>
          <w:rFonts w:ascii="Times New Roman" w:hAnsi="Times New Roman" w:cs="Times New Roman"/>
        </w:rPr>
        <w:t>。</w:t>
      </w:r>
    </w:p>
    <w:p w14:paraId="74AE3195" w14:textId="5F0EBA22" w:rsidR="00736F6E" w:rsidRPr="00853264" w:rsidRDefault="00736F6E" w:rsidP="009939E0">
      <w:pPr>
        <w:pStyle w:val="aa"/>
        <w:widowControl w:val="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过滤前</w:t>
      </w:r>
      <w:r w:rsidR="00D97EDF" w:rsidRPr="00853264">
        <w:rPr>
          <w:rFonts w:ascii="Times New Roman" w:hAnsi="Times New Roman" w:cs="Times New Roman" w:hint="eastAsia"/>
          <w:lang w:eastAsia="zh-CN"/>
        </w:rPr>
        <w:t>，利用超纯水</w:t>
      </w:r>
      <w:r w:rsidRPr="00853264">
        <w:rPr>
          <w:rFonts w:ascii="Times New Roman" w:hAnsi="Times New Roman" w:cs="Times New Roman"/>
        </w:rPr>
        <w:t>检查玻璃砂芯过滤装置是否漏水，如有</w:t>
      </w:r>
      <w:r w:rsidR="00596752" w:rsidRPr="00853264">
        <w:rPr>
          <w:rFonts w:ascii="Times New Roman" w:hAnsi="Times New Roman" w:cs="Times New Roman" w:hint="eastAsia"/>
          <w:lang w:eastAsia="zh-CN"/>
        </w:rPr>
        <w:t>漏水情况应</w:t>
      </w:r>
      <w:r w:rsidRPr="00853264">
        <w:rPr>
          <w:rFonts w:ascii="Times New Roman" w:hAnsi="Times New Roman" w:cs="Times New Roman"/>
        </w:rPr>
        <w:t>及时更换。</w:t>
      </w:r>
    </w:p>
    <w:p w14:paraId="59B117E4" w14:textId="6885AA2A" w:rsidR="00736F6E" w:rsidRPr="00853264" w:rsidRDefault="00736F6E" w:rsidP="009939E0">
      <w:pPr>
        <w:pStyle w:val="aa"/>
        <w:widowControl w:val="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如果需要区分自由生浮游细菌</w:t>
      </w:r>
      <w:r w:rsidR="00133968" w:rsidRPr="00853264">
        <w:rPr>
          <w:rFonts w:ascii="Times New Roman" w:hAnsi="Times New Roman" w:cs="Times New Roman" w:hint="eastAsia"/>
          <w:lang w:eastAsia="zh-CN"/>
        </w:rPr>
        <w:t>和</w:t>
      </w:r>
      <w:r w:rsidR="00811226" w:rsidRPr="00853264">
        <w:rPr>
          <w:rFonts w:ascii="Times New Roman" w:hAnsi="Times New Roman" w:cs="Times New Roman" w:hint="eastAsia"/>
          <w:lang w:eastAsia="zh-CN"/>
        </w:rPr>
        <w:t>颗粒</w:t>
      </w:r>
      <w:r w:rsidRPr="00853264">
        <w:rPr>
          <w:rFonts w:ascii="Times New Roman" w:hAnsi="Times New Roman" w:cs="Times New Roman"/>
        </w:rPr>
        <w:t>附着生浮游细菌样品，抽滤瓶应提前用铝箔纸密封，使用高压灭菌锅灭菌（</w:t>
      </w:r>
      <w:r w:rsidRPr="00853264">
        <w:rPr>
          <w:rFonts w:ascii="Times New Roman" w:hAnsi="Times New Roman" w:cs="Times New Roman"/>
        </w:rPr>
        <w:t>121</w:t>
      </w:r>
      <w:r w:rsidR="00A3624F" w:rsidRPr="00853264">
        <w:rPr>
          <w:rFonts w:ascii="Times New Roman" w:hAnsi="Times New Roman" w:cs="Times New Roman"/>
        </w:rPr>
        <w:t xml:space="preserve"> </w:t>
      </w:r>
      <w:r w:rsidR="00A3624F" w:rsidRPr="00853264">
        <w:rPr>
          <w:rFonts w:ascii="Times New Roman" w:eastAsia="微软雅黑" w:hAnsi="Times New Roman" w:cs="Times New Roman"/>
        </w:rPr>
        <w:t>°C</w:t>
      </w:r>
      <w:r w:rsidRPr="00853264">
        <w:rPr>
          <w:rFonts w:ascii="Times New Roman" w:hAnsi="Times New Roman" w:cs="Times New Roman"/>
        </w:rPr>
        <w:t>，</w:t>
      </w:r>
      <w:r w:rsidRPr="00853264">
        <w:rPr>
          <w:rFonts w:ascii="Times New Roman" w:hAnsi="Times New Roman" w:cs="Times New Roman"/>
        </w:rPr>
        <w:t>30</w:t>
      </w:r>
      <w:r w:rsidRPr="00853264">
        <w:rPr>
          <w:rFonts w:ascii="Times New Roman" w:hAnsi="Times New Roman" w:cs="Times New Roman"/>
        </w:rPr>
        <w:t>分钟），并放至室温</w:t>
      </w:r>
      <w:r w:rsidR="00D97EDF" w:rsidRPr="00853264">
        <w:rPr>
          <w:rFonts w:ascii="Times New Roman" w:hAnsi="Times New Roman" w:cs="Times New Roman" w:hint="eastAsia"/>
          <w:lang w:eastAsia="zh-CN"/>
        </w:rPr>
        <w:t>，经超纯水润洗后</w:t>
      </w:r>
      <w:r w:rsidRPr="00853264">
        <w:rPr>
          <w:rFonts w:ascii="Times New Roman" w:hAnsi="Times New Roman" w:cs="Times New Roman"/>
          <w:lang w:eastAsia="zh-CN"/>
        </w:rPr>
        <w:t>再</w:t>
      </w:r>
      <w:r w:rsidRPr="00853264">
        <w:rPr>
          <w:rFonts w:ascii="Times New Roman" w:hAnsi="Times New Roman" w:cs="Times New Roman"/>
        </w:rPr>
        <w:t>使用。</w:t>
      </w:r>
    </w:p>
    <w:p w14:paraId="79EE5BEB" w14:textId="77777777" w:rsidR="00736F6E" w:rsidRPr="00853264" w:rsidRDefault="00736F6E" w:rsidP="00416AEC">
      <w:pPr>
        <w:spacing w:line="360" w:lineRule="auto"/>
        <w:rPr>
          <w:rFonts w:ascii="Times New Roman" w:eastAsia="Malgun Gothic" w:hAnsi="Times New Roman" w:cs="Times New Roman"/>
        </w:rPr>
      </w:pPr>
    </w:p>
    <w:p w14:paraId="48493B42" w14:textId="65F094BC" w:rsidR="00736F6E" w:rsidRPr="00853264" w:rsidRDefault="00736F6E" w:rsidP="009939E0">
      <w:pPr>
        <w:pStyle w:val="aa"/>
        <w:widowControl w:val="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浮游细菌</w:t>
      </w:r>
      <w:r w:rsidR="00223F20" w:rsidRPr="00853264">
        <w:rPr>
          <w:rFonts w:ascii="Times New Roman" w:hAnsi="Times New Roman" w:cs="Times New Roman" w:hint="eastAsia"/>
          <w:lang w:eastAsia="zh-CN"/>
        </w:rPr>
        <w:t>过滤富集</w:t>
      </w:r>
      <w:r w:rsidRPr="00853264">
        <w:rPr>
          <w:rFonts w:ascii="Times New Roman" w:hAnsi="Times New Roman" w:cs="Times New Roman"/>
        </w:rPr>
        <w:t>：</w:t>
      </w:r>
    </w:p>
    <w:p w14:paraId="3C733A9A" w14:textId="0CFB7DEA" w:rsidR="00736F6E" w:rsidRPr="00853264" w:rsidRDefault="00736F6E" w:rsidP="009939E0">
      <w:pPr>
        <w:pStyle w:val="aa"/>
        <w:widowControl w:val="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将玻璃砂芯过滤装置、不锈钢无菌过滤器、抽滤瓶和真空泵</w:t>
      </w:r>
      <w:r w:rsidR="00D97EDF" w:rsidRPr="00853264">
        <w:rPr>
          <w:rFonts w:ascii="Times New Roman" w:hAnsi="Times New Roman" w:cs="Times New Roman" w:hint="eastAsia"/>
          <w:lang w:eastAsia="zh-CN"/>
        </w:rPr>
        <w:t>连接</w:t>
      </w:r>
      <w:r w:rsidRPr="00853264">
        <w:rPr>
          <w:rFonts w:ascii="Times New Roman" w:hAnsi="Times New Roman" w:cs="Times New Roman"/>
        </w:rPr>
        <w:t>组装好，确保玻璃砂芯过滤装置不漏水</w:t>
      </w:r>
      <w:r w:rsidR="00811226" w:rsidRPr="00853264">
        <w:rPr>
          <w:rFonts w:asciiTheme="minorEastAsia" w:hAnsiTheme="minorEastAsia" w:cs="Times New Roman" w:hint="eastAsia"/>
          <w:lang w:eastAsia="zh-CN"/>
        </w:rPr>
        <w:t>、</w:t>
      </w:r>
      <w:r w:rsidRPr="00853264">
        <w:rPr>
          <w:rFonts w:ascii="Times New Roman" w:hAnsi="Times New Roman" w:cs="Times New Roman"/>
        </w:rPr>
        <w:t>整套装置不漏气。</w:t>
      </w:r>
    </w:p>
    <w:p w14:paraId="45BA51A1" w14:textId="0C957F9A" w:rsidR="00A3624F" w:rsidRPr="00853264" w:rsidRDefault="00736F6E" w:rsidP="009939E0">
      <w:pPr>
        <w:pStyle w:val="aa"/>
        <w:widowControl w:val="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将聚乙烯塑料桶中的原水摇匀后，使用</w:t>
      </w:r>
      <w:r w:rsidRPr="00853264">
        <w:rPr>
          <w:rFonts w:ascii="Times New Roman" w:hAnsi="Times New Roman" w:cs="Times New Roman"/>
        </w:rPr>
        <w:t>200</w:t>
      </w:r>
      <w:r w:rsidR="00A3624F" w:rsidRPr="00853264">
        <w:rPr>
          <w:rFonts w:ascii="Times New Roman" w:hAnsi="Times New Roman" w:cs="Times New Roman"/>
        </w:rPr>
        <w:t xml:space="preserve"> µm</w:t>
      </w:r>
      <w:r w:rsidR="00A3624F" w:rsidRPr="00853264">
        <w:rPr>
          <w:rFonts w:ascii="Times New Roman" w:hAnsi="Times New Roman" w:cs="Times New Roman"/>
        </w:rPr>
        <w:t>尼龙筛网过滤至</w:t>
      </w:r>
      <w:r w:rsidR="00A3624F" w:rsidRPr="00853264">
        <w:rPr>
          <w:rFonts w:ascii="Times New Roman" w:hAnsi="Times New Roman" w:cs="Times New Roman"/>
        </w:rPr>
        <w:t xml:space="preserve">5 </w:t>
      </w:r>
      <w:r w:rsidR="00A3624F" w:rsidRPr="00853264">
        <w:rPr>
          <w:rFonts w:ascii="Times New Roman" w:hAnsi="Times New Roman" w:cs="Times New Roman"/>
          <w:lang w:eastAsia="zh-CN"/>
        </w:rPr>
        <w:t>L</w:t>
      </w:r>
      <w:r w:rsidR="00A3624F" w:rsidRPr="00853264">
        <w:rPr>
          <w:rFonts w:ascii="Times New Roman" w:hAnsi="Times New Roman" w:cs="Times New Roman"/>
          <w:lang w:eastAsia="zh-CN"/>
        </w:rPr>
        <w:t>量杯，先过滤</w:t>
      </w:r>
      <w:r w:rsidR="00A3624F" w:rsidRPr="00853264">
        <w:rPr>
          <w:rFonts w:ascii="Times New Roman" w:hAnsi="Times New Roman" w:cs="Times New Roman"/>
          <w:lang w:eastAsia="zh-CN"/>
        </w:rPr>
        <w:t>50 m</w:t>
      </w:r>
      <w:r w:rsidR="008712FA" w:rsidRPr="00853264">
        <w:rPr>
          <w:rFonts w:ascii="Times New Roman" w:hAnsi="Times New Roman" w:cs="Times New Roman"/>
          <w:lang w:eastAsia="zh-CN"/>
        </w:rPr>
        <w:t>L</w:t>
      </w:r>
      <w:r w:rsidR="00D97EDF" w:rsidRPr="00853264">
        <w:rPr>
          <w:rFonts w:ascii="Times New Roman" w:hAnsi="Times New Roman" w:cs="Times New Roman" w:hint="eastAsia"/>
          <w:lang w:eastAsia="zh-CN"/>
        </w:rPr>
        <w:t>水样</w:t>
      </w:r>
      <w:r w:rsidR="00A3624F" w:rsidRPr="00853264">
        <w:rPr>
          <w:rFonts w:ascii="Times New Roman" w:hAnsi="Times New Roman" w:cs="Times New Roman"/>
          <w:lang w:eastAsia="zh-CN"/>
        </w:rPr>
        <w:t>润洗量杯</w:t>
      </w:r>
      <w:r w:rsidR="00D97EDF" w:rsidRPr="00853264">
        <w:rPr>
          <w:rFonts w:ascii="Times New Roman" w:hAnsi="Times New Roman" w:cs="Times New Roman" w:hint="eastAsia"/>
          <w:lang w:eastAsia="zh-CN"/>
        </w:rPr>
        <w:t>、</w:t>
      </w:r>
      <w:r w:rsidR="00A3624F" w:rsidRPr="00853264">
        <w:rPr>
          <w:rFonts w:ascii="Times New Roman" w:hAnsi="Times New Roman" w:cs="Times New Roman"/>
          <w:lang w:eastAsia="zh-CN"/>
        </w:rPr>
        <w:t>量筒</w:t>
      </w:r>
      <w:r w:rsidR="003C5B5F" w:rsidRPr="00853264">
        <w:rPr>
          <w:rFonts w:ascii="Times New Roman" w:hAnsi="Times New Roman" w:cs="Times New Roman"/>
          <w:lang w:eastAsia="zh-CN"/>
        </w:rPr>
        <w:t>和过滤装置</w:t>
      </w:r>
      <w:r w:rsidR="00A3624F" w:rsidRPr="00853264">
        <w:rPr>
          <w:rFonts w:ascii="Times New Roman" w:hAnsi="Times New Roman" w:cs="Times New Roman"/>
          <w:lang w:eastAsia="zh-CN"/>
        </w:rPr>
        <w:t>，弃去润洗水后再过滤一定体积的原水用于收集浮游细菌样品。</w:t>
      </w:r>
      <w:r w:rsidR="00D97EDF" w:rsidRPr="00853264">
        <w:rPr>
          <w:rFonts w:ascii="Times New Roman" w:hAnsi="Times New Roman" w:cs="Times New Roman" w:hint="eastAsia"/>
          <w:lang w:eastAsia="zh-CN"/>
        </w:rPr>
        <w:t>注意：</w:t>
      </w:r>
      <w:r w:rsidR="00A3624F" w:rsidRPr="00853264">
        <w:rPr>
          <w:rFonts w:ascii="Times New Roman" w:hAnsi="Times New Roman" w:cs="Times New Roman"/>
          <w:lang w:eastAsia="zh-CN"/>
        </w:rPr>
        <w:t>不同</w:t>
      </w:r>
      <w:r w:rsidR="00D97EDF" w:rsidRPr="00853264">
        <w:rPr>
          <w:rFonts w:ascii="Times New Roman" w:hAnsi="Times New Roman" w:cs="Times New Roman" w:hint="eastAsia"/>
          <w:lang w:eastAsia="zh-CN"/>
        </w:rPr>
        <w:t>水样</w:t>
      </w:r>
      <w:r w:rsidR="00A3624F" w:rsidRPr="00853264">
        <w:rPr>
          <w:rFonts w:ascii="Times New Roman" w:hAnsi="Times New Roman" w:cs="Times New Roman"/>
          <w:lang w:eastAsia="zh-CN"/>
        </w:rPr>
        <w:t>的量杯和量筒</w:t>
      </w:r>
      <w:r w:rsidR="00811226" w:rsidRPr="00853264">
        <w:rPr>
          <w:rFonts w:ascii="Times New Roman" w:hAnsi="Times New Roman" w:cs="Times New Roman" w:hint="eastAsia"/>
          <w:lang w:eastAsia="zh-CN"/>
        </w:rPr>
        <w:t>提前做好标记，</w:t>
      </w:r>
      <w:r w:rsidR="00A3624F" w:rsidRPr="00853264">
        <w:rPr>
          <w:rFonts w:ascii="Times New Roman" w:hAnsi="Times New Roman" w:cs="Times New Roman"/>
          <w:lang w:eastAsia="zh-CN"/>
        </w:rPr>
        <w:t>不得混用。</w:t>
      </w:r>
    </w:p>
    <w:p w14:paraId="1BE425DB" w14:textId="2087A5E6" w:rsidR="00736F6E" w:rsidRPr="00853264" w:rsidRDefault="00736F6E" w:rsidP="009939E0">
      <w:pPr>
        <w:pStyle w:val="aa"/>
        <w:widowControl w:val="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浮游细菌整体</w:t>
      </w:r>
      <w:r w:rsidR="00D97EDF" w:rsidRPr="00853264">
        <w:rPr>
          <w:rFonts w:ascii="Times New Roman" w:hAnsi="Times New Roman" w:cs="Times New Roman" w:hint="eastAsia"/>
          <w:lang w:eastAsia="zh-CN"/>
        </w:rPr>
        <w:t>群</w:t>
      </w:r>
      <w:r w:rsidRPr="00853264">
        <w:rPr>
          <w:rFonts w:ascii="Times New Roman" w:hAnsi="Times New Roman" w:cs="Times New Roman"/>
        </w:rPr>
        <w:t>落富集：</w:t>
      </w:r>
    </w:p>
    <w:p w14:paraId="0F09CC43" w14:textId="271A3042" w:rsidR="00973DAC" w:rsidRPr="00853264" w:rsidRDefault="00736F6E" w:rsidP="009939E0">
      <w:pPr>
        <w:pStyle w:val="aa"/>
        <w:numPr>
          <w:ilvl w:val="0"/>
          <w:numId w:val="9"/>
        </w:numPr>
        <w:shd w:val="clear" w:color="auto" w:fill="FFFFFF"/>
        <w:spacing w:line="360" w:lineRule="auto"/>
        <w:ind w:right="150" w:firstLineChars="0"/>
        <w:jc w:val="both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使用镊子将</w:t>
      </w:r>
      <w:r w:rsidRPr="00853264">
        <w:rPr>
          <w:rFonts w:ascii="Times New Roman" w:hAnsi="Times New Roman" w:cs="Times New Roman"/>
        </w:rPr>
        <w:t>0.2</w:t>
      </w:r>
      <w:r w:rsidR="00800424" w:rsidRPr="00853264">
        <w:rPr>
          <w:rFonts w:ascii="Times New Roman" w:hAnsi="Times New Roman" w:cs="Times New Roman"/>
        </w:rPr>
        <w:t>2</w:t>
      </w:r>
      <w:r w:rsidR="00973DAC" w:rsidRPr="00853264">
        <w:rPr>
          <w:rFonts w:ascii="Times New Roman" w:hAnsi="Times New Roman" w:cs="Times New Roman"/>
        </w:rPr>
        <w:t xml:space="preserve"> µm</w:t>
      </w:r>
      <w:r w:rsidR="00973DAC" w:rsidRPr="00853264">
        <w:rPr>
          <w:rFonts w:ascii="Times New Roman" w:hAnsi="Times New Roman" w:cs="Times New Roman"/>
        </w:rPr>
        <w:t>聚碳酸酯滤膜置于玻璃砂芯滤芯中央</w:t>
      </w:r>
      <w:r w:rsidR="009D0FBC" w:rsidRPr="00853264">
        <w:rPr>
          <w:rFonts w:ascii="Times New Roman" w:hAnsi="Times New Roman" w:cs="Times New Roman"/>
          <w:lang w:eastAsia="zh-CN"/>
        </w:rPr>
        <w:t>（镊子在使用前</w:t>
      </w:r>
      <w:r w:rsidR="00D97EDF" w:rsidRPr="00853264">
        <w:rPr>
          <w:rFonts w:ascii="Times New Roman" w:hAnsi="Times New Roman" w:cs="Times New Roman" w:hint="eastAsia"/>
          <w:lang w:eastAsia="zh-CN"/>
        </w:rPr>
        <w:t>进行</w:t>
      </w:r>
      <w:r w:rsidR="009D0FBC" w:rsidRPr="00853264">
        <w:rPr>
          <w:rFonts w:ascii="Times New Roman" w:hAnsi="Times New Roman" w:cs="Times New Roman"/>
          <w:lang w:eastAsia="zh-CN"/>
        </w:rPr>
        <w:t>高温灭菌（</w:t>
      </w:r>
      <w:r w:rsidR="009D0FBC" w:rsidRPr="00853264">
        <w:rPr>
          <w:rFonts w:ascii="Times New Roman" w:hAnsi="Times New Roman" w:cs="Times New Roman"/>
          <w:lang w:eastAsia="zh-CN"/>
        </w:rPr>
        <w:t>121℃</w:t>
      </w:r>
      <w:r w:rsidR="009D0FBC" w:rsidRPr="00853264">
        <w:rPr>
          <w:rFonts w:ascii="Times New Roman" w:hAnsi="Times New Roman" w:cs="Times New Roman"/>
          <w:lang w:eastAsia="zh-CN"/>
        </w:rPr>
        <w:t>，</w:t>
      </w:r>
      <w:r w:rsidR="009D0FBC" w:rsidRPr="00853264">
        <w:rPr>
          <w:rFonts w:ascii="Times New Roman" w:hAnsi="Times New Roman" w:cs="Times New Roman"/>
          <w:lang w:eastAsia="zh-CN"/>
        </w:rPr>
        <w:t>30</w:t>
      </w:r>
      <w:r w:rsidR="009D0FBC" w:rsidRPr="00853264">
        <w:rPr>
          <w:rFonts w:ascii="Times New Roman" w:hAnsi="Times New Roman" w:cs="Times New Roman"/>
          <w:lang w:eastAsia="zh-CN"/>
        </w:rPr>
        <w:t>分钟）</w:t>
      </w:r>
      <w:r w:rsidR="00D97EDF" w:rsidRPr="00853264">
        <w:rPr>
          <w:rFonts w:ascii="Times New Roman" w:hAnsi="Times New Roman" w:cs="Times New Roman" w:hint="eastAsia"/>
          <w:lang w:eastAsia="zh-CN"/>
        </w:rPr>
        <w:t>、</w:t>
      </w:r>
      <w:r w:rsidR="009D0FBC" w:rsidRPr="00853264">
        <w:rPr>
          <w:rFonts w:ascii="Times New Roman" w:hAnsi="Times New Roman" w:cs="Times New Roman"/>
          <w:lang w:eastAsia="zh-CN"/>
        </w:rPr>
        <w:t>烘干），</w:t>
      </w:r>
      <w:r w:rsidR="00973DAC" w:rsidRPr="00853264">
        <w:rPr>
          <w:rFonts w:ascii="Times New Roman" w:hAnsi="Times New Roman" w:cs="Times New Roman"/>
          <w:lang w:eastAsia="zh-CN"/>
        </w:rPr>
        <w:t>用配套滤杯固定并夹紧后，添加适当体积的原水样品，启动真空泵，调整抽滤系统内气压至</w:t>
      </w:r>
      <w:r w:rsidR="00973DAC" w:rsidRPr="00853264">
        <w:rPr>
          <w:rFonts w:ascii="Times New Roman" w:hAnsi="Times New Roman" w:cs="Times New Roman"/>
          <w:lang w:eastAsia="zh-CN"/>
        </w:rPr>
        <w:t>0.02 MPa</w:t>
      </w:r>
      <w:r w:rsidR="00973DAC" w:rsidRPr="00853264">
        <w:rPr>
          <w:rFonts w:ascii="Times New Roman" w:hAnsi="Times New Roman" w:cs="Times New Roman"/>
          <w:lang w:eastAsia="zh-CN"/>
        </w:rPr>
        <w:t>。水样可多次添加</w:t>
      </w:r>
      <w:r w:rsidR="00811226" w:rsidRPr="00853264">
        <w:rPr>
          <w:rFonts w:ascii="Times New Roman" w:hAnsi="Times New Roman" w:cs="Times New Roman" w:hint="eastAsia"/>
          <w:lang w:eastAsia="zh-CN"/>
        </w:rPr>
        <w:t>，</w:t>
      </w:r>
      <w:r w:rsidR="00973DAC" w:rsidRPr="00853264">
        <w:rPr>
          <w:rFonts w:ascii="Times New Roman" w:hAnsi="Times New Roman" w:cs="Times New Roman"/>
          <w:lang w:eastAsia="zh-CN"/>
        </w:rPr>
        <w:t>直至收集的样品量</w:t>
      </w:r>
      <w:r w:rsidR="00D97EDF" w:rsidRPr="00853264">
        <w:rPr>
          <w:rFonts w:ascii="Times New Roman" w:hAnsi="Times New Roman" w:cs="Times New Roman" w:hint="eastAsia"/>
          <w:lang w:eastAsia="zh-CN"/>
        </w:rPr>
        <w:t>能</w:t>
      </w:r>
      <w:r w:rsidR="00973DAC" w:rsidRPr="00853264">
        <w:rPr>
          <w:rFonts w:ascii="Times New Roman" w:hAnsi="Times New Roman" w:cs="Times New Roman"/>
          <w:lang w:eastAsia="zh-CN"/>
        </w:rPr>
        <w:t>满足后续</w:t>
      </w:r>
      <w:r w:rsidR="00811226" w:rsidRPr="00853264">
        <w:rPr>
          <w:rFonts w:ascii="Times New Roman" w:hAnsi="Times New Roman" w:cs="Times New Roman" w:hint="eastAsia"/>
          <w:lang w:eastAsia="zh-CN"/>
        </w:rPr>
        <w:t>实验</w:t>
      </w:r>
      <w:r w:rsidR="00973DAC" w:rsidRPr="00853264">
        <w:rPr>
          <w:rFonts w:ascii="Times New Roman" w:hAnsi="Times New Roman" w:cs="Times New Roman"/>
          <w:lang w:eastAsia="zh-CN"/>
        </w:rPr>
        <w:t>要求</w:t>
      </w:r>
      <w:r w:rsidR="00331CA3" w:rsidRPr="00853264">
        <w:rPr>
          <w:rFonts w:ascii="Times New Roman" w:hAnsi="Times New Roman" w:cs="Times New Roman" w:hint="eastAsia"/>
          <w:lang w:eastAsia="zh-CN"/>
        </w:rPr>
        <w:t>，</w:t>
      </w:r>
      <w:r w:rsidR="00973DAC" w:rsidRPr="00853264">
        <w:rPr>
          <w:rFonts w:ascii="Times New Roman" w:hAnsi="Times New Roman" w:cs="Times New Roman"/>
          <w:lang w:eastAsia="zh-CN"/>
        </w:rPr>
        <w:t>一般每次加</w:t>
      </w:r>
      <w:r w:rsidR="00A12FE8" w:rsidRPr="00853264">
        <w:rPr>
          <w:rFonts w:ascii="Times New Roman" w:hAnsi="Times New Roman" w:cs="Times New Roman" w:hint="eastAsia"/>
          <w:lang w:eastAsia="zh-CN"/>
        </w:rPr>
        <w:t>水</w:t>
      </w:r>
      <w:r w:rsidR="00973DAC" w:rsidRPr="00853264">
        <w:rPr>
          <w:rFonts w:ascii="Times New Roman" w:hAnsi="Times New Roman" w:cs="Times New Roman"/>
          <w:lang w:eastAsia="zh-CN"/>
        </w:rPr>
        <w:t>样</w:t>
      </w:r>
      <w:r w:rsidR="00A12FE8" w:rsidRPr="00853264">
        <w:rPr>
          <w:rFonts w:ascii="Times New Roman" w:hAnsi="Times New Roman" w:cs="Times New Roman" w:hint="eastAsia"/>
          <w:lang w:eastAsia="zh-CN"/>
        </w:rPr>
        <w:t>量</w:t>
      </w:r>
      <w:r w:rsidR="00973DAC" w:rsidRPr="00853264">
        <w:rPr>
          <w:rFonts w:ascii="Times New Roman" w:hAnsi="Times New Roman" w:cs="Times New Roman"/>
          <w:lang w:eastAsia="zh-CN"/>
        </w:rPr>
        <w:t>不少于</w:t>
      </w:r>
      <w:r w:rsidR="00973DAC" w:rsidRPr="00853264">
        <w:rPr>
          <w:rFonts w:ascii="Times New Roman" w:hAnsi="Times New Roman" w:cs="Times New Roman"/>
          <w:lang w:eastAsia="zh-CN"/>
        </w:rPr>
        <w:t>50 m</w:t>
      </w:r>
      <w:r w:rsidR="004B03F8" w:rsidRPr="00853264">
        <w:rPr>
          <w:rFonts w:ascii="Times New Roman" w:hAnsi="Times New Roman" w:cs="Times New Roman"/>
          <w:lang w:eastAsia="zh-CN"/>
        </w:rPr>
        <w:t>L</w:t>
      </w:r>
      <w:r w:rsidR="00331CA3" w:rsidRPr="00853264">
        <w:rPr>
          <w:rFonts w:ascii="Times New Roman" w:hAnsi="Times New Roman" w:cs="Times New Roman" w:hint="eastAsia"/>
          <w:lang w:eastAsia="zh-CN"/>
        </w:rPr>
        <w:t>。通</w:t>
      </w:r>
      <w:r w:rsidR="00331CA3" w:rsidRPr="00853264">
        <w:rPr>
          <w:rFonts w:ascii="Times New Roman" w:hAnsi="Times New Roman" w:cs="Times New Roman" w:hint="eastAsia"/>
          <w:lang w:eastAsia="zh-CN"/>
        </w:rPr>
        <w:lastRenderedPageBreak/>
        <w:t>常</w:t>
      </w:r>
      <w:r w:rsidR="00973DAC" w:rsidRPr="00853264">
        <w:rPr>
          <w:rFonts w:ascii="Times New Roman" w:hAnsi="Times New Roman" w:cs="Times New Roman"/>
          <w:lang w:eastAsia="zh-CN"/>
        </w:rPr>
        <w:t>，每张滤膜</w:t>
      </w:r>
      <w:r w:rsidR="00A12FE8" w:rsidRPr="00853264">
        <w:rPr>
          <w:rFonts w:ascii="Times New Roman" w:hAnsi="Times New Roman" w:cs="Times New Roman" w:hint="eastAsia"/>
          <w:lang w:eastAsia="zh-CN"/>
        </w:rPr>
        <w:t>的</w:t>
      </w:r>
      <w:proofErr w:type="gramStart"/>
      <w:r w:rsidR="00973DAC" w:rsidRPr="00853264">
        <w:rPr>
          <w:rFonts w:ascii="Times New Roman" w:hAnsi="Times New Roman" w:cs="Times New Roman"/>
          <w:lang w:eastAsia="zh-CN"/>
        </w:rPr>
        <w:t>过滤总</w:t>
      </w:r>
      <w:proofErr w:type="gramEnd"/>
      <w:r w:rsidR="00973DAC" w:rsidRPr="00853264">
        <w:rPr>
          <w:rFonts w:ascii="Times New Roman" w:hAnsi="Times New Roman" w:cs="Times New Roman"/>
          <w:lang w:eastAsia="zh-CN"/>
        </w:rPr>
        <w:t>时长不得少于</w:t>
      </w:r>
      <w:r w:rsidR="00973DAC" w:rsidRPr="00853264">
        <w:rPr>
          <w:rFonts w:ascii="Times New Roman" w:hAnsi="Times New Roman" w:cs="Times New Roman"/>
          <w:lang w:eastAsia="zh-CN"/>
        </w:rPr>
        <w:t>30</w:t>
      </w:r>
      <w:r w:rsidR="00973DAC" w:rsidRPr="00853264">
        <w:rPr>
          <w:rFonts w:ascii="Times New Roman" w:hAnsi="Times New Roman" w:cs="Times New Roman"/>
          <w:lang w:eastAsia="zh-CN"/>
        </w:rPr>
        <w:t>分钟</w:t>
      </w:r>
      <w:r w:rsidR="00331CA3" w:rsidRPr="00853264">
        <w:rPr>
          <w:rFonts w:ascii="Times New Roman" w:hAnsi="Times New Roman" w:cs="Times New Roman" w:hint="eastAsia"/>
          <w:lang w:eastAsia="zh-CN"/>
        </w:rPr>
        <w:t>，以确保收集到足够的细菌生物量</w:t>
      </w:r>
      <w:r w:rsidR="00973DAC" w:rsidRPr="00853264">
        <w:rPr>
          <w:rFonts w:ascii="Times New Roman" w:hAnsi="Times New Roman" w:cs="Times New Roman"/>
          <w:lang w:eastAsia="zh-CN"/>
        </w:rPr>
        <w:t>。</w:t>
      </w:r>
      <w:r w:rsidR="00331CA3" w:rsidRPr="00853264">
        <w:rPr>
          <w:rFonts w:ascii="Times New Roman" w:hAnsi="Times New Roman" w:cs="Times New Roman" w:hint="eastAsia"/>
          <w:lang w:eastAsia="zh-CN"/>
        </w:rPr>
        <w:t>富营养化较严重的水体过滤水样体积约</w:t>
      </w:r>
      <w:r w:rsidR="00331CA3" w:rsidRPr="00853264">
        <w:rPr>
          <w:rFonts w:ascii="Times New Roman" w:hAnsi="Times New Roman" w:cs="Times New Roman" w:hint="eastAsia"/>
          <w:lang w:eastAsia="zh-CN"/>
        </w:rPr>
        <w:t>200</w:t>
      </w:r>
      <w:r w:rsidR="00331CA3" w:rsidRPr="00853264">
        <w:rPr>
          <w:rFonts w:ascii="Times New Roman" w:hAnsi="Times New Roman" w:cs="Times New Roman"/>
          <w:lang w:eastAsia="zh-CN"/>
        </w:rPr>
        <w:t xml:space="preserve"> mL</w:t>
      </w:r>
      <w:r w:rsidR="00331CA3" w:rsidRPr="00853264">
        <w:rPr>
          <w:rFonts w:ascii="Times New Roman" w:hAnsi="Times New Roman" w:cs="Times New Roman" w:hint="eastAsia"/>
          <w:lang w:eastAsia="zh-CN"/>
        </w:rPr>
        <w:t>，贫营养水体过滤水样体积可超过</w:t>
      </w:r>
      <w:r w:rsidR="00331CA3" w:rsidRPr="00853264">
        <w:rPr>
          <w:rFonts w:ascii="Times New Roman" w:hAnsi="Times New Roman" w:cs="Times New Roman" w:hint="eastAsia"/>
          <w:lang w:eastAsia="zh-CN"/>
        </w:rPr>
        <w:t>2000</w:t>
      </w:r>
      <w:r w:rsidR="00331CA3" w:rsidRPr="00853264">
        <w:rPr>
          <w:rFonts w:ascii="Times New Roman" w:hAnsi="Times New Roman" w:cs="Times New Roman"/>
          <w:lang w:eastAsia="zh-CN"/>
        </w:rPr>
        <w:t xml:space="preserve"> mL</w:t>
      </w:r>
      <w:r w:rsidR="00331CA3" w:rsidRPr="00853264">
        <w:rPr>
          <w:rFonts w:ascii="Times New Roman" w:hAnsi="Times New Roman" w:cs="Times New Roman" w:hint="eastAsia"/>
          <w:lang w:eastAsia="zh-CN"/>
        </w:rPr>
        <w:t>。注意：一定要记录过滤时间和过滤水样的体积。</w:t>
      </w:r>
    </w:p>
    <w:p w14:paraId="5493F098" w14:textId="5B0531AA" w:rsidR="0016734B" w:rsidRPr="00853264" w:rsidRDefault="00736F6E" w:rsidP="009939E0">
      <w:pPr>
        <w:pStyle w:val="aa"/>
        <w:numPr>
          <w:ilvl w:val="0"/>
          <w:numId w:val="9"/>
        </w:numPr>
        <w:shd w:val="clear" w:color="auto" w:fill="FFFFFF"/>
        <w:spacing w:line="360" w:lineRule="auto"/>
        <w:ind w:right="150" w:firstLineChars="0"/>
        <w:textAlignment w:val="baseline"/>
        <w:rPr>
          <w:rFonts w:ascii="Times New Roman" w:hAnsi="Times New Roman" w:cs="Times New Roman"/>
          <w:lang w:eastAsia="zh-CN"/>
        </w:rPr>
      </w:pPr>
      <w:r w:rsidRPr="00853264">
        <w:rPr>
          <w:rFonts w:ascii="Times New Roman" w:hAnsi="Times New Roman" w:cs="Times New Roman"/>
          <w:lang w:eastAsia="zh-CN"/>
        </w:rPr>
        <w:t>完成样品</w:t>
      </w:r>
      <w:r w:rsidR="00331CA3" w:rsidRPr="00853264">
        <w:rPr>
          <w:rFonts w:ascii="Times New Roman" w:hAnsi="Times New Roman" w:cs="Times New Roman" w:hint="eastAsia"/>
          <w:lang w:eastAsia="zh-CN"/>
        </w:rPr>
        <w:t>过滤富</w:t>
      </w:r>
      <w:r w:rsidRPr="00853264">
        <w:rPr>
          <w:rFonts w:ascii="Times New Roman" w:hAnsi="Times New Roman" w:cs="Times New Roman"/>
          <w:lang w:eastAsia="zh-CN"/>
        </w:rPr>
        <w:t>集后，将铝箔纸裁剪至合适大小，用镊子夹住滤膜的白色边缘，将滤膜转移至铝箔纸中央，将铝箔纸对折至长条状放入灭菌后的</w:t>
      </w:r>
      <w:r w:rsidRPr="00853264">
        <w:rPr>
          <w:rFonts w:ascii="Times New Roman" w:hAnsi="Times New Roman" w:cs="Times New Roman"/>
          <w:lang w:eastAsia="zh-CN"/>
        </w:rPr>
        <w:t>2</w:t>
      </w:r>
      <w:r w:rsidR="0016734B" w:rsidRPr="00853264">
        <w:rPr>
          <w:rFonts w:ascii="Times New Roman" w:hAnsi="Times New Roman" w:cs="Times New Roman"/>
          <w:lang w:eastAsia="zh-CN"/>
        </w:rPr>
        <w:t xml:space="preserve"> m</w:t>
      </w:r>
      <w:r w:rsidR="003003E5" w:rsidRPr="00853264">
        <w:rPr>
          <w:rFonts w:ascii="Times New Roman" w:hAnsi="Times New Roman" w:cs="Times New Roman"/>
          <w:lang w:eastAsia="zh-CN"/>
        </w:rPr>
        <w:t>L</w:t>
      </w:r>
      <w:r w:rsidR="0016734B" w:rsidRPr="00853264">
        <w:rPr>
          <w:rFonts w:ascii="Times New Roman" w:hAnsi="Times New Roman" w:cs="Times New Roman"/>
          <w:lang w:eastAsia="zh-CN"/>
        </w:rPr>
        <w:t>离心管保存。此过程中，镊子尖部严禁触碰滤膜中央的</w:t>
      </w:r>
      <w:r w:rsidR="00331CA3" w:rsidRPr="00853264">
        <w:rPr>
          <w:rFonts w:ascii="Times New Roman" w:hAnsi="Times New Roman" w:cs="Times New Roman" w:hint="eastAsia"/>
          <w:lang w:eastAsia="zh-CN"/>
        </w:rPr>
        <w:t>细菌</w:t>
      </w:r>
      <w:r w:rsidR="0016734B" w:rsidRPr="00853264">
        <w:rPr>
          <w:rFonts w:ascii="Times New Roman" w:hAnsi="Times New Roman" w:cs="Times New Roman"/>
          <w:lang w:eastAsia="zh-CN"/>
        </w:rPr>
        <w:t>样品区；对折铝箔纸时应保证滤膜中央的样品区不被铝箔纸污染。如果出现样品污染或滤膜破损，则该样品作废。</w:t>
      </w:r>
    </w:p>
    <w:p w14:paraId="79740546" w14:textId="13C3036E" w:rsidR="00736F6E" w:rsidRPr="00853264" w:rsidRDefault="00736F6E" w:rsidP="009939E0">
      <w:pPr>
        <w:pStyle w:val="aa"/>
        <w:numPr>
          <w:ilvl w:val="0"/>
          <w:numId w:val="9"/>
        </w:numPr>
        <w:shd w:val="clear" w:color="auto" w:fill="FFFFFF"/>
        <w:spacing w:line="360" w:lineRule="auto"/>
        <w:ind w:right="150" w:firstLineChars="0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离心管应写明样品编号、过滤时间、过滤体积和管内滤膜数量等信息，</w:t>
      </w:r>
      <w:r w:rsidR="009C4D70" w:rsidRPr="00853264">
        <w:rPr>
          <w:rFonts w:ascii="Times New Roman" w:hAnsi="Times New Roman" w:cs="Times New Roman" w:hint="eastAsia"/>
          <w:lang w:eastAsia="zh-CN"/>
        </w:rPr>
        <w:t>记录</w:t>
      </w:r>
      <w:r w:rsidRPr="00853264">
        <w:rPr>
          <w:rFonts w:ascii="Times New Roman" w:hAnsi="Times New Roman" w:cs="Times New Roman"/>
        </w:rPr>
        <w:t>字迹</w:t>
      </w:r>
      <w:r w:rsidR="009C4D70" w:rsidRPr="00853264">
        <w:rPr>
          <w:rFonts w:ascii="Times New Roman" w:hAnsi="Times New Roman" w:cs="Times New Roman" w:hint="eastAsia"/>
          <w:lang w:eastAsia="zh-CN"/>
        </w:rPr>
        <w:t>要</w:t>
      </w:r>
      <w:r w:rsidRPr="00853264">
        <w:rPr>
          <w:rFonts w:ascii="Times New Roman" w:hAnsi="Times New Roman" w:cs="Times New Roman"/>
        </w:rPr>
        <w:t>清晰</w:t>
      </w:r>
      <w:r w:rsidRPr="00853264">
        <w:rPr>
          <w:rFonts w:ascii="Times New Roman" w:hAnsi="Times New Roman" w:cs="Times New Roman"/>
          <w:lang w:eastAsia="zh-CN"/>
        </w:rPr>
        <w:t>。</w:t>
      </w:r>
      <w:r w:rsidR="00331CA3" w:rsidRPr="00853264">
        <w:rPr>
          <w:rFonts w:ascii="Times New Roman" w:hAnsi="Times New Roman" w:cs="Times New Roman" w:hint="eastAsia"/>
          <w:lang w:eastAsia="zh-CN"/>
        </w:rPr>
        <w:t>注意：</w:t>
      </w:r>
      <w:r w:rsidRPr="00853264">
        <w:rPr>
          <w:rFonts w:ascii="Times New Roman" w:hAnsi="Times New Roman" w:cs="Times New Roman"/>
        </w:rPr>
        <w:t>上述信息至少标记两遍</w:t>
      </w:r>
      <w:r w:rsidR="00331CA3" w:rsidRPr="00853264">
        <w:rPr>
          <w:rFonts w:ascii="Times New Roman" w:hAnsi="Times New Roman" w:cs="Times New Roman" w:hint="eastAsia"/>
          <w:lang w:eastAsia="zh-CN"/>
        </w:rPr>
        <w:t>、</w:t>
      </w:r>
      <w:r w:rsidRPr="00853264">
        <w:rPr>
          <w:rFonts w:ascii="Times New Roman" w:hAnsi="Times New Roman" w:cs="Times New Roman"/>
        </w:rPr>
        <w:t>防止信息缺失。</w:t>
      </w:r>
    </w:p>
    <w:p w14:paraId="72FB5513" w14:textId="77777777" w:rsidR="00736F6E" w:rsidRPr="00853264" w:rsidRDefault="00736F6E" w:rsidP="009939E0">
      <w:pPr>
        <w:pStyle w:val="aa"/>
        <w:widowControl w:val="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自由生、附着生浮游细菌样品富集：</w:t>
      </w:r>
    </w:p>
    <w:p w14:paraId="2EFBA37A" w14:textId="4C8AFAEF" w:rsidR="00736F6E" w:rsidRPr="00853264" w:rsidRDefault="00736F6E" w:rsidP="005C4ADA">
      <w:pPr>
        <w:pStyle w:val="aa"/>
        <w:spacing w:line="360" w:lineRule="auto"/>
        <w:ind w:left="360" w:firstLineChars="0" w:firstLine="0"/>
        <w:jc w:val="both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为区分自由生、</w:t>
      </w:r>
      <w:r w:rsidR="00690CE6" w:rsidRPr="00853264">
        <w:rPr>
          <w:rFonts w:ascii="Times New Roman" w:hAnsi="Times New Roman" w:cs="Times New Roman" w:hint="eastAsia"/>
          <w:lang w:eastAsia="zh-CN"/>
        </w:rPr>
        <w:t>颗粒</w:t>
      </w:r>
      <w:r w:rsidRPr="00853264">
        <w:rPr>
          <w:rFonts w:ascii="Times New Roman" w:hAnsi="Times New Roman" w:cs="Times New Roman"/>
        </w:rPr>
        <w:t>附着生浮游细菌，需要使用不同孔径滤膜收集样品</w:t>
      </w:r>
      <w:r w:rsidR="006E60BF" w:rsidRPr="00853264">
        <w:rPr>
          <w:rFonts w:ascii="Times New Roman" w:hAnsi="Times New Roman" w:cs="Times New Roman" w:hint="eastAsia"/>
        </w:rPr>
        <w:t>。</w:t>
      </w:r>
      <w:r w:rsidR="006E60BF" w:rsidRPr="00853264">
        <w:rPr>
          <w:rFonts w:ascii="Times New Roman" w:hAnsi="Times New Roman" w:cs="Times New Roman" w:hint="eastAsia"/>
          <w:lang w:eastAsia="zh-CN"/>
        </w:rPr>
        <w:t>鉴于目前国际上</w:t>
      </w:r>
      <w:r w:rsidR="006E60BF" w:rsidRPr="00853264">
        <w:rPr>
          <w:rFonts w:ascii="Times New Roman" w:hAnsi="Times New Roman" w:cs="Times New Roman" w:hint="eastAsia"/>
        </w:rPr>
        <w:t>没有统一的标准孔径</w:t>
      </w:r>
      <w:r w:rsidR="006E60BF" w:rsidRPr="00853264">
        <w:rPr>
          <w:rFonts w:ascii="Times New Roman" w:hAnsi="Times New Roman" w:cs="Times New Roman" w:hint="eastAsia"/>
          <w:lang w:eastAsia="zh-CN"/>
        </w:rPr>
        <w:t>用于</w:t>
      </w:r>
      <w:r w:rsidR="006E60BF" w:rsidRPr="00853264">
        <w:rPr>
          <w:rFonts w:ascii="Times New Roman" w:hAnsi="Times New Roman" w:cs="Times New Roman" w:hint="eastAsia"/>
        </w:rPr>
        <w:t>定义</w:t>
      </w:r>
      <w:r w:rsidR="006E60BF" w:rsidRPr="00853264">
        <w:rPr>
          <w:rFonts w:ascii="Times New Roman" w:hAnsi="Times New Roman" w:cs="Times New Roman" w:hint="eastAsia"/>
          <w:lang w:eastAsia="zh-CN"/>
        </w:rPr>
        <w:t>、</w:t>
      </w:r>
      <w:r w:rsidR="006E60BF" w:rsidRPr="00853264">
        <w:rPr>
          <w:rFonts w:ascii="Times New Roman" w:hAnsi="Times New Roman" w:cs="Times New Roman" w:hint="eastAsia"/>
        </w:rPr>
        <w:t>区分自由生细菌和颗粒附着生细菌</w:t>
      </w:r>
      <w:r w:rsidRPr="00853264">
        <w:rPr>
          <w:rFonts w:ascii="Times New Roman" w:hAnsi="Times New Roman" w:cs="Times New Roman"/>
        </w:rPr>
        <w:t>，</w:t>
      </w:r>
      <w:r w:rsidR="00331CA3" w:rsidRPr="00853264">
        <w:rPr>
          <w:rFonts w:ascii="Times New Roman" w:hAnsi="Times New Roman" w:cs="Times New Roman" w:hint="eastAsia"/>
        </w:rPr>
        <w:t>本实</w:t>
      </w:r>
      <w:r w:rsidR="00331CA3" w:rsidRPr="00853264">
        <w:rPr>
          <w:rFonts w:ascii="Times New Roman" w:hAnsi="Times New Roman" w:cs="Times New Roman" w:hint="eastAsia"/>
          <w:lang w:eastAsia="zh-CN"/>
        </w:rPr>
        <w:t>验中以最常用的</w:t>
      </w:r>
      <w:r w:rsidR="00331CA3" w:rsidRPr="00853264">
        <w:rPr>
          <w:rFonts w:ascii="Times New Roman" w:hAnsi="Times New Roman" w:cs="Times New Roman"/>
        </w:rPr>
        <w:t>3 µm</w:t>
      </w:r>
      <w:r w:rsidR="00331CA3" w:rsidRPr="00853264">
        <w:rPr>
          <w:rFonts w:ascii="Times New Roman" w:hAnsi="Times New Roman" w:cs="Times New Roman"/>
        </w:rPr>
        <w:t>孔径</w:t>
      </w:r>
      <w:r w:rsidR="00331CA3" w:rsidRPr="00853264">
        <w:rPr>
          <w:rFonts w:ascii="Times New Roman" w:hAnsi="Times New Roman" w:cs="Times New Roman" w:hint="eastAsia"/>
          <w:lang w:eastAsia="zh-CN"/>
        </w:rPr>
        <w:t>为例进行介绍，</w:t>
      </w:r>
      <w:r w:rsidRPr="00853264">
        <w:rPr>
          <w:rFonts w:ascii="Times New Roman" w:hAnsi="Times New Roman" w:cs="Times New Roman"/>
        </w:rPr>
        <w:t>具体方法如下：</w:t>
      </w:r>
    </w:p>
    <w:p w14:paraId="06BB569E" w14:textId="1089A163" w:rsidR="00736F6E" w:rsidRPr="00853264" w:rsidRDefault="00736F6E" w:rsidP="009939E0">
      <w:pPr>
        <w:pStyle w:val="aa"/>
        <w:numPr>
          <w:ilvl w:val="0"/>
          <w:numId w:val="10"/>
        </w:numPr>
        <w:shd w:val="clear" w:color="auto" w:fill="FFFFFF"/>
        <w:spacing w:line="360" w:lineRule="auto"/>
        <w:ind w:right="150" w:firstLineChars="0"/>
        <w:jc w:val="both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抽滤瓶应提前用铝箔纸密封，使用高压灭菌锅灭菌（</w:t>
      </w:r>
      <w:r w:rsidRPr="00853264">
        <w:rPr>
          <w:rFonts w:ascii="Times New Roman" w:hAnsi="Times New Roman" w:cs="Times New Roman"/>
        </w:rPr>
        <w:t>121</w:t>
      </w:r>
      <w:r w:rsidR="005C4ADA" w:rsidRPr="00853264">
        <w:rPr>
          <w:rFonts w:ascii="Times New Roman" w:hAnsi="Times New Roman" w:cs="Times New Roman"/>
        </w:rPr>
        <w:t xml:space="preserve"> </w:t>
      </w:r>
      <w:r w:rsidR="005C4ADA" w:rsidRPr="00853264">
        <w:rPr>
          <w:rFonts w:ascii="Times New Roman" w:eastAsia="微软雅黑" w:hAnsi="Times New Roman" w:cs="Times New Roman"/>
        </w:rPr>
        <w:t>°C</w:t>
      </w:r>
      <w:r w:rsidRPr="00853264">
        <w:rPr>
          <w:rFonts w:ascii="Times New Roman" w:hAnsi="Times New Roman" w:cs="Times New Roman"/>
        </w:rPr>
        <w:t>，</w:t>
      </w:r>
      <w:r w:rsidRPr="00853264">
        <w:rPr>
          <w:rFonts w:ascii="Times New Roman" w:hAnsi="Times New Roman" w:cs="Times New Roman"/>
        </w:rPr>
        <w:t>30</w:t>
      </w:r>
      <w:r w:rsidRPr="00853264">
        <w:rPr>
          <w:rFonts w:ascii="Times New Roman" w:hAnsi="Times New Roman" w:cs="Times New Roman"/>
        </w:rPr>
        <w:t>分钟），并放至室温</w:t>
      </w:r>
      <w:r w:rsidR="00331CA3" w:rsidRPr="00853264">
        <w:rPr>
          <w:rFonts w:ascii="Times New Roman" w:hAnsi="Times New Roman" w:cs="Times New Roman" w:hint="eastAsia"/>
          <w:lang w:eastAsia="zh-CN"/>
        </w:rPr>
        <w:t>，利用超纯水润洗干净</w:t>
      </w:r>
      <w:r w:rsidRPr="00853264">
        <w:rPr>
          <w:rFonts w:ascii="Times New Roman" w:hAnsi="Times New Roman" w:cs="Times New Roman"/>
        </w:rPr>
        <w:t>。</w:t>
      </w:r>
    </w:p>
    <w:p w14:paraId="097FCEB0" w14:textId="04DE9108" w:rsidR="00C2753D" w:rsidRPr="00853264" w:rsidRDefault="00736F6E" w:rsidP="009939E0">
      <w:pPr>
        <w:pStyle w:val="aa"/>
        <w:numPr>
          <w:ilvl w:val="0"/>
          <w:numId w:val="10"/>
        </w:numPr>
        <w:shd w:val="clear" w:color="auto" w:fill="FFFFFF"/>
        <w:spacing w:line="360" w:lineRule="auto"/>
        <w:ind w:right="150" w:firstLineChars="0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组装好抽滤系统后，使用镊子将</w:t>
      </w:r>
      <w:r w:rsidRPr="00853264">
        <w:rPr>
          <w:rFonts w:ascii="Times New Roman" w:hAnsi="Times New Roman" w:cs="Times New Roman"/>
        </w:rPr>
        <w:t>3</w:t>
      </w:r>
      <w:r w:rsidR="00C2753D" w:rsidRPr="00853264">
        <w:rPr>
          <w:rFonts w:ascii="Times New Roman" w:hAnsi="Times New Roman" w:cs="Times New Roman"/>
        </w:rPr>
        <w:t xml:space="preserve"> µm</w:t>
      </w:r>
      <w:r w:rsidR="00C2753D" w:rsidRPr="00853264">
        <w:rPr>
          <w:rFonts w:ascii="Times New Roman" w:hAnsi="Times New Roman" w:cs="Times New Roman"/>
        </w:rPr>
        <w:t>孔径聚碳酸酯滤膜置于玻璃砂芯滤芯</w:t>
      </w:r>
      <w:r w:rsidR="00C2753D" w:rsidRPr="00853264">
        <w:rPr>
          <w:rFonts w:ascii="Times New Roman" w:hAnsi="Times New Roman" w:cs="Times New Roman"/>
          <w:lang w:eastAsia="zh-CN"/>
        </w:rPr>
        <w:t>中央，用配套滤杯固定并夹紧后，添加</w:t>
      </w:r>
      <w:r w:rsidR="00C2753D" w:rsidRPr="00853264">
        <w:rPr>
          <w:rFonts w:ascii="Times New Roman" w:hAnsi="Times New Roman" w:cs="Times New Roman"/>
          <w:lang w:eastAsia="zh-CN"/>
        </w:rPr>
        <w:t>50 m</w:t>
      </w:r>
      <w:r w:rsidR="00332950" w:rsidRPr="00853264">
        <w:rPr>
          <w:rFonts w:ascii="Times New Roman" w:hAnsi="Times New Roman" w:cs="Times New Roman"/>
          <w:lang w:eastAsia="zh-CN"/>
        </w:rPr>
        <w:t>L</w:t>
      </w:r>
      <w:r w:rsidR="00C2753D" w:rsidRPr="00853264">
        <w:rPr>
          <w:rFonts w:ascii="Times New Roman" w:hAnsi="Times New Roman" w:cs="Times New Roman"/>
          <w:lang w:eastAsia="zh-CN"/>
        </w:rPr>
        <w:t>原水样品，启动真空泵，调整抽滤系统内气压至</w:t>
      </w:r>
      <w:r w:rsidR="00C2753D" w:rsidRPr="00853264">
        <w:rPr>
          <w:rFonts w:ascii="Times New Roman" w:hAnsi="Times New Roman" w:cs="Times New Roman"/>
          <w:lang w:eastAsia="zh-CN"/>
        </w:rPr>
        <w:t>0.02 MPa</w:t>
      </w:r>
      <w:r w:rsidR="00C2753D" w:rsidRPr="00853264">
        <w:rPr>
          <w:rFonts w:ascii="Times New Roman" w:hAnsi="Times New Roman" w:cs="Times New Roman"/>
          <w:lang w:eastAsia="zh-CN"/>
        </w:rPr>
        <w:t>，样品过滤好后过滤水用于润洗抽滤瓶再倒掉。</w:t>
      </w:r>
      <w:r w:rsidR="00331CA3" w:rsidRPr="00853264">
        <w:rPr>
          <w:rFonts w:ascii="Times New Roman" w:hAnsi="Times New Roman" w:cs="Times New Roman" w:hint="eastAsia"/>
          <w:lang w:eastAsia="zh-CN"/>
        </w:rPr>
        <w:t>注意：</w:t>
      </w:r>
      <w:r w:rsidR="00C2753D" w:rsidRPr="00853264">
        <w:rPr>
          <w:rFonts w:ascii="Times New Roman" w:hAnsi="Times New Roman" w:cs="Times New Roman"/>
          <w:lang w:eastAsia="zh-CN"/>
        </w:rPr>
        <w:t>每次更换不同的样品都需要重新润</w:t>
      </w:r>
      <w:proofErr w:type="gramStart"/>
      <w:r w:rsidR="00C2753D" w:rsidRPr="00853264">
        <w:rPr>
          <w:rFonts w:ascii="Times New Roman" w:hAnsi="Times New Roman" w:cs="Times New Roman"/>
          <w:lang w:eastAsia="zh-CN"/>
        </w:rPr>
        <w:t>洗抽滤瓶</w:t>
      </w:r>
      <w:proofErr w:type="gramEnd"/>
      <w:r w:rsidR="00C2753D" w:rsidRPr="00853264">
        <w:rPr>
          <w:rFonts w:ascii="Times New Roman" w:hAnsi="Times New Roman" w:cs="Times New Roman"/>
          <w:lang w:eastAsia="zh-CN"/>
        </w:rPr>
        <w:t>，以防止样品</w:t>
      </w:r>
      <w:r w:rsidR="002B0D40" w:rsidRPr="00853264">
        <w:rPr>
          <w:rFonts w:ascii="Times New Roman" w:hAnsi="Times New Roman" w:cs="Times New Roman" w:hint="eastAsia"/>
          <w:lang w:eastAsia="zh-CN"/>
        </w:rPr>
        <w:t>交叉</w:t>
      </w:r>
      <w:r w:rsidR="00C2753D" w:rsidRPr="00853264">
        <w:rPr>
          <w:rFonts w:ascii="Times New Roman" w:hAnsi="Times New Roman" w:cs="Times New Roman"/>
          <w:lang w:eastAsia="zh-CN"/>
        </w:rPr>
        <w:t>污染。</w:t>
      </w:r>
    </w:p>
    <w:p w14:paraId="28B4E7C5" w14:textId="63209F7A" w:rsidR="00F63892" w:rsidRPr="00853264" w:rsidRDefault="00736F6E" w:rsidP="009939E0">
      <w:pPr>
        <w:pStyle w:val="aa"/>
        <w:numPr>
          <w:ilvl w:val="0"/>
          <w:numId w:val="10"/>
        </w:numPr>
        <w:shd w:val="clear" w:color="auto" w:fill="FFFFFF"/>
        <w:spacing w:line="360" w:lineRule="auto"/>
        <w:ind w:right="150" w:firstLineChars="0"/>
        <w:jc w:val="both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重新组装好抽滤系统后，继续添加原水样品直至收集的样品量满足后续要求。</w:t>
      </w:r>
      <w:r w:rsidR="00472AE3" w:rsidRPr="00853264">
        <w:rPr>
          <w:rFonts w:ascii="Times New Roman" w:hAnsi="Times New Roman" w:cs="Times New Roman" w:hint="eastAsia"/>
          <w:lang w:eastAsia="zh-CN"/>
        </w:rPr>
        <w:t>收集到</w:t>
      </w:r>
      <w:r w:rsidR="00472AE3" w:rsidRPr="00853264">
        <w:rPr>
          <w:rFonts w:ascii="Times New Roman" w:hAnsi="Times New Roman" w:cs="Times New Roman"/>
        </w:rPr>
        <w:t>3 µm</w:t>
      </w:r>
      <w:r w:rsidR="00472AE3" w:rsidRPr="00853264">
        <w:rPr>
          <w:rFonts w:ascii="Times New Roman" w:hAnsi="Times New Roman" w:cs="Times New Roman" w:hint="eastAsia"/>
          <w:lang w:eastAsia="zh-CN"/>
        </w:rPr>
        <w:t>孔径</w:t>
      </w:r>
      <w:r w:rsidR="00472AE3" w:rsidRPr="00853264">
        <w:rPr>
          <w:rFonts w:ascii="Times New Roman" w:hAnsi="Times New Roman" w:cs="Times New Roman"/>
        </w:rPr>
        <w:t>滤膜</w:t>
      </w:r>
      <w:r w:rsidR="00472AE3" w:rsidRPr="00853264">
        <w:rPr>
          <w:rFonts w:ascii="Times New Roman" w:hAnsi="Times New Roman" w:cs="Times New Roman" w:hint="eastAsia"/>
          <w:lang w:eastAsia="zh-CN"/>
        </w:rPr>
        <w:t>上的浮游细菌可以当作颗粒附着生细菌，记录过滤持续时间和过滤水样体积。注意：</w:t>
      </w:r>
      <w:r w:rsidR="00F63892" w:rsidRPr="00853264">
        <w:rPr>
          <w:rFonts w:ascii="Times New Roman" w:hAnsi="Times New Roman" w:cs="Times New Roman"/>
          <w:lang w:eastAsia="zh-CN"/>
        </w:rPr>
        <w:t>每张滤膜收集水样</w:t>
      </w:r>
      <w:r w:rsidR="003C4A27" w:rsidRPr="00853264">
        <w:rPr>
          <w:rFonts w:ascii="Times New Roman" w:hAnsi="Times New Roman" w:cs="Times New Roman" w:hint="eastAsia"/>
          <w:lang w:eastAsia="zh-CN"/>
        </w:rPr>
        <w:t>的过滤时间</w:t>
      </w:r>
      <w:r w:rsidR="00F63892" w:rsidRPr="00853264">
        <w:rPr>
          <w:rFonts w:ascii="Times New Roman" w:hAnsi="Times New Roman" w:cs="Times New Roman"/>
          <w:lang w:eastAsia="zh-CN"/>
        </w:rPr>
        <w:t>不得少于</w:t>
      </w:r>
      <w:r w:rsidR="00F63892" w:rsidRPr="00853264">
        <w:rPr>
          <w:rFonts w:ascii="Times New Roman" w:hAnsi="Times New Roman" w:cs="Times New Roman"/>
          <w:lang w:eastAsia="zh-CN"/>
        </w:rPr>
        <w:t>30</w:t>
      </w:r>
      <w:r w:rsidR="00F63892" w:rsidRPr="00853264">
        <w:rPr>
          <w:rFonts w:ascii="Times New Roman" w:hAnsi="Times New Roman" w:cs="Times New Roman"/>
          <w:lang w:eastAsia="zh-CN"/>
        </w:rPr>
        <w:t>分钟。</w:t>
      </w:r>
    </w:p>
    <w:p w14:paraId="0B04CEE4" w14:textId="1F30F7CD" w:rsidR="00F63892" w:rsidRPr="00853264" w:rsidRDefault="00736F6E" w:rsidP="009939E0">
      <w:pPr>
        <w:pStyle w:val="aa"/>
        <w:numPr>
          <w:ilvl w:val="0"/>
          <w:numId w:val="10"/>
        </w:numPr>
        <w:shd w:val="clear" w:color="auto" w:fill="FFFFFF"/>
        <w:spacing w:line="360" w:lineRule="auto"/>
        <w:ind w:right="150" w:firstLineChars="0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完成过滤后，取下</w:t>
      </w:r>
      <w:r w:rsidRPr="00853264">
        <w:rPr>
          <w:rFonts w:ascii="Times New Roman" w:hAnsi="Times New Roman" w:cs="Times New Roman"/>
        </w:rPr>
        <w:t>3</w:t>
      </w:r>
      <w:r w:rsidR="00F63892" w:rsidRPr="00853264">
        <w:rPr>
          <w:rFonts w:ascii="Times New Roman" w:hAnsi="Times New Roman" w:cs="Times New Roman"/>
        </w:rPr>
        <w:t xml:space="preserve"> µm</w:t>
      </w:r>
      <w:r w:rsidR="00472AE3" w:rsidRPr="00853264">
        <w:rPr>
          <w:rFonts w:ascii="Times New Roman" w:hAnsi="Times New Roman" w:cs="Times New Roman" w:hint="eastAsia"/>
          <w:lang w:eastAsia="zh-CN"/>
        </w:rPr>
        <w:t>孔径</w:t>
      </w:r>
      <w:r w:rsidR="00F63892" w:rsidRPr="00853264">
        <w:rPr>
          <w:rFonts w:ascii="Times New Roman" w:hAnsi="Times New Roman" w:cs="Times New Roman"/>
        </w:rPr>
        <w:t>聚碳酸酯滤膜并用铝箔纸包裹</w:t>
      </w:r>
      <w:r w:rsidR="00F63892" w:rsidRPr="00853264">
        <w:rPr>
          <w:rFonts w:ascii="Times New Roman" w:hAnsi="Times New Roman" w:cs="Times New Roman"/>
          <w:lang w:eastAsia="zh-CN"/>
        </w:rPr>
        <w:t>，放入灭菌后的</w:t>
      </w:r>
      <w:r w:rsidR="00F63892" w:rsidRPr="00853264">
        <w:rPr>
          <w:rFonts w:ascii="Times New Roman" w:hAnsi="Times New Roman" w:cs="Times New Roman"/>
          <w:lang w:eastAsia="zh-CN"/>
        </w:rPr>
        <w:t>2 m</w:t>
      </w:r>
      <w:r w:rsidR="00332950" w:rsidRPr="00853264">
        <w:rPr>
          <w:rFonts w:ascii="Times New Roman" w:hAnsi="Times New Roman" w:cs="Times New Roman"/>
          <w:lang w:eastAsia="zh-CN"/>
        </w:rPr>
        <w:t>L</w:t>
      </w:r>
      <w:r w:rsidR="00F63892" w:rsidRPr="00853264">
        <w:rPr>
          <w:rFonts w:ascii="Times New Roman" w:hAnsi="Times New Roman" w:cs="Times New Roman"/>
          <w:lang w:eastAsia="zh-CN"/>
        </w:rPr>
        <w:t>离心管保存。将上一步骤中产生的过滤</w:t>
      </w:r>
      <w:r w:rsidR="00472AE3" w:rsidRPr="00853264">
        <w:rPr>
          <w:rFonts w:ascii="Times New Roman" w:hAnsi="Times New Roman" w:cs="Times New Roman" w:hint="eastAsia"/>
          <w:lang w:eastAsia="zh-CN"/>
        </w:rPr>
        <w:t>后</w:t>
      </w:r>
      <w:r w:rsidR="00F63892" w:rsidRPr="00853264">
        <w:rPr>
          <w:rFonts w:ascii="Times New Roman" w:hAnsi="Times New Roman" w:cs="Times New Roman"/>
          <w:lang w:eastAsia="zh-CN"/>
        </w:rPr>
        <w:t>水</w:t>
      </w:r>
      <w:r w:rsidR="00472AE3" w:rsidRPr="00853264">
        <w:rPr>
          <w:rFonts w:ascii="Times New Roman" w:hAnsi="Times New Roman" w:cs="Times New Roman" w:hint="eastAsia"/>
          <w:lang w:eastAsia="zh-CN"/>
        </w:rPr>
        <w:t>样</w:t>
      </w:r>
      <w:r w:rsidR="00F63892" w:rsidRPr="00853264">
        <w:rPr>
          <w:rFonts w:ascii="Times New Roman" w:hAnsi="Times New Roman" w:cs="Times New Roman"/>
          <w:lang w:eastAsia="zh-CN"/>
        </w:rPr>
        <w:t>收集至干净的</w:t>
      </w:r>
      <w:r w:rsidR="00F63892" w:rsidRPr="00853264">
        <w:rPr>
          <w:rFonts w:ascii="Times New Roman" w:hAnsi="Times New Roman" w:cs="Times New Roman"/>
          <w:lang w:eastAsia="zh-CN"/>
        </w:rPr>
        <w:t>5 L</w:t>
      </w:r>
      <w:r w:rsidR="00F63892" w:rsidRPr="00853264">
        <w:rPr>
          <w:rFonts w:ascii="Times New Roman" w:hAnsi="Times New Roman" w:cs="Times New Roman"/>
          <w:lang w:eastAsia="zh-CN"/>
        </w:rPr>
        <w:t>量杯，用于收集自由生浮游细菌。</w:t>
      </w:r>
    </w:p>
    <w:p w14:paraId="306AFDA0" w14:textId="0DFC3BCD" w:rsidR="00736F6E" w:rsidRPr="00853264" w:rsidRDefault="00736F6E" w:rsidP="009939E0">
      <w:pPr>
        <w:pStyle w:val="aa"/>
        <w:numPr>
          <w:ilvl w:val="0"/>
          <w:numId w:val="10"/>
        </w:numPr>
        <w:shd w:val="clear" w:color="auto" w:fill="FFFFFF"/>
        <w:spacing w:line="360" w:lineRule="auto"/>
        <w:ind w:right="150" w:firstLineChars="0"/>
        <w:jc w:val="both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将</w:t>
      </w:r>
      <w:r w:rsidRPr="00853264">
        <w:rPr>
          <w:rFonts w:ascii="Times New Roman" w:hAnsi="Times New Roman" w:cs="Times New Roman"/>
        </w:rPr>
        <w:t>0.2</w:t>
      </w:r>
      <w:r w:rsidR="00800424" w:rsidRPr="00853264">
        <w:rPr>
          <w:rFonts w:ascii="Times New Roman" w:hAnsi="Times New Roman" w:cs="Times New Roman"/>
        </w:rPr>
        <w:t>2</w:t>
      </w:r>
      <w:r w:rsidR="00F63892" w:rsidRPr="00853264">
        <w:rPr>
          <w:rFonts w:ascii="Times New Roman" w:hAnsi="Times New Roman" w:cs="Times New Roman"/>
        </w:rPr>
        <w:t xml:space="preserve"> µm</w:t>
      </w:r>
      <w:r w:rsidR="00472AE3" w:rsidRPr="00853264">
        <w:rPr>
          <w:rFonts w:ascii="Times New Roman" w:hAnsi="Times New Roman" w:cs="Times New Roman" w:hint="eastAsia"/>
          <w:lang w:eastAsia="zh-CN"/>
        </w:rPr>
        <w:t>孔径</w:t>
      </w:r>
      <w:r w:rsidR="00F63892" w:rsidRPr="00853264">
        <w:rPr>
          <w:rFonts w:ascii="Times New Roman" w:hAnsi="Times New Roman" w:cs="Times New Roman"/>
        </w:rPr>
        <w:t>聚碳酸酯滤膜置于玻璃砂芯滤芯中央</w:t>
      </w:r>
      <w:r w:rsidR="00F63892" w:rsidRPr="00853264">
        <w:rPr>
          <w:rFonts w:ascii="Times New Roman" w:hAnsi="Times New Roman" w:cs="Times New Roman"/>
          <w:lang w:eastAsia="zh-CN"/>
        </w:rPr>
        <w:t>，用配套滤杯固定并夹紧后，启动真空泵。</w:t>
      </w:r>
      <w:proofErr w:type="gramStart"/>
      <w:r w:rsidR="00F63892" w:rsidRPr="00853264">
        <w:rPr>
          <w:rFonts w:ascii="Times New Roman" w:hAnsi="Times New Roman" w:cs="Times New Roman"/>
          <w:lang w:eastAsia="zh-CN"/>
        </w:rPr>
        <w:t>当抽滤系统</w:t>
      </w:r>
      <w:proofErr w:type="gramEnd"/>
      <w:r w:rsidR="00F63892" w:rsidRPr="00853264">
        <w:rPr>
          <w:rFonts w:ascii="Times New Roman" w:hAnsi="Times New Roman" w:cs="Times New Roman"/>
          <w:lang w:eastAsia="zh-CN"/>
        </w:rPr>
        <w:t>内气压降至</w:t>
      </w:r>
      <w:r w:rsidR="00F63892" w:rsidRPr="00853264">
        <w:rPr>
          <w:rFonts w:ascii="Times New Roman" w:hAnsi="Times New Roman" w:cs="Times New Roman"/>
          <w:lang w:eastAsia="zh-CN"/>
        </w:rPr>
        <w:t>0.02 MPa</w:t>
      </w:r>
      <w:r w:rsidR="00F63892" w:rsidRPr="00853264">
        <w:rPr>
          <w:rFonts w:ascii="Times New Roman" w:hAnsi="Times New Roman" w:cs="Times New Roman"/>
          <w:lang w:eastAsia="zh-CN"/>
        </w:rPr>
        <w:t>后，添加上一步骤中</w:t>
      </w:r>
      <w:r w:rsidR="00690CE6" w:rsidRPr="00853264">
        <w:rPr>
          <w:rFonts w:ascii="Times New Roman" w:hAnsi="Times New Roman" w:cs="Times New Roman" w:hint="eastAsia"/>
          <w:lang w:eastAsia="zh-CN"/>
        </w:rPr>
        <w:t>经</w:t>
      </w:r>
      <w:r w:rsidR="00F63892" w:rsidRPr="00853264">
        <w:rPr>
          <w:rFonts w:ascii="Times New Roman" w:hAnsi="Times New Roman" w:cs="Times New Roman"/>
          <w:lang w:eastAsia="zh-CN"/>
        </w:rPr>
        <w:t>3 µm</w:t>
      </w:r>
      <w:r w:rsidR="00472AE3" w:rsidRPr="00853264">
        <w:rPr>
          <w:rFonts w:ascii="Times New Roman" w:hAnsi="Times New Roman" w:cs="Times New Roman" w:hint="eastAsia"/>
          <w:lang w:eastAsia="zh-CN"/>
        </w:rPr>
        <w:lastRenderedPageBreak/>
        <w:t>孔径</w:t>
      </w:r>
      <w:r w:rsidR="00F63892" w:rsidRPr="00853264">
        <w:rPr>
          <w:rFonts w:ascii="Times New Roman" w:hAnsi="Times New Roman" w:cs="Times New Roman"/>
          <w:lang w:eastAsia="zh-CN"/>
        </w:rPr>
        <w:t>滤膜过滤</w:t>
      </w:r>
      <w:r w:rsidR="00472AE3" w:rsidRPr="00853264">
        <w:rPr>
          <w:rFonts w:ascii="Times New Roman" w:hAnsi="Times New Roman" w:cs="Times New Roman" w:hint="eastAsia"/>
          <w:lang w:eastAsia="zh-CN"/>
        </w:rPr>
        <w:t>的</w:t>
      </w:r>
      <w:r w:rsidR="00F63892" w:rsidRPr="00853264">
        <w:rPr>
          <w:rFonts w:ascii="Times New Roman" w:hAnsi="Times New Roman" w:cs="Times New Roman"/>
          <w:lang w:eastAsia="zh-CN"/>
        </w:rPr>
        <w:t>水样，每张滤膜收集过滤水样</w:t>
      </w:r>
      <w:r w:rsidR="000A59E7" w:rsidRPr="00853264">
        <w:rPr>
          <w:rFonts w:ascii="Times New Roman" w:hAnsi="Times New Roman" w:cs="Times New Roman" w:hint="eastAsia"/>
          <w:lang w:eastAsia="zh-CN"/>
        </w:rPr>
        <w:t>的过滤时间</w:t>
      </w:r>
      <w:r w:rsidR="00F63892" w:rsidRPr="00853264">
        <w:rPr>
          <w:rFonts w:ascii="Times New Roman" w:hAnsi="Times New Roman" w:cs="Times New Roman"/>
          <w:lang w:eastAsia="zh-CN"/>
        </w:rPr>
        <w:t>不得少于</w:t>
      </w:r>
      <w:r w:rsidR="00F63892" w:rsidRPr="00853264">
        <w:rPr>
          <w:rFonts w:ascii="Times New Roman" w:hAnsi="Times New Roman" w:cs="Times New Roman"/>
          <w:lang w:eastAsia="zh-CN"/>
        </w:rPr>
        <w:t>30</w:t>
      </w:r>
      <w:r w:rsidR="00F63892" w:rsidRPr="00853264">
        <w:rPr>
          <w:rFonts w:ascii="Times New Roman" w:hAnsi="Times New Roman" w:cs="Times New Roman"/>
          <w:lang w:eastAsia="zh-CN"/>
        </w:rPr>
        <w:t>分钟。</w:t>
      </w:r>
      <w:r w:rsidR="00472AE3" w:rsidRPr="00853264">
        <w:rPr>
          <w:rFonts w:ascii="Times New Roman" w:hAnsi="Times New Roman" w:cs="Times New Roman" w:hint="eastAsia"/>
          <w:lang w:eastAsia="zh-CN"/>
        </w:rPr>
        <w:t>记录过滤持续时间和过滤水样体积。</w:t>
      </w:r>
    </w:p>
    <w:p w14:paraId="66DF18B9" w14:textId="28A81D31" w:rsidR="00FC30C7" w:rsidRPr="00853264" w:rsidRDefault="00736F6E" w:rsidP="009939E0">
      <w:pPr>
        <w:pStyle w:val="aa"/>
        <w:numPr>
          <w:ilvl w:val="0"/>
          <w:numId w:val="10"/>
        </w:numPr>
        <w:shd w:val="clear" w:color="auto" w:fill="FFFFFF"/>
        <w:spacing w:line="360" w:lineRule="auto"/>
        <w:ind w:right="150" w:firstLineChars="0"/>
        <w:textAlignment w:val="baseline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完成过滤后，取下</w:t>
      </w:r>
      <w:r w:rsidRPr="00853264">
        <w:rPr>
          <w:rFonts w:ascii="Times New Roman" w:hAnsi="Times New Roman" w:cs="Times New Roman"/>
        </w:rPr>
        <w:t>0.2</w:t>
      </w:r>
      <w:r w:rsidR="00800424" w:rsidRPr="00853264">
        <w:rPr>
          <w:rFonts w:ascii="Times New Roman" w:hAnsi="Times New Roman" w:cs="Times New Roman"/>
        </w:rPr>
        <w:t>2</w:t>
      </w:r>
      <w:r w:rsidR="00FC30C7" w:rsidRPr="00853264">
        <w:rPr>
          <w:rFonts w:ascii="Times New Roman" w:hAnsi="Times New Roman" w:cs="Times New Roman"/>
        </w:rPr>
        <w:t xml:space="preserve"> µm</w:t>
      </w:r>
      <w:r w:rsidR="00FC30C7" w:rsidRPr="00853264">
        <w:rPr>
          <w:rFonts w:ascii="Times New Roman" w:hAnsi="Times New Roman" w:cs="Times New Roman"/>
        </w:rPr>
        <w:t>聚碳酸酯滤膜并用铝箔纸包裹</w:t>
      </w:r>
      <w:r w:rsidR="00FC30C7" w:rsidRPr="00853264">
        <w:rPr>
          <w:rFonts w:ascii="Times New Roman" w:hAnsi="Times New Roman" w:cs="Times New Roman"/>
          <w:lang w:eastAsia="zh-CN"/>
        </w:rPr>
        <w:t>，放入</w:t>
      </w:r>
      <w:r w:rsidR="00690CE6" w:rsidRPr="00853264">
        <w:rPr>
          <w:rFonts w:ascii="Times New Roman" w:hAnsi="Times New Roman" w:cs="Times New Roman" w:hint="eastAsia"/>
          <w:lang w:eastAsia="zh-CN"/>
        </w:rPr>
        <w:t>无菌</w:t>
      </w:r>
      <w:r w:rsidR="00FC30C7" w:rsidRPr="00853264">
        <w:rPr>
          <w:rFonts w:ascii="Times New Roman" w:hAnsi="Times New Roman" w:cs="Times New Roman"/>
          <w:lang w:eastAsia="zh-CN"/>
        </w:rPr>
        <w:t>的</w:t>
      </w:r>
      <w:r w:rsidR="00FC30C7" w:rsidRPr="00853264">
        <w:rPr>
          <w:rFonts w:ascii="Times New Roman" w:hAnsi="Times New Roman" w:cs="Times New Roman"/>
          <w:lang w:eastAsia="zh-CN"/>
        </w:rPr>
        <w:t>2 m</w:t>
      </w:r>
      <w:r w:rsidR="00332950" w:rsidRPr="00853264">
        <w:rPr>
          <w:rFonts w:ascii="Times New Roman" w:hAnsi="Times New Roman" w:cs="Times New Roman"/>
          <w:lang w:eastAsia="zh-CN"/>
        </w:rPr>
        <w:t>L</w:t>
      </w:r>
      <w:r w:rsidR="00FC30C7" w:rsidRPr="00853264">
        <w:rPr>
          <w:rFonts w:ascii="Times New Roman" w:hAnsi="Times New Roman" w:cs="Times New Roman"/>
          <w:lang w:eastAsia="zh-CN"/>
        </w:rPr>
        <w:t>离心管保存。离心管</w:t>
      </w:r>
      <w:r w:rsidR="00690CE6" w:rsidRPr="00853264">
        <w:rPr>
          <w:rFonts w:ascii="Times New Roman" w:hAnsi="Times New Roman" w:cs="Times New Roman" w:hint="eastAsia"/>
          <w:lang w:eastAsia="zh-CN"/>
        </w:rPr>
        <w:t>外壁</w:t>
      </w:r>
      <w:r w:rsidR="00FC30C7" w:rsidRPr="00853264">
        <w:rPr>
          <w:rFonts w:ascii="Times New Roman" w:hAnsi="Times New Roman" w:cs="Times New Roman"/>
          <w:lang w:eastAsia="zh-CN"/>
        </w:rPr>
        <w:t>应写明样品编号、过滤时间、过滤体积、滤膜孔径和管内滤膜数量等信息，字迹清晰，且上述信息至少标记两遍防止信息缺失。</w:t>
      </w:r>
    </w:p>
    <w:p w14:paraId="3B740F79" w14:textId="77777777" w:rsidR="00F63892" w:rsidRPr="00853264" w:rsidRDefault="00F63892" w:rsidP="00F63892">
      <w:pPr>
        <w:pStyle w:val="aa"/>
        <w:shd w:val="clear" w:color="auto" w:fill="FFFFFF"/>
        <w:spacing w:line="360" w:lineRule="auto"/>
        <w:ind w:left="720" w:right="150" w:firstLineChars="0" w:firstLine="0"/>
        <w:textAlignment w:val="baseline"/>
        <w:rPr>
          <w:rFonts w:ascii="Times New Roman" w:hAnsi="Times New Roman" w:cs="Times New Roman"/>
        </w:rPr>
      </w:pPr>
    </w:p>
    <w:p w14:paraId="321B8800" w14:textId="129B0BCC" w:rsidR="00736F6E" w:rsidRPr="00853264" w:rsidRDefault="00223F20" w:rsidP="009939E0">
      <w:pPr>
        <w:pStyle w:val="aa"/>
        <w:widowControl w:val="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浮游细菌</w:t>
      </w:r>
      <w:r w:rsidR="00736F6E" w:rsidRPr="00853264">
        <w:rPr>
          <w:rFonts w:ascii="Times New Roman" w:hAnsi="Times New Roman" w:cs="Times New Roman"/>
        </w:rPr>
        <w:t>样品保存与仪器整理：</w:t>
      </w:r>
    </w:p>
    <w:p w14:paraId="653D2D62" w14:textId="30C7AE2B" w:rsidR="00736F6E" w:rsidRPr="00853264" w:rsidRDefault="00736F6E" w:rsidP="009939E0">
      <w:pPr>
        <w:pStyle w:val="aa"/>
        <w:widowControl w:val="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样品</w:t>
      </w:r>
      <w:r w:rsidR="00472AE3" w:rsidRPr="00853264">
        <w:rPr>
          <w:rFonts w:ascii="Times New Roman" w:hAnsi="Times New Roman" w:cs="Times New Roman" w:hint="eastAsia"/>
          <w:lang w:eastAsia="zh-CN"/>
        </w:rPr>
        <w:t>过滤富集</w:t>
      </w:r>
      <w:r w:rsidRPr="00853264">
        <w:rPr>
          <w:rFonts w:ascii="Times New Roman" w:hAnsi="Times New Roman" w:cs="Times New Roman"/>
        </w:rPr>
        <w:t>完成后</w:t>
      </w:r>
      <w:r w:rsidR="00472AE3" w:rsidRPr="00853264">
        <w:rPr>
          <w:rFonts w:ascii="Times New Roman" w:hAnsi="Times New Roman" w:cs="Times New Roman" w:hint="eastAsia"/>
          <w:lang w:eastAsia="zh-CN"/>
        </w:rPr>
        <w:t>，将装有样品的离心管按顺序放置、</w:t>
      </w:r>
      <w:r w:rsidRPr="00853264">
        <w:rPr>
          <w:rFonts w:ascii="Times New Roman" w:hAnsi="Times New Roman" w:cs="Times New Roman"/>
        </w:rPr>
        <w:t>保存在</w:t>
      </w:r>
      <w:r w:rsidRPr="00853264">
        <w:rPr>
          <w:rFonts w:ascii="Times New Roman" w:hAnsi="Times New Roman" w:cs="Times New Roman"/>
        </w:rPr>
        <w:t>-80 °C</w:t>
      </w:r>
      <w:r w:rsidRPr="00853264">
        <w:rPr>
          <w:rFonts w:ascii="Times New Roman" w:hAnsi="Times New Roman" w:cs="Times New Roman"/>
        </w:rPr>
        <w:t>超低温冰箱，用于后续实验；</w:t>
      </w:r>
    </w:p>
    <w:p w14:paraId="77716210" w14:textId="74086728" w:rsidR="006E60BF" w:rsidRPr="00853264" w:rsidRDefault="006E60BF" w:rsidP="006E60BF">
      <w:pPr>
        <w:pStyle w:val="aa"/>
        <w:widowControl w:val="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lang w:eastAsia="zh-CN"/>
        </w:rPr>
      </w:pPr>
      <w:r w:rsidRPr="00853264">
        <w:rPr>
          <w:rFonts w:ascii="Times New Roman" w:hAnsi="Times New Roman" w:cs="Times New Roman" w:hint="eastAsia"/>
          <w:lang w:eastAsia="zh-CN"/>
        </w:rPr>
        <w:t>为了保证以后实验结果的验证，每份样品过滤收集</w:t>
      </w:r>
      <w:r w:rsidRPr="00853264">
        <w:rPr>
          <w:rFonts w:ascii="Times New Roman" w:hAnsi="Times New Roman" w:cs="Times New Roman" w:hint="eastAsia"/>
          <w:lang w:eastAsia="zh-CN"/>
        </w:rPr>
        <w:t>3</w:t>
      </w:r>
      <w:r w:rsidRPr="00853264">
        <w:rPr>
          <w:rFonts w:ascii="Times New Roman" w:hAnsi="Times New Roman" w:cs="Times New Roman"/>
          <w:lang w:eastAsia="zh-CN"/>
        </w:rPr>
        <w:t>–</w:t>
      </w:r>
      <w:r w:rsidRPr="00853264">
        <w:rPr>
          <w:rFonts w:ascii="Times New Roman" w:hAnsi="Times New Roman" w:cs="Times New Roman" w:hint="eastAsia"/>
          <w:lang w:eastAsia="zh-CN"/>
        </w:rPr>
        <w:t>6</w:t>
      </w:r>
      <w:r w:rsidRPr="00853264">
        <w:rPr>
          <w:rFonts w:ascii="Times New Roman" w:hAnsi="Times New Roman" w:cs="Times New Roman" w:hint="eastAsia"/>
          <w:lang w:eastAsia="zh-CN"/>
        </w:rPr>
        <w:t>份重复样本；</w:t>
      </w:r>
    </w:p>
    <w:p w14:paraId="7702EA15" w14:textId="30C57FB4" w:rsidR="00736F6E" w:rsidRPr="00853264" w:rsidRDefault="00736F6E" w:rsidP="009939E0">
      <w:pPr>
        <w:pStyle w:val="aa"/>
        <w:widowControl w:val="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lang w:eastAsia="zh-CN"/>
        </w:rPr>
      </w:pPr>
      <w:r w:rsidRPr="00853264">
        <w:rPr>
          <w:rFonts w:ascii="Times New Roman" w:hAnsi="Times New Roman" w:cs="Times New Roman"/>
          <w:lang w:eastAsia="zh-CN"/>
        </w:rPr>
        <w:t>样品采集</w:t>
      </w:r>
      <w:r w:rsidR="00472AE3" w:rsidRPr="00853264">
        <w:rPr>
          <w:rFonts w:ascii="Times New Roman" w:hAnsi="Times New Roman" w:cs="Times New Roman" w:hint="eastAsia"/>
          <w:lang w:eastAsia="zh-CN"/>
        </w:rPr>
        <w:t>、</w:t>
      </w:r>
      <w:r w:rsidRPr="00853264">
        <w:rPr>
          <w:rFonts w:ascii="Times New Roman" w:hAnsi="Times New Roman" w:cs="Times New Roman"/>
          <w:lang w:eastAsia="zh-CN"/>
        </w:rPr>
        <w:t>过滤</w:t>
      </w:r>
      <w:r w:rsidR="00472AE3" w:rsidRPr="00853264">
        <w:rPr>
          <w:rFonts w:ascii="Times New Roman" w:hAnsi="Times New Roman" w:cs="Times New Roman" w:hint="eastAsia"/>
          <w:lang w:eastAsia="zh-CN"/>
        </w:rPr>
        <w:t>富集、保存</w:t>
      </w:r>
      <w:r w:rsidRPr="00853264">
        <w:rPr>
          <w:rFonts w:ascii="Times New Roman" w:hAnsi="Times New Roman" w:cs="Times New Roman"/>
          <w:lang w:eastAsia="zh-CN"/>
        </w:rPr>
        <w:t>等实验操作需要准确、详细地记录于实验记录本上</w:t>
      </w:r>
      <w:r w:rsidRPr="00853264">
        <w:rPr>
          <w:rFonts w:ascii="Times New Roman" w:hAnsi="Times New Roman" w:cs="Times New Roman"/>
        </w:rPr>
        <w:t>；</w:t>
      </w:r>
    </w:p>
    <w:p w14:paraId="45DB0D88" w14:textId="23C0F735" w:rsidR="00736F6E" w:rsidRPr="00853264" w:rsidRDefault="00736F6E" w:rsidP="009939E0">
      <w:pPr>
        <w:pStyle w:val="aa"/>
        <w:widowControl w:val="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玻璃砂芯过滤装置、抽滤瓶应使用</w:t>
      </w:r>
      <w:r w:rsidR="00472AE3" w:rsidRPr="00853264">
        <w:rPr>
          <w:rFonts w:ascii="Times New Roman" w:hAnsi="Times New Roman" w:cs="Times New Roman" w:hint="eastAsia"/>
          <w:lang w:eastAsia="zh-CN"/>
        </w:rPr>
        <w:t>超</w:t>
      </w:r>
      <w:r w:rsidRPr="00853264">
        <w:rPr>
          <w:rFonts w:ascii="Times New Roman" w:hAnsi="Times New Roman" w:cs="Times New Roman"/>
        </w:rPr>
        <w:t>纯水彻底清洗并自然风干，</w:t>
      </w:r>
      <w:r w:rsidR="005076B0" w:rsidRPr="00853264">
        <w:rPr>
          <w:rFonts w:ascii="Times New Roman" w:hAnsi="Times New Roman" w:cs="Times New Roman" w:hint="eastAsia"/>
          <w:lang w:eastAsia="zh-CN"/>
        </w:rPr>
        <w:t>以</w:t>
      </w:r>
      <w:r w:rsidRPr="00853264">
        <w:rPr>
          <w:rFonts w:ascii="Times New Roman" w:hAnsi="Times New Roman" w:cs="Times New Roman"/>
        </w:rPr>
        <w:t>防止</w:t>
      </w:r>
      <w:r w:rsidR="00472AE3" w:rsidRPr="00853264">
        <w:rPr>
          <w:rFonts w:ascii="Times New Roman" w:hAnsi="Times New Roman" w:cs="Times New Roman" w:hint="eastAsia"/>
        </w:rPr>
        <w:t>细</w:t>
      </w:r>
      <w:r w:rsidRPr="00853264">
        <w:rPr>
          <w:rFonts w:ascii="Times New Roman" w:hAnsi="Times New Roman" w:cs="Times New Roman"/>
        </w:rPr>
        <w:t>菌生长</w:t>
      </w:r>
      <w:r w:rsidR="00472AE3" w:rsidRPr="00853264">
        <w:rPr>
          <w:rFonts w:ascii="Times New Roman" w:hAnsi="Times New Roman" w:cs="Times New Roman" w:hint="eastAsia"/>
          <w:lang w:eastAsia="zh-CN"/>
        </w:rPr>
        <w:t>污染</w:t>
      </w:r>
      <w:r w:rsidRPr="00853264">
        <w:rPr>
          <w:rFonts w:ascii="Times New Roman" w:hAnsi="Times New Roman" w:cs="Times New Roman"/>
        </w:rPr>
        <w:t>；</w:t>
      </w:r>
    </w:p>
    <w:p w14:paraId="7FA2F571" w14:textId="54B7D0C7" w:rsidR="00736F6E" w:rsidRPr="00853264" w:rsidRDefault="00736F6E" w:rsidP="009939E0">
      <w:pPr>
        <w:pStyle w:val="aa"/>
        <w:widowControl w:val="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853264">
        <w:rPr>
          <w:rFonts w:ascii="Times New Roman" w:hAnsi="Times New Roman" w:cs="Times New Roman"/>
        </w:rPr>
        <w:t>不锈钢无菌过滤器内的存水应及时倒出，并打开过滤器阀门保证空气流通，防止</w:t>
      </w:r>
      <w:r w:rsidR="00472AE3" w:rsidRPr="00853264">
        <w:rPr>
          <w:rFonts w:ascii="Times New Roman" w:hAnsi="Times New Roman" w:cs="Times New Roman" w:hint="eastAsia"/>
          <w:lang w:eastAsia="zh-CN"/>
        </w:rPr>
        <w:t>细</w:t>
      </w:r>
      <w:r w:rsidRPr="00853264">
        <w:rPr>
          <w:rFonts w:ascii="Times New Roman" w:hAnsi="Times New Roman" w:cs="Times New Roman"/>
        </w:rPr>
        <w:t>菌生长</w:t>
      </w:r>
      <w:r w:rsidR="00472AE3" w:rsidRPr="00853264">
        <w:rPr>
          <w:rFonts w:ascii="Times New Roman" w:hAnsi="Times New Roman" w:cs="Times New Roman" w:hint="eastAsia"/>
          <w:lang w:eastAsia="zh-CN"/>
        </w:rPr>
        <w:t>和器材</w:t>
      </w:r>
      <w:r w:rsidRPr="00853264">
        <w:rPr>
          <w:rFonts w:ascii="Times New Roman" w:hAnsi="Times New Roman" w:cs="Times New Roman"/>
        </w:rPr>
        <w:t>生锈。</w:t>
      </w:r>
    </w:p>
    <w:p w14:paraId="29AEE47E" w14:textId="77777777" w:rsidR="00736F6E" w:rsidRPr="00853264" w:rsidRDefault="00736F6E" w:rsidP="00736F6E">
      <w:pPr>
        <w:widowControl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iCs/>
          <w:lang w:eastAsia="zh-CN"/>
        </w:rPr>
      </w:pPr>
    </w:p>
    <w:p w14:paraId="358073BD" w14:textId="77777777" w:rsidR="00736F6E" w:rsidRPr="00853264" w:rsidRDefault="00736F6E" w:rsidP="00736F6E">
      <w:pPr>
        <w:widowControl w:val="0"/>
        <w:adjustRightInd w:val="0"/>
        <w:snapToGrid w:val="0"/>
        <w:spacing w:line="360" w:lineRule="auto"/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</w:pPr>
      <w:r w:rsidRPr="00853264">
        <w:rPr>
          <w:rFonts w:ascii="Times New Roman" w:eastAsia="黑体" w:hAnsi="Times New Roman" w:cs="Times New Roman"/>
          <w:b/>
          <w:bCs/>
          <w:sz w:val="24"/>
          <w:szCs w:val="24"/>
          <w:lang w:eastAsia="zh-CN"/>
        </w:rPr>
        <w:t>致谢</w:t>
      </w:r>
    </w:p>
    <w:p w14:paraId="1BE4FBD2" w14:textId="1F38C403" w:rsidR="00736F6E" w:rsidRPr="00853264" w:rsidRDefault="009F3837" w:rsidP="00736F6E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853264">
        <w:rPr>
          <w:rFonts w:ascii="Arial" w:eastAsia="宋体" w:hAnsi="Arial" w:cs="Arial"/>
          <w:sz w:val="24"/>
          <w:szCs w:val="24"/>
          <w:lang w:eastAsia="zh-CN"/>
        </w:rPr>
        <w:t>感谢国家自然科学基金</w:t>
      </w:r>
      <w:r w:rsidRPr="00853264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Pr="00853264">
        <w:rPr>
          <w:rFonts w:ascii="Arial" w:eastAsia="宋体" w:hAnsi="Arial" w:cs="Arial"/>
          <w:sz w:val="24"/>
          <w:szCs w:val="24"/>
          <w:lang w:eastAsia="zh-CN"/>
        </w:rPr>
        <w:t>91851104, 31370471</w:t>
      </w:r>
      <w:r w:rsidRPr="00853264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Pr="00853264">
        <w:rPr>
          <w:rFonts w:ascii="Arial" w:eastAsia="宋体" w:hAnsi="Arial" w:cs="Arial" w:hint="eastAsia"/>
          <w:sz w:val="24"/>
          <w:szCs w:val="24"/>
          <w:lang w:eastAsia="zh-CN"/>
        </w:rPr>
        <w:t>、福建省自然科学基金</w:t>
      </w:r>
      <w:r w:rsidRPr="00853264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Pr="00853264">
        <w:rPr>
          <w:rFonts w:ascii="Arial" w:eastAsia="宋体" w:hAnsi="Arial" w:cs="Arial"/>
          <w:sz w:val="24"/>
          <w:szCs w:val="24"/>
          <w:lang w:eastAsia="zh-CN"/>
        </w:rPr>
        <w:t>2019J02016</w:t>
      </w:r>
      <w:r w:rsidRPr="00853264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736F6E" w:rsidRPr="00853264">
        <w:rPr>
          <w:rFonts w:ascii="Arial" w:eastAsia="宋体" w:hAnsi="Arial" w:cs="Arial" w:hint="eastAsia"/>
          <w:sz w:val="24"/>
          <w:szCs w:val="24"/>
          <w:lang w:eastAsia="zh-CN"/>
        </w:rPr>
        <w:t>的资助。</w:t>
      </w:r>
    </w:p>
    <w:bookmarkEnd w:id="0"/>
    <w:p w14:paraId="3A9D58D1" w14:textId="77777777" w:rsidR="00736F6E" w:rsidRPr="007428DD" w:rsidRDefault="00736F6E" w:rsidP="00736F6E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lang w:eastAsia="zh-CN"/>
        </w:rPr>
      </w:pPr>
    </w:p>
    <w:p w14:paraId="4165263D" w14:textId="77777777" w:rsidR="00736F6E" w:rsidRDefault="00736F6E" w:rsidP="00736F6E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lang w:eastAsia="zh-CN"/>
        </w:rPr>
      </w:pPr>
      <w:r>
        <w:rPr>
          <w:rFonts w:ascii="Arial" w:eastAsia="黑体" w:hAnsi="Arial" w:cs="Arial" w:hint="eastAsia"/>
          <w:b/>
          <w:bCs/>
          <w:sz w:val="24"/>
          <w:szCs w:val="24"/>
          <w:lang w:eastAsia="zh-CN"/>
        </w:rPr>
        <w:t>参考文献</w:t>
      </w:r>
    </w:p>
    <w:p w14:paraId="6078C39B" w14:textId="5FC47430" w:rsidR="00736F6E" w:rsidRPr="00FC30C7" w:rsidRDefault="00736F6E" w:rsidP="009939E0">
      <w:pPr>
        <w:pStyle w:val="15"/>
        <w:widowControl w:val="0"/>
        <w:numPr>
          <w:ilvl w:val="6"/>
          <w:numId w:val="12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sz w:val="20"/>
          <w:szCs w:val="20"/>
        </w:rPr>
      </w:pPr>
      <w:proofErr w:type="spellStart"/>
      <w:r w:rsidRPr="00FC30C7">
        <w:rPr>
          <w:rFonts w:ascii="Arial" w:hAnsi="Arial" w:cs="Arial"/>
          <w:sz w:val="20"/>
          <w:szCs w:val="20"/>
        </w:rPr>
        <w:t>X</w:t>
      </w:r>
      <w:r w:rsidRPr="00FC30C7">
        <w:rPr>
          <w:rFonts w:ascii="Arial" w:hAnsi="Arial" w:cs="Arial"/>
          <w:sz w:val="20"/>
          <w:szCs w:val="20"/>
          <w:lang w:eastAsia="zh-CN"/>
        </w:rPr>
        <w:t>ue</w:t>
      </w:r>
      <w:proofErr w:type="spellEnd"/>
      <w:r w:rsidRPr="00FC30C7">
        <w:rPr>
          <w:rFonts w:ascii="Arial" w:hAnsi="Arial" w:cs="Arial"/>
          <w:sz w:val="20"/>
          <w:szCs w:val="20"/>
        </w:rPr>
        <w:t>, Y. Y., Yu, Z., Chen, H. H. Yang, J. R., Liu, M., Liu, L. M., Huang, B. Q.</w:t>
      </w:r>
      <w:r w:rsidR="00472AE3">
        <w:rPr>
          <w:rFonts w:ascii="Arial" w:hAnsi="Arial" w:cs="Arial"/>
          <w:sz w:val="20"/>
          <w:szCs w:val="20"/>
        </w:rPr>
        <w:t>,</w:t>
      </w:r>
      <w:r w:rsidRPr="00FC30C7">
        <w:rPr>
          <w:rFonts w:ascii="Arial" w:hAnsi="Arial" w:cs="Arial"/>
          <w:sz w:val="20"/>
          <w:szCs w:val="20"/>
        </w:rPr>
        <w:t xml:space="preserve"> Yang, J. (2017). </w:t>
      </w:r>
      <w:hyperlink r:id="rId9" w:history="1">
        <w:r w:rsidRPr="00FC30C7">
          <w:rPr>
            <w:rStyle w:val="a8"/>
            <w:rFonts w:ascii="Arial" w:hAnsi="Arial" w:cs="Arial"/>
            <w:sz w:val="20"/>
            <w:szCs w:val="20"/>
          </w:rPr>
          <w:t>Cyanobacterial bloom significantly boosts hypolimnelic anammox bacterial abundance in a subtropical stratified reservoir.</w:t>
        </w:r>
      </w:hyperlink>
      <w:r w:rsidRPr="00FC30C7">
        <w:rPr>
          <w:rFonts w:ascii="Arial" w:hAnsi="Arial" w:cs="Arial"/>
          <w:sz w:val="20"/>
          <w:szCs w:val="20"/>
        </w:rPr>
        <w:t xml:space="preserve"> </w:t>
      </w:r>
      <w:r w:rsidRPr="00FC30C7">
        <w:rPr>
          <w:rFonts w:ascii="Arial" w:hAnsi="Arial" w:cs="Arial"/>
          <w:i/>
          <w:sz w:val="20"/>
          <w:szCs w:val="20"/>
        </w:rPr>
        <w:t xml:space="preserve">FEMS </w:t>
      </w:r>
      <w:proofErr w:type="spellStart"/>
      <w:r w:rsidRPr="00FC30C7">
        <w:rPr>
          <w:rFonts w:ascii="Arial" w:hAnsi="Arial" w:cs="Arial"/>
          <w:i/>
          <w:sz w:val="20"/>
          <w:szCs w:val="20"/>
        </w:rPr>
        <w:t>Microbiol</w:t>
      </w:r>
      <w:proofErr w:type="spellEnd"/>
      <w:r w:rsidRPr="00FC30C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C30C7">
        <w:rPr>
          <w:rFonts w:ascii="Arial" w:hAnsi="Arial" w:cs="Arial"/>
          <w:i/>
          <w:sz w:val="20"/>
          <w:szCs w:val="20"/>
        </w:rPr>
        <w:t>Ecol</w:t>
      </w:r>
      <w:proofErr w:type="spellEnd"/>
      <w:r w:rsidRPr="00FC30C7">
        <w:rPr>
          <w:rFonts w:ascii="Arial" w:hAnsi="Arial" w:cs="Arial"/>
          <w:sz w:val="20"/>
          <w:szCs w:val="20"/>
        </w:rPr>
        <w:t xml:space="preserve"> 93: fix118.</w:t>
      </w:r>
    </w:p>
    <w:p w14:paraId="1CBE1F82" w14:textId="2E215B3A" w:rsidR="00F11294" w:rsidRPr="00267A5E" w:rsidRDefault="00736F6E" w:rsidP="00267A5E">
      <w:pPr>
        <w:pStyle w:val="15"/>
        <w:widowControl w:val="0"/>
        <w:numPr>
          <w:ilvl w:val="6"/>
          <w:numId w:val="12"/>
        </w:numPr>
        <w:autoSpaceDE w:val="0"/>
        <w:autoSpaceDN w:val="0"/>
        <w:adjustRightInd w:val="0"/>
        <w:snapToGrid w:val="0"/>
        <w:spacing w:line="360" w:lineRule="auto"/>
        <w:ind w:left="356" w:hangingChars="178" w:hanging="356"/>
        <w:jc w:val="both"/>
        <w:rPr>
          <w:rFonts w:ascii="Arial" w:hAnsi="Arial" w:cs="Arial"/>
          <w:sz w:val="20"/>
          <w:szCs w:val="20"/>
        </w:rPr>
      </w:pPr>
      <w:r w:rsidRPr="00FC30C7">
        <w:rPr>
          <w:rFonts w:ascii="Arial" w:hAnsi="Arial" w:cs="Arial"/>
          <w:sz w:val="20"/>
          <w:szCs w:val="20"/>
        </w:rPr>
        <w:t xml:space="preserve">Liu, M., Liu, L. M., Chen, H. H. Yu, Z., Yang, J. R., </w:t>
      </w:r>
      <w:proofErr w:type="spellStart"/>
      <w:r w:rsidRPr="00FC30C7">
        <w:rPr>
          <w:rFonts w:ascii="Arial" w:hAnsi="Arial" w:cs="Arial"/>
          <w:sz w:val="20"/>
          <w:szCs w:val="20"/>
        </w:rPr>
        <w:t>X</w:t>
      </w:r>
      <w:r w:rsidRPr="00FC30C7">
        <w:rPr>
          <w:rFonts w:ascii="Arial" w:hAnsi="Arial" w:cs="Arial"/>
          <w:sz w:val="20"/>
          <w:szCs w:val="20"/>
          <w:lang w:eastAsia="zh-CN"/>
        </w:rPr>
        <w:t>ue</w:t>
      </w:r>
      <w:proofErr w:type="spellEnd"/>
      <w:r w:rsidRPr="00FC30C7">
        <w:rPr>
          <w:rFonts w:ascii="Arial" w:hAnsi="Arial" w:cs="Arial"/>
          <w:sz w:val="20"/>
          <w:szCs w:val="20"/>
        </w:rPr>
        <w:t>, Y. Y., Huang, B. Q.</w:t>
      </w:r>
      <w:r w:rsidR="00472AE3">
        <w:rPr>
          <w:rFonts w:ascii="Arial" w:hAnsi="Arial" w:cs="Arial"/>
          <w:sz w:val="20"/>
          <w:szCs w:val="20"/>
        </w:rPr>
        <w:t>,</w:t>
      </w:r>
      <w:r w:rsidRPr="00FC30C7">
        <w:rPr>
          <w:rFonts w:ascii="Arial" w:hAnsi="Arial" w:cs="Arial"/>
          <w:sz w:val="20"/>
          <w:szCs w:val="20"/>
        </w:rPr>
        <w:t xml:space="preserve"> Yang, J. (2019). </w:t>
      </w:r>
      <w:hyperlink r:id="rId10" w:history="1">
        <w:r w:rsidRPr="00FC30C7">
          <w:rPr>
            <w:rStyle w:val="a8"/>
            <w:rFonts w:ascii="Arial" w:hAnsi="Arial" w:cs="Arial"/>
            <w:sz w:val="20"/>
            <w:szCs w:val="20"/>
          </w:rPr>
          <w:t>Community dynamics of free-living and particle-attached bacteria following a reservoir. Microcystis bloom.</w:t>
        </w:r>
      </w:hyperlink>
      <w:r w:rsidRPr="00FC30C7">
        <w:rPr>
          <w:rFonts w:ascii="Arial" w:hAnsi="Arial" w:cs="Arial"/>
          <w:sz w:val="20"/>
          <w:szCs w:val="20"/>
        </w:rPr>
        <w:t xml:space="preserve"> </w:t>
      </w:r>
      <w:r w:rsidRPr="00FC30C7">
        <w:rPr>
          <w:rFonts w:ascii="Arial" w:hAnsi="Arial" w:cs="Arial"/>
          <w:i/>
          <w:sz w:val="20"/>
          <w:szCs w:val="20"/>
        </w:rPr>
        <w:t>Sci Total Environ</w:t>
      </w:r>
      <w:r w:rsidRPr="00FC30C7">
        <w:rPr>
          <w:rFonts w:ascii="Arial" w:hAnsi="Arial" w:cs="Arial"/>
          <w:sz w:val="20"/>
          <w:szCs w:val="20"/>
        </w:rPr>
        <w:t xml:space="preserve"> </w:t>
      </w:r>
      <w:bookmarkStart w:id="20" w:name="OLE_LINK11"/>
      <w:bookmarkStart w:id="21" w:name="OLE_LINK12"/>
      <w:r w:rsidRPr="00FC30C7">
        <w:rPr>
          <w:rFonts w:ascii="Arial" w:hAnsi="Arial" w:cs="Arial"/>
          <w:sz w:val="20"/>
          <w:szCs w:val="20"/>
        </w:rPr>
        <w:t>660: 501</w:t>
      </w:r>
      <w:r w:rsidR="00A43DEC" w:rsidRPr="008C2419">
        <w:rPr>
          <w:rFonts w:ascii="Arial" w:hAnsi="Arial" w:cs="Arial"/>
          <w:sz w:val="20"/>
          <w:szCs w:val="20"/>
        </w:rPr>
        <w:t>–</w:t>
      </w:r>
      <w:r w:rsidRPr="00FC30C7">
        <w:rPr>
          <w:rFonts w:ascii="Arial" w:hAnsi="Arial" w:cs="Arial"/>
          <w:sz w:val="20"/>
          <w:szCs w:val="20"/>
        </w:rPr>
        <w:t>511</w:t>
      </w:r>
      <w:bookmarkEnd w:id="20"/>
      <w:bookmarkEnd w:id="21"/>
      <w:r w:rsidRPr="00FC30C7">
        <w:rPr>
          <w:rFonts w:ascii="Arial" w:hAnsi="Arial" w:cs="Arial"/>
          <w:sz w:val="20"/>
          <w:szCs w:val="20"/>
        </w:rPr>
        <w:t>.</w:t>
      </w:r>
    </w:p>
    <w:sectPr w:rsidR="00F11294" w:rsidRPr="00267A5E" w:rsidSect="004D4701">
      <w:headerReference w:type="default" r:id="rId11"/>
      <w:footerReference w:type="default" r:id="rId12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AEFED" w14:textId="77777777" w:rsidR="00F36EC5" w:rsidRDefault="00F36EC5" w:rsidP="002E6CD6">
      <w:r>
        <w:separator/>
      </w:r>
    </w:p>
  </w:endnote>
  <w:endnote w:type="continuationSeparator" w:id="0">
    <w:p w14:paraId="4429EB3A" w14:textId="77777777" w:rsidR="00F36EC5" w:rsidRDefault="00F36EC5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Cambria Math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E1722" w14:textId="74EEED99" w:rsidR="005E4F18" w:rsidRPr="007673B7" w:rsidRDefault="005E4F18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998BF" w14:textId="77777777" w:rsidR="00F36EC5" w:rsidRDefault="00F36EC5" w:rsidP="002E6CD6">
      <w:r>
        <w:separator/>
      </w:r>
    </w:p>
  </w:footnote>
  <w:footnote w:type="continuationSeparator" w:id="0">
    <w:p w14:paraId="2E3606B1" w14:textId="77777777" w:rsidR="00F36EC5" w:rsidRDefault="00F36EC5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8BFE" w14:textId="19226ED8" w:rsidR="005312FA" w:rsidRPr="002E6CD6" w:rsidRDefault="00BE2D4D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342DCAE5" wp14:editId="00518502">
          <wp:extent cx="1127650" cy="342000"/>
          <wp:effectExtent l="0" t="0" r="0" b="1270"/>
          <wp:docPr id="3" name="图片 3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12FA">
      <w:rPr>
        <w:rFonts w:hint="eastAsia"/>
        <w:sz w:val="18"/>
        <w:szCs w:val="18"/>
        <w:lang w:val="es-ES_tradnl"/>
      </w:rPr>
      <w:t xml:space="preserve"> </w:t>
    </w:r>
    <w:r w:rsidR="00AD3491">
      <w:rPr>
        <w:sz w:val="18"/>
        <w:szCs w:val="18"/>
        <w:lang w:val="es-ES_tradnl"/>
      </w:rPr>
      <w:t xml:space="preserve"> </w:t>
    </w:r>
    <w:r w:rsidR="005312FA">
      <w:rPr>
        <w:sz w:val="18"/>
        <w:szCs w:val="18"/>
        <w:lang w:val="es-ES_tradnl"/>
      </w:rPr>
      <w:t xml:space="preserve"> </w:t>
    </w:r>
    <w:r w:rsidR="00B439CA">
      <w:rPr>
        <w:sz w:val="18"/>
        <w:szCs w:val="18"/>
        <w:lang w:val="es-ES_tradnl"/>
      </w:rPr>
      <w:t xml:space="preserve">      </w:t>
    </w:r>
    <w:r w:rsidR="00BA2DB1">
      <w:rPr>
        <w:noProof/>
        <w:lang w:eastAsia="zh-CN"/>
      </w:rPr>
      <mc:AlternateContent>
        <mc:Choice Requires="wps">
          <w:drawing>
            <wp:inline distT="0" distB="0" distL="0" distR="0" wp14:anchorId="3B22C14E" wp14:editId="3F5E9E8F">
              <wp:extent cx="2159000" cy="250190"/>
              <wp:effectExtent l="0" t="0" r="0" b="0"/>
              <wp:docPr id="5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D4DE3" w14:textId="26004FE9" w:rsidR="00BA2DB1" w:rsidRDefault="00BA2DB1" w:rsidP="00BA2DB1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szCs w:val="20"/>
                            </w:rPr>
                          </w:pPr>
                          <w:r w:rsidRPr="003826B5">
                            <w:rPr>
                              <w:rFonts w:ascii="Arial" w:hAnsi="Arial" w:cs="Arial"/>
                              <w:szCs w:val="20"/>
                            </w:rPr>
                            <w:t>www.bio-protocol.org/e</w:t>
                          </w:r>
                          <w:r w:rsidR="003826B5">
                            <w:rPr>
                              <w:rFonts w:ascii="Arial" w:hAnsi="Arial" w:cs="Arial"/>
                              <w:szCs w:val="20"/>
                            </w:rPr>
                            <w:t>xxxx</w:t>
                          </w:r>
                        </w:p>
                        <w:p w14:paraId="4631B43D" w14:textId="77777777" w:rsidR="00BA2DB1" w:rsidRPr="0099590D" w:rsidRDefault="00BA2DB1" w:rsidP="00BA2DB1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B22C14E" id="矩形 2" o:spid="_x0000_s1026" style="width:170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" filled="f" stroked="f">
              <v:textbox>
                <w:txbxContent>
                  <w:p w14:paraId="13CD4DE3" w14:textId="26004FE9" w:rsidR="00BA2DB1" w:rsidRDefault="00BA2DB1" w:rsidP="00BA2DB1">
                    <w:pPr>
                      <w:wordWrap w:val="0"/>
                      <w:snapToGrid w:val="0"/>
                      <w:rPr>
                        <w:rFonts w:ascii="Arial" w:hAnsi="Arial" w:cs="Arial"/>
                        <w:szCs w:val="20"/>
                      </w:rPr>
                    </w:pPr>
                    <w:r w:rsidRPr="003826B5">
                      <w:rPr>
                        <w:rFonts w:ascii="Arial" w:hAnsi="Arial" w:cs="Arial"/>
                        <w:szCs w:val="20"/>
                      </w:rPr>
                      <w:t>www.bio-protocol.org/e</w:t>
                    </w:r>
                    <w:r w:rsidR="003826B5">
                      <w:rPr>
                        <w:rFonts w:ascii="Arial" w:hAnsi="Arial" w:cs="Arial"/>
                        <w:szCs w:val="20"/>
                      </w:rPr>
                      <w:t>xxxx</w:t>
                    </w:r>
                  </w:p>
                  <w:p w14:paraId="4631B43D" w14:textId="77777777" w:rsidR="00BA2DB1" w:rsidRPr="0099590D" w:rsidRDefault="00BA2DB1" w:rsidP="00BA2DB1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BA2DB1">
      <w:rPr>
        <w:sz w:val="18"/>
        <w:szCs w:val="18"/>
        <w:lang w:val="es-ES_tradnl"/>
      </w:rPr>
      <w:t xml:space="preserve">   </w:t>
    </w:r>
    <w:r w:rsidR="00BA2DB1">
      <w:rPr>
        <w:noProof/>
        <w:lang w:eastAsia="zh-CN"/>
      </w:rPr>
      <mc:AlternateContent>
        <mc:Choice Requires="wps">
          <w:drawing>
            <wp:inline distT="0" distB="0" distL="0" distR="0" wp14:anchorId="08A971B5" wp14:editId="677BE3E6">
              <wp:extent cx="1733550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6138B" w14:textId="77777777" w:rsidR="00BA2DB1" w:rsidRDefault="00BA2DB1" w:rsidP="00BA2DB1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0F1AC6B" w14:textId="38E90FAC" w:rsidR="00BA2DB1" w:rsidRPr="00A11045" w:rsidRDefault="00BA2DB1" w:rsidP="003826B5">
                          <w:pPr>
                            <w:snapToGrid w:val="0"/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F209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</w:t>
                          </w:r>
                          <w:proofErr w:type="spellStart"/>
                          <w:r w:rsidRPr="00AF209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BioProtoc.</w:t>
                          </w:r>
                          <w:r w:rsidR="003826B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A971B5" id="矩形 3" o:spid="_x0000_s1027" style="width:136.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" filled="f" stroked="f">
              <v:textbox>
                <w:txbxContent>
                  <w:p w14:paraId="4F76138B" w14:textId="77777777" w:rsidR="00BA2DB1" w:rsidRDefault="00BA2DB1" w:rsidP="00BA2DB1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30F1AC6B" w14:textId="38E90FAC" w:rsidR="00BA2DB1" w:rsidRPr="00A11045" w:rsidRDefault="00BA2DB1" w:rsidP="003826B5">
                    <w:pPr>
                      <w:snapToGrid w:val="0"/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  <w:proofErr w:type="gramStart"/>
                    <w:r w:rsidRPr="00AF209E">
                      <w:rPr>
                        <w:rFonts w:ascii="Arial" w:hAnsi="Arial" w:cs="Arial"/>
                        <w:sz w:val="16"/>
                        <w:szCs w:val="16"/>
                      </w:rPr>
                      <w:t>DOI:10.21769/</w:t>
                    </w:r>
                    <w:proofErr w:type="spellStart"/>
                    <w:r w:rsidRPr="00AF209E">
                      <w:rPr>
                        <w:rFonts w:ascii="Arial" w:hAnsi="Arial" w:cs="Arial"/>
                        <w:sz w:val="16"/>
                        <w:szCs w:val="16"/>
                      </w:rPr>
                      <w:t>BioProtoc.</w:t>
                    </w:r>
                    <w:r w:rsidR="003826B5"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8C180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color w:val="auto"/>
        <w:sz w:val="24"/>
        <w:szCs w:val="24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4">
    <w:nsid w:val="0E951FC9"/>
    <w:multiLevelType w:val="hybridMultilevel"/>
    <w:tmpl w:val="AB1AB672"/>
    <w:lvl w:ilvl="0" w:tplc="F6B4F7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60B322B"/>
    <w:multiLevelType w:val="hybridMultilevel"/>
    <w:tmpl w:val="BFBADF22"/>
    <w:lvl w:ilvl="0" w:tplc="09E047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BF225AF"/>
    <w:multiLevelType w:val="hybridMultilevel"/>
    <w:tmpl w:val="81E25404"/>
    <w:lvl w:ilvl="0" w:tplc="CFAEE2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9C02F3"/>
    <w:multiLevelType w:val="hybridMultilevel"/>
    <w:tmpl w:val="76643B1C"/>
    <w:lvl w:ilvl="0" w:tplc="076403D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2275E9C"/>
    <w:multiLevelType w:val="hybridMultilevel"/>
    <w:tmpl w:val="60761C68"/>
    <w:lvl w:ilvl="0" w:tplc="C5ECA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9A1CEC"/>
    <w:multiLevelType w:val="hybridMultilevel"/>
    <w:tmpl w:val="64604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8D0AA4"/>
    <w:multiLevelType w:val="hybridMultilevel"/>
    <w:tmpl w:val="D0503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DB4EBE"/>
    <w:multiLevelType w:val="hybridMultilevel"/>
    <w:tmpl w:val="2012CAF0"/>
    <w:lvl w:ilvl="0" w:tplc="E2D23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455991"/>
    <w:multiLevelType w:val="hybridMultilevel"/>
    <w:tmpl w:val="E2A0B3AC"/>
    <w:lvl w:ilvl="0" w:tplc="DB225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13"/>
  </w:num>
  <w:num w:numId="9">
    <w:abstractNumId w:val="4"/>
  </w:num>
  <w:num w:numId="10">
    <w:abstractNumId w:val="5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0C29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1AC"/>
    <w:rsid w:val="00093253"/>
    <w:rsid w:val="00095FA4"/>
    <w:rsid w:val="00096A86"/>
    <w:rsid w:val="00096AD5"/>
    <w:rsid w:val="000A04B0"/>
    <w:rsid w:val="000A04F5"/>
    <w:rsid w:val="000A34BA"/>
    <w:rsid w:val="000A59E7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2037"/>
    <w:rsid w:val="000C5516"/>
    <w:rsid w:val="000C612E"/>
    <w:rsid w:val="000C69FD"/>
    <w:rsid w:val="000C7D16"/>
    <w:rsid w:val="000D08C4"/>
    <w:rsid w:val="000D0D58"/>
    <w:rsid w:val="000D15D2"/>
    <w:rsid w:val="000D38D4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1992"/>
    <w:rsid w:val="001120CA"/>
    <w:rsid w:val="001136DB"/>
    <w:rsid w:val="00114E9A"/>
    <w:rsid w:val="00115B23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1A52"/>
    <w:rsid w:val="00132C29"/>
    <w:rsid w:val="00132CAD"/>
    <w:rsid w:val="00132DF0"/>
    <w:rsid w:val="00133968"/>
    <w:rsid w:val="0013650A"/>
    <w:rsid w:val="00140291"/>
    <w:rsid w:val="0014061B"/>
    <w:rsid w:val="00141043"/>
    <w:rsid w:val="00142469"/>
    <w:rsid w:val="00146CE4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6734B"/>
    <w:rsid w:val="00172D61"/>
    <w:rsid w:val="00172EB1"/>
    <w:rsid w:val="00172F3E"/>
    <w:rsid w:val="00175CC7"/>
    <w:rsid w:val="0017684A"/>
    <w:rsid w:val="001779E0"/>
    <w:rsid w:val="00177E1B"/>
    <w:rsid w:val="00182593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4DC4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625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8F"/>
    <w:rsid w:val="001F25DB"/>
    <w:rsid w:val="001F3D45"/>
    <w:rsid w:val="001F524B"/>
    <w:rsid w:val="001F56FD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3EEB"/>
    <w:rsid w:val="0021603C"/>
    <w:rsid w:val="00217504"/>
    <w:rsid w:val="002175A4"/>
    <w:rsid w:val="002212A4"/>
    <w:rsid w:val="00221949"/>
    <w:rsid w:val="00222769"/>
    <w:rsid w:val="00222994"/>
    <w:rsid w:val="00223F20"/>
    <w:rsid w:val="00227574"/>
    <w:rsid w:val="00232A9B"/>
    <w:rsid w:val="00234B7C"/>
    <w:rsid w:val="002358EA"/>
    <w:rsid w:val="00237052"/>
    <w:rsid w:val="00237483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A5E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56E3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079A"/>
    <w:rsid w:val="002B0D40"/>
    <w:rsid w:val="002B281F"/>
    <w:rsid w:val="002B3356"/>
    <w:rsid w:val="002B534A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3E5"/>
    <w:rsid w:val="0030079D"/>
    <w:rsid w:val="00300EF1"/>
    <w:rsid w:val="003016BF"/>
    <w:rsid w:val="0030192D"/>
    <w:rsid w:val="00305A68"/>
    <w:rsid w:val="00305B00"/>
    <w:rsid w:val="003066C6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0CF"/>
    <w:rsid w:val="00323BCF"/>
    <w:rsid w:val="003275D5"/>
    <w:rsid w:val="00327649"/>
    <w:rsid w:val="00331CA3"/>
    <w:rsid w:val="00332423"/>
    <w:rsid w:val="0033259C"/>
    <w:rsid w:val="00332950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6E4"/>
    <w:rsid w:val="00351FFF"/>
    <w:rsid w:val="00352D8D"/>
    <w:rsid w:val="00354882"/>
    <w:rsid w:val="00354BD3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4926"/>
    <w:rsid w:val="003B714F"/>
    <w:rsid w:val="003B7D00"/>
    <w:rsid w:val="003C0EA0"/>
    <w:rsid w:val="003C4A27"/>
    <w:rsid w:val="003C5021"/>
    <w:rsid w:val="003C5B5F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23C8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AEC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5FF2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A7A"/>
    <w:rsid w:val="00451ADD"/>
    <w:rsid w:val="00456252"/>
    <w:rsid w:val="00460D44"/>
    <w:rsid w:val="00462262"/>
    <w:rsid w:val="00467FDB"/>
    <w:rsid w:val="00471293"/>
    <w:rsid w:val="00472AE3"/>
    <w:rsid w:val="004743E7"/>
    <w:rsid w:val="004744AE"/>
    <w:rsid w:val="0047680C"/>
    <w:rsid w:val="00476A6E"/>
    <w:rsid w:val="004828CC"/>
    <w:rsid w:val="00483653"/>
    <w:rsid w:val="00486709"/>
    <w:rsid w:val="00497768"/>
    <w:rsid w:val="00497B8A"/>
    <w:rsid w:val="00497E66"/>
    <w:rsid w:val="004A053F"/>
    <w:rsid w:val="004A06DA"/>
    <w:rsid w:val="004A24BC"/>
    <w:rsid w:val="004A2733"/>
    <w:rsid w:val="004A2DD5"/>
    <w:rsid w:val="004A36B8"/>
    <w:rsid w:val="004A4F28"/>
    <w:rsid w:val="004A6149"/>
    <w:rsid w:val="004A6E36"/>
    <w:rsid w:val="004A70C7"/>
    <w:rsid w:val="004A70CF"/>
    <w:rsid w:val="004A7263"/>
    <w:rsid w:val="004B03F8"/>
    <w:rsid w:val="004B16EA"/>
    <w:rsid w:val="004B2B53"/>
    <w:rsid w:val="004B351B"/>
    <w:rsid w:val="004B363D"/>
    <w:rsid w:val="004B5812"/>
    <w:rsid w:val="004C043B"/>
    <w:rsid w:val="004C0837"/>
    <w:rsid w:val="004C4CA6"/>
    <w:rsid w:val="004C6391"/>
    <w:rsid w:val="004D0543"/>
    <w:rsid w:val="004D1A64"/>
    <w:rsid w:val="004D1B1B"/>
    <w:rsid w:val="004D2403"/>
    <w:rsid w:val="004D31B9"/>
    <w:rsid w:val="004D3870"/>
    <w:rsid w:val="004D4701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5D68"/>
    <w:rsid w:val="004F63AD"/>
    <w:rsid w:val="00502649"/>
    <w:rsid w:val="005042AC"/>
    <w:rsid w:val="005058A3"/>
    <w:rsid w:val="00505FC6"/>
    <w:rsid w:val="005067CA"/>
    <w:rsid w:val="00506F75"/>
    <w:rsid w:val="005076B0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26A9"/>
    <w:rsid w:val="00532761"/>
    <w:rsid w:val="00532BD9"/>
    <w:rsid w:val="00534F2F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76189"/>
    <w:rsid w:val="00580477"/>
    <w:rsid w:val="005818B2"/>
    <w:rsid w:val="00582135"/>
    <w:rsid w:val="005831D1"/>
    <w:rsid w:val="005846AE"/>
    <w:rsid w:val="00586AFF"/>
    <w:rsid w:val="00586DBC"/>
    <w:rsid w:val="00587549"/>
    <w:rsid w:val="00596752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2848"/>
    <w:rsid w:val="005C2A99"/>
    <w:rsid w:val="005C4ADA"/>
    <w:rsid w:val="005C6618"/>
    <w:rsid w:val="005C74D5"/>
    <w:rsid w:val="005D02DA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29E9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1F7E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0CE6"/>
    <w:rsid w:val="006921D6"/>
    <w:rsid w:val="00692D63"/>
    <w:rsid w:val="006956D9"/>
    <w:rsid w:val="006958DC"/>
    <w:rsid w:val="006977EC"/>
    <w:rsid w:val="006A0F62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008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2AF"/>
    <w:rsid w:val="006E0427"/>
    <w:rsid w:val="006E10EA"/>
    <w:rsid w:val="006E28BE"/>
    <w:rsid w:val="006E4170"/>
    <w:rsid w:val="006E5405"/>
    <w:rsid w:val="006E60BF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6F6E"/>
    <w:rsid w:val="00737708"/>
    <w:rsid w:val="00742F3B"/>
    <w:rsid w:val="00743456"/>
    <w:rsid w:val="00743774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43B5"/>
    <w:rsid w:val="00784F84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E6309"/>
    <w:rsid w:val="007F061C"/>
    <w:rsid w:val="007F07B7"/>
    <w:rsid w:val="007F3AEF"/>
    <w:rsid w:val="007F6C2C"/>
    <w:rsid w:val="007F7697"/>
    <w:rsid w:val="00800424"/>
    <w:rsid w:val="00800432"/>
    <w:rsid w:val="00800858"/>
    <w:rsid w:val="00802E0E"/>
    <w:rsid w:val="0080544F"/>
    <w:rsid w:val="00805BCC"/>
    <w:rsid w:val="0080785B"/>
    <w:rsid w:val="00810347"/>
    <w:rsid w:val="00811226"/>
    <w:rsid w:val="00811773"/>
    <w:rsid w:val="00813843"/>
    <w:rsid w:val="00813999"/>
    <w:rsid w:val="00813B04"/>
    <w:rsid w:val="0081490C"/>
    <w:rsid w:val="0081570A"/>
    <w:rsid w:val="00817A85"/>
    <w:rsid w:val="00817CC7"/>
    <w:rsid w:val="008215A0"/>
    <w:rsid w:val="00822F92"/>
    <w:rsid w:val="00823C9A"/>
    <w:rsid w:val="0082575E"/>
    <w:rsid w:val="008260D7"/>
    <w:rsid w:val="0083079E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3264"/>
    <w:rsid w:val="00856AB8"/>
    <w:rsid w:val="00861207"/>
    <w:rsid w:val="00863EDB"/>
    <w:rsid w:val="00865759"/>
    <w:rsid w:val="00866496"/>
    <w:rsid w:val="00867D7F"/>
    <w:rsid w:val="00867DEC"/>
    <w:rsid w:val="008712FA"/>
    <w:rsid w:val="008745C6"/>
    <w:rsid w:val="00875D39"/>
    <w:rsid w:val="00881D99"/>
    <w:rsid w:val="00881DE5"/>
    <w:rsid w:val="0088300C"/>
    <w:rsid w:val="00884368"/>
    <w:rsid w:val="0088625B"/>
    <w:rsid w:val="00892478"/>
    <w:rsid w:val="00892EEF"/>
    <w:rsid w:val="008973A2"/>
    <w:rsid w:val="008A03D4"/>
    <w:rsid w:val="008A3181"/>
    <w:rsid w:val="008A3DEC"/>
    <w:rsid w:val="008A4189"/>
    <w:rsid w:val="008A44A2"/>
    <w:rsid w:val="008A7528"/>
    <w:rsid w:val="008B2435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E775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653FA"/>
    <w:rsid w:val="00970087"/>
    <w:rsid w:val="00970B8A"/>
    <w:rsid w:val="00970D0F"/>
    <w:rsid w:val="009729B3"/>
    <w:rsid w:val="009729DF"/>
    <w:rsid w:val="00973DAC"/>
    <w:rsid w:val="00976245"/>
    <w:rsid w:val="00976B6F"/>
    <w:rsid w:val="009770B5"/>
    <w:rsid w:val="009779E5"/>
    <w:rsid w:val="00985599"/>
    <w:rsid w:val="00985866"/>
    <w:rsid w:val="0098637A"/>
    <w:rsid w:val="00991916"/>
    <w:rsid w:val="00991CF6"/>
    <w:rsid w:val="00992098"/>
    <w:rsid w:val="009939E0"/>
    <w:rsid w:val="009945EE"/>
    <w:rsid w:val="009958AC"/>
    <w:rsid w:val="00995DC8"/>
    <w:rsid w:val="00997C3F"/>
    <w:rsid w:val="009A083A"/>
    <w:rsid w:val="009A0D03"/>
    <w:rsid w:val="009A27E4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C4D70"/>
    <w:rsid w:val="009D0EC5"/>
    <w:rsid w:val="009D0FBC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3837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2FE8"/>
    <w:rsid w:val="00A13BBA"/>
    <w:rsid w:val="00A15171"/>
    <w:rsid w:val="00A164BB"/>
    <w:rsid w:val="00A232F9"/>
    <w:rsid w:val="00A25354"/>
    <w:rsid w:val="00A3624F"/>
    <w:rsid w:val="00A41B93"/>
    <w:rsid w:val="00A42AE9"/>
    <w:rsid w:val="00A43DEC"/>
    <w:rsid w:val="00A44BE2"/>
    <w:rsid w:val="00A456E9"/>
    <w:rsid w:val="00A46042"/>
    <w:rsid w:val="00A46709"/>
    <w:rsid w:val="00A47C75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3F88"/>
    <w:rsid w:val="00A648FE"/>
    <w:rsid w:val="00A65DDF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1515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19B1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879CA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1FDF"/>
    <w:rsid w:val="00BC225E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BE4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E6DB7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BC2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256E4"/>
    <w:rsid w:val="00C2753D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0C75"/>
    <w:rsid w:val="00D010A4"/>
    <w:rsid w:val="00D05190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47969"/>
    <w:rsid w:val="00D508B9"/>
    <w:rsid w:val="00D50FEE"/>
    <w:rsid w:val="00D513B4"/>
    <w:rsid w:val="00D52238"/>
    <w:rsid w:val="00D5271A"/>
    <w:rsid w:val="00D5273D"/>
    <w:rsid w:val="00D52E50"/>
    <w:rsid w:val="00D5662F"/>
    <w:rsid w:val="00D57440"/>
    <w:rsid w:val="00D57D2E"/>
    <w:rsid w:val="00D631FF"/>
    <w:rsid w:val="00D6440F"/>
    <w:rsid w:val="00D66940"/>
    <w:rsid w:val="00D66C11"/>
    <w:rsid w:val="00D67105"/>
    <w:rsid w:val="00D705B5"/>
    <w:rsid w:val="00D71300"/>
    <w:rsid w:val="00D717AC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5B7B"/>
    <w:rsid w:val="00D8700D"/>
    <w:rsid w:val="00D8790D"/>
    <w:rsid w:val="00D95703"/>
    <w:rsid w:val="00D96661"/>
    <w:rsid w:val="00D96ED5"/>
    <w:rsid w:val="00D97A3A"/>
    <w:rsid w:val="00D97EDF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C05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6708"/>
    <w:rsid w:val="00E10C20"/>
    <w:rsid w:val="00E122CF"/>
    <w:rsid w:val="00E13D7C"/>
    <w:rsid w:val="00E1443B"/>
    <w:rsid w:val="00E15AE7"/>
    <w:rsid w:val="00E17699"/>
    <w:rsid w:val="00E17DD3"/>
    <w:rsid w:val="00E2172B"/>
    <w:rsid w:val="00E21BCE"/>
    <w:rsid w:val="00E2400C"/>
    <w:rsid w:val="00E26D74"/>
    <w:rsid w:val="00E27AF4"/>
    <w:rsid w:val="00E27B73"/>
    <w:rsid w:val="00E27D51"/>
    <w:rsid w:val="00E308A1"/>
    <w:rsid w:val="00E30CB4"/>
    <w:rsid w:val="00E31830"/>
    <w:rsid w:val="00E318E7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673C8"/>
    <w:rsid w:val="00E705C7"/>
    <w:rsid w:val="00E713E8"/>
    <w:rsid w:val="00E721CE"/>
    <w:rsid w:val="00E75660"/>
    <w:rsid w:val="00E808CA"/>
    <w:rsid w:val="00E80C0F"/>
    <w:rsid w:val="00E80C73"/>
    <w:rsid w:val="00E8401E"/>
    <w:rsid w:val="00E844D6"/>
    <w:rsid w:val="00E8462A"/>
    <w:rsid w:val="00E855D2"/>
    <w:rsid w:val="00E8569E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27B5"/>
    <w:rsid w:val="00EA34D7"/>
    <w:rsid w:val="00EA5877"/>
    <w:rsid w:val="00EA58C7"/>
    <w:rsid w:val="00EA5D63"/>
    <w:rsid w:val="00EB0980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1294"/>
    <w:rsid w:val="00F124C8"/>
    <w:rsid w:val="00F125CB"/>
    <w:rsid w:val="00F1269C"/>
    <w:rsid w:val="00F12CE1"/>
    <w:rsid w:val="00F15D6C"/>
    <w:rsid w:val="00F161D1"/>
    <w:rsid w:val="00F17187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36EC5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892"/>
    <w:rsid w:val="00F63F19"/>
    <w:rsid w:val="00F64686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5889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0C7"/>
    <w:rsid w:val="00FC3234"/>
    <w:rsid w:val="00FC43CF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F1188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5A0C6B7C-E0AD-49C4-8BC9-9D7E69F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2E6CD6"/>
    <w:rPr>
      <w:sz w:val="18"/>
      <w:szCs w:val="18"/>
    </w:rPr>
  </w:style>
  <w:style w:type="character" w:styleId="a8">
    <w:name w:val="Hyperlink"/>
    <w:uiPriority w:val="99"/>
    <w:unhideWhenUsed/>
    <w:qFormat/>
    <w:rsid w:val="002E6CD6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rsid w:val="00B80934"/>
  </w:style>
  <w:style w:type="character" w:customStyle="1" w:styleId="value">
    <w:name w:val="value"/>
    <w:basedOn w:val="a2"/>
    <w:rsid w:val="00C6653B"/>
  </w:style>
  <w:style w:type="character" w:styleId="ac">
    <w:name w:val="line number"/>
    <w:basedOn w:val="a2"/>
    <w:uiPriority w:val="99"/>
    <w:semiHidden/>
    <w:unhideWhenUsed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semiHidden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semiHidden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semiHidden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semiHidden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semiHidden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semiHidden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semiHidden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semiHidden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semiHidden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semiHidden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2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semiHidden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semiHidden/>
    <w:unhideWhenUsed/>
    <w:rsid w:val="00E43A8F"/>
    <w:rPr>
      <w:color w:val="808080"/>
      <w:shd w:val="clear" w:color="auto" w:fill="E6E6E6"/>
    </w:rPr>
  </w:style>
  <w:style w:type="paragraph" w:customStyle="1" w:styleId="13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4"/>
      </w:numPr>
    </w:pPr>
  </w:style>
  <w:style w:type="character" w:customStyle="1" w:styleId="14">
    <w:name w:val="未处理的提及1"/>
    <w:basedOn w:val="a2"/>
    <w:uiPriority w:val="99"/>
    <w:semiHidden/>
    <w:unhideWhenUsed/>
    <w:rsid w:val="00B901E7"/>
    <w:rPr>
      <w:color w:val="605E5C"/>
      <w:shd w:val="clear" w:color="auto" w:fill="E1DFDD"/>
    </w:rPr>
  </w:style>
  <w:style w:type="paragraph" w:customStyle="1" w:styleId="15">
    <w:name w:val="列表段落1"/>
    <w:basedOn w:val="a1"/>
    <w:uiPriority w:val="34"/>
    <w:qFormat/>
    <w:rsid w:val="00736F6E"/>
    <w:pPr>
      <w:ind w:firstLineChars="200" w:firstLine="420"/>
    </w:pPr>
    <w:rPr>
      <w:sz w:val="24"/>
      <w:szCs w:val="24"/>
    </w:rPr>
  </w:style>
  <w:style w:type="character" w:customStyle="1" w:styleId="21">
    <w:name w:val="未处理的提及2"/>
    <w:basedOn w:val="a2"/>
    <w:uiPriority w:val="99"/>
    <w:semiHidden/>
    <w:unhideWhenUsed/>
    <w:rsid w:val="00115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ang@iue.ac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048969718353105?via%3Di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c.oup.com/femsec/article/93/10/fix118/411114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FB2CB-0548-4C38-BEAB-7A01F1FA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6938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4433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Weihong</cp:lastModifiedBy>
  <cp:revision>52</cp:revision>
  <cp:lastPrinted>2017-08-29T14:01:00Z</cp:lastPrinted>
  <dcterms:created xsi:type="dcterms:W3CDTF">2020-12-17T03:36:00Z</dcterms:created>
  <dcterms:modified xsi:type="dcterms:W3CDTF">2021-03-01T06:12:00Z</dcterms:modified>
</cp:coreProperties>
</file>