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53217" w14:textId="77777777" w:rsidR="0066512F" w:rsidRPr="00554468" w:rsidRDefault="0066512F" w:rsidP="00554468">
      <w:pPr>
        <w:topLinePunct/>
        <w:adjustRightInd w:val="0"/>
        <w:snapToGrid w:val="0"/>
        <w:spacing w:line="360" w:lineRule="auto"/>
        <w:jc w:val="center"/>
        <w:outlineLvl w:val="0"/>
        <w:rPr>
          <w:rFonts w:ascii="Arial" w:eastAsia="黑体" w:hAnsi="Arial" w:cs="Arial"/>
          <w:b/>
          <w:bCs/>
          <w:kern w:val="0"/>
          <w:sz w:val="32"/>
          <w:szCs w:val="32"/>
          <w:lang w:eastAsia="zh-CN"/>
        </w:rPr>
      </w:pPr>
    </w:p>
    <w:p w14:paraId="6D9F43FD" w14:textId="77777777" w:rsidR="0066512F" w:rsidRPr="00554468" w:rsidRDefault="0066512F" w:rsidP="00554468">
      <w:pPr>
        <w:topLinePunct/>
        <w:adjustRightInd w:val="0"/>
        <w:snapToGrid w:val="0"/>
        <w:spacing w:line="360" w:lineRule="auto"/>
        <w:jc w:val="center"/>
        <w:outlineLvl w:val="0"/>
        <w:rPr>
          <w:rFonts w:ascii="Arial" w:eastAsia="黑体" w:hAnsi="Arial" w:cs="Arial"/>
          <w:b/>
          <w:bCs/>
          <w:kern w:val="0"/>
          <w:sz w:val="32"/>
          <w:szCs w:val="32"/>
          <w:lang w:eastAsia="zh-CN"/>
        </w:rPr>
      </w:pPr>
      <w:r w:rsidRPr="00554468">
        <w:rPr>
          <w:rFonts w:ascii="Arial" w:eastAsia="黑体" w:hAnsi="Arial" w:cs="Arial"/>
          <w:b/>
          <w:bCs/>
          <w:kern w:val="0"/>
          <w:sz w:val="32"/>
          <w:szCs w:val="32"/>
          <w:lang w:eastAsia="zh-CN"/>
        </w:rPr>
        <w:t>高通量分离培养和鉴定植物根系细菌</w:t>
      </w:r>
    </w:p>
    <w:p w14:paraId="629237A1" w14:textId="77777777" w:rsidR="00EA19F8" w:rsidRPr="00554468" w:rsidRDefault="0066512F" w:rsidP="00554468">
      <w:pPr>
        <w:topLinePunct/>
        <w:adjustRightInd w:val="0"/>
        <w:snapToGrid w:val="0"/>
        <w:spacing w:line="360" w:lineRule="auto"/>
        <w:jc w:val="center"/>
        <w:rPr>
          <w:rFonts w:ascii="Arial" w:hAnsi="Arial" w:cs="Arial"/>
          <w:b/>
          <w:sz w:val="24"/>
          <w:szCs w:val="24"/>
        </w:rPr>
      </w:pPr>
      <w:r w:rsidRPr="00554468">
        <w:rPr>
          <w:rFonts w:ascii="Arial" w:hAnsi="Arial" w:cs="Arial"/>
          <w:b/>
          <w:sz w:val="24"/>
          <w:szCs w:val="24"/>
        </w:rPr>
        <w:t xml:space="preserve">High-throughput </w:t>
      </w:r>
      <w:r w:rsidRPr="00554468">
        <w:rPr>
          <w:rFonts w:ascii="Arial" w:hAnsi="Arial" w:cs="Arial"/>
          <w:b/>
          <w:sz w:val="24"/>
          <w:szCs w:val="24"/>
          <w:lang w:eastAsia="zh-CN"/>
        </w:rPr>
        <w:t>C</w:t>
      </w:r>
      <w:r w:rsidRPr="00554468">
        <w:rPr>
          <w:rFonts w:ascii="Arial" w:hAnsi="Arial" w:cs="Arial"/>
          <w:b/>
          <w:sz w:val="24"/>
          <w:szCs w:val="24"/>
        </w:rPr>
        <w:t xml:space="preserve">ultivation and </w:t>
      </w:r>
      <w:r w:rsidRPr="00554468">
        <w:rPr>
          <w:rFonts w:ascii="Arial" w:hAnsi="Arial" w:cs="Arial"/>
          <w:b/>
          <w:sz w:val="24"/>
          <w:szCs w:val="24"/>
          <w:lang w:eastAsia="zh-CN"/>
        </w:rPr>
        <w:t>I</w:t>
      </w:r>
      <w:r w:rsidRPr="00554468">
        <w:rPr>
          <w:rFonts w:ascii="Arial" w:hAnsi="Arial" w:cs="Arial"/>
          <w:b/>
          <w:sz w:val="24"/>
          <w:szCs w:val="24"/>
        </w:rPr>
        <w:t xml:space="preserve">dentification of </w:t>
      </w:r>
      <w:r w:rsidRPr="00554468">
        <w:rPr>
          <w:rFonts w:ascii="Arial" w:hAnsi="Arial" w:cs="Arial"/>
          <w:b/>
          <w:sz w:val="24"/>
          <w:szCs w:val="24"/>
          <w:lang w:eastAsia="zh-CN"/>
        </w:rPr>
        <w:t>B</w:t>
      </w:r>
      <w:r w:rsidRPr="00554468">
        <w:rPr>
          <w:rFonts w:ascii="Arial" w:hAnsi="Arial" w:cs="Arial"/>
          <w:b/>
          <w:sz w:val="24"/>
          <w:szCs w:val="24"/>
        </w:rPr>
        <w:t xml:space="preserve">acteria from </w:t>
      </w:r>
    </w:p>
    <w:p w14:paraId="1200447D" w14:textId="7B435EA1" w:rsidR="0066512F" w:rsidRPr="00554468" w:rsidRDefault="0066512F" w:rsidP="00554468">
      <w:pPr>
        <w:topLinePunct/>
        <w:adjustRightInd w:val="0"/>
        <w:snapToGrid w:val="0"/>
        <w:spacing w:line="360" w:lineRule="auto"/>
        <w:jc w:val="center"/>
        <w:rPr>
          <w:rFonts w:ascii="Arial" w:hAnsi="Arial" w:cs="Arial"/>
          <w:b/>
          <w:sz w:val="24"/>
          <w:szCs w:val="24"/>
        </w:rPr>
      </w:pPr>
      <w:r w:rsidRPr="00554468">
        <w:rPr>
          <w:rFonts w:ascii="Arial" w:hAnsi="Arial" w:cs="Arial"/>
          <w:b/>
          <w:sz w:val="24"/>
          <w:szCs w:val="24"/>
        </w:rPr>
        <w:t xml:space="preserve">the </w:t>
      </w:r>
      <w:r w:rsidRPr="00554468">
        <w:rPr>
          <w:rFonts w:ascii="Arial" w:hAnsi="Arial" w:cs="Arial"/>
          <w:b/>
          <w:sz w:val="24"/>
          <w:szCs w:val="24"/>
          <w:lang w:eastAsia="zh-CN"/>
        </w:rPr>
        <w:t>P</w:t>
      </w:r>
      <w:r w:rsidRPr="00554468">
        <w:rPr>
          <w:rFonts w:ascii="Arial" w:hAnsi="Arial" w:cs="Arial"/>
          <w:b/>
          <w:sz w:val="24"/>
          <w:szCs w:val="24"/>
        </w:rPr>
        <w:t xml:space="preserve">lant </w:t>
      </w:r>
      <w:r w:rsidRPr="00554468">
        <w:rPr>
          <w:rFonts w:ascii="Arial" w:hAnsi="Arial" w:cs="Arial"/>
          <w:b/>
          <w:sz w:val="24"/>
          <w:szCs w:val="24"/>
          <w:lang w:eastAsia="zh-CN"/>
        </w:rPr>
        <w:t>R</w:t>
      </w:r>
      <w:r w:rsidRPr="00554468">
        <w:rPr>
          <w:rFonts w:ascii="Arial" w:hAnsi="Arial" w:cs="Arial"/>
          <w:b/>
          <w:sz w:val="24"/>
          <w:szCs w:val="24"/>
        </w:rPr>
        <w:t xml:space="preserve">oot </w:t>
      </w:r>
      <w:r w:rsidRPr="00554468">
        <w:rPr>
          <w:rFonts w:ascii="Arial" w:hAnsi="Arial" w:cs="Arial"/>
          <w:b/>
          <w:sz w:val="24"/>
          <w:szCs w:val="24"/>
          <w:lang w:eastAsia="zh-CN"/>
        </w:rPr>
        <w:t>M</w:t>
      </w:r>
      <w:r w:rsidRPr="00554468">
        <w:rPr>
          <w:rFonts w:ascii="Arial" w:hAnsi="Arial" w:cs="Arial"/>
          <w:b/>
          <w:sz w:val="24"/>
          <w:szCs w:val="24"/>
        </w:rPr>
        <w:t>icrobiota</w:t>
      </w:r>
    </w:p>
    <w:p w14:paraId="2F502164" w14:textId="77777777" w:rsidR="0066512F" w:rsidRPr="00554468" w:rsidRDefault="0066512F" w:rsidP="00554468">
      <w:pPr>
        <w:topLinePunct/>
        <w:adjustRightInd w:val="0"/>
        <w:snapToGrid w:val="0"/>
        <w:spacing w:line="360" w:lineRule="auto"/>
        <w:jc w:val="center"/>
        <w:rPr>
          <w:rFonts w:ascii="Arial" w:eastAsiaTheme="majorEastAsia" w:hAnsi="Arial" w:cs="Arial"/>
          <w:color w:val="000000"/>
          <w:sz w:val="24"/>
          <w:szCs w:val="24"/>
          <w:lang w:eastAsia="zh-CN"/>
        </w:rPr>
      </w:pPr>
      <w:r w:rsidRPr="00554468">
        <w:rPr>
          <w:rFonts w:ascii="Arial" w:eastAsiaTheme="majorEastAsia" w:hAnsi="Arial" w:cs="Arial"/>
          <w:color w:val="000000"/>
          <w:sz w:val="24"/>
          <w:szCs w:val="24"/>
          <w:lang w:eastAsia="zh-CN"/>
        </w:rPr>
        <w:t>张婧赢</w:t>
      </w:r>
      <w:r w:rsidRPr="00554468">
        <w:rPr>
          <w:rFonts w:ascii="Arial" w:eastAsiaTheme="majorEastAsia" w:hAnsi="Arial" w:cs="Arial"/>
          <w:color w:val="000000"/>
          <w:sz w:val="24"/>
          <w:szCs w:val="24"/>
          <w:vertAlign w:val="superscript"/>
          <w:lang w:eastAsia="zh-CN"/>
        </w:rPr>
        <w:t>1, 2, 3, #</w:t>
      </w:r>
      <w:r w:rsidRPr="00554468">
        <w:rPr>
          <w:rFonts w:ascii="Arial" w:eastAsiaTheme="majorEastAsia" w:hAnsi="Arial" w:cs="Arial"/>
          <w:color w:val="000000"/>
          <w:sz w:val="24"/>
          <w:szCs w:val="24"/>
          <w:lang w:eastAsia="zh-CN"/>
        </w:rPr>
        <w:t>，刘永鑫</w:t>
      </w:r>
      <w:r w:rsidRPr="00554468">
        <w:rPr>
          <w:rFonts w:ascii="Arial" w:eastAsiaTheme="majorEastAsia" w:hAnsi="Arial" w:cs="Arial"/>
          <w:color w:val="000000"/>
          <w:sz w:val="24"/>
          <w:szCs w:val="24"/>
          <w:vertAlign w:val="superscript"/>
          <w:lang w:eastAsia="zh-CN"/>
        </w:rPr>
        <w:t>1, 2, 3, #</w:t>
      </w:r>
      <w:r w:rsidRPr="00554468">
        <w:rPr>
          <w:rFonts w:ascii="Arial" w:eastAsiaTheme="majorEastAsia" w:hAnsi="Arial" w:cs="Arial"/>
          <w:color w:val="000000"/>
          <w:sz w:val="24"/>
          <w:szCs w:val="24"/>
          <w:lang w:eastAsia="zh-CN"/>
        </w:rPr>
        <w:t>，郭晓璇</w:t>
      </w:r>
      <w:r w:rsidRPr="00554468">
        <w:rPr>
          <w:rFonts w:ascii="Arial" w:eastAsiaTheme="majorEastAsia" w:hAnsi="Arial" w:cs="Arial"/>
          <w:color w:val="000000"/>
          <w:sz w:val="24"/>
          <w:szCs w:val="24"/>
          <w:vertAlign w:val="superscript"/>
          <w:lang w:eastAsia="zh-CN"/>
        </w:rPr>
        <w:t>1, 2, 3</w:t>
      </w:r>
      <w:r w:rsidRPr="00554468">
        <w:rPr>
          <w:rFonts w:ascii="Arial" w:eastAsiaTheme="majorEastAsia" w:hAnsi="Arial" w:cs="Arial"/>
          <w:color w:val="000000"/>
          <w:sz w:val="24"/>
          <w:szCs w:val="24"/>
          <w:lang w:eastAsia="zh-CN"/>
        </w:rPr>
        <w:t>，秦媛</w:t>
      </w:r>
      <w:r w:rsidRPr="00554468">
        <w:rPr>
          <w:rFonts w:ascii="Arial" w:eastAsiaTheme="majorEastAsia" w:hAnsi="Arial" w:cs="Arial"/>
          <w:color w:val="000000"/>
          <w:sz w:val="24"/>
          <w:szCs w:val="24"/>
          <w:vertAlign w:val="superscript"/>
          <w:lang w:eastAsia="zh-CN"/>
        </w:rPr>
        <w:t>1, 2, 3, 4</w:t>
      </w:r>
      <w:r w:rsidRPr="00554468">
        <w:rPr>
          <w:rFonts w:ascii="Arial" w:eastAsiaTheme="majorEastAsia" w:hAnsi="Arial" w:cs="Arial"/>
          <w:color w:val="000000"/>
          <w:sz w:val="24"/>
          <w:szCs w:val="24"/>
          <w:lang w:eastAsia="zh-CN"/>
        </w:rPr>
        <w:t>，白洋</w:t>
      </w:r>
      <w:r w:rsidRPr="00554468">
        <w:rPr>
          <w:rFonts w:ascii="Arial" w:eastAsiaTheme="majorEastAsia" w:hAnsi="Arial" w:cs="Arial"/>
          <w:color w:val="000000"/>
          <w:sz w:val="24"/>
          <w:szCs w:val="24"/>
          <w:vertAlign w:val="superscript"/>
          <w:lang w:eastAsia="zh-CN"/>
        </w:rPr>
        <w:t xml:space="preserve">1, 2, 3, 4, </w:t>
      </w:r>
      <w:r w:rsidRPr="00554468">
        <w:rPr>
          <w:rFonts w:ascii="Arial" w:eastAsiaTheme="majorEastAsia" w:hAnsi="Arial" w:cs="Arial"/>
          <w:color w:val="000000"/>
          <w:sz w:val="24"/>
          <w:szCs w:val="24"/>
          <w:lang w:eastAsia="zh-CN"/>
        </w:rPr>
        <w:t>*</w:t>
      </w:r>
    </w:p>
    <w:p w14:paraId="301DB2B9" w14:textId="77777777" w:rsidR="0066512F" w:rsidRPr="00554468" w:rsidRDefault="0066512F" w:rsidP="00554468">
      <w:pPr>
        <w:topLinePunct/>
        <w:adjustRightInd w:val="0"/>
        <w:snapToGrid w:val="0"/>
        <w:spacing w:line="360" w:lineRule="auto"/>
        <w:jc w:val="center"/>
        <w:rPr>
          <w:rFonts w:ascii="Arial" w:hAnsi="Arial" w:cs="Arial"/>
          <w:color w:val="000000"/>
          <w:szCs w:val="20"/>
          <w:lang w:eastAsia="zh-CN"/>
        </w:rPr>
      </w:pPr>
    </w:p>
    <w:p w14:paraId="7E5E424A" w14:textId="77777777"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color w:val="000000"/>
          <w:szCs w:val="20"/>
          <w:vertAlign w:val="superscript"/>
          <w:lang w:eastAsia="zh-CN"/>
        </w:rPr>
        <w:t>1</w:t>
      </w:r>
      <w:r w:rsidRPr="00554468">
        <w:rPr>
          <w:rFonts w:ascii="Arial" w:hAnsi="Arial" w:cs="Arial"/>
          <w:color w:val="000000"/>
          <w:szCs w:val="20"/>
          <w:lang w:eastAsia="zh-CN"/>
        </w:rPr>
        <w:t>植物基因组</w:t>
      </w:r>
      <w:proofErr w:type="gramStart"/>
      <w:r w:rsidRPr="00554468">
        <w:rPr>
          <w:rFonts w:ascii="Arial" w:hAnsi="Arial" w:cs="Arial"/>
          <w:color w:val="000000"/>
          <w:szCs w:val="20"/>
          <w:lang w:eastAsia="zh-CN"/>
        </w:rPr>
        <w:t>学国家</w:t>
      </w:r>
      <w:proofErr w:type="gramEnd"/>
      <w:r w:rsidRPr="00554468">
        <w:rPr>
          <w:rFonts w:ascii="Arial" w:hAnsi="Arial" w:cs="Arial"/>
          <w:color w:val="000000"/>
          <w:szCs w:val="20"/>
          <w:lang w:eastAsia="zh-CN"/>
        </w:rPr>
        <w:t>重点实验室，种子创新研究院，中国科学院遗传与发育生物学研究所，北京；</w:t>
      </w:r>
      <w:r w:rsidRPr="00554468">
        <w:rPr>
          <w:rFonts w:ascii="Arial" w:hAnsi="Arial" w:cs="Arial"/>
          <w:color w:val="000000"/>
          <w:szCs w:val="20"/>
          <w:vertAlign w:val="superscript"/>
          <w:lang w:eastAsia="zh-CN"/>
        </w:rPr>
        <w:t>2</w:t>
      </w:r>
      <w:r w:rsidRPr="00554468">
        <w:rPr>
          <w:rFonts w:ascii="Arial" w:hAnsi="Arial" w:cs="Arial"/>
          <w:color w:val="000000"/>
          <w:szCs w:val="20"/>
          <w:lang w:eastAsia="zh-CN"/>
        </w:rPr>
        <w:t>生物互作卓越创新中心，中国科学院大学，北京；</w:t>
      </w:r>
      <w:r w:rsidRPr="00554468">
        <w:rPr>
          <w:rFonts w:ascii="Arial" w:hAnsi="Arial" w:cs="Arial"/>
          <w:color w:val="000000"/>
          <w:szCs w:val="20"/>
          <w:vertAlign w:val="superscript"/>
          <w:lang w:eastAsia="zh-CN"/>
        </w:rPr>
        <w:t>3</w:t>
      </w:r>
      <w:r w:rsidRPr="00554468">
        <w:rPr>
          <w:rFonts w:ascii="Arial" w:hAnsi="Arial" w:cs="Arial"/>
          <w:color w:val="000000"/>
          <w:szCs w:val="20"/>
          <w:lang w:eastAsia="zh-CN"/>
        </w:rPr>
        <w:t>中国科学院</w:t>
      </w:r>
      <w:r w:rsidRPr="00554468">
        <w:rPr>
          <w:rFonts w:ascii="Arial" w:hAnsi="Arial" w:cs="Arial"/>
          <w:color w:val="000000"/>
          <w:szCs w:val="20"/>
          <w:lang w:eastAsia="zh-CN"/>
        </w:rPr>
        <w:t>-</w:t>
      </w:r>
      <w:r w:rsidRPr="00554468">
        <w:rPr>
          <w:rFonts w:ascii="Arial" w:hAnsi="Arial" w:cs="Arial"/>
          <w:color w:val="000000"/>
          <w:szCs w:val="20"/>
          <w:lang w:eastAsia="zh-CN"/>
        </w:rPr>
        <w:t>英国约翰英纳斯中心植物和微生物科学联合研究中心，中国科学院遗传与发育生物学研究所，北京；</w:t>
      </w:r>
      <w:r w:rsidRPr="00554468">
        <w:rPr>
          <w:rFonts w:ascii="Arial" w:hAnsi="Arial" w:cs="Arial"/>
          <w:color w:val="000000"/>
          <w:szCs w:val="20"/>
          <w:vertAlign w:val="superscript"/>
          <w:lang w:eastAsia="zh-CN"/>
        </w:rPr>
        <w:t>4</w:t>
      </w:r>
      <w:r w:rsidRPr="00554468">
        <w:rPr>
          <w:rFonts w:ascii="Arial" w:hAnsi="Arial" w:cs="Arial"/>
          <w:color w:val="000000"/>
          <w:szCs w:val="20"/>
          <w:lang w:eastAsia="zh-CN"/>
        </w:rPr>
        <w:t>现代农学院，中国科学院大学，北京</w:t>
      </w:r>
    </w:p>
    <w:p w14:paraId="0121FDFC" w14:textId="4FB9698D"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szCs w:val="20"/>
          <w:lang w:eastAsia="zh-CN"/>
        </w:rPr>
        <w:t>*</w:t>
      </w:r>
      <w:r w:rsidRPr="00554468">
        <w:rPr>
          <w:rFonts w:ascii="Arial" w:hAnsi="Arial" w:cs="Arial"/>
          <w:color w:val="000000"/>
          <w:szCs w:val="20"/>
          <w:lang w:eastAsia="zh-CN"/>
        </w:rPr>
        <w:t>通讯作者邮箱</w:t>
      </w:r>
      <w:r w:rsidR="00F17E14" w:rsidRPr="00554468">
        <w:rPr>
          <w:rFonts w:ascii="Arial" w:hAnsi="Arial" w:cs="Arial"/>
          <w:color w:val="000000"/>
          <w:szCs w:val="20"/>
          <w:lang w:eastAsia="zh-CN"/>
        </w:rPr>
        <w:t>：</w:t>
      </w:r>
      <w:hyperlink r:id="rId8" w:history="1">
        <w:r w:rsidRPr="00554468">
          <w:rPr>
            <w:rFonts w:ascii="Arial" w:hAnsi="Arial" w:cs="Arial"/>
            <w:color w:val="0000FF"/>
            <w:szCs w:val="20"/>
            <w:u w:val="single"/>
            <w:lang w:eastAsia="zh-CN"/>
          </w:rPr>
          <w:t>ybai@genetics.ac.cn</w:t>
        </w:r>
      </w:hyperlink>
      <w:r w:rsidRPr="00554468">
        <w:rPr>
          <w:rFonts w:ascii="Arial" w:hAnsi="Arial" w:cs="Arial"/>
          <w:color w:val="000000"/>
          <w:szCs w:val="20"/>
          <w:lang w:eastAsia="zh-CN"/>
        </w:rPr>
        <w:t xml:space="preserve"> </w:t>
      </w:r>
    </w:p>
    <w:p w14:paraId="10194BA5" w14:textId="77777777" w:rsidR="0066512F" w:rsidRPr="00554468" w:rsidRDefault="0066512F" w:rsidP="00554468">
      <w:pPr>
        <w:topLinePunct/>
        <w:adjustRightInd w:val="0"/>
        <w:snapToGrid w:val="0"/>
        <w:spacing w:line="360" w:lineRule="auto"/>
        <w:jc w:val="both"/>
        <w:rPr>
          <w:rFonts w:ascii="Arial" w:hAnsi="Arial" w:cs="Arial"/>
          <w:color w:val="000000"/>
          <w:szCs w:val="20"/>
          <w:lang w:eastAsia="zh-CN"/>
        </w:rPr>
      </w:pPr>
      <w:r w:rsidRPr="00554468">
        <w:rPr>
          <w:rFonts w:ascii="Arial" w:hAnsi="Arial" w:cs="Arial"/>
          <w:color w:val="000000"/>
          <w:szCs w:val="20"/>
          <w:vertAlign w:val="superscript"/>
          <w:lang w:eastAsia="zh-CN"/>
        </w:rPr>
        <w:t>#</w:t>
      </w:r>
      <w:r w:rsidRPr="00554468">
        <w:rPr>
          <w:rFonts w:ascii="Arial" w:hAnsi="Arial" w:cs="Arial"/>
          <w:color w:val="000000"/>
          <w:szCs w:val="20"/>
          <w:lang w:eastAsia="zh-CN"/>
        </w:rPr>
        <w:t>共同第一作者</w:t>
      </w:r>
      <w:r w:rsidRPr="00554468">
        <w:rPr>
          <w:rFonts w:ascii="Arial" w:hAnsi="Arial" w:cs="Arial"/>
          <w:color w:val="000000"/>
          <w:szCs w:val="20"/>
          <w:lang w:eastAsia="zh-CN"/>
        </w:rPr>
        <w:t>/</w:t>
      </w:r>
      <w:r w:rsidRPr="00554468">
        <w:rPr>
          <w:rFonts w:ascii="Arial" w:hAnsi="Arial" w:cs="Arial"/>
          <w:color w:val="000000"/>
          <w:szCs w:val="20"/>
          <w:lang w:eastAsia="zh-CN"/>
        </w:rPr>
        <w:t>同等贡献</w:t>
      </w:r>
    </w:p>
    <w:p w14:paraId="3577BB08" w14:textId="6E7A4082" w:rsidR="0066512F" w:rsidRPr="00554468" w:rsidRDefault="0066512F" w:rsidP="00554468">
      <w:pPr>
        <w:topLinePunct/>
        <w:adjustRightInd w:val="0"/>
        <w:snapToGrid w:val="0"/>
        <w:spacing w:line="360" w:lineRule="auto"/>
        <w:jc w:val="both"/>
        <w:rPr>
          <w:rFonts w:ascii="Arial" w:hAnsi="Arial" w:cs="Arial"/>
          <w:b/>
          <w:color w:val="000000"/>
          <w:szCs w:val="20"/>
          <w:lang w:eastAsia="zh-CN"/>
        </w:rPr>
      </w:pPr>
    </w:p>
    <w:p w14:paraId="04BC1B7E" w14:textId="3DB236CF" w:rsidR="00C55227" w:rsidRPr="00554468" w:rsidRDefault="00C55227" w:rsidP="00554468">
      <w:pPr>
        <w:widowControl w:val="0"/>
        <w:adjustRightInd w:val="0"/>
        <w:snapToGrid w:val="0"/>
        <w:spacing w:line="360" w:lineRule="auto"/>
        <w:jc w:val="both"/>
        <w:rPr>
          <w:rFonts w:ascii="Arial" w:eastAsia="黑体" w:hAnsi="Arial" w:cs="Arial"/>
          <w:b/>
          <w:szCs w:val="20"/>
        </w:rPr>
      </w:pPr>
      <w:r w:rsidRPr="00554468">
        <w:rPr>
          <w:rFonts w:ascii="Arial" w:eastAsia="黑体" w:hAnsi="Arial" w:cs="Arial"/>
          <w:b/>
          <w:szCs w:val="20"/>
          <w:lang w:eastAsia="zh-CN"/>
        </w:rPr>
        <w:t>引用格式：</w:t>
      </w:r>
      <w:r w:rsidR="00AA72CA" w:rsidRPr="00554468">
        <w:rPr>
          <w:rFonts w:ascii="Arial" w:eastAsia="黑体" w:hAnsi="Arial" w:cs="Arial"/>
          <w:b/>
          <w:szCs w:val="20"/>
          <w:lang w:eastAsia="zh-CN"/>
        </w:rPr>
        <w:t>张婧赢</w:t>
      </w:r>
      <w:r w:rsidRPr="00554468">
        <w:rPr>
          <w:rFonts w:ascii="Arial" w:eastAsia="黑体" w:hAnsi="Arial" w:cs="Arial"/>
          <w:b/>
          <w:szCs w:val="20"/>
          <w:lang w:eastAsia="zh-CN"/>
        </w:rPr>
        <w:t>，</w:t>
      </w:r>
      <w:r w:rsidR="00AA72CA" w:rsidRPr="00554468">
        <w:rPr>
          <w:rFonts w:ascii="Arial" w:eastAsia="黑体" w:hAnsi="Arial" w:cs="Arial"/>
          <w:b/>
          <w:szCs w:val="20"/>
          <w:lang w:eastAsia="zh-CN"/>
        </w:rPr>
        <w:t>刘永鑫</w:t>
      </w:r>
      <w:r w:rsidRPr="00554468">
        <w:rPr>
          <w:rFonts w:ascii="Arial" w:eastAsia="黑体" w:hAnsi="Arial" w:cs="Arial"/>
          <w:b/>
          <w:szCs w:val="20"/>
          <w:lang w:eastAsia="zh-CN"/>
        </w:rPr>
        <w:t>，</w:t>
      </w:r>
      <w:r w:rsidR="00AA72CA" w:rsidRPr="00554468">
        <w:rPr>
          <w:rFonts w:ascii="Arial" w:eastAsia="黑体" w:hAnsi="Arial" w:cs="Arial"/>
          <w:b/>
          <w:szCs w:val="20"/>
          <w:lang w:eastAsia="zh-CN"/>
        </w:rPr>
        <w:t>郭晓璇，秦媛，白洋</w:t>
      </w:r>
      <w:r w:rsidRPr="00554468">
        <w:rPr>
          <w:rFonts w:ascii="Arial" w:eastAsia="黑体" w:hAnsi="Arial" w:cs="Arial"/>
          <w:b/>
          <w:szCs w:val="20"/>
          <w:lang w:eastAsia="zh-CN"/>
        </w:rPr>
        <w:t xml:space="preserve">. (2021). </w:t>
      </w:r>
      <w:r w:rsidR="00C92CFF" w:rsidRPr="00554468">
        <w:rPr>
          <w:rFonts w:ascii="Arial" w:eastAsia="黑体" w:hAnsi="Arial" w:cs="Arial"/>
          <w:b/>
          <w:szCs w:val="20"/>
          <w:lang w:eastAsia="zh-CN"/>
        </w:rPr>
        <w:t>高通量分离培养和鉴定植物根系细菌</w:t>
      </w:r>
      <w:r w:rsidRPr="00554468">
        <w:rPr>
          <w:rFonts w:ascii="Arial" w:eastAsia="黑体" w:hAnsi="Arial" w:cs="Arial"/>
          <w:b/>
          <w:szCs w:val="20"/>
          <w:lang w:eastAsia="zh-CN"/>
        </w:rPr>
        <w:t xml:space="preserve">. </w:t>
      </w:r>
      <w:r w:rsidRPr="00554468">
        <w:rPr>
          <w:rFonts w:ascii="Arial" w:eastAsia="黑体" w:hAnsi="Arial" w:cs="Arial"/>
          <w:b/>
          <w:szCs w:val="20"/>
        </w:rPr>
        <w:t>Bio-101 e</w:t>
      </w:r>
      <w:r w:rsidR="00AE4857" w:rsidRPr="00554468">
        <w:rPr>
          <w:rFonts w:ascii="Arial" w:eastAsia="黑体" w:hAnsi="Arial" w:cs="Arial"/>
          <w:b/>
          <w:szCs w:val="20"/>
        </w:rPr>
        <w:t>2003644</w:t>
      </w:r>
      <w:r w:rsidRPr="00554468">
        <w:rPr>
          <w:rFonts w:ascii="Arial" w:eastAsia="黑体" w:hAnsi="Arial" w:cs="Arial"/>
          <w:b/>
          <w:szCs w:val="20"/>
        </w:rPr>
        <w:t>. Doi: 10.21769/</w:t>
      </w:r>
      <w:proofErr w:type="spellStart"/>
      <w:r w:rsidRPr="00554468">
        <w:rPr>
          <w:rFonts w:ascii="Arial" w:eastAsia="黑体" w:hAnsi="Arial" w:cs="Arial"/>
          <w:b/>
          <w:szCs w:val="20"/>
        </w:rPr>
        <w:t>BioProtoc</w:t>
      </w:r>
      <w:proofErr w:type="spellEnd"/>
      <w:r w:rsidRPr="00554468">
        <w:rPr>
          <w:rFonts w:ascii="Arial" w:eastAsia="黑体" w:hAnsi="Arial" w:cs="Arial"/>
          <w:b/>
          <w:szCs w:val="20"/>
        </w:rPr>
        <w:t>.</w:t>
      </w:r>
      <w:r w:rsidRPr="00554468">
        <w:rPr>
          <w:rFonts w:ascii="Arial" w:hAnsi="Arial" w:cs="Arial"/>
        </w:rPr>
        <w:t xml:space="preserve"> </w:t>
      </w:r>
      <w:r w:rsidR="00AE4857" w:rsidRPr="00554468">
        <w:rPr>
          <w:rFonts w:ascii="Arial" w:eastAsia="黑体" w:hAnsi="Arial" w:cs="Arial"/>
          <w:b/>
          <w:szCs w:val="20"/>
        </w:rPr>
        <w:t>2003644</w:t>
      </w:r>
      <w:r w:rsidRPr="00554468">
        <w:rPr>
          <w:rFonts w:ascii="Arial" w:eastAsia="黑体" w:hAnsi="Arial" w:cs="Arial"/>
          <w:b/>
          <w:szCs w:val="20"/>
        </w:rPr>
        <w:t>.</w:t>
      </w:r>
    </w:p>
    <w:p w14:paraId="3F775A22" w14:textId="45DDEE8B" w:rsidR="00C55227" w:rsidRPr="00554468" w:rsidRDefault="00C55227" w:rsidP="00554468">
      <w:pPr>
        <w:widowControl w:val="0"/>
        <w:adjustRightInd w:val="0"/>
        <w:snapToGrid w:val="0"/>
        <w:spacing w:line="360" w:lineRule="auto"/>
        <w:jc w:val="both"/>
        <w:rPr>
          <w:rFonts w:ascii="Arial" w:eastAsia="Malgun Gothic" w:hAnsi="Arial" w:cs="Arial"/>
          <w:szCs w:val="20"/>
        </w:rPr>
      </w:pPr>
      <w:r w:rsidRPr="00554468">
        <w:rPr>
          <w:rFonts w:ascii="Arial" w:eastAsia="Malgun Gothic" w:hAnsi="Arial" w:cs="Arial"/>
          <w:szCs w:val="20"/>
        </w:rPr>
        <w:t xml:space="preserve">How to cite: </w:t>
      </w:r>
      <w:r w:rsidR="00013EC2" w:rsidRPr="00554468">
        <w:rPr>
          <w:rFonts w:ascii="Arial" w:eastAsia="Malgun Gothic" w:hAnsi="Arial" w:cs="Arial"/>
          <w:szCs w:val="20"/>
        </w:rPr>
        <w:t xml:space="preserve">Zhang, J. Y., Liu, Y. X., Guo, X. X., Qin, Y. </w:t>
      </w:r>
      <w:r w:rsidRPr="00554468">
        <w:rPr>
          <w:rFonts w:ascii="Arial" w:eastAsia="Malgun Gothic" w:hAnsi="Arial" w:cs="Arial"/>
          <w:szCs w:val="20"/>
        </w:rPr>
        <w:t xml:space="preserve">and </w:t>
      </w:r>
      <w:r w:rsidR="00013EC2" w:rsidRPr="00554468">
        <w:rPr>
          <w:rFonts w:ascii="Arial" w:eastAsia="Malgun Gothic" w:hAnsi="Arial" w:cs="Arial"/>
          <w:szCs w:val="20"/>
        </w:rPr>
        <w:t>Bai, Y.</w:t>
      </w:r>
      <w:r w:rsidRPr="00554468">
        <w:rPr>
          <w:rFonts w:ascii="Arial" w:eastAsia="Malgun Gothic" w:hAnsi="Arial" w:cs="Arial"/>
          <w:szCs w:val="20"/>
        </w:rPr>
        <w:t xml:space="preserve"> (2021). </w:t>
      </w:r>
      <w:r w:rsidR="00C92CFF" w:rsidRPr="00554468">
        <w:rPr>
          <w:rFonts w:ascii="Arial" w:eastAsia="Malgun Gothic" w:hAnsi="Arial" w:cs="Arial"/>
          <w:szCs w:val="20"/>
        </w:rPr>
        <w:t>High-throughput Cultivation and Identification of Bacteria from the Plant Root Microbiota</w:t>
      </w:r>
      <w:r w:rsidRPr="00554468">
        <w:rPr>
          <w:rFonts w:ascii="Arial" w:eastAsia="Malgun Gothic" w:hAnsi="Arial" w:cs="Arial"/>
          <w:szCs w:val="20"/>
        </w:rPr>
        <w:t>. Bio-101 e</w:t>
      </w:r>
      <w:r w:rsidR="00AE4857" w:rsidRPr="00554468">
        <w:rPr>
          <w:rFonts w:ascii="Arial" w:eastAsia="Malgun Gothic" w:hAnsi="Arial" w:cs="Arial"/>
          <w:szCs w:val="20"/>
        </w:rPr>
        <w:t>2003644</w:t>
      </w:r>
      <w:r w:rsidRPr="00554468">
        <w:rPr>
          <w:rFonts w:ascii="Arial" w:eastAsia="Malgun Gothic" w:hAnsi="Arial" w:cs="Arial"/>
          <w:szCs w:val="20"/>
        </w:rPr>
        <w:t>. Doi: 10.21769/</w:t>
      </w:r>
      <w:proofErr w:type="spellStart"/>
      <w:r w:rsidRPr="00554468">
        <w:rPr>
          <w:rFonts w:ascii="Arial" w:eastAsia="Malgun Gothic" w:hAnsi="Arial" w:cs="Arial"/>
          <w:szCs w:val="20"/>
        </w:rPr>
        <w:t>BioProtoc</w:t>
      </w:r>
      <w:proofErr w:type="spellEnd"/>
      <w:r w:rsidRPr="00554468">
        <w:rPr>
          <w:rFonts w:ascii="Arial" w:eastAsia="Malgun Gothic" w:hAnsi="Arial" w:cs="Arial"/>
          <w:szCs w:val="20"/>
        </w:rPr>
        <w:t>.</w:t>
      </w:r>
      <w:r w:rsidRPr="00554468">
        <w:rPr>
          <w:rFonts w:ascii="Arial" w:hAnsi="Arial" w:cs="Arial"/>
        </w:rPr>
        <w:t xml:space="preserve"> </w:t>
      </w:r>
      <w:r w:rsidR="00AE4857" w:rsidRPr="00554468">
        <w:rPr>
          <w:rFonts w:ascii="Arial" w:eastAsia="Malgun Gothic" w:hAnsi="Arial" w:cs="Arial"/>
          <w:szCs w:val="20"/>
        </w:rPr>
        <w:t>2003644</w:t>
      </w:r>
      <w:r w:rsidRPr="00554468">
        <w:rPr>
          <w:rFonts w:ascii="Arial" w:eastAsia="Malgun Gothic" w:hAnsi="Arial" w:cs="Arial"/>
          <w:szCs w:val="20"/>
        </w:rPr>
        <w:t>. (in Chinese)</w:t>
      </w:r>
    </w:p>
    <w:p w14:paraId="6309A998" w14:textId="77777777" w:rsidR="00C55227" w:rsidRPr="00554468" w:rsidRDefault="00C55227" w:rsidP="00554468">
      <w:pPr>
        <w:topLinePunct/>
        <w:adjustRightInd w:val="0"/>
        <w:snapToGrid w:val="0"/>
        <w:spacing w:line="360" w:lineRule="auto"/>
        <w:jc w:val="both"/>
        <w:rPr>
          <w:rFonts w:ascii="Arial" w:hAnsi="Arial" w:cs="Arial"/>
          <w:b/>
          <w:color w:val="000000"/>
          <w:szCs w:val="20"/>
          <w:lang w:eastAsia="zh-CN"/>
        </w:rPr>
      </w:pPr>
    </w:p>
    <w:p w14:paraId="4D4EE8D3" w14:textId="025BA26C" w:rsidR="0066512F" w:rsidRPr="00554468" w:rsidRDefault="0066512F" w:rsidP="00554468">
      <w:pPr>
        <w:topLinePunct/>
        <w:adjustRightInd w:val="0"/>
        <w:snapToGrid w:val="0"/>
        <w:spacing w:line="360" w:lineRule="auto"/>
        <w:jc w:val="both"/>
        <w:outlineLvl w:val="1"/>
        <w:rPr>
          <w:rFonts w:ascii="Arial" w:hAnsi="Arial" w:cs="Arial"/>
          <w:b/>
          <w:color w:val="000000"/>
          <w:sz w:val="24"/>
          <w:szCs w:val="24"/>
          <w:lang w:eastAsia="zh-CN"/>
        </w:rPr>
      </w:pPr>
      <w:r w:rsidRPr="00554468">
        <w:rPr>
          <w:rFonts w:ascii="Arial" w:eastAsia="黑体" w:hAnsi="Arial" w:cs="Arial"/>
          <w:b/>
          <w:color w:val="000000"/>
          <w:sz w:val="24"/>
          <w:szCs w:val="24"/>
          <w:lang w:eastAsia="zh-CN"/>
        </w:rPr>
        <w:t>摘要</w:t>
      </w:r>
      <w:r w:rsidRPr="00554468">
        <w:rPr>
          <w:rFonts w:ascii="Arial" w:hAnsi="Arial" w:cs="Arial"/>
          <w:b/>
          <w:color w:val="000000"/>
          <w:sz w:val="24"/>
          <w:szCs w:val="24"/>
          <w:lang w:eastAsia="zh-CN"/>
        </w:rPr>
        <w:t>：</w:t>
      </w:r>
      <w:r w:rsidRPr="00554468">
        <w:rPr>
          <w:rFonts w:ascii="Arial" w:hAnsi="Arial" w:cs="Arial"/>
          <w:color w:val="000000"/>
          <w:sz w:val="24"/>
          <w:szCs w:val="24"/>
          <w:lang w:eastAsia="zh-CN"/>
        </w:rPr>
        <w:t>原位分离培养微生物对于揭示微生物在植物生长和</w:t>
      </w:r>
      <w:proofErr w:type="gramStart"/>
      <w:r w:rsidRPr="00554468">
        <w:rPr>
          <w:rFonts w:ascii="Arial" w:hAnsi="Arial" w:cs="Arial"/>
          <w:color w:val="000000"/>
          <w:sz w:val="24"/>
          <w:szCs w:val="24"/>
          <w:lang w:eastAsia="zh-CN"/>
        </w:rPr>
        <w:t>健康中</w:t>
      </w:r>
      <w:proofErr w:type="gramEnd"/>
      <w:r w:rsidRPr="00554468">
        <w:rPr>
          <w:rFonts w:ascii="Arial" w:hAnsi="Arial" w:cs="Arial"/>
          <w:color w:val="000000"/>
          <w:sz w:val="24"/>
          <w:szCs w:val="24"/>
          <w:lang w:eastAsia="zh-CN"/>
        </w:rPr>
        <w:t>的功能非常重要。分离培养的微生物和无菌体系相结合，将揭示根系微生物与植物生长表型之间的因果关系和互作机制，是推动根系微生物组从描述向功能研究发展的重要技术。</w:t>
      </w:r>
      <w:r w:rsidRPr="00554468">
        <w:rPr>
          <w:rFonts w:ascii="Arial" w:hAnsi="Arial" w:cs="Arial"/>
          <w:kern w:val="1"/>
          <w:sz w:val="24"/>
          <w:szCs w:val="24"/>
          <w:lang w:eastAsia="zh-CN"/>
        </w:rPr>
        <w:t>本方法从新鲜植物根系中高通量分离培养细菌，使用梯度稀释的方法增加获得单一细菌的比例，采用双侧标签</w:t>
      </w:r>
      <w:r w:rsidRPr="00554468">
        <w:rPr>
          <w:rFonts w:ascii="Arial" w:hAnsi="Arial" w:cs="Arial"/>
          <w:kern w:val="1"/>
          <w:sz w:val="24"/>
          <w:szCs w:val="24"/>
          <w:lang w:eastAsia="zh-CN"/>
        </w:rPr>
        <w:t>PCR</w:t>
      </w:r>
      <w:r w:rsidRPr="00554468">
        <w:rPr>
          <w:rFonts w:ascii="Arial" w:hAnsi="Arial" w:cs="Arial"/>
          <w:kern w:val="1"/>
          <w:sz w:val="24"/>
          <w:szCs w:val="24"/>
          <w:lang w:eastAsia="zh-CN"/>
        </w:rPr>
        <w:t>扩增法高通量鉴定分离培养细菌的</w:t>
      </w:r>
      <w:r w:rsidRPr="00554468">
        <w:rPr>
          <w:rFonts w:ascii="Arial" w:hAnsi="Arial" w:cs="Arial"/>
          <w:i/>
          <w:iCs/>
          <w:kern w:val="1"/>
          <w:sz w:val="24"/>
          <w:szCs w:val="24"/>
          <w:lang w:eastAsia="zh-CN"/>
        </w:rPr>
        <w:t>16S rRNA</w:t>
      </w:r>
      <w:r w:rsidRPr="00554468">
        <w:rPr>
          <w:rFonts w:ascii="Arial" w:hAnsi="Arial" w:cs="Arial"/>
          <w:kern w:val="1"/>
          <w:sz w:val="24"/>
          <w:szCs w:val="24"/>
          <w:lang w:eastAsia="zh-CN"/>
        </w:rPr>
        <w:t>基因。为便于数据处理，开发了一个简单易用的生物信息分析流程</w:t>
      </w:r>
      <w:r w:rsidRPr="00554468">
        <w:rPr>
          <w:rFonts w:ascii="Arial" w:hAnsi="Arial" w:cs="Arial"/>
          <w:kern w:val="1"/>
          <w:sz w:val="24"/>
          <w:szCs w:val="24"/>
          <w:lang w:eastAsia="zh-CN"/>
        </w:rPr>
        <w:t>Culturome (</w:t>
      </w:r>
      <w:hyperlink r:id="rId9" w:history="1">
        <w:r w:rsidRPr="00554468">
          <w:rPr>
            <w:rFonts w:ascii="Arial" w:hAnsi="Arial" w:cs="Arial"/>
            <w:color w:val="0000FF"/>
            <w:kern w:val="1"/>
            <w:sz w:val="24"/>
            <w:szCs w:val="24"/>
            <w:u w:val="single"/>
            <w:lang w:eastAsia="zh-CN"/>
          </w:rPr>
          <w:t>https://github.com/YongxinLiu/Culturome</w:t>
        </w:r>
      </w:hyperlink>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和一个图形用户界面网络服务器</w:t>
      </w:r>
      <w:r w:rsidRPr="00554468">
        <w:rPr>
          <w:rFonts w:ascii="Arial" w:hAnsi="Arial" w:cs="Arial"/>
          <w:kern w:val="1"/>
          <w:sz w:val="24"/>
          <w:szCs w:val="24"/>
          <w:lang w:eastAsia="zh-CN"/>
        </w:rPr>
        <w:t>(</w:t>
      </w:r>
      <w:hyperlink r:id="rId10" w:history="1">
        <w:r w:rsidRPr="00554468">
          <w:rPr>
            <w:rFonts w:ascii="Arial" w:hAnsi="Arial" w:cs="Arial"/>
            <w:color w:val="0000FF"/>
            <w:kern w:val="1"/>
            <w:sz w:val="24"/>
            <w:szCs w:val="24"/>
            <w:u w:val="single"/>
            <w:lang w:eastAsia="zh-CN"/>
          </w:rPr>
          <w:t>http://bailab.genetics.ac.cn/culturome/</w:t>
        </w:r>
      </w:hyperlink>
      <w:r w:rsidRPr="00554468">
        <w:rPr>
          <w:rFonts w:ascii="Arial" w:hAnsi="Arial" w:cs="Arial"/>
          <w:kern w:val="1"/>
          <w:sz w:val="24"/>
          <w:szCs w:val="24"/>
          <w:lang w:eastAsia="zh-CN"/>
        </w:rPr>
        <w:t>)</w:t>
      </w:r>
      <w:r w:rsidRPr="00554468">
        <w:rPr>
          <w:rFonts w:ascii="Arial" w:hAnsi="Arial" w:cs="Arial"/>
          <w:kern w:val="1"/>
          <w:sz w:val="24"/>
          <w:szCs w:val="24"/>
          <w:lang w:eastAsia="zh-CN"/>
        </w:rPr>
        <w:t>。该方法允许任何研究组</w:t>
      </w:r>
      <w:r w:rsidRPr="00554468">
        <w:rPr>
          <w:rFonts w:ascii="Arial" w:hAnsi="Arial" w:cs="Arial"/>
          <w:kern w:val="1"/>
          <w:sz w:val="24"/>
          <w:szCs w:val="24"/>
          <w:lang w:eastAsia="zh-CN"/>
        </w:rPr>
        <w:t xml:space="preserve"> (2-3</w:t>
      </w:r>
      <w:r w:rsidRPr="00554468">
        <w:rPr>
          <w:rFonts w:ascii="Arial" w:hAnsi="Arial" w:cs="Arial"/>
          <w:kern w:val="1"/>
          <w:sz w:val="24"/>
          <w:szCs w:val="24"/>
          <w:lang w:eastAsia="zh-CN"/>
        </w:rPr>
        <w:t>个实验室成员，无需生物信息学专业知识</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在</w:t>
      </w:r>
      <w:r w:rsidRPr="00554468">
        <w:rPr>
          <w:rFonts w:ascii="Arial" w:hAnsi="Arial" w:cs="Arial"/>
          <w:kern w:val="1"/>
          <w:sz w:val="24"/>
          <w:szCs w:val="24"/>
          <w:lang w:eastAsia="zh-CN"/>
        </w:rPr>
        <w:t>8-9</w:t>
      </w:r>
      <w:r w:rsidRPr="00554468">
        <w:rPr>
          <w:rFonts w:ascii="Arial" w:hAnsi="Arial" w:cs="Arial"/>
          <w:kern w:val="1"/>
          <w:sz w:val="24"/>
          <w:szCs w:val="24"/>
          <w:lang w:eastAsia="zh-CN"/>
        </w:rPr>
        <w:t>周内系统地培养植物根系相关细菌。</w:t>
      </w:r>
      <w:r w:rsidR="00300818" w:rsidRPr="006F16BA">
        <w:rPr>
          <w:rFonts w:ascii="Arial" w:hAnsi="Arial" w:cs="Arial" w:hint="eastAsia"/>
          <w:color w:val="00B0F0"/>
          <w:kern w:val="1"/>
          <w:sz w:val="24"/>
          <w:szCs w:val="24"/>
          <w:lang w:eastAsia="zh-CN"/>
        </w:rPr>
        <w:t>本文是</w:t>
      </w:r>
      <w:r w:rsidR="00A865D3" w:rsidRPr="006F16BA">
        <w:rPr>
          <w:rFonts w:ascii="Arial" w:hAnsi="Arial" w:cs="Arial" w:hint="eastAsia"/>
          <w:color w:val="00B0F0"/>
          <w:kern w:val="1"/>
          <w:sz w:val="24"/>
          <w:szCs w:val="24"/>
          <w:lang w:eastAsia="zh-CN"/>
        </w:rPr>
        <w:t>发表于</w:t>
      </w:r>
      <w:r w:rsidR="00300818" w:rsidRPr="006F16BA">
        <w:rPr>
          <w:rFonts w:ascii="Arial" w:hAnsi="Arial" w:cs="Arial" w:hint="eastAsia"/>
          <w:color w:val="00B0F0"/>
          <w:kern w:val="1"/>
          <w:sz w:val="24"/>
          <w:szCs w:val="24"/>
          <w:lang w:eastAsia="zh-CN"/>
        </w:rPr>
        <w:t>N</w:t>
      </w:r>
      <w:r w:rsidR="00300818" w:rsidRPr="006F16BA">
        <w:rPr>
          <w:rFonts w:ascii="Arial" w:hAnsi="Arial" w:cs="Arial"/>
          <w:color w:val="00B0F0"/>
          <w:kern w:val="1"/>
          <w:sz w:val="24"/>
          <w:szCs w:val="24"/>
          <w:lang w:eastAsia="zh-CN"/>
        </w:rPr>
        <w:t>ature Protocols</w:t>
      </w:r>
      <w:r w:rsidR="00A865D3" w:rsidRPr="006F16BA">
        <w:rPr>
          <w:rFonts w:ascii="Arial" w:hAnsi="Arial" w:cs="Arial" w:hint="eastAsia"/>
          <w:color w:val="00B0F0"/>
          <w:kern w:val="1"/>
          <w:sz w:val="24"/>
          <w:szCs w:val="24"/>
          <w:lang w:eastAsia="zh-CN"/>
        </w:rPr>
        <w:t xml:space="preserve"> </w:t>
      </w:r>
      <w:r w:rsidR="00A865D3" w:rsidRPr="006F16BA">
        <w:rPr>
          <w:rFonts w:ascii="Arial" w:hAnsi="Arial" w:cs="Arial"/>
          <w:color w:val="00B0F0"/>
          <w:kern w:val="1"/>
          <w:sz w:val="24"/>
          <w:szCs w:val="24"/>
        </w:rPr>
        <w:fldChar w:fldCharType="begin"/>
      </w:r>
      <w:r w:rsidR="00A865D3" w:rsidRPr="006F16BA">
        <w:rPr>
          <w:rFonts w:ascii="Arial" w:hAnsi="Arial" w:cs="Arial"/>
          <w:color w:val="00B0F0"/>
          <w:kern w:val="1"/>
          <w:sz w:val="24"/>
          <w:szCs w:val="24"/>
          <w:lang w:eastAsia="zh-CN"/>
        </w:rPr>
        <w:instrText xml:space="preserve"> ADDIN EN.CITE &lt;EndNote&gt;&lt;Cite&gt;&lt;Author&gt;Zhang&lt;/Author&gt;&lt;Year&gt;2020&lt;/Year&gt;&lt;RecNum&gt;816&lt;/RecNum&gt;&lt;DisplayText&gt;&lt;style font="Arial"&gt;(Zhang&lt;/style&gt;&lt;style face="italic" font="Arial"&gt;</w:instrText>
      </w:r>
      <w:r w:rsidR="00A865D3" w:rsidRPr="006F16BA">
        <w:rPr>
          <w:rFonts w:ascii="Arial" w:hAnsi="Arial" w:cs="Arial"/>
          <w:color w:val="00B0F0"/>
          <w:kern w:val="1"/>
          <w:sz w:val="24"/>
          <w:szCs w:val="24"/>
          <w:lang w:eastAsia="zh-CN"/>
        </w:rPr>
        <w:instrText>等，</w:instrText>
      </w:r>
      <w:r w:rsidR="00A865D3" w:rsidRPr="006F16BA">
        <w:rPr>
          <w:rFonts w:ascii="Arial" w:hAnsi="Arial" w:cs="Arial"/>
          <w:color w:val="00B0F0"/>
          <w:kern w:val="1"/>
          <w:sz w:val="24"/>
          <w:szCs w:val="24"/>
          <w:lang w:eastAsia="zh-CN"/>
        </w:rPr>
        <w:instrText>&lt;/style&gt;&lt;style font="Arial"&gt; 2020)&lt;/style&gt;&lt;/DisplayText&gt;&lt;record&gt;&lt;rec-number&gt;816&lt;/rec-number&gt;&lt;foreign-keys&gt;&lt;key app="EN" db-id="wzxvxz0s3ar2pdetvrz5r9zsz5xs2900pd0t" timestamp="1600736288" guid="cf2bf7e0-8b90-4427-9021-35a06a9bf505"&gt;816&lt;/key&gt;&lt;/foreign-keys&gt;&lt;ref-type name="Journal Article"&gt;17&lt;/ref-type&gt;&lt;contributors&gt;&lt;authors&gt;&lt;author&gt;Zhang, Jingying&lt;/author&gt;&lt;author&gt;Liu, Yong-Xin&lt;/author&gt;&lt;author&gt;Guo, Xiaoxuan&lt;/author&gt;&lt;author&gt;Qin, Yuan&lt;/author&gt;&lt;author&gt;Garrido-Oter, Ruben&lt;/author&gt;&lt;author&gt;Schulze-Lefert, Paul&lt;/author&gt;&lt;author&gt;Bai, Yang&lt;/author&gt;&lt;/authors&gt;&lt;/contributors&gt;&lt;titles&gt;&lt;title&gt;High-throughput cultivation and identification of bacteria from the plant root microbiota&lt;/title&gt;&lt;secondary-title&gt;Nature Protocols&lt;/secondary-title&gt;&lt;/titles&gt;&lt;periodical&gt;&lt;full-title&gt;Nature Protocols&lt;/full-title&gt;&lt;abbr-1&gt;Nat. Protoc.&lt;/abbr-1&gt;&lt;abbr-2&gt;Nat Protoc&lt;/abbr-2&gt;&lt;/periodical&gt;&lt;dates&gt;&lt;year&gt;2020&lt;/year&gt;&lt;/dates&gt;&lt;urls&gt;&lt;/urls&gt;&lt;/record&gt;&lt;/Cite&gt;&lt;/EndNote&gt;</w:instrText>
      </w:r>
      <w:r w:rsidR="00A865D3" w:rsidRPr="006F16BA">
        <w:rPr>
          <w:rFonts w:ascii="Arial" w:hAnsi="Arial" w:cs="Arial"/>
          <w:color w:val="00B0F0"/>
          <w:kern w:val="1"/>
          <w:sz w:val="24"/>
          <w:szCs w:val="24"/>
        </w:rPr>
        <w:fldChar w:fldCharType="separate"/>
      </w:r>
      <w:r w:rsidR="00A865D3" w:rsidRPr="006F16BA">
        <w:rPr>
          <w:rFonts w:ascii="Arial" w:hAnsi="Arial" w:cs="Arial"/>
          <w:noProof/>
          <w:color w:val="00B0F0"/>
          <w:kern w:val="1"/>
          <w:sz w:val="24"/>
          <w:szCs w:val="24"/>
          <w:lang w:eastAsia="zh-CN"/>
        </w:rPr>
        <w:t>(Zhang</w:t>
      </w:r>
      <w:r w:rsidR="00A865D3" w:rsidRPr="006F16BA">
        <w:rPr>
          <w:rFonts w:ascii="Arial" w:hAnsi="Arial" w:cs="Arial"/>
          <w:i/>
          <w:noProof/>
          <w:color w:val="00B0F0"/>
          <w:kern w:val="1"/>
          <w:sz w:val="24"/>
          <w:szCs w:val="24"/>
          <w:lang w:eastAsia="zh-CN"/>
        </w:rPr>
        <w:t xml:space="preserve"> et al</w:t>
      </w:r>
      <w:r w:rsidR="00A865D3" w:rsidRPr="006F16BA">
        <w:rPr>
          <w:rFonts w:ascii="Arial" w:hAnsi="Arial" w:cs="Arial"/>
          <w:noProof/>
          <w:color w:val="00B0F0"/>
          <w:kern w:val="1"/>
          <w:sz w:val="24"/>
          <w:szCs w:val="24"/>
          <w:lang w:eastAsia="zh-CN"/>
        </w:rPr>
        <w:t>., 2021</w:t>
      </w:r>
      <w:r w:rsidR="00A865D3" w:rsidRPr="006F16BA">
        <w:rPr>
          <w:rFonts w:ascii="Arial" w:hAnsi="Arial" w:cs="Arial"/>
          <w:color w:val="00B0F0"/>
          <w:kern w:val="1"/>
          <w:sz w:val="24"/>
          <w:szCs w:val="24"/>
        </w:rPr>
        <w:fldChar w:fldCharType="end"/>
      </w:r>
      <w:r w:rsidR="00A865D3" w:rsidRPr="006F16BA">
        <w:rPr>
          <w:rFonts w:ascii="Arial" w:hAnsi="Arial" w:cs="Arial"/>
          <w:color w:val="00B0F0"/>
          <w:kern w:val="1"/>
          <w:sz w:val="24"/>
          <w:szCs w:val="24"/>
          <w:lang w:eastAsia="zh-CN"/>
        </w:rPr>
        <w:t xml:space="preserve">) </w:t>
      </w:r>
      <w:r w:rsidR="00A865D3" w:rsidRPr="006F16BA">
        <w:rPr>
          <w:rFonts w:ascii="Arial" w:hAnsi="Arial" w:cs="Arial"/>
          <w:color w:val="00B0F0"/>
          <w:kern w:val="1"/>
          <w:sz w:val="24"/>
          <w:szCs w:val="24"/>
          <w:lang w:eastAsia="zh-CN"/>
        </w:rPr>
        <w:t>的中文版，使用此方法</w:t>
      </w:r>
      <w:r w:rsidR="00A865D3" w:rsidRPr="006F16BA">
        <w:rPr>
          <w:rFonts w:ascii="Arial" w:hAnsi="Arial" w:cs="Arial" w:hint="eastAsia"/>
          <w:color w:val="00B0F0"/>
          <w:kern w:val="1"/>
          <w:sz w:val="24"/>
          <w:szCs w:val="24"/>
          <w:lang w:eastAsia="zh-CN"/>
        </w:rPr>
        <w:t>请</w:t>
      </w:r>
      <w:r w:rsidR="00A865D3" w:rsidRPr="006F16BA">
        <w:rPr>
          <w:rFonts w:ascii="Arial" w:hAnsi="Arial" w:cs="Arial"/>
          <w:color w:val="00B0F0"/>
          <w:kern w:val="1"/>
          <w:sz w:val="24"/>
          <w:szCs w:val="24"/>
          <w:lang w:eastAsia="zh-CN"/>
        </w:rPr>
        <w:t>引用原文。</w:t>
      </w:r>
    </w:p>
    <w:p w14:paraId="6746D0C0" w14:textId="77777777" w:rsidR="0066512F" w:rsidRPr="00554468" w:rsidRDefault="0066512F" w:rsidP="00554468">
      <w:pPr>
        <w:topLinePunct/>
        <w:adjustRightInd w:val="0"/>
        <w:snapToGrid w:val="0"/>
        <w:spacing w:line="360" w:lineRule="auto"/>
        <w:jc w:val="both"/>
        <w:outlineLvl w:val="1"/>
        <w:rPr>
          <w:rFonts w:ascii="Arial" w:hAnsi="Arial" w:cs="Arial"/>
          <w:sz w:val="24"/>
          <w:szCs w:val="24"/>
          <w:lang w:eastAsia="zh-CN"/>
        </w:rPr>
      </w:pPr>
      <w:r w:rsidRPr="00554468">
        <w:rPr>
          <w:rFonts w:ascii="Arial" w:eastAsia="黑体" w:hAnsi="Arial" w:cs="Arial"/>
          <w:b/>
          <w:color w:val="000000"/>
          <w:sz w:val="24"/>
          <w:szCs w:val="24"/>
          <w:lang w:eastAsia="zh-CN"/>
        </w:rPr>
        <w:t>关键词：</w:t>
      </w:r>
      <w:r w:rsidRPr="00554468">
        <w:rPr>
          <w:rFonts w:ascii="Arial" w:hAnsi="Arial" w:cs="Arial"/>
          <w:color w:val="000000"/>
          <w:sz w:val="24"/>
          <w:szCs w:val="24"/>
          <w:lang w:eastAsia="zh-CN"/>
        </w:rPr>
        <w:t>根系微</w:t>
      </w:r>
      <w:r w:rsidRPr="00554468">
        <w:rPr>
          <w:rFonts w:ascii="Arial" w:hAnsi="Arial" w:cs="Arial"/>
          <w:sz w:val="24"/>
          <w:szCs w:val="24"/>
          <w:lang w:eastAsia="zh-CN"/>
        </w:rPr>
        <w:t>生物组，高通量分离，高通量鉴定，生物信息分析</w:t>
      </w:r>
      <w:r w:rsidRPr="00554468">
        <w:rPr>
          <w:rFonts w:ascii="Arial" w:hAnsi="Arial" w:cs="Arial"/>
          <w:sz w:val="24"/>
          <w:szCs w:val="24"/>
          <w:lang w:eastAsia="zh-CN"/>
        </w:rPr>
        <w:t xml:space="preserve"> </w:t>
      </w:r>
    </w:p>
    <w:p w14:paraId="22C33762" w14:textId="3433ABE3" w:rsidR="0066512F" w:rsidRPr="00554468" w:rsidRDefault="0066512F" w:rsidP="00554468">
      <w:pPr>
        <w:topLinePunct/>
        <w:adjustRightInd w:val="0"/>
        <w:snapToGrid w:val="0"/>
        <w:spacing w:line="360" w:lineRule="auto"/>
        <w:jc w:val="both"/>
        <w:rPr>
          <w:rFonts w:ascii="Arial" w:eastAsia="黑体" w:hAnsi="Arial" w:cs="Arial"/>
          <w:b/>
          <w:bCs/>
          <w:sz w:val="24"/>
          <w:szCs w:val="24"/>
          <w:lang w:eastAsia="zh-CN"/>
        </w:rPr>
      </w:pPr>
    </w:p>
    <w:p w14:paraId="23515423" w14:textId="77777777" w:rsidR="00C55227" w:rsidRPr="00554468" w:rsidRDefault="00C55227" w:rsidP="00554468">
      <w:pPr>
        <w:widowControl w:val="0"/>
        <w:adjustRightInd w:val="0"/>
        <w:snapToGrid w:val="0"/>
        <w:spacing w:line="360" w:lineRule="auto"/>
        <w:jc w:val="both"/>
        <w:rPr>
          <w:rFonts w:ascii="Arial" w:eastAsia="Malgun Gothic" w:hAnsi="Arial" w:cs="Arial"/>
          <w:b/>
          <w:color w:val="FF0000"/>
          <w:szCs w:val="20"/>
          <w:u w:val="single"/>
          <w:lang w:eastAsia="zh-CN"/>
        </w:rPr>
      </w:pPr>
      <w:r w:rsidRPr="00554468">
        <w:rPr>
          <w:rFonts w:ascii="Arial" w:hAnsi="Arial" w:cs="Arial"/>
          <w:b/>
          <w:color w:val="FF0000"/>
          <w:szCs w:val="20"/>
          <w:u w:val="single"/>
          <w:lang w:eastAsia="zh-CN"/>
        </w:rPr>
        <w:t>要求作者仔细检查稿件的语言文字</w:t>
      </w:r>
      <w:r w:rsidRPr="00554468">
        <w:rPr>
          <w:rFonts w:ascii="Arial" w:hAnsi="Arial" w:cs="Arial"/>
          <w:b/>
          <w:color w:val="FF0000"/>
          <w:szCs w:val="20"/>
          <w:u w:val="single"/>
          <w:lang w:eastAsia="zh-CN"/>
        </w:rPr>
        <w:t xml:space="preserve"> </w:t>
      </w:r>
      <w:r w:rsidRPr="00554468">
        <w:rPr>
          <w:rFonts w:ascii="Arial" w:eastAsia="宋体" w:hAnsi="Arial" w:cs="Arial"/>
          <w:color w:val="FF0000"/>
          <w:kern w:val="1"/>
          <w:szCs w:val="20"/>
          <w:lang w:eastAsia="zh-CN"/>
        </w:rPr>
        <w:t>(</w:t>
      </w:r>
      <w:r w:rsidRPr="00554468">
        <w:rPr>
          <w:rFonts w:ascii="Arial" w:hAnsi="Arial" w:cs="Arial"/>
          <w:b/>
          <w:color w:val="FF0000"/>
          <w:szCs w:val="20"/>
          <w:u w:val="single"/>
          <w:lang w:eastAsia="zh-CN"/>
        </w:rPr>
        <w:t>如流畅性、语法、错别字、标点等</w:t>
      </w:r>
      <w:r w:rsidRPr="00554468">
        <w:rPr>
          <w:rFonts w:ascii="Arial" w:hAnsi="Arial" w:cs="Arial"/>
          <w:color w:val="FF0000"/>
          <w:szCs w:val="20"/>
          <w:u w:val="single"/>
          <w:lang w:eastAsia="zh-CN"/>
        </w:rPr>
        <w:t>)</w:t>
      </w:r>
      <w:r w:rsidRPr="00554468">
        <w:rPr>
          <w:rFonts w:ascii="Arial" w:hAnsi="Arial" w:cs="Arial"/>
          <w:b/>
          <w:color w:val="FF0000"/>
          <w:szCs w:val="20"/>
          <w:u w:val="single"/>
          <w:lang w:eastAsia="zh-CN"/>
        </w:rPr>
        <w:t xml:space="preserve"> </w:t>
      </w:r>
      <w:r w:rsidRPr="00554468">
        <w:rPr>
          <w:rFonts w:ascii="Arial" w:hAnsi="Arial" w:cs="Arial"/>
          <w:b/>
          <w:color w:val="FF0000"/>
          <w:szCs w:val="20"/>
          <w:u w:val="single"/>
          <w:lang w:eastAsia="zh-CN"/>
        </w:rPr>
        <w:t>并且修改所有的错误。为了帮</w:t>
      </w:r>
      <w:r w:rsidRPr="00554468">
        <w:rPr>
          <w:rFonts w:ascii="Arial" w:hAnsi="Arial" w:cs="Arial"/>
          <w:b/>
          <w:color w:val="FF0000"/>
          <w:szCs w:val="20"/>
          <w:u w:val="single"/>
          <w:lang w:eastAsia="zh-CN"/>
        </w:rPr>
        <w:t xml:space="preserve"> </w:t>
      </w:r>
      <w:r w:rsidRPr="00554468">
        <w:rPr>
          <w:rFonts w:ascii="Arial" w:hAnsi="Arial" w:cs="Arial"/>
          <w:b/>
          <w:color w:val="FF0000"/>
          <w:szCs w:val="20"/>
          <w:u w:val="single"/>
          <w:lang w:eastAsia="zh-CN"/>
        </w:rPr>
        <w:t>助我们的编辑团队</w:t>
      </w:r>
      <w:proofErr w:type="gramStart"/>
      <w:r w:rsidRPr="00554468">
        <w:rPr>
          <w:rFonts w:ascii="Arial" w:hAnsi="Arial" w:cs="Arial"/>
          <w:b/>
          <w:color w:val="FF0000"/>
          <w:szCs w:val="20"/>
          <w:u w:val="single"/>
          <w:lang w:eastAsia="zh-CN"/>
        </w:rPr>
        <w:t>核对您</w:t>
      </w:r>
      <w:proofErr w:type="gramEnd"/>
      <w:r w:rsidRPr="00554468">
        <w:rPr>
          <w:rFonts w:ascii="Arial" w:hAnsi="Arial" w:cs="Arial"/>
          <w:b/>
          <w:color w:val="FF0000"/>
          <w:szCs w:val="20"/>
          <w:u w:val="single"/>
          <w:lang w:eastAsia="zh-CN"/>
        </w:rPr>
        <w:t>的修改，请在您的修改稿中用</w:t>
      </w:r>
      <w:r w:rsidRPr="00554468">
        <w:rPr>
          <w:rFonts w:ascii="Arial" w:hAnsi="Arial" w:cs="Arial"/>
          <w:b/>
          <w:color w:val="00B0F0"/>
          <w:szCs w:val="20"/>
          <w:u w:val="single"/>
          <w:lang w:eastAsia="zh-CN"/>
        </w:rPr>
        <w:t>蓝色</w:t>
      </w:r>
      <w:r w:rsidRPr="00554468">
        <w:rPr>
          <w:rFonts w:ascii="Arial" w:hAnsi="Arial" w:cs="Arial"/>
          <w:b/>
          <w:color w:val="FF0000"/>
          <w:szCs w:val="20"/>
          <w:u w:val="single"/>
          <w:lang w:eastAsia="zh-CN"/>
        </w:rPr>
        <w:t>标出您的所有修改</w:t>
      </w:r>
    </w:p>
    <w:p w14:paraId="3D55E57A" w14:textId="77777777" w:rsidR="00C55227" w:rsidRPr="00554468" w:rsidRDefault="00C55227" w:rsidP="00554468">
      <w:pPr>
        <w:topLinePunct/>
        <w:adjustRightInd w:val="0"/>
        <w:snapToGrid w:val="0"/>
        <w:spacing w:line="360" w:lineRule="auto"/>
        <w:jc w:val="both"/>
        <w:rPr>
          <w:rFonts w:ascii="Arial" w:eastAsia="黑体" w:hAnsi="Arial" w:cs="Arial"/>
          <w:b/>
          <w:bCs/>
          <w:sz w:val="24"/>
          <w:szCs w:val="24"/>
          <w:lang w:eastAsia="zh-CN"/>
        </w:rPr>
      </w:pPr>
    </w:p>
    <w:p w14:paraId="6D3ED70E" w14:textId="3AA0BC85" w:rsidR="00563E02" w:rsidRPr="00563E02" w:rsidRDefault="00563E02" w:rsidP="00554468">
      <w:pPr>
        <w:topLinePunct/>
        <w:adjustRightInd w:val="0"/>
        <w:snapToGrid w:val="0"/>
        <w:spacing w:line="360" w:lineRule="auto"/>
        <w:jc w:val="both"/>
        <w:rPr>
          <w:rFonts w:ascii="Arial" w:eastAsia="黑体" w:hAnsi="Arial" w:cs="Arial"/>
          <w:b/>
          <w:bCs/>
          <w:color w:val="FF0000"/>
          <w:sz w:val="24"/>
          <w:szCs w:val="24"/>
          <w:lang w:eastAsia="zh-CN"/>
        </w:rPr>
      </w:pPr>
      <w:r w:rsidRPr="00563E02">
        <w:rPr>
          <w:rFonts w:ascii="Arial" w:eastAsia="黑体" w:hAnsi="Arial" w:cs="Arial" w:hint="eastAsia"/>
          <w:b/>
          <w:bCs/>
          <w:color w:val="FF0000"/>
          <w:sz w:val="24"/>
          <w:szCs w:val="24"/>
          <w:lang w:eastAsia="zh-CN"/>
        </w:rPr>
        <w:t>研究背景</w:t>
      </w:r>
    </w:p>
    <w:p w14:paraId="36307814" w14:textId="0BE86387" w:rsidR="0066512F" w:rsidRPr="00554468" w:rsidRDefault="0066512F" w:rsidP="00554468">
      <w:pPr>
        <w:topLinePunct/>
        <w:adjustRightInd w:val="0"/>
        <w:snapToGrid w:val="0"/>
        <w:spacing w:line="360" w:lineRule="auto"/>
        <w:jc w:val="both"/>
        <w:rPr>
          <w:rFonts w:ascii="Arial" w:eastAsia="黑体" w:hAnsi="Arial" w:cs="Arial"/>
          <w:sz w:val="24"/>
          <w:szCs w:val="24"/>
          <w:lang w:eastAsia="zh-CN"/>
        </w:rPr>
      </w:pPr>
      <w:r w:rsidRPr="00554468">
        <w:rPr>
          <w:rFonts w:ascii="Arial" w:hAnsi="Arial" w:cs="Arial"/>
          <w:kern w:val="1"/>
          <w:sz w:val="24"/>
          <w:szCs w:val="24"/>
          <w:lang w:eastAsia="zh-CN"/>
        </w:rPr>
        <w:t>根系是植物吸收营养和水分的主要器官，也是植物和微生物互作的主要场所。自然生长的植物根系表面及内部从土壤中富集了大量且种类繁多的微生物，统称为根系微生物组。这些微生物包括有益、有害和中性微生物，在植物的生长过程中扮演着重要角色。植物根系微生物组的研究主要以描述性工作为主，利用高通量扩增子和</w:t>
      </w:r>
      <w:proofErr w:type="gramStart"/>
      <w:r w:rsidRPr="00554468">
        <w:rPr>
          <w:rFonts w:ascii="Arial" w:hAnsi="Arial" w:cs="Arial"/>
          <w:kern w:val="1"/>
          <w:sz w:val="24"/>
          <w:szCs w:val="24"/>
          <w:lang w:eastAsia="zh-CN"/>
        </w:rPr>
        <w:t>宏基因组</w:t>
      </w:r>
      <w:proofErr w:type="gramEnd"/>
      <w:r w:rsidRPr="00554468">
        <w:rPr>
          <w:rFonts w:ascii="Arial" w:hAnsi="Arial" w:cs="Arial"/>
          <w:kern w:val="1"/>
          <w:sz w:val="24"/>
          <w:szCs w:val="24"/>
          <w:lang w:eastAsia="zh-CN"/>
        </w:rPr>
        <w:t>测序技术，描述自然土壤中生长的各种植物根系微生物组的物种分类和基因组成。该领域正在进入快速发展期，下一阶段必然着重研究根系微生物组在植物中的功能，并逐渐揭示植物与根系</w:t>
      </w:r>
      <w:proofErr w:type="gramStart"/>
      <w:r w:rsidRPr="00554468">
        <w:rPr>
          <w:rFonts w:ascii="Arial" w:hAnsi="Arial" w:cs="Arial"/>
          <w:kern w:val="1"/>
          <w:sz w:val="24"/>
          <w:szCs w:val="24"/>
          <w:lang w:eastAsia="zh-CN"/>
        </w:rPr>
        <w:t>微生物组互作</w:t>
      </w:r>
      <w:proofErr w:type="gramEnd"/>
      <w:r w:rsidRPr="00554468">
        <w:rPr>
          <w:rFonts w:ascii="Arial" w:hAnsi="Arial" w:cs="Arial"/>
          <w:kern w:val="1"/>
          <w:sz w:val="24"/>
          <w:szCs w:val="24"/>
          <w:lang w:eastAsia="zh-CN"/>
        </w:rPr>
        <w:t>过程的分子机制。目前，阻碍根系微生物功能及植物与微生物互作研究的关键因素是根系微生物资源。尽管国际储备中心已经存储了成千上万的微生物，但这些微生物来自于多种环境和物种。微生物在特定生态位的定殖能力很可能在不同栖息地和不同物种根部产生分化，因此有必要从给定的土壤和宿主中分离培养原位的微生物，为根系微生物的功能及与植物的互作研究提供更好的菌种资源。</w:t>
      </w:r>
    </w:p>
    <w:p w14:paraId="7C7B6A0F" w14:textId="77777777" w:rsidR="0066512F" w:rsidRPr="00554468" w:rsidRDefault="0066512F" w:rsidP="00554468">
      <w:pPr>
        <w:topLinePunct/>
        <w:adjustRightInd w:val="0"/>
        <w:snapToGrid w:val="0"/>
        <w:spacing w:line="360" w:lineRule="auto"/>
        <w:jc w:val="both"/>
        <w:rPr>
          <w:rFonts w:ascii="Arial" w:hAnsi="Arial" w:cs="Arial"/>
          <w:b/>
          <w:sz w:val="24"/>
          <w:szCs w:val="24"/>
          <w:lang w:eastAsia="zh-CN"/>
        </w:rPr>
      </w:pPr>
    </w:p>
    <w:p w14:paraId="25A0B6A4"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材料与试剂</w:t>
      </w:r>
    </w:p>
    <w:p w14:paraId="218B685A" w14:textId="71D2D9FC" w:rsidR="0066512F" w:rsidRPr="00F85613" w:rsidRDefault="0066512F" w:rsidP="00F85613">
      <w:pPr>
        <w:pStyle w:val="ad"/>
        <w:numPr>
          <w:ilvl w:val="0"/>
          <w:numId w:val="18"/>
        </w:numPr>
        <w:topLinePunct/>
        <w:adjustRightInd w:val="0"/>
        <w:snapToGrid w:val="0"/>
        <w:spacing w:line="360" w:lineRule="auto"/>
        <w:ind w:left="0" w:firstLineChars="0" w:firstLine="0"/>
        <w:jc w:val="both"/>
        <w:outlineLvl w:val="1"/>
        <w:rPr>
          <w:rFonts w:ascii="Arial" w:hAnsi="Arial" w:cs="Arial"/>
          <w:bCs/>
          <w:lang w:eastAsia="zh-CN"/>
        </w:rPr>
      </w:pPr>
      <w:r w:rsidRPr="00F85613">
        <w:rPr>
          <w:rFonts w:ascii="Arial" w:hAnsi="Arial" w:cs="Arial"/>
          <w:bCs/>
          <w:lang w:eastAsia="zh-CN"/>
        </w:rPr>
        <w:t>耗材</w:t>
      </w:r>
    </w:p>
    <w:p w14:paraId="3532553C"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滤纸</w:t>
      </w:r>
      <w:r w:rsidRPr="00554468">
        <w:rPr>
          <w:rFonts w:ascii="Arial" w:hAnsi="Arial" w:cs="Arial"/>
          <w:kern w:val="1"/>
          <w:sz w:val="24"/>
          <w:szCs w:val="24"/>
          <w:lang w:eastAsia="zh-CN"/>
        </w:rPr>
        <w:t xml:space="preserve"> </w:t>
      </w:r>
      <w:r w:rsidRPr="00554468">
        <w:rPr>
          <w:rFonts w:ascii="Arial" w:hAnsi="Arial" w:cs="Arial"/>
          <w:kern w:val="1"/>
          <w:sz w:val="24"/>
          <w:szCs w:val="24"/>
        </w:rPr>
        <w:t>(SEP, catalog number: DXLZ11F)</w:t>
      </w:r>
    </w:p>
    <w:p w14:paraId="66FCB4BD" w14:textId="41CBADF4"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50</w:t>
      </w:r>
      <w:r w:rsidR="008817F1">
        <w:rPr>
          <w:rFonts w:ascii="Arial" w:hAnsi="Arial" w:cs="Arial"/>
          <w:kern w:val="1"/>
          <w:sz w:val="24"/>
          <w:szCs w:val="24"/>
        </w:rPr>
        <w:t xml:space="preserve"> </w:t>
      </w:r>
      <w:r w:rsidRPr="00554468">
        <w:rPr>
          <w:rFonts w:ascii="Arial" w:hAnsi="Arial" w:cs="Arial"/>
          <w:kern w:val="1"/>
          <w:sz w:val="24"/>
          <w:szCs w:val="24"/>
        </w:rPr>
        <w:t>ml</w:t>
      </w:r>
      <w:r w:rsidRPr="00554468">
        <w:rPr>
          <w:rFonts w:ascii="Arial" w:hAnsi="Arial" w:cs="Arial"/>
          <w:kern w:val="1"/>
          <w:sz w:val="24"/>
          <w:szCs w:val="24"/>
        </w:rPr>
        <w:t>离心管</w:t>
      </w:r>
      <w:r w:rsidRPr="00554468">
        <w:rPr>
          <w:rFonts w:ascii="Arial" w:hAnsi="Arial" w:cs="Arial"/>
          <w:kern w:val="1"/>
          <w:sz w:val="24"/>
          <w:szCs w:val="24"/>
          <w:lang w:eastAsia="zh-CN"/>
        </w:rPr>
        <w:t xml:space="preserve"> </w:t>
      </w:r>
      <w:r w:rsidRPr="00554468">
        <w:rPr>
          <w:rFonts w:ascii="Arial" w:hAnsi="Arial" w:cs="Arial"/>
          <w:kern w:val="1"/>
          <w:sz w:val="24"/>
          <w:szCs w:val="24"/>
        </w:rPr>
        <w:t>(BD Falcon, catalog number: 352070)</w:t>
      </w:r>
    </w:p>
    <w:p w14:paraId="07AE9D9E" w14:textId="2B24A3CE"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微量离心管</w:t>
      </w:r>
      <w:r w:rsidRPr="00554468">
        <w:rPr>
          <w:rFonts w:ascii="Arial" w:hAnsi="Arial" w:cs="Arial"/>
          <w:kern w:val="1"/>
          <w:sz w:val="24"/>
          <w:szCs w:val="24"/>
          <w:lang w:eastAsia="zh-CN"/>
        </w:rPr>
        <w:t xml:space="preserve"> </w:t>
      </w:r>
      <w:r w:rsidRPr="00554468">
        <w:rPr>
          <w:rFonts w:ascii="Arial" w:hAnsi="Arial" w:cs="Arial"/>
          <w:kern w:val="1"/>
          <w:sz w:val="24"/>
          <w:szCs w:val="24"/>
        </w:rPr>
        <w:t>(1.5, 5</w:t>
      </w:r>
      <w:r w:rsidR="00B14FD4">
        <w:rPr>
          <w:rFonts w:ascii="Arial" w:hAnsi="Arial" w:cs="Arial"/>
          <w:kern w:val="1"/>
          <w:sz w:val="24"/>
          <w:szCs w:val="24"/>
        </w:rPr>
        <w:t xml:space="preserve"> </w:t>
      </w:r>
      <w:r w:rsidRPr="00554468">
        <w:rPr>
          <w:rFonts w:ascii="Arial" w:hAnsi="Arial" w:cs="Arial"/>
          <w:kern w:val="1"/>
          <w:sz w:val="24"/>
          <w:szCs w:val="24"/>
        </w:rPr>
        <w:t>ml; Eppendorf, catalog number: 0030125.150, 30119401)</w:t>
      </w:r>
    </w:p>
    <w:p w14:paraId="50E1598A"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r>
      <w:r w:rsidRPr="00554468">
        <w:rPr>
          <w:rFonts w:ascii="Arial" w:hAnsi="Arial" w:cs="Arial"/>
          <w:kern w:val="1"/>
          <w:sz w:val="24"/>
          <w:szCs w:val="24"/>
        </w:rPr>
        <w:t>塑料研磨棒</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Huaaobio</w:t>
      </w:r>
      <w:proofErr w:type="spellEnd"/>
      <w:r w:rsidRPr="00554468">
        <w:rPr>
          <w:rFonts w:ascii="Arial" w:hAnsi="Arial" w:cs="Arial"/>
          <w:kern w:val="1"/>
          <w:sz w:val="24"/>
          <w:szCs w:val="24"/>
        </w:rPr>
        <w:t>, catalog number: SLXMB-1.5)</w:t>
      </w:r>
    </w:p>
    <w:p w14:paraId="7034E43D" w14:textId="68C53AFB"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13</w:t>
      </w:r>
      <w:r w:rsidR="005820AC">
        <w:rPr>
          <w:rFonts w:ascii="Arial" w:hAnsi="Arial" w:cs="Arial"/>
          <w:kern w:val="1"/>
          <w:sz w:val="24"/>
          <w:szCs w:val="24"/>
        </w:rPr>
        <w:t xml:space="preserve"> </w:t>
      </w:r>
      <w:r w:rsidRPr="00554468">
        <w:rPr>
          <w:rFonts w:ascii="Arial" w:hAnsi="Arial" w:cs="Arial"/>
          <w:kern w:val="1"/>
          <w:sz w:val="24"/>
          <w:szCs w:val="24"/>
        </w:rPr>
        <w:t>cm</w:t>
      </w:r>
      <w:r w:rsidRPr="00554468">
        <w:rPr>
          <w:rFonts w:ascii="Arial" w:hAnsi="Arial" w:cs="Arial"/>
          <w:kern w:val="1"/>
          <w:sz w:val="24"/>
          <w:szCs w:val="24"/>
        </w:rPr>
        <w:t>方板</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 ASJ-17-9142)</w:t>
      </w:r>
    </w:p>
    <w:p w14:paraId="3824E196" w14:textId="1F8FA32E"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60</w:t>
      </w:r>
      <w:r w:rsidR="005820AC">
        <w:rPr>
          <w:rFonts w:ascii="Arial" w:hAnsi="Arial" w:cs="Arial"/>
          <w:kern w:val="1"/>
          <w:sz w:val="24"/>
          <w:szCs w:val="24"/>
        </w:rPr>
        <w:t xml:space="preserve"> </w:t>
      </w:r>
      <w:r w:rsidRPr="00554468">
        <w:rPr>
          <w:rFonts w:ascii="Arial" w:hAnsi="Arial" w:cs="Arial"/>
          <w:kern w:val="1"/>
          <w:sz w:val="24"/>
          <w:szCs w:val="24"/>
        </w:rPr>
        <w:t>mm</w:t>
      </w:r>
      <w:r w:rsidRPr="00554468">
        <w:rPr>
          <w:rFonts w:ascii="Arial" w:hAnsi="Arial" w:cs="Arial"/>
          <w:kern w:val="1"/>
          <w:sz w:val="24"/>
          <w:szCs w:val="24"/>
        </w:rPr>
        <w:t>培养皿</w:t>
      </w:r>
      <w:r w:rsidRPr="00554468">
        <w:rPr>
          <w:rFonts w:ascii="Arial" w:hAnsi="Arial" w:cs="Arial"/>
          <w:kern w:val="1"/>
          <w:sz w:val="24"/>
          <w:szCs w:val="24"/>
          <w:lang w:eastAsia="zh-CN"/>
        </w:rPr>
        <w:t xml:space="preserve"> </w:t>
      </w:r>
      <w:r w:rsidRPr="00554468">
        <w:rPr>
          <w:rFonts w:ascii="Arial" w:hAnsi="Arial" w:cs="Arial"/>
          <w:kern w:val="1"/>
          <w:sz w:val="24"/>
          <w:szCs w:val="24"/>
        </w:rPr>
        <w:t>(Corning, catalog number: 430166)</w:t>
      </w:r>
    </w:p>
    <w:p w14:paraId="79EF00D8"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96</w:t>
      </w:r>
      <w:r w:rsidRPr="00554468">
        <w:rPr>
          <w:rFonts w:ascii="Arial" w:hAnsi="Arial" w:cs="Arial"/>
          <w:kern w:val="1"/>
          <w:sz w:val="24"/>
          <w:szCs w:val="24"/>
        </w:rPr>
        <w:t>孔</w:t>
      </w:r>
      <w:r w:rsidRPr="00554468">
        <w:rPr>
          <w:rFonts w:ascii="Arial" w:hAnsi="Arial" w:cs="Arial"/>
          <w:kern w:val="1"/>
          <w:sz w:val="24"/>
          <w:szCs w:val="24"/>
        </w:rPr>
        <w:t>PCR</w:t>
      </w:r>
      <w:r w:rsidRPr="00554468">
        <w:rPr>
          <w:rFonts w:ascii="Arial" w:hAnsi="Arial" w:cs="Arial"/>
          <w:kern w:val="1"/>
          <w:sz w:val="24"/>
          <w:szCs w:val="24"/>
        </w:rPr>
        <w:t>板</w:t>
      </w:r>
      <w:r w:rsidRPr="00554468">
        <w:rPr>
          <w:rFonts w:ascii="Arial" w:hAnsi="Arial" w:cs="Arial"/>
          <w:kern w:val="1"/>
          <w:sz w:val="24"/>
          <w:szCs w:val="24"/>
        </w:rPr>
        <w:t xml:space="preserve"> (Jet Keen Biotechnology, catalog number: PC-0200-9B)</w:t>
      </w:r>
    </w:p>
    <w:p w14:paraId="61005800"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96</w:t>
      </w:r>
      <w:r w:rsidRPr="00554468">
        <w:rPr>
          <w:rFonts w:ascii="Arial" w:hAnsi="Arial" w:cs="Arial"/>
          <w:kern w:val="1"/>
          <w:sz w:val="24"/>
          <w:szCs w:val="24"/>
        </w:rPr>
        <w:t>孔细胞培养板</w:t>
      </w:r>
      <w:r w:rsidRPr="00554468">
        <w:rPr>
          <w:rFonts w:ascii="Arial" w:hAnsi="Arial" w:cs="Arial"/>
          <w:kern w:val="1"/>
          <w:sz w:val="24"/>
          <w:szCs w:val="24"/>
          <w:lang w:eastAsia="zh-CN"/>
        </w:rPr>
        <w:t xml:space="preserve"> </w:t>
      </w:r>
      <w:r w:rsidRPr="00554468">
        <w:rPr>
          <w:rFonts w:ascii="Arial" w:hAnsi="Arial" w:cs="Arial"/>
          <w:kern w:val="1"/>
          <w:sz w:val="24"/>
          <w:szCs w:val="24"/>
        </w:rPr>
        <w:t>(NEST, catalog number: 701001)</w:t>
      </w:r>
    </w:p>
    <w:p w14:paraId="653CE9D0" w14:textId="64A5106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96</w:t>
      </w:r>
      <w:r w:rsidRPr="00554468">
        <w:rPr>
          <w:rFonts w:ascii="Arial" w:hAnsi="Arial" w:cs="Arial"/>
          <w:kern w:val="1"/>
          <w:sz w:val="24"/>
          <w:szCs w:val="24"/>
        </w:rPr>
        <w:t>孔酶标板</w:t>
      </w:r>
      <w:r w:rsidRPr="00554468">
        <w:rPr>
          <w:rFonts w:ascii="Arial" w:hAnsi="Arial" w:cs="Arial"/>
          <w:kern w:val="1"/>
          <w:sz w:val="24"/>
          <w:szCs w:val="24"/>
          <w:lang w:eastAsia="zh-CN"/>
        </w:rPr>
        <w:t xml:space="preserve"> </w:t>
      </w:r>
      <w:r w:rsidRPr="00554468">
        <w:rPr>
          <w:rFonts w:ascii="Arial" w:hAnsi="Arial" w:cs="Arial"/>
          <w:kern w:val="1"/>
          <w:sz w:val="24"/>
          <w:szCs w:val="24"/>
        </w:rPr>
        <w:t>(Costar, catalog number</w:t>
      </w:r>
      <w:r w:rsidRPr="00CA33BC">
        <w:rPr>
          <w:rFonts w:ascii="Arial" w:hAnsi="Arial" w:cs="Arial"/>
          <w:color w:val="FF0000"/>
          <w:kern w:val="1"/>
          <w:sz w:val="24"/>
          <w:szCs w:val="24"/>
        </w:rPr>
        <w:t>:</w:t>
      </w:r>
      <w:r w:rsidR="00CA33BC" w:rsidRPr="00CA33BC">
        <w:rPr>
          <w:rFonts w:ascii="Arial" w:hAnsi="Arial" w:cs="Arial"/>
          <w:color w:val="FF0000"/>
          <w:kern w:val="1"/>
          <w:sz w:val="24"/>
          <w:szCs w:val="24"/>
        </w:rPr>
        <w:t xml:space="preserve"> </w:t>
      </w:r>
      <w:r w:rsidRPr="00554468">
        <w:rPr>
          <w:rFonts w:ascii="Arial" w:hAnsi="Arial" w:cs="Arial"/>
          <w:kern w:val="1"/>
          <w:sz w:val="24"/>
          <w:szCs w:val="24"/>
        </w:rPr>
        <w:t>3590)</w:t>
      </w:r>
    </w:p>
    <w:p w14:paraId="6CE2CD64" w14:textId="7B6E75B2"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2.0</w:t>
      </w:r>
      <w:r w:rsidR="00CA33BC">
        <w:rPr>
          <w:rFonts w:ascii="Arial" w:hAnsi="Arial" w:cs="Arial"/>
          <w:kern w:val="1"/>
          <w:sz w:val="24"/>
          <w:szCs w:val="24"/>
        </w:rPr>
        <w:t xml:space="preserve"> </w:t>
      </w:r>
      <w:r w:rsidRPr="00554468">
        <w:rPr>
          <w:rFonts w:ascii="Arial" w:hAnsi="Arial" w:cs="Arial"/>
          <w:kern w:val="1"/>
          <w:sz w:val="24"/>
          <w:szCs w:val="24"/>
        </w:rPr>
        <w:t>ml</w:t>
      </w:r>
      <w:r w:rsidRPr="00554468">
        <w:rPr>
          <w:rFonts w:ascii="Arial" w:hAnsi="Arial" w:cs="Arial"/>
          <w:kern w:val="1"/>
          <w:sz w:val="24"/>
          <w:szCs w:val="24"/>
        </w:rPr>
        <w:t>冻存管</w:t>
      </w:r>
      <w:r w:rsidRPr="00554468">
        <w:rPr>
          <w:rFonts w:ascii="Arial" w:hAnsi="Arial" w:cs="Arial"/>
          <w:kern w:val="1"/>
          <w:sz w:val="24"/>
          <w:szCs w:val="24"/>
          <w:lang w:eastAsia="zh-CN"/>
        </w:rPr>
        <w:t xml:space="preserve"> </w:t>
      </w:r>
      <w:r w:rsidRPr="00554468">
        <w:rPr>
          <w:rFonts w:ascii="Arial" w:hAnsi="Arial" w:cs="Arial"/>
          <w:kern w:val="1"/>
          <w:sz w:val="24"/>
          <w:szCs w:val="24"/>
        </w:rPr>
        <w:t>(NEST, catalog number: 607001)</w:t>
      </w:r>
    </w:p>
    <w:p w14:paraId="53EE66B2"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Microbank</w:t>
      </w:r>
      <w:r w:rsidRPr="00554468">
        <w:rPr>
          <w:rFonts w:ascii="Arial" w:hAnsi="Arial" w:cs="Arial"/>
          <w:kern w:val="1"/>
          <w:sz w:val="24"/>
          <w:szCs w:val="24"/>
        </w:rPr>
        <w:t>菌保管</w:t>
      </w:r>
      <w:r w:rsidRPr="00554468">
        <w:rPr>
          <w:rFonts w:ascii="Arial" w:hAnsi="Arial" w:cs="Arial"/>
          <w:kern w:val="1"/>
          <w:sz w:val="24"/>
          <w:szCs w:val="24"/>
          <w:lang w:eastAsia="zh-CN"/>
        </w:rPr>
        <w:t xml:space="preserve"> </w:t>
      </w:r>
      <w:r w:rsidRPr="00554468">
        <w:rPr>
          <w:rFonts w:ascii="Arial" w:hAnsi="Arial" w:cs="Arial"/>
          <w:kern w:val="1"/>
          <w:sz w:val="24"/>
          <w:szCs w:val="24"/>
        </w:rPr>
        <w:t>(</w:t>
      </w:r>
      <w:proofErr w:type="spellStart"/>
      <w:r w:rsidRPr="00554468">
        <w:rPr>
          <w:rFonts w:ascii="Arial" w:hAnsi="Arial" w:cs="Arial"/>
          <w:kern w:val="1"/>
          <w:sz w:val="24"/>
          <w:szCs w:val="24"/>
        </w:rPr>
        <w:t>Prolab</w:t>
      </w:r>
      <w:proofErr w:type="spellEnd"/>
      <w:r w:rsidRPr="00554468">
        <w:rPr>
          <w:rFonts w:ascii="Arial" w:hAnsi="Arial" w:cs="Arial"/>
          <w:kern w:val="1"/>
          <w:sz w:val="24"/>
          <w:szCs w:val="24"/>
        </w:rPr>
        <w:t>, catalog number: PL.170/M)</w:t>
      </w:r>
    </w:p>
    <w:p w14:paraId="660028F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移液器枪头</w:t>
      </w:r>
      <w:r w:rsidRPr="00554468">
        <w:rPr>
          <w:rFonts w:ascii="Arial" w:hAnsi="Arial" w:cs="Arial"/>
          <w:kern w:val="1"/>
          <w:sz w:val="24"/>
          <w:szCs w:val="24"/>
        </w:rPr>
        <w:t xml:space="preserve"> (nuclease-free, 10, 200, 1000 µl; </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numbers: T-300, T-200-Y, T-1000-B)</w:t>
      </w:r>
    </w:p>
    <w:p w14:paraId="2F31B7D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lastRenderedPageBreak/>
        <w:tab/>
        <w:t>Parafilm</w:t>
      </w:r>
      <w:r w:rsidRPr="00554468">
        <w:rPr>
          <w:rFonts w:ascii="Arial" w:hAnsi="Arial" w:cs="Arial"/>
          <w:kern w:val="1"/>
          <w:sz w:val="24"/>
          <w:szCs w:val="24"/>
        </w:rPr>
        <w:t>封口膜</w:t>
      </w:r>
      <w:r w:rsidRPr="00554468">
        <w:rPr>
          <w:rFonts w:ascii="Arial" w:hAnsi="Arial" w:cs="Arial"/>
          <w:kern w:val="1"/>
          <w:sz w:val="24"/>
          <w:szCs w:val="24"/>
        </w:rPr>
        <w:t xml:space="preserve"> (Bemis, catalog number: PM-996) </w:t>
      </w:r>
    </w:p>
    <w:p w14:paraId="2167BBCF" w14:textId="77777777" w:rsidR="0066512F" w:rsidRPr="00554468" w:rsidRDefault="0066512F" w:rsidP="00F169CA">
      <w:pPr>
        <w:numPr>
          <w:ilvl w:val="0"/>
          <w:numId w:val="5"/>
        </w:numPr>
        <w:topLinePunct/>
        <w:adjustRightInd w:val="0"/>
        <w:snapToGrid w:val="0"/>
        <w:spacing w:line="360" w:lineRule="auto"/>
        <w:ind w:left="480" w:hangingChars="200" w:hanging="480"/>
        <w:jc w:val="both"/>
        <w:outlineLvl w:val="2"/>
        <w:rPr>
          <w:rFonts w:ascii="Arial" w:hAnsi="Arial" w:cs="Arial"/>
          <w:kern w:val="1"/>
          <w:sz w:val="24"/>
          <w:szCs w:val="24"/>
        </w:rPr>
      </w:pPr>
      <w:r w:rsidRPr="00554468">
        <w:rPr>
          <w:rFonts w:ascii="Arial" w:hAnsi="Arial" w:cs="Arial"/>
          <w:kern w:val="1"/>
          <w:sz w:val="24"/>
          <w:szCs w:val="24"/>
        </w:rPr>
        <w:tab/>
        <w:t>96</w:t>
      </w:r>
      <w:r w:rsidRPr="00554468">
        <w:rPr>
          <w:rFonts w:ascii="Arial" w:hAnsi="Arial" w:cs="Arial"/>
          <w:kern w:val="1"/>
          <w:sz w:val="24"/>
          <w:szCs w:val="24"/>
        </w:rPr>
        <w:t>孔</w:t>
      </w:r>
      <w:r w:rsidRPr="00554468">
        <w:rPr>
          <w:rFonts w:ascii="Arial" w:hAnsi="Arial" w:cs="Arial"/>
          <w:kern w:val="1"/>
          <w:sz w:val="24"/>
          <w:szCs w:val="24"/>
        </w:rPr>
        <w:t>PCR</w:t>
      </w:r>
      <w:r w:rsidRPr="00554468">
        <w:rPr>
          <w:rFonts w:ascii="Arial" w:hAnsi="Arial" w:cs="Arial"/>
          <w:kern w:val="1"/>
          <w:sz w:val="24"/>
          <w:szCs w:val="24"/>
        </w:rPr>
        <w:t>板封板膜</w:t>
      </w:r>
      <w:r w:rsidRPr="00554468">
        <w:rPr>
          <w:rFonts w:ascii="Arial" w:hAnsi="Arial" w:cs="Arial"/>
          <w:kern w:val="1"/>
          <w:sz w:val="24"/>
          <w:szCs w:val="24"/>
        </w:rPr>
        <w:t xml:space="preserve"> (</w:t>
      </w:r>
      <w:proofErr w:type="spellStart"/>
      <w:r w:rsidRPr="00554468">
        <w:rPr>
          <w:rFonts w:ascii="Arial" w:hAnsi="Arial" w:cs="Arial"/>
          <w:kern w:val="1"/>
          <w:sz w:val="24"/>
          <w:szCs w:val="24"/>
        </w:rPr>
        <w:t>Axygen</w:t>
      </w:r>
      <w:proofErr w:type="spellEnd"/>
      <w:r w:rsidRPr="00554468">
        <w:rPr>
          <w:rFonts w:ascii="Arial" w:hAnsi="Arial" w:cs="Arial"/>
          <w:kern w:val="1"/>
          <w:sz w:val="24"/>
          <w:szCs w:val="24"/>
        </w:rPr>
        <w:t>, catalog number: PCR-TS)</w:t>
      </w:r>
    </w:p>
    <w:p w14:paraId="239CA6DA" w14:textId="77777777" w:rsidR="0066512F" w:rsidRPr="00B20CB0" w:rsidRDefault="0066512F" w:rsidP="00B20CB0">
      <w:pPr>
        <w:topLinePunct/>
        <w:adjustRightInd w:val="0"/>
        <w:snapToGrid w:val="0"/>
        <w:spacing w:line="360" w:lineRule="auto"/>
        <w:jc w:val="both"/>
        <w:outlineLvl w:val="2"/>
        <w:rPr>
          <w:rFonts w:ascii="Arial" w:eastAsia="Malgun Gothic" w:hAnsi="Arial" w:cs="Arial"/>
          <w:kern w:val="1"/>
          <w:sz w:val="24"/>
          <w:szCs w:val="24"/>
        </w:rPr>
      </w:pPr>
    </w:p>
    <w:p w14:paraId="4BB9CAF1" w14:textId="77777777" w:rsidR="0066512F" w:rsidRPr="00554468" w:rsidRDefault="0066512F" w:rsidP="00F85613">
      <w:pPr>
        <w:pStyle w:val="ad"/>
        <w:numPr>
          <w:ilvl w:val="0"/>
          <w:numId w:val="18"/>
        </w:numPr>
        <w:topLinePunct/>
        <w:adjustRightInd w:val="0"/>
        <w:snapToGrid w:val="0"/>
        <w:spacing w:line="360" w:lineRule="auto"/>
        <w:ind w:left="0" w:firstLineChars="0" w:firstLine="0"/>
        <w:jc w:val="both"/>
        <w:outlineLvl w:val="1"/>
        <w:rPr>
          <w:rFonts w:ascii="Arial" w:hAnsi="Arial" w:cs="Arial"/>
          <w:kern w:val="1"/>
        </w:rPr>
      </w:pPr>
      <w:r w:rsidRPr="00554468">
        <w:rPr>
          <w:rFonts w:ascii="Arial" w:hAnsi="Arial" w:cs="Arial"/>
          <w:kern w:val="1"/>
        </w:rPr>
        <w:t>生物材料</w:t>
      </w:r>
    </w:p>
    <w:p w14:paraId="31AB5FE9" w14:textId="77777777" w:rsidR="0066512F" w:rsidRPr="00554468" w:rsidRDefault="0066512F" w:rsidP="009E5844">
      <w:pPr>
        <w:numPr>
          <w:ilvl w:val="0"/>
          <w:numId w:val="6"/>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rPr>
        <w:t>样品来源于水稻根系</w:t>
      </w:r>
      <w:r w:rsidRPr="00554468">
        <w:rPr>
          <w:rFonts w:ascii="Arial" w:hAnsi="Arial" w:cs="Arial"/>
          <w:kern w:val="1"/>
          <w:sz w:val="24"/>
          <w:szCs w:val="24"/>
          <w:lang w:eastAsia="zh-CN"/>
        </w:rPr>
        <w:t xml:space="preserve"> </w:t>
      </w:r>
      <w:r w:rsidRPr="00554468">
        <w:rPr>
          <w:rFonts w:ascii="Arial" w:hAnsi="Arial" w:cs="Arial"/>
          <w:kern w:val="1"/>
          <w:sz w:val="24"/>
          <w:szCs w:val="24"/>
        </w:rPr>
        <w:t>(</w:t>
      </w:r>
      <w:r w:rsidRPr="00554468">
        <w:rPr>
          <w:rFonts w:ascii="Arial" w:hAnsi="Arial" w:cs="Arial"/>
          <w:i/>
          <w:kern w:val="1"/>
          <w:sz w:val="24"/>
          <w:szCs w:val="24"/>
        </w:rPr>
        <w:t>Oryza sativa</w:t>
      </w:r>
      <w:r w:rsidRPr="00554468">
        <w:rPr>
          <w:rFonts w:ascii="Arial" w:hAnsi="Arial" w:cs="Arial"/>
          <w:kern w:val="1"/>
          <w:sz w:val="24"/>
          <w:szCs w:val="24"/>
        </w:rPr>
        <w:t xml:space="preserve"> L. </w:t>
      </w:r>
      <w:proofErr w:type="spellStart"/>
      <w:r w:rsidRPr="00554468">
        <w:rPr>
          <w:rFonts w:ascii="Arial" w:hAnsi="Arial" w:cs="Arial"/>
          <w:kern w:val="1"/>
          <w:sz w:val="24"/>
          <w:szCs w:val="24"/>
        </w:rPr>
        <w:t>Nipponbare</w:t>
      </w:r>
      <w:proofErr w:type="spellEnd"/>
      <w:r w:rsidRPr="00554468">
        <w:rPr>
          <w:rFonts w:ascii="Arial" w:hAnsi="Arial" w:cs="Arial"/>
          <w:kern w:val="1"/>
          <w:sz w:val="24"/>
          <w:szCs w:val="24"/>
        </w:rPr>
        <w:t>)</w:t>
      </w:r>
      <w:r w:rsidRPr="00554468">
        <w:rPr>
          <w:rFonts w:ascii="Arial" w:hAnsi="Arial" w:cs="Arial"/>
          <w:kern w:val="1"/>
          <w:sz w:val="24"/>
          <w:szCs w:val="24"/>
        </w:rPr>
        <w:t>，植物材料可从作者处获得</w:t>
      </w:r>
    </w:p>
    <w:p w14:paraId="168B37C0" w14:textId="77777777" w:rsidR="0066512F" w:rsidRPr="00554468" w:rsidRDefault="0066512F" w:rsidP="009E5844">
      <w:pPr>
        <w:numPr>
          <w:ilvl w:val="0"/>
          <w:numId w:val="6"/>
        </w:numPr>
        <w:topLinePunct/>
        <w:adjustRightInd w:val="0"/>
        <w:snapToGrid w:val="0"/>
        <w:spacing w:line="360" w:lineRule="auto"/>
        <w:ind w:left="480" w:hangingChars="200" w:hanging="480"/>
        <w:jc w:val="both"/>
        <w:rPr>
          <w:rFonts w:ascii="Arial" w:hAnsi="Arial" w:cs="Arial"/>
          <w:sz w:val="24"/>
          <w:szCs w:val="24"/>
          <w:lang w:val="es-ES"/>
        </w:rPr>
      </w:pPr>
      <w:r w:rsidRPr="00554468">
        <w:rPr>
          <w:rFonts w:ascii="Arial" w:hAnsi="Arial" w:cs="Arial"/>
          <w:i/>
          <w:sz w:val="24"/>
          <w:szCs w:val="24"/>
          <w:lang w:val="es-ES"/>
        </w:rPr>
        <w:t xml:space="preserve">E. Coli </w:t>
      </w:r>
      <w:r w:rsidRPr="00554468">
        <w:rPr>
          <w:rFonts w:ascii="Arial" w:hAnsi="Arial" w:cs="Arial"/>
          <w:sz w:val="24"/>
          <w:szCs w:val="24"/>
          <w:lang w:val="es-ES" w:eastAsia="zh-CN"/>
        </w:rPr>
        <w:t>(</w:t>
      </w:r>
      <w:r w:rsidRPr="00554468">
        <w:rPr>
          <w:rFonts w:ascii="Arial" w:hAnsi="Arial" w:cs="Arial"/>
          <w:sz w:val="24"/>
          <w:szCs w:val="24"/>
          <w:lang w:val="es-ES"/>
        </w:rPr>
        <w:t>TIANGEN BIOTECH, DH5</w:t>
      </w:r>
      <w:r w:rsidRPr="00554468">
        <w:rPr>
          <w:rFonts w:ascii="Arial" w:hAnsi="Arial" w:cs="Arial"/>
          <w:sz w:val="24"/>
          <w:szCs w:val="24"/>
        </w:rPr>
        <w:t>α</w:t>
      </w:r>
      <w:r w:rsidRPr="00554468">
        <w:rPr>
          <w:rFonts w:ascii="Arial" w:hAnsi="Arial" w:cs="Arial"/>
          <w:sz w:val="24"/>
          <w:szCs w:val="24"/>
          <w:lang w:val="es-ES"/>
        </w:rPr>
        <w:t xml:space="preserve">, </w:t>
      </w:r>
      <w:r w:rsidRPr="00554468">
        <w:rPr>
          <w:rFonts w:ascii="Arial" w:hAnsi="Arial" w:cs="Arial"/>
          <w:kern w:val="1"/>
          <w:sz w:val="24"/>
          <w:szCs w:val="24"/>
        </w:rPr>
        <w:t>catalog number:</w:t>
      </w:r>
      <w:r w:rsidRPr="00554468">
        <w:rPr>
          <w:rFonts w:ascii="Arial" w:hAnsi="Arial" w:cs="Arial"/>
          <w:sz w:val="24"/>
          <w:szCs w:val="24"/>
          <w:lang w:val="es-ES"/>
        </w:rPr>
        <w:t xml:space="preserve"> CB101-03</w:t>
      </w:r>
      <w:r w:rsidRPr="00554468">
        <w:rPr>
          <w:rFonts w:ascii="Arial" w:hAnsi="Arial" w:cs="Arial"/>
          <w:sz w:val="24"/>
          <w:szCs w:val="24"/>
          <w:lang w:val="es-ES" w:eastAsia="zh-CN"/>
        </w:rPr>
        <w:t>)</w:t>
      </w:r>
    </w:p>
    <w:p w14:paraId="75E68CE0" w14:textId="77777777" w:rsidR="0066512F" w:rsidRPr="00554468" w:rsidRDefault="0066512F" w:rsidP="00554468">
      <w:pPr>
        <w:topLinePunct/>
        <w:adjustRightInd w:val="0"/>
        <w:snapToGrid w:val="0"/>
        <w:spacing w:line="360" w:lineRule="auto"/>
        <w:ind w:left="717"/>
        <w:jc w:val="both"/>
        <w:rPr>
          <w:rFonts w:ascii="Arial" w:hAnsi="Arial" w:cs="Arial"/>
          <w:sz w:val="24"/>
          <w:szCs w:val="24"/>
          <w:lang w:val="es-ES"/>
        </w:rPr>
      </w:pPr>
    </w:p>
    <w:p w14:paraId="28B75C32" w14:textId="77777777" w:rsidR="0066512F" w:rsidRPr="00554468" w:rsidRDefault="0066512F" w:rsidP="00F85613">
      <w:pPr>
        <w:pStyle w:val="ad"/>
        <w:numPr>
          <w:ilvl w:val="0"/>
          <w:numId w:val="18"/>
        </w:numPr>
        <w:topLinePunct/>
        <w:adjustRightInd w:val="0"/>
        <w:snapToGrid w:val="0"/>
        <w:spacing w:line="360" w:lineRule="auto"/>
        <w:ind w:left="0" w:firstLineChars="0" w:firstLine="0"/>
        <w:jc w:val="both"/>
        <w:outlineLvl w:val="1"/>
        <w:rPr>
          <w:rFonts w:ascii="Arial" w:hAnsi="Arial" w:cs="Arial"/>
          <w:kern w:val="1"/>
          <w:lang w:val="es-ES"/>
        </w:rPr>
      </w:pPr>
      <w:r w:rsidRPr="00554468">
        <w:rPr>
          <w:rFonts w:ascii="Arial" w:hAnsi="Arial" w:cs="Arial"/>
          <w:kern w:val="1"/>
        </w:rPr>
        <w:t>试剂</w:t>
      </w:r>
    </w:p>
    <w:p w14:paraId="1D58B685"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kern w:val="1"/>
          <w:sz w:val="24"/>
          <w:szCs w:val="24"/>
        </w:rPr>
        <w:t>胰蛋白胨大豆肉汤</w:t>
      </w:r>
      <w:r w:rsidRPr="00554468">
        <w:rPr>
          <w:rFonts w:ascii="Arial" w:hAnsi="Arial" w:cs="Arial"/>
          <w:kern w:val="1"/>
          <w:sz w:val="24"/>
          <w:szCs w:val="24"/>
          <w:lang w:eastAsia="zh-CN"/>
        </w:rPr>
        <w:t xml:space="preserve"> </w:t>
      </w:r>
      <w:r w:rsidRPr="00554468">
        <w:rPr>
          <w:rFonts w:ascii="Arial" w:hAnsi="Arial" w:cs="Arial"/>
          <w:kern w:val="1"/>
          <w:sz w:val="24"/>
          <w:szCs w:val="24"/>
          <w:lang w:val="es-ES" w:eastAsia="zh-CN"/>
        </w:rPr>
        <w:t>(</w:t>
      </w:r>
      <w:r w:rsidRPr="00554468">
        <w:rPr>
          <w:rFonts w:ascii="Arial" w:hAnsi="Arial" w:cs="Arial"/>
          <w:sz w:val="24"/>
          <w:szCs w:val="24"/>
          <w:lang w:val="es-ES"/>
        </w:rPr>
        <w:t xml:space="preserve">TSB, OXOID, </w:t>
      </w:r>
      <w:r w:rsidRPr="00554468">
        <w:rPr>
          <w:rFonts w:ascii="Arial" w:hAnsi="Arial" w:cs="Arial"/>
          <w:kern w:val="1"/>
          <w:sz w:val="24"/>
          <w:szCs w:val="24"/>
        </w:rPr>
        <w:t xml:space="preserve">catalog number: </w:t>
      </w:r>
      <w:r w:rsidRPr="00554468">
        <w:rPr>
          <w:rFonts w:ascii="Arial" w:hAnsi="Arial" w:cs="Arial"/>
          <w:sz w:val="24"/>
          <w:szCs w:val="24"/>
          <w:lang w:val="es-ES"/>
        </w:rPr>
        <w:t>CM0129</w:t>
      </w:r>
      <w:r w:rsidRPr="00554468">
        <w:rPr>
          <w:rFonts w:ascii="Arial" w:hAnsi="Arial" w:cs="Arial"/>
          <w:kern w:val="1"/>
          <w:sz w:val="24"/>
          <w:szCs w:val="24"/>
          <w:lang w:val="es-ES" w:eastAsia="zh-CN"/>
        </w:rPr>
        <w:t>)</w:t>
      </w:r>
    </w:p>
    <w:p w14:paraId="6F5EC350"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氯化镁</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MgCl</w:t>
      </w:r>
      <w:r w:rsidRPr="00554468">
        <w:rPr>
          <w:rFonts w:ascii="Arial" w:hAnsi="Arial" w:cs="Arial"/>
          <w:sz w:val="24"/>
          <w:szCs w:val="24"/>
          <w:vertAlign w:val="subscript"/>
          <w:lang w:val="es-ES"/>
        </w:rPr>
        <w:t>2</w:t>
      </w:r>
      <w:r w:rsidRPr="00554468">
        <w:rPr>
          <w:rFonts w:ascii="Arial" w:hAnsi="Arial" w:cs="Arial"/>
          <w:sz w:val="24"/>
          <w:szCs w:val="24"/>
          <w:lang w:val="es-ES"/>
        </w:rPr>
        <w:t>·6H</w:t>
      </w:r>
      <w:r w:rsidRPr="00554468">
        <w:rPr>
          <w:rFonts w:ascii="Arial" w:hAnsi="Arial" w:cs="Arial"/>
          <w:sz w:val="24"/>
          <w:szCs w:val="24"/>
          <w:vertAlign w:val="subscript"/>
          <w:lang w:val="es-ES"/>
        </w:rPr>
        <w:t>2</w:t>
      </w:r>
      <w:r w:rsidRPr="00554468">
        <w:rPr>
          <w:rFonts w:ascii="Arial" w:hAnsi="Arial" w:cs="Arial"/>
          <w:sz w:val="24"/>
          <w:szCs w:val="24"/>
          <w:lang w:val="es-ES"/>
        </w:rPr>
        <w:t xml:space="preserve">O, SIGMA, </w:t>
      </w:r>
      <w:r w:rsidRPr="00554468">
        <w:rPr>
          <w:rFonts w:ascii="Arial" w:hAnsi="Arial" w:cs="Arial"/>
          <w:kern w:val="1"/>
          <w:sz w:val="24"/>
          <w:szCs w:val="24"/>
        </w:rPr>
        <w:t xml:space="preserve">catalog number: </w:t>
      </w:r>
      <w:r w:rsidRPr="00554468">
        <w:rPr>
          <w:rFonts w:ascii="Arial" w:hAnsi="Arial" w:cs="Arial"/>
          <w:sz w:val="24"/>
          <w:szCs w:val="24"/>
          <w:lang w:val="es-ES"/>
        </w:rPr>
        <w:t>63068-250G</w:t>
      </w:r>
      <w:r w:rsidRPr="00554468">
        <w:rPr>
          <w:rFonts w:ascii="Arial" w:hAnsi="Arial" w:cs="Arial"/>
          <w:sz w:val="24"/>
          <w:szCs w:val="24"/>
          <w:lang w:val="es-ES" w:eastAsia="zh-CN"/>
        </w:rPr>
        <w:t>)</w:t>
      </w:r>
    </w:p>
    <w:p w14:paraId="2177BA58"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氯化钠</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NaCl, SIGMA, </w:t>
      </w:r>
      <w:r w:rsidRPr="00554468">
        <w:rPr>
          <w:rFonts w:ascii="Arial" w:hAnsi="Arial" w:cs="Arial"/>
          <w:kern w:val="1"/>
          <w:sz w:val="24"/>
          <w:szCs w:val="24"/>
        </w:rPr>
        <w:t xml:space="preserve">catalog number: </w:t>
      </w:r>
      <w:r w:rsidRPr="00554468">
        <w:rPr>
          <w:rFonts w:ascii="Arial" w:hAnsi="Arial" w:cs="Arial"/>
          <w:sz w:val="24"/>
          <w:szCs w:val="24"/>
          <w:lang w:val="es-ES"/>
        </w:rPr>
        <w:t>S7653-250G</w:t>
      </w:r>
      <w:r w:rsidRPr="00554468">
        <w:rPr>
          <w:rFonts w:ascii="Arial" w:hAnsi="Arial" w:cs="Arial"/>
          <w:sz w:val="24"/>
          <w:szCs w:val="24"/>
          <w:lang w:val="es-ES" w:eastAsia="zh-CN"/>
        </w:rPr>
        <w:t>)</w:t>
      </w:r>
    </w:p>
    <w:p w14:paraId="09347333"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磷酸氢二钠</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Na</w:t>
      </w:r>
      <w:r w:rsidRPr="00554468">
        <w:rPr>
          <w:rFonts w:ascii="Arial" w:hAnsi="Arial" w:cs="Arial"/>
          <w:sz w:val="24"/>
          <w:szCs w:val="24"/>
          <w:vertAlign w:val="subscript"/>
        </w:rPr>
        <w:t>2</w:t>
      </w:r>
      <w:r w:rsidRPr="00554468">
        <w:rPr>
          <w:rFonts w:ascii="Arial" w:hAnsi="Arial" w:cs="Arial"/>
          <w:sz w:val="24"/>
          <w:szCs w:val="24"/>
        </w:rPr>
        <w:t>HPO</w:t>
      </w:r>
      <w:r w:rsidRPr="00554468">
        <w:rPr>
          <w:rFonts w:ascii="Arial" w:hAnsi="Arial" w:cs="Arial"/>
          <w:sz w:val="24"/>
          <w:szCs w:val="24"/>
          <w:vertAlign w:val="subscript"/>
        </w:rPr>
        <w:t>4</w:t>
      </w:r>
      <w:r w:rsidRPr="00554468">
        <w:rPr>
          <w:rFonts w:ascii="Arial" w:hAnsi="Arial" w:cs="Arial"/>
          <w:sz w:val="24"/>
          <w:szCs w:val="24"/>
        </w:rPr>
        <w:t>·2H</w:t>
      </w:r>
      <w:r w:rsidRPr="00554468">
        <w:rPr>
          <w:rFonts w:ascii="Arial" w:hAnsi="Arial" w:cs="Arial"/>
          <w:sz w:val="24"/>
          <w:szCs w:val="24"/>
          <w:vertAlign w:val="subscript"/>
        </w:rPr>
        <w:t>2</w:t>
      </w:r>
      <w:r w:rsidRPr="00554468">
        <w:rPr>
          <w:rFonts w:ascii="Arial" w:hAnsi="Arial" w:cs="Arial"/>
          <w:sz w:val="24"/>
          <w:szCs w:val="24"/>
        </w:rPr>
        <w:t xml:space="preserve">O, SIGMA, </w:t>
      </w:r>
      <w:r w:rsidRPr="00554468">
        <w:rPr>
          <w:rFonts w:ascii="Arial" w:hAnsi="Arial" w:cs="Arial"/>
          <w:kern w:val="1"/>
          <w:sz w:val="24"/>
          <w:szCs w:val="24"/>
        </w:rPr>
        <w:t xml:space="preserve">catalog number: </w:t>
      </w:r>
      <w:r w:rsidRPr="00554468">
        <w:rPr>
          <w:rFonts w:ascii="Arial" w:hAnsi="Arial" w:cs="Arial"/>
          <w:sz w:val="24"/>
          <w:szCs w:val="24"/>
        </w:rPr>
        <w:t>04272-1KG</w:t>
      </w:r>
      <w:r w:rsidRPr="00554468">
        <w:rPr>
          <w:rFonts w:ascii="Arial" w:hAnsi="Arial" w:cs="Arial"/>
          <w:sz w:val="24"/>
          <w:szCs w:val="24"/>
          <w:lang w:eastAsia="zh-CN"/>
        </w:rPr>
        <w:t>)</w:t>
      </w:r>
    </w:p>
    <w:p w14:paraId="3C342BF7"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磷酸二氢钠</w:t>
      </w:r>
      <w:r w:rsidRPr="00554468">
        <w:rPr>
          <w:rFonts w:ascii="Arial" w:hAnsi="Arial" w:cs="Arial"/>
          <w:sz w:val="24"/>
          <w:szCs w:val="24"/>
          <w:lang w:eastAsia="zh-CN"/>
        </w:rPr>
        <w:t xml:space="preserve"> (</w:t>
      </w:r>
      <w:r w:rsidRPr="00554468">
        <w:rPr>
          <w:rFonts w:ascii="Arial" w:hAnsi="Arial" w:cs="Arial"/>
          <w:sz w:val="24"/>
          <w:szCs w:val="24"/>
        </w:rPr>
        <w:t>NaH</w:t>
      </w:r>
      <w:r w:rsidRPr="00554468">
        <w:rPr>
          <w:rFonts w:ascii="Arial" w:hAnsi="Arial" w:cs="Arial"/>
          <w:sz w:val="24"/>
          <w:szCs w:val="24"/>
          <w:vertAlign w:val="subscript"/>
        </w:rPr>
        <w:t>2</w:t>
      </w:r>
      <w:r w:rsidRPr="00554468">
        <w:rPr>
          <w:rFonts w:ascii="Arial" w:hAnsi="Arial" w:cs="Arial"/>
          <w:sz w:val="24"/>
          <w:szCs w:val="24"/>
        </w:rPr>
        <w:t>PO</w:t>
      </w:r>
      <w:r w:rsidRPr="00554468">
        <w:rPr>
          <w:rFonts w:ascii="Arial" w:hAnsi="Arial" w:cs="Arial"/>
          <w:sz w:val="24"/>
          <w:szCs w:val="24"/>
          <w:vertAlign w:val="subscript"/>
        </w:rPr>
        <w:t>4</w:t>
      </w:r>
      <w:r w:rsidRPr="00554468">
        <w:rPr>
          <w:rFonts w:ascii="Arial" w:hAnsi="Arial" w:cs="Arial"/>
          <w:sz w:val="24"/>
          <w:szCs w:val="24"/>
        </w:rPr>
        <w:t>·H</w:t>
      </w:r>
      <w:r w:rsidRPr="00554468">
        <w:rPr>
          <w:rFonts w:ascii="Arial" w:hAnsi="Arial" w:cs="Arial"/>
          <w:sz w:val="24"/>
          <w:szCs w:val="24"/>
          <w:vertAlign w:val="subscript"/>
        </w:rPr>
        <w:t>2</w:t>
      </w:r>
      <w:r w:rsidRPr="00554468">
        <w:rPr>
          <w:rFonts w:ascii="Arial" w:hAnsi="Arial" w:cs="Arial"/>
          <w:sz w:val="24"/>
          <w:szCs w:val="24"/>
        </w:rPr>
        <w:t xml:space="preserve">O, SIGMA, </w:t>
      </w:r>
      <w:r w:rsidRPr="00554468">
        <w:rPr>
          <w:rFonts w:ascii="Arial" w:hAnsi="Arial" w:cs="Arial"/>
          <w:kern w:val="1"/>
          <w:sz w:val="24"/>
          <w:szCs w:val="24"/>
        </w:rPr>
        <w:t xml:space="preserve">catalog number: </w:t>
      </w:r>
      <w:r w:rsidRPr="00554468">
        <w:rPr>
          <w:rFonts w:ascii="Arial" w:hAnsi="Arial" w:cs="Arial"/>
          <w:sz w:val="24"/>
          <w:szCs w:val="24"/>
        </w:rPr>
        <w:t>71504-250G</w:t>
      </w:r>
      <w:r w:rsidRPr="00554468">
        <w:rPr>
          <w:rFonts w:ascii="Arial" w:hAnsi="Arial" w:cs="Arial"/>
          <w:sz w:val="24"/>
          <w:szCs w:val="24"/>
          <w:lang w:eastAsia="zh-CN"/>
        </w:rPr>
        <w:t>)</w:t>
      </w:r>
    </w:p>
    <w:p w14:paraId="388784A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氢氧化钠</w:t>
      </w:r>
      <w:r w:rsidRPr="00554468">
        <w:rPr>
          <w:rFonts w:ascii="Arial" w:hAnsi="Arial" w:cs="Arial"/>
          <w:sz w:val="24"/>
          <w:szCs w:val="24"/>
          <w:lang w:eastAsia="zh-CN"/>
        </w:rPr>
        <w:t xml:space="preserve"> (</w:t>
      </w:r>
      <w:r w:rsidRPr="00554468">
        <w:rPr>
          <w:rFonts w:ascii="Arial" w:hAnsi="Arial" w:cs="Arial"/>
          <w:sz w:val="24"/>
          <w:szCs w:val="24"/>
        </w:rPr>
        <w:t xml:space="preserve">NaOH, </w:t>
      </w:r>
      <w:bookmarkStart w:id="0" w:name="OLE_LINK19"/>
      <w:r w:rsidRPr="00554468">
        <w:rPr>
          <w:rFonts w:ascii="Arial" w:hAnsi="Arial" w:cs="Arial"/>
          <w:sz w:val="24"/>
          <w:szCs w:val="24"/>
        </w:rPr>
        <w:t>SIGMA</w:t>
      </w:r>
      <w:bookmarkEnd w:id="0"/>
      <w:r w:rsidRPr="00554468">
        <w:rPr>
          <w:rFonts w:ascii="Arial" w:hAnsi="Arial" w:cs="Arial"/>
          <w:sz w:val="24"/>
          <w:szCs w:val="24"/>
        </w:rPr>
        <w:t>,</w:t>
      </w:r>
      <w:r w:rsidRPr="00554468">
        <w:rPr>
          <w:rFonts w:ascii="Arial" w:hAnsi="Arial" w:cs="Arial"/>
          <w:kern w:val="1"/>
          <w:sz w:val="24"/>
          <w:szCs w:val="24"/>
        </w:rPr>
        <w:t xml:space="preserve"> catalog number:</w:t>
      </w:r>
      <w:r w:rsidRPr="00554468">
        <w:rPr>
          <w:rFonts w:ascii="Arial" w:hAnsi="Arial" w:cs="Arial"/>
          <w:sz w:val="24"/>
          <w:szCs w:val="24"/>
        </w:rPr>
        <w:t xml:space="preserve"> S8045-500G</w:t>
      </w:r>
      <w:r w:rsidRPr="00554468">
        <w:rPr>
          <w:rFonts w:ascii="Arial" w:hAnsi="Arial" w:cs="Arial"/>
          <w:sz w:val="24"/>
          <w:szCs w:val="24"/>
          <w:lang w:eastAsia="zh-CN"/>
        </w:rPr>
        <w:t>)</w:t>
      </w:r>
    </w:p>
    <w:p w14:paraId="41F930BE"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乙二胺四乙酸二钠</w:t>
      </w:r>
      <w:r w:rsidRPr="00554468">
        <w:rPr>
          <w:rFonts w:ascii="Arial" w:hAnsi="Arial" w:cs="Arial"/>
          <w:sz w:val="24"/>
          <w:szCs w:val="24"/>
          <w:lang w:val="es-ES" w:eastAsia="zh-CN"/>
        </w:rPr>
        <w:t xml:space="preserve"> </w:t>
      </w:r>
      <w:r w:rsidRPr="00554468">
        <w:rPr>
          <w:rFonts w:ascii="Arial" w:hAnsi="Arial" w:cs="Arial"/>
          <w:sz w:val="24"/>
          <w:szCs w:val="24"/>
          <w:lang w:eastAsia="zh-CN"/>
        </w:rPr>
        <w:t>(</w:t>
      </w:r>
      <w:r w:rsidRPr="00554468">
        <w:rPr>
          <w:rFonts w:ascii="Arial" w:hAnsi="Arial" w:cs="Arial"/>
          <w:sz w:val="24"/>
          <w:szCs w:val="24"/>
          <w:lang w:val="es-ES"/>
        </w:rPr>
        <w:t>Na</w:t>
      </w:r>
      <w:r w:rsidRPr="00554468">
        <w:rPr>
          <w:rFonts w:ascii="Arial" w:hAnsi="Arial" w:cs="Arial"/>
          <w:sz w:val="24"/>
          <w:szCs w:val="24"/>
          <w:vertAlign w:val="subscript"/>
          <w:lang w:val="es-ES"/>
        </w:rPr>
        <w:t>2</w:t>
      </w:r>
      <w:r w:rsidRPr="00554468">
        <w:rPr>
          <w:rFonts w:ascii="Arial" w:hAnsi="Arial" w:cs="Arial"/>
          <w:sz w:val="24"/>
          <w:szCs w:val="24"/>
          <w:lang w:val="es-ES"/>
        </w:rPr>
        <w:t>-EDTA</w:t>
      </w:r>
      <w:r w:rsidRPr="00554468">
        <w:rPr>
          <w:rFonts w:ascii="Arial" w:hAnsi="Arial" w:cs="Arial"/>
          <w:sz w:val="24"/>
          <w:szCs w:val="24"/>
        </w:rPr>
        <w:t>·2H</w:t>
      </w:r>
      <w:r w:rsidRPr="00554468">
        <w:rPr>
          <w:rFonts w:ascii="Arial" w:hAnsi="Arial" w:cs="Arial"/>
          <w:sz w:val="24"/>
          <w:szCs w:val="24"/>
          <w:vertAlign w:val="subscript"/>
        </w:rPr>
        <w:t>2</w:t>
      </w:r>
      <w:r w:rsidRPr="00554468">
        <w:rPr>
          <w:rFonts w:ascii="Arial" w:hAnsi="Arial" w:cs="Arial"/>
          <w:sz w:val="24"/>
          <w:szCs w:val="24"/>
        </w:rPr>
        <w:t xml:space="preserve">O, </w:t>
      </w:r>
      <w:r w:rsidRPr="00554468">
        <w:rPr>
          <w:rFonts w:ascii="Arial" w:hAnsi="Arial" w:cs="Arial"/>
          <w:sz w:val="24"/>
          <w:szCs w:val="24"/>
          <w:lang w:val="es-ES"/>
        </w:rPr>
        <w:t xml:space="preserve">Amresco, </w:t>
      </w:r>
      <w:r w:rsidRPr="00554468">
        <w:rPr>
          <w:rFonts w:ascii="Arial" w:hAnsi="Arial" w:cs="Arial"/>
          <w:kern w:val="1"/>
          <w:sz w:val="24"/>
          <w:szCs w:val="24"/>
        </w:rPr>
        <w:t xml:space="preserve">catalog number: </w:t>
      </w:r>
      <w:r w:rsidRPr="00554468">
        <w:rPr>
          <w:rFonts w:ascii="Arial" w:hAnsi="Arial" w:cs="Arial"/>
          <w:sz w:val="24"/>
          <w:szCs w:val="24"/>
          <w:lang w:val="es-ES"/>
        </w:rPr>
        <w:t>0105</w:t>
      </w:r>
      <w:r w:rsidRPr="00554468">
        <w:rPr>
          <w:rFonts w:ascii="Arial" w:hAnsi="Arial" w:cs="Arial"/>
          <w:sz w:val="24"/>
          <w:szCs w:val="24"/>
          <w:lang w:eastAsia="zh-CN"/>
        </w:rPr>
        <w:t>)</w:t>
      </w:r>
    </w:p>
    <w:p w14:paraId="0FCFD1B4"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bookmarkStart w:id="1" w:name="OLE_LINK10"/>
      <w:r w:rsidRPr="00554468">
        <w:rPr>
          <w:rFonts w:ascii="Arial" w:hAnsi="Arial" w:cs="Arial"/>
          <w:sz w:val="24"/>
          <w:szCs w:val="24"/>
        </w:rPr>
        <w:t>三羟甲基氨基甲烷盐酸盐</w:t>
      </w:r>
      <w:bookmarkEnd w:id="1"/>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Tris-HCl, Genview, </w:t>
      </w:r>
      <w:r w:rsidRPr="00554468">
        <w:rPr>
          <w:rFonts w:ascii="Arial" w:hAnsi="Arial" w:cs="Arial"/>
          <w:kern w:val="1"/>
          <w:sz w:val="24"/>
          <w:szCs w:val="24"/>
        </w:rPr>
        <w:t xml:space="preserve">catalog number: </w:t>
      </w:r>
      <w:r w:rsidRPr="00554468">
        <w:rPr>
          <w:rFonts w:ascii="Arial" w:hAnsi="Arial" w:cs="Arial"/>
          <w:sz w:val="24"/>
          <w:szCs w:val="24"/>
          <w:lang w:val="es-ES"/>
        </w:rPr>
        <w:t>BT504-500G</w:t>
      </w:r>
      <w:r w:rsidRPr="00554468">
        <w:rPr>
          <w:rFonts w:ascii="Arial" w:hAnsi="Arial" w:cs="Arial"/>
          <w:sz w:val="24"/>
          <w:szCs w:val="24"/>
          <w:lang w:val="es-ES" w:eastAsia="zh-CN"/>
        </w:rPr>
        <w:t>)</w:t>
      </w:r>
    </w:p>
    <w:p w14:paraId="32AC905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甘油</w:t>
      </w:r>
      <w:r w:rsidRPr="00554468">
        <w:rPr>
          <w:rFonts w:ascii="Arial" w:hAnsi="Arial" w:cs="Arial"/>
          <w:sz w:val="24"/>
          <w:szCs w:val="24"/>
          <w:lang w:val="es-ES" w:eastAsia="zh-CN"/>
        </w:rPr>
        <w:t xml:space="preserve"> (</w:t>
      </w:r>
      <w:r w:rsidRPr="00554468">
        <w:rPr>
          <w:rFonts w:ascii="Arial" w:hAnsi="Arial" w:cs="Arial"/>
          <w:sz w:val="24"/>
          <w:szCs w:val="24"/>
          <w:lang w:val="es-ES"/>
        </w:rPr>
        <w:t xml:space="preserve">SIGMA, </w:t>
      </w:r>
      <w:bookmarkStart w:id="2" w:name="OLE_LINK20"/>
      <w:r w:rsidRPr="00554468">
        <w:rPr>
          <w:rFonts w:ascii="Arial" w:hAnsi="Arial" w:cs="Arial"/>
          <w:kern w:val="1"/>
          <w:sz w:val="24"/>
          <w:szCs w:val="24"/>
        </w:rPr>
        <w:t xml:space="preserve">catalog number: </w:t>
      </w:r>
      <w:r w:rsidRPr="00554468">
        <w:rPr>
          <w:rFonts w:ascii="Arial" w:hAnsi="Arial" w:cs="Arial"/>
          <w:sz w:val="24"/>
          <w:szCs w:val="24"/>
          <w:lang w:val="es-ES"/>
        </w:rPr>
        <w:t>G7893</w:t>
      </w:r>
      <w:bookmarkEnd w:id="2"/>
      <w:r w:rsidRPr="00554468">
        <w:rPr>
          <w:rFonts w:ascii="Arial" w:hAnsi="Arial" w:cs="Arial"/>
          <w:sz w:val="24"/>
          <w:szCs w:val="24"/>
          <w:lang w:val="es-ES" w:eastAsia="zh-CN"/>
        </w:rPr>
        <w:t>)</w:t>
      </w:r>
    </w:p>
    <w:p w14:paraId="212A9BBF"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琼脂粉</w:t>
      </w:r>
      <w:r w:rsidRPr="00554468">
        <w:rPr>
          <w:rFonts w:ascii="Arial" w:hAnsi="Arial" w:cs="Arial"/>
          <w:sz w:val="24"/>
          <w:szCs w:val="24"/>
          <w:lang w:val="es-ES" w:eastAsia="zh-CN"/>
        </w:rPr>
        <w:t xml:space="preserve"> (</w:t>
      </w:r>
      <w:r w:rsidRPr="00554468">
        <w:rPr>
          <w:rFonts w:ascii="Arial" w:hAnsi="Arial" w:cs="Arial"/>
          <w:sz w:val="24"/>
          <w:szCs w:val="24"/>
          <w:lang w:val="es-ES"/>
        </w:rPr>
        <w:t xml:space="preserve">SIGMA, </w:t>
      </w:r>
      <w:r w:rsidRPr="00554468">
        <w:rPr>
          <w:rFonts w:ascii="Arial" w:hAnsi="Arial" w:cs="Arial"/>
          <w:kern w:val="1"/>
          <w:sz w:val="24"/>
          <w:szCs w:val="24"/>
        </w:rPr>
        <w:t xml:space="preserve">catalog number: </w:t>
      </w:r>
      <w:r w:rsidRPr="00554468">
        <w:rPr>
          <w:rFonts w:ascii="Arial" w:hAnsi="Arial" w:cs="Arial"/>
          <w:sz w:val="24"/>
          <w:szCs w:val="24"/>
          <w:lang w:val="es-ES"/>
        </w:rPr>
        <w:t>A7921-100G</w:t>
      </w:r>
      <w:r w:rsidRPr="00554468">
        <w:rPr>
          <w:rFonts w:ascii="Arial" w:hAnsi="Arial" w:cs="Arial"/>
          <w:sz w:val="24"/>
          <w:szCs w:val="24"/>
          <w:lang w:val="es-ES" w:eastAsia="zh-CN"/>
        </w:rPr>
        <w:t>)</w:t>
      </w:r>
    </w:p>
    <w:p w14:paraId="7AA5BA10" w14:textId="2FAAD73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琼脂糖</w:t>
      </w:r>
      <w:r w:rsidR="00D369E4">
        <w:rPr>
          <w:rFonts w:ascii="Arial" w:hAnsi="Arial" w:cs="Arial" w:hint="eastAsia"/>
          <w:sz w:val="24"/>
          <w:szCs w:val="24"/>
          <w:lang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Biowest, </w:t>
      </w:r>
      <w:r w:rsidRPr="00554468">
        <w:rPr>
          <w:rFonts w:ascii="Arial" w:hAnsi="Arial" w:cs="Arial"/>
          <w:kern w:val="1"/>
          <w:sz w:val="24"/>
          <w:szCs w:val="24"/>
        </w:rPr>
        <w:t xml:space="preserve">catalog number: </w:t>
      </w:r>
      <w:r w:rsidRPr="00554468">
        <w:rPr>
          <w:rFonts w:ascii="Arial" w:hAnsi="Arial" w:cs="Arial"/>
          <w:sz w:val="24"/>
          <w:szCs w:val="24"/>
          <w:lang w:val="es-ES"/>
        </w:rPr>
        <w:t>G-10</w:t>
      </w:r>
      <w:r w:rsidRPr="00554468">
        <w:rPr>
          <w:rFonts w:ascii="Arial" w:hAnsi="Arial" w:cs="Arial"/>
          <w:sz w:val="24"/>
          <w:szCs w:val="24"/>
          <w:lang w:val="es-ES" w:eastAsia="zh-CN"/>
        </w:rPr>
        <w:t>)</w:t>
      </w:r>
    </w:p>
    <w:p w14:paraId="42DFE32F" w14:textId="480EFC4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乙醇</w:t>
      </w:r>
      <w:r w:rsidR="00D369E4">
        <w:rPr>
          <w:rFonts w:ascii="Arial" w:hAnsi="Arial" w:cs="Arial" w:hint="eastAsia"/>
          <w:sz w:val="24"/>
          <w:szCs w:val="24"/>
          <w:lang w:val="es-ES"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SIGMA, </w:t>
      </w:r>
      <w:r w:rsidRPr="00554468">
        <w:rPr>
          <w:rFonts w:ascii="Arial" w:hAnsi="Arial" w:cs="Arial"/>
          <w:kern w:val="1"/>
          <w:sz w:val="24"/>
          <w:szCs w:val="24"/>
        </w:rPr>
        <w:t xml:space="preserve">catalog number: </w:t>
      </w:r>
      <w:r w:rsidRPr="00554468">
        <w:rPr>
          <w:rFonts w:ascii="Arial" w:hAnsi="Arial" w:cs="Arial"/>
          <w:sz w:val="24"/>
          <w:szCs w:val="24"/>
          <w:lang w:val="es-ES"/>
        </w:rPr>
        <w:t>E7023-500ML</w:t>
      </w:r>
      <w:r w:rsidRPr="00554468">
        <w:rPr>
          <w:rFonts w:ascii="Arial" w:hAnsi="Arial" w:cs="Arial"/>
          <w:sz w:val="24"/>
          <w:szCs w:val="24"/>
          <w:lang w:val="es-ES" w:eastAsia="zh-CN"/>
        </w:rPr>
        <w:t>)</w:t>
      </w:r>
    </w:p>
    <w:p w14:paraId="221B6728" w14:textId="01F0D21D"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bookmarkStart w:id="3" w:name="OLE_LINK24"/>
      <w:r w:rsidRPr="00554468">
        <w:rPr>
          <w:rFonts w:ascii="Arial" w:hAnsi="Arial" w:cs="Arial"/>
          <w:sz w:val="24"/>
          <w:szCs w:val="24"/>
        </w:rPr>
        <w:t>无核酸酶水</w:t>
      </w:r>
      <w:bookmarkEnd w:id="3"/>
      <w:r w:rsidR="00D369E4">
        <w:rPr>
          <w:rFonts w:ascii="Arial" w:hAnsi="Arial" w:cs="Arial" w:hint="eastAsia"/>
          <w:sz w:val="24"/>
          <w:szCs w:val="24"/>
          <w:lang w:eastAsia="zh-CN"/>
        </w:rPr>
        <w:t xml:space="preserve"> </w:t>
      </w:r>
      <w:r w:rsidRPr="00D369E4">
        <w:rPr>
          <w:rFonts w:ascii="Arial" w:hAnsi="Arial" w:cs="Arial"/>
          <w:color w:val="FF0000"/>
          <w:sz w:val="24"/>
          <w:szCs w:val="24"/>
          <w:lang w:val="es-ES" w:eastAsia="zh-CN"/>
        </w:rPr>
        <w:t>(</w:t>
      </w:r>
      <w:r w:rsidRPr="00554468">
        <w:rPr>
          <w:rFonts w:ascii="Arial" w:hAnsi="Arial" w:cs="Arial"/>
          <w:sz w:val="24"/>
          <w:szCs w:val="24"/>
          <w:lang w:val="es-ES"/>
        </w:rPr>
        <w:t xml:space="preserve">QIAGEN, </w:t>
      </w:r>
      <w:r w:rsidRPr="00554468">
        <w:rPr>
          <w:rFonts w:ascii="Arial" w:hAnsi="Arial" w:cs="Arial"/>
          <w:kern w:val="1"/>
          <w:sz w:val="24"/>
          <w:szCs w:val="24"/>
        </w:rPr>
        <w:t xml:space="preserve">catalog number: </w:t>
      </w:r>
      <w:r w:rsidRPr="00554468">
        <w:rPr>
          <w:rFonts w:ascii="Arial" w:hAnsi="Arial" w:cs="Arial"/>
          <w:sz w:val="24"/>
          <w:szCs w:val="24"/>
          <w:lang w:val="es-ES"/>
        </w:rPr>
        <w:t>129115</w:t>
      </w:r>
      <w:r w:rsidRPr="00554468">
        <w:rPr>
          <w:rFonts w:ascii="Arial" w:hAnsi="Arial" w:cs="Arial"/>
          <w:sz w:val="24"/>
          <w:szCs w:val="24"/>
          <w:lang w:val="es-ES" w:eastAsia="zh-CN"/>
        </w:rPr>
        <w:t>)</w:t>
      </w:r>
    </w:p>
    <w:p w14:paraId="10511E49"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PCR</w:t>
      </w:r>
      <w:r w:rsidRPr="00554468">
        <w:rPr>
          <w:rFonts w:ascii="Arial" w:hAnsi="Arial" w:cs="Arial"/>
          <w:sz w:val="24"/>
          <w:szCs w:val="24"/>
        </w:rPr>
        <w:t>引物</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Life Technologies</w:t>
      </w:r>
      <w:r w:rsidRPr="00554468">
        <w:rPr>
          <w:rFonts w:ascii="Arial" w:hAnsi="Arial" w:cs="Arial"/>
          <w:sz w:val="24"/>
          <w:szCs w:val="24"/>
          <w:lang w:val="es-ES" w:eastAsia="zh-CN"/>
        </w:rPr>
        <w:t>)</w:t>
      </w:r>
    </w:p>
    <w:p w14:paraId="13038534"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PCR</w:t>
      </w:r>
      <w:r w:rsidRPr="00554468">
        <w:rPr>
          <w:rFonts w:ascii="Arial" w:hAnsi="Arial" w:cs="Arial"/>
          <w:sz w:val="24"/>
          <w:szCs w:val="24"/>
        </w:rPr>
        <w:t>反应体系试剂</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TAKARA, </w:t>
      </w:r>
      <w:r w:rsidRPr="00554468">
        <w:rPr>
          <w:rFonts w:ascii="Arial" w:hAnsi="Arial" w:cs="Arial"/>
          <w:kern w:val="1"/>
          <w:sz w:val="24"/>
          <w:szCs w:val="24"/>
        </w:rPr>
        <w:t xml:space="preserve">catalog number: </w:t>
      </w:r>
      <w:r w:rsidRPr="00554468">
        <w:rPr>
          <w:rFonts w:ascii="Arial" w:hAnsi="Arial" w:cs="Arial"/>
          <w:sz w:val="24"/>
          <w:szCs w:val="24"/>
          <w:lang w:val="es-ES"/>
        </w:rPr>
        <w:t>R007Z</w:t>
      </w:r>
      <w:r w:rsidRPr="00554468">
        <w:rPr>
          <w:rFonts w:ascii="Arial" w:hAnsi="Arial" w:cs="Arial"/>
          <w:sz w:val="24"/>
          <w:szCs w:val="24"/>
          <w:lang w:val="es-ES" w:eastAsia="zh-CN"/>
        </w:rPr>
        <w:t>)</w:t>
      </w:r>
    </w:p>
    <w:p w14:paraId="0919D597" w14:textId="783F3616"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2000</w:t>
      </w:r>
      <w:r w:rsidR="00D369E4">
        <w:rPr>
          <w:rFonts w:ascii="Arial" w:hAnsi="Arial" w:cs="Arial"/>
          <w:sz w:val="24"/>
          <w:szCs w:val="24"/>
          <w:lang w:val="es-ES"/>
        </w:rPr>
        <w:t xml:space="preserve"> </w:t>
      </w:r>
      <w:r w:rsidRPr="00554468">
        <w:rPr>
          <w:rFonts w:ascii="Arial" w:hAnsi="Arial" w:cs="Arial"/>
          <w:sz w:val="24"/>
          <w:szCs w:val="24"/>
          <w:lang w:val="es-ES"/>
        </w:rPr>
        <w:t>bp Plus DNA</w:t>
      </w:r>
      <w:r w:rsidRPr="00554468">
        <w:rPr>
          <w:rFonts w:ascii="Arial" w:hAnsi="Arial" w:cs="Arial"/>
          <w:sz w:val="24"/>
          <w:szCs w:val="24"/>
        </w:rPr>
        <w:t>标准物</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DiNing, </w:t>
      </w:r>
      <w:r w:rsidRPr="00554468">
        <w:rPr>
          <w:rFonts w:ascii="Arial" w:hAnsi="Arial" w:cs="Arial"/>
          <w:kern w:val="1"/>
          <w:sz w:val="24"/>
          <w:szCs w:val="24"/>
        </w:rPr>
        <w:t xml:space="preserve">catalog number: </w:t>
      </w:r>
      <w:r w:rsidRPr="00554468">
        <w:rPr>
          <w:rFonts w:ascii="Arial" w:hAnsi="Arial" w:cs="Arial"/>
          <w:sz w:val="24"/>
          <w:szCs w:val="24"/>
          <w:lang w:val="es-ES"/>
        </w:rPr>
        <w:t>DM1003</w:t>
      </w:r>
      <w:r w:rsidRPr="00554468">
        <w:rPr>
          <w:rFonts w:ascii="Arial" w:hAnsi="Arial" w:cs="Arial"/>
          <w:sz w:val="24"/>
          <w:szCs w:val="24"/>
          <w:lang w:val="es-ES" w:eastAsia="zh-CN"/>
        </w:rPr>
        <w:t>)</w:t>
      </w:r>
    </w:p>
    <w:p w14:paraId="3F23B016"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lang w:val="es-ES"/>
        </w:rPr>
        <w:t>DNA</w:t>
      </w:r>
      <w:r w:rsidRPr="00554468">
        <w:rPr>
          <w:rFonts w:ascii="Arial" w:hAnsi="Arial" w:cs="Arial"/>
          <w:sz w:val="24"/>
          <w:szCs w:val="24"/>
        </w:rPr>
        <w:t>染色剂</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NIPPON Genetics EUROPE GmbH, </w:t>
      </w:r>
      <w:r w:rsidRPr="00554468">
        <w:rPr>
          <w:rFonts w:ascii="Arial" w:hAnsi="Arial" w:cs="Arial"/>
          <w:kern w:val="1"/>
          <w:sz w:val="24"/>
          <w:szCs w:val="24"/>
        </w:rPr>
        <w:t xml:space="preserve">catalog number: </w:t>
      </w:r>
      <w:r w:rsidRPr="00554468">
        <w:rPr>
          <w:rFonts w:ascii="Arial" w:hAnsi="Arial" w:cs="Arial"/>
          <w:sz w:val="24"/>
          <w:szCs w:val="24"/>
          <w:lang w:val="es-ES"/>
        </w:rPr>
        <w:t>MG04</w:t>
      </w:r>
      <w:r w:rsidRPr="00554468">
        <w:rPr>
          <w:rFonts w:ascii="Arial" w:hAnsi="Arial" w:cs="Arial"/>
          <w:sz w:val="24"/>
          <w:szCs w:val="24"/>
          <w:lang w:val="es-ES" w:eastAsia="zh-CN"/>
        </w:rPr>
        <w:t>)</w:t>
      </w:r>
    </w:p>
    <w:p w14:paraId="5727189A" w14:textId="77777777" w:rsidR="0066512F" w:rsidRPr="00554468"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554468">
        <w:rPr>
          <w:rFonts w:ascii="Arial" w:hAnsi="Arial" w:cs="Arial"/>
          <w:sz w:val="24"/>
          <w:szCs w:val="24"/>
        </w:rPr>
        <w:t>胶回收试剂盒</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Wizard</w:t>
      </w:r>
      <w:r w:rsidRPr="00554468">
        <w:rPr>
          <w:rFonts w:ascii="Arial" w:hAnsi="Arial" w:cs="Arial"/>
          <w:sz w:val="24"/>
          <w:szCs w:val="24"/>
          <w:vertAlign w:val="superscript"/>
          <w:lang w:val="es-ES"/>
        </w:rPr>
        <w:t>®</w:t>
      </w:r>
      <w:r w:rsidRPr="00554468">
        <w:rPr>
          <w:rFonts w:ascii="Arial" w:hAnsi="Arial" w:cs="Arial"/>
          <w:sz w:val="24"/>
          <w:szCs w:val="24"/>
          <w:lang w:val="es-ES"/>
        </w:rPr>
        <w:t xml:space="preserve"> SV Gel and PCR Clean-up System, Promega, </w:t>
      </w:r>
      <w:r w:rsidRPr="00554468">
        <w:rPr>
          <w:rFonts w:ascii="Arial" w:hAnsi="Arial" w:cs="Arial"/>
          <w:kern w:val="1"/>
          <w:sz w:val="24"/>
          <w:szCs w:val="24"/>
        </w:rPr>
        <w:t xml:space="preserve">catalog number: </w:t>
      </w:r>
      <w:r w:rsidRPr="00554468">
        <w:rPr>
          <w:rFonts w:ascii="Arial" w:hAnsi="Arial" w:cs="Arial"/>
          <w:sz w:val="24"/>
          <w:szCs w:val="24"/>
          <w:lang w:val="es-ES"/>
        </w:rPr>
        <w:t>A9282</w:t>
      </w:r>
      <w:r w:rsidRPr="00554468">
        <w:rPr>
          <w:rFonts w:ascii="Arial" w:hAnsi="Arial" w:cs="Arial"/>
          <w:sz w:val="24"/>
          <w:szCs w:val="24"/>
          <w:lang w:val="es-ES" w:eastAsia="zh-CN"/>
        </w:rPr>
        <w:t>)</w:t>
      </w:r>
    </w:p>
    <w:p w14:paraId="11E7B945" w14:textId="77777777" w:rsidR="0066512F" w:rsidRPr="00D369E4" w:rsidRDefault="0066512F" w:rsidP="007322BF">
      <w:pPr>
        <w:numPr>
          <w:ilvl w:val="0"/>
          <w:numId w:val="8"/>
        </w:numPr>
        <w:topLinePunct/>
        <w:adjustRightInd w:val="0"/>
        <w:snapToGrid w:val="0"/>
        <w:spacing w:line="360" w:lineRule="auto"/>
        <w:ind w:left="480" w:hangingChars="200" w:hanging="480"/>
        <w:jc w:val="both"/>
        <w:outlineLvl w:val="2"/>
        <w:rPr>
          <w:rFonts w:ascii="Arial" w:hAnsi="Arial" w:cs="Arial"/>
          <w:kern w:val="1"/>
          <w:sz w:val="24"/>
          <w:szCs w:val="24"/>
          <w:lang w:val="es-ES"/>
        </w:rPr>
      </w:pPr>
      <w:r w:rsidRPr="00D369E4">
        <w:rPr>
          <w:rFonts w:ascii="Arial" w:hAnsi="Arial" w:cs="Arial"/>
          <w:sz w:val="24"/>
          <w:szCs w:val="24"/>
        </w:rPr>
        <w:t>磁珠</w:t>
      </w:r>
      <w:r w:rsidRPr="00D369E4">
        <w:rPr>
          <w:rFonts w:ascii="Arial" w:hAnsi="Arial" w:cs="Arial"/>
          <w:sz w:val="24"/>
          <w:szCs w:val="24"/>
          <w:lang w:eastAsia="zh-CN"/>
        </w:rPr>
        <w:t xml:space="preserve"> </w:t>
      </w:r>
      <w:r w:rsidRPr="00D369E4">
        <w:rPr>
          <w:rFonts w:ascii="Arial" w:hAnsi="Arial" w:cs="Arial"/>
          <w:sz w:val="24"/>
          <w:szCs w:val="24"/>
          <w:lang w:val="es-ES" w:eastAsia="zh-CN"/>
        </w:rPr>
        <w:t>(</w:t>
      </w:r>
      <w:r w:rsidRPr="00D369E4">
        <w:rPr>
          <w:rFonts w:ascii="Arial" w:hAnsi="Arial" w:cs="Arial"/>
          <w:sz w:val="24"/>
          <w:szCs w:val="24"/>
          <w:lang w:val="es-ES"/>
        </w:rPr>
        <w:t xml:space="preserve">Agencourt AMPure XP beads, Beckman, </w:t>
      </w:r>
      <w:r w:rsidRPr="00D369E4">
        <w:rPr>
          <w:rFonts w:ascii="Arial" w:hAnsi="Arial" w:cs="Arial"/>
          <w:kern w:val="1"/>
          <w:sz w:val="24"/>
          <w:szCs w:val="24"/>
        </w:rPr>
        <w:t xml:space="preserve">catalog number: </w:t>
      </w:r>
      <w:r w:rsidRPr="00D369E4">
        <w:rPr>
          <w:rFonts w:ascii="Arial" w:hAnsi="Arial" w:cs="Arial"/>
          <w:sz w:val="24"/>
          <w:szCs w:val="24"/>
          <w:lang w:val="es-ES"/>
        </w:rPr>
        <w:t>A63882</w:t>
      </w:r>
      <w:r w:rsidRPr="00D369E4">
        <w:rPr>
          <w:rFonts w:ascii="Arial" w:hAnsi="Arial" w:cs="Arial"/>
          <w:sz w:val="24"/>
          <w:szCs w:val="24"/>
          <w:lang w:val="es-ES" w:eastAsia="zh-CN"/>
        </w:rPr>
        <w:t>)</w:t>
      </w:r>
    </w:p>
    <w:p w14:paraId="01BB4012"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lang w:val="es-ES"/>
        </w:rPr>
        <w:t>PicoGreen</w:t>
      </w:r>
      <w:r w:rsidRPr="00554468">
        <w:rPr>
          <w:rFonts w:ascii="Arial" w:hAnsi="Arial" w:cs="Arial"/>
          <w:sz w:val="24"/>
          <w:szCs w:val="24"/>
        </w:rPr>
        <w:t>荧光染料</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Invitrogen, </w:t>
      </w:r>
      <w:r w:rsidRPr="00554468">
        <w:rPr>
          <w:rFonts w:ascii="Arial" w:hAnsi="Arial" w:cs="Arial"/>
          <w:kern w:val="1"/>
          <w:sz w:val="24"/>
          <w:szCs w:val="24"/>
        </w:rPr>
        <w:t xml:space="preserve">catalog number: </w:t>
      </w:r>
      <w:r w:rsidRPr="00554468">
        <w:rPr>
          <w:rFonts w:ascii="Arial" w:hAnsi="Arial" w:cs="Arial"/>
          <w:sz w:val="24"/>
          <w:szCs w:val="24"/>
          <w:lang w:val="es-ES"/>
        </w:rPr>
        <w:t>P7589</w:t>
      </w:r>
      <w:r w:rsidRPr="00554468">
        <w:rPr>
          <w:rFonts w:ascii="Arial" w:hAnsi="Arial" w:cs="Arial"/>
          <w:sz w:val="24"/>
          <w:szCs w:val="24"/>
          <w:lang w:val="es-ES" w:eastAsia="zh-CN"/>
        </w:rPr>
        <w:t>)</w:t>
      </w:r>
    </w:p>
    <w:p w14:paraId="0795A844"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lastRenderedPageBreak/>
        <w:t>三羟甲基氨基甲烷</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Tris, Vetec, </w:t>
      </w:r>
      <w:r w:rsidRPr="00554468">
        <w:rPr>
          <w:rFonts w:ascii="Arial" w:hAnsi="Arial" w:cs="Arial"/>
          <w:kern w:val="1"/>
          <w:sz w:val="24"/>
          <w:szCs w:val="24"/>
        </w:rPr>
        <w:t xml:space="preserve">catalog number: </w:t>
      </w:r>
      <w:r w:rsidRPr="00554468">
        <w:rPr>
          <w:rFonts w:ascii="Arial" w:hAnsi="Arial" w:cs="Arial"/>
          <w:sz w:val="24"/>
          <w:szCs w:val="24"/>
          <w:lang w:val="es-ES"/>
        </w:rPr>
        <w:t>V900483-500G</w:t>
      </w:r>
      <w:r w:rsidRPr="00554468">
        <w:rPr>
          <w:rFonts w:ascii="Arial" w:hAnsi="Arial" w:cs="Arial"/>
          <w:sz w:val="24"/>
          <w:szCs w:val="24"/>
          <w:lang w:val="es-ES" w:eastAsia="zh-CN"/>
        </w:rPr>
        <w:t>)</w:t>
      </w:r>
    </w:p>
    <w:p w14:paraId="1364F540"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t>乙酸</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Rhawn, </w:t>
      </w:r>
      <w:r w:rsidRPr="00554468">
        <w:rPr>
          <w:rFonts w:ascii="Arial" w:hAnsi="Arial" w:cs="Arial"/>
          <w:kern w:val="1"/>
          <w:sz w:val="24"/>
          <w:szCs w:val="24"/>
        </w:rPr>
        <w:t xml:space="preserve">catalog number: </w:t>
      </w:r>
      <w:r w:rsidRPr="00554468">
        <w:rPr>
          <w:rFonts w:ascii="Arial" w:hAnsi="Arial" w:cs="Arial"/>
          <w:sz w:val="24"/>
          <w:szCs w:val="24"/>
          <w:lang w:val="es-ES"/>
        </w:rPr>
        <w:t>R049946-500</w:t>
      </w:r>
      <w:r w:rsidRPr="00554468">
        <w:rPr>
          <w:rFonts w:ascii="Arial" w:hAnsi="Arial" w:cs="Arial"/>
          <w:sz w:val="24"/>
          <w:szCs w:val="24"/>
          <w:lang w:val="es-ES" w:eastAsia="zh-CN"/>
        </w:rPr>
        <w:t>ML)</w:t>
      </w:r>
    </w:p>
    <w:p w14:paraId="232159BB" w14:textId="77777777" w:rsidR="0066512F" w:rsidRPr="00554468" w:rsidRDefault="0066512F" w:rsidP="007322BF">
      <w:pPr>
        <w:numPr>
          <w:ilvl w:val="0"/>
          <w:numId w:val="5"/>
        </w:numPr>
        <w:topLinePunct/>
        <w:adjustRightInd w:val="0"/>
        <w:snapToGrid w:val="0"/>
        <w:spacing w:line="360" w:lineRule="auto"/>
        <w:ind w:left="480" w:hangingChars="200" w:hanging="480"/>
        <w:jc w:val="both"/>
        <w:outlineLvl w:val="2"/>
        <w:rPr>
          <w:rFonts w:ascii="Arial" w:hAnsi="Arial" w:cs="Arial"/>
          <w:sz w:val="24"/>
          <w:szCs w:val="24"/>
          <w:lang w:val="es-ES"/>
        </w:rPr>
      </w:pPr>
      <w:r w:rsidRPr="00554468">
        <w:rPr>
          <w:rFonts w:ascii="Arial" w:hAnsi="Arial" w:cs="Arial"/>
          <w:sz w:val="24"/>
          <w:szCs w:val="24"/>
        </w:rPr>
        <w:t>上样缓冲液</w:t>
      </w:r>
      <w:r w:rsidRPr="00554468">
        <w:rPr>
          <w:rFonts w:ascii="Arial" w:hAnsi="Arial" w:cs="Arial"/>
          <w:sz w:val="24"/>
          <w:szCs w:val="24"/>
          <w:lang w:eastAsia="zh-CN"/>
        </w:rPr>
        <w:t xml:space="preserve"> </w:t>
      </w:r>
      <w:r w:rsidRPr="00554468">
        <w:rPr>
          <w:rFonts w:ascii="Arial" w:hAnsi="Arial" w:cs="Arial"/>
          <w:sz w:val="24"/>
          <w:szCs w:val="24"/>
          <w:lang w:val="es-ES" w:eastAsia="zh-CN"/>
        </w:rPr>
        <w:t>(</w:t>
      </w:r>
      <w:r w:rsidRPr="00554468">
        <w:rPr>
          <w:rFonts w:ascii="Arial" w:hAnsi="Arial" w:cs="Arial"/>
          <w:sz w:val="24"/>
          <w:szCs w:val="24"/>
          <w:lang w:val="es-ES"/>
        </w:rPr>
        <w:t xml:space="preserve">TAKARA, </w:t>
      </w:r>
      <w:r w:rsidRPr="00554468">
        <w:rPr>
          <w:rFonts w:ascii="Arial" w:hAnsi="Arial" w:cs="Arial"/>
          <w:kern w:val="1"/>
          <w:sz w:val="24"/>
          <w:szCs w:val="24"/>
        </w:rPr>
        <w:t xml:space="preserve">catalog number: </w:t>
      </w:r>
      <w:r w:rsidRPr="00554468">
        <w:rPr>
          <w:rFonts w:ascii="Arial" w:hAnsi="Arial" w:cs="Arial"/>
          <w:sz w:val="24"/>
          <w:szCs w:val="24"/>
          <w:lang w:val="es-ES"/>
        </w:rPr>
        <w:t>9156</w:t>
      </w:r>
      <w:r w:rsidRPr="00554468">
        <w:rPr>
          <w:rFonts w:ascii="Arial" w:hAnsi="Arial" w:cs="Arial"/>
          <w:sz w:val="24"/>
          <w:szCs w:val="24"/>
          <w:lang w:val="es-ES" w:eastAsia="zh-CN"/>
        </w:rPr>
        <w:t>)</w:t>
      </w:r>
    </w:p>
    <w:p w14:paraId="517C1C15" w14:textId="77777777" w:rsidR="0066512F" w:rsidRPr="00554468" w:rsidRDefault="0066512F" w:rsidP="00554468">
      <w:pPr>
        <w:topLinePunct/>
        <w:adjustRightInd w:val="0"/>
        <w:snapToGrid w:val="0"/>
        <w:spacing w:line="360" w:lineRule="auto"/>
        <w:jc w:val="both"/>
        <w:rPr>
          <w:rFonts w:ascii="Arial" w:hAnsi="Arial" w:cs="Arial"/>
          <w:bCs/>
          <w:sz w:val="24"/>
          <w:szCs w:val="24"/>
          <w:lang w:val="es-ES"/>
        </w:rPr>
      </w:pPr>
    </w:p>
    <w:p w14:paraId="5168DF66" w14:textId="770BC2DF" w:rsidR="0066512F" w:rsidRPr="000C30BE"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仪器设备</w:t>
      </w:r>
    </w:p>
    <w:p w14:paraId="7A182FA3" w14:textId="77777777" w:rsidR="005820AC" w:rsidRPr="008817F1"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镊子</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catalog number: JD5020)</w:t>
      </w:r>
    </w:p>
    <w:p w14:paraId="0CE86D9D" w14:textId="77777777" w:rsidR="005820AC" w:rsidRPr="008817F1"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剪刀</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xml:space="preserve">, catalog number: J21130) </w:t>
      </w:r>
    </w:p>
    <w:p w14:paraId="4BC1DB01" w14:textId="28B8E2BC" w:rsidR="005820AC" w:rsidRDefault="005820A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8817F1">
        <w:rPr>
          <w:rFonts w:ascii="Arial" w:hAnsi="Arial" w:cs="Arial"/>
          <w:color w:val="FF0000"/>
          <w:kern w:val="1"/>
          <w:sz w:val="24"/>
          <w:szCs w:val="24"/>
        </w:rPr>
        <w:tab/>
      </w:r>
      <w:r w:rsidRPr="008817F1">
        <w:rPr>
          <w:rFonts w:ascii="Arial" w:hAnsi="Arial" w:cs="Arial"/>
          <w:color w:val="FF0000"/>
          <w:kern w:val="1"/>
          <w:sz w:val="24"/>
          <w:szCs w:val="24"/>
        </w:rPr>
        <w:t>切胶刀片</w:t>
      </w:r>
      <w:r w:rsidRPr="008817F1">
        <w:rPr>
          <w:rFonts w:ascii="Arial" w:hAnsi="Arial" w:cs="Arial"/>
          <w:color w:val="FF0000"/>
          <w:kern w:val="1"/>
          <w:sz w:val="24"/>
          <w:szCs w:val="24"/>
          <w:lang w:eastAsia="zh-CN"/>
        </w:rPr>
        <w:t xml:space="preserve"> </w:t>
      </w:r>
      <w:r w:rsidRPr="008817F1">
        <w:rPr>
          <w:rFonts w:ascii="Arial" w:hAnsi="Arial" w:cs="Arial"/>
          <w:color w:val="FF0000"/>
          <w:kern w:val="1"/>
          <w:sz w:val="24"/>
          <w:szCs w:val="24"/>
        </w:rPr>
        <w:t>(</w:t>
      </w:r>
      <w:proofErr w:type="spellStart"/>
      <w:r w:rsidRPr="008817F1">
        <w:rPr>
          <w:rFonts w:ascii="Arial" w:hAnsi="Arial" w:cs="Arial"/>
          <w:color w:val="FF0000"/>
          <w:kern w:val="1"/>
          <w:sz w:val="24"/>
          <w:szCs w:val="24"/>
        </w:rPr>
        <w:t>Jinzhong</w:t>
      </w:r>
      <w:proofErr w:type="spellEnd"/>
      <w:r w:rsidRPr="008817F1">
        <w:rPr>
          <w:rFonts w:ascii="Arial" w:hAnsi="Arial" w:cs="Arial"/>
          <w:color w:val="FF0000"/>
          <w:kern w:val="1"/>
          <w:sz w:val="24"/>
          <w:szCs w:val="24"/>
        </w:rPr>
        <w:t>, catalog number: J11010)</w:t>
      </w:r>
    </w:p>
    <w:p w14:paraId="21D2FF13" w14:textId="77777777" w:rsidR="00CA33BC" w:rsidRPr="00CA33BC" w:rsidRDefault="00CA33B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CA33BC">
        <w:rPr>
          <w:rFonts w:ascii="Arial" w:hAnsi="Arial" w:cs="Arial"/>
          <w:color w:val="FF0000"/>
          <w:kern w:val="1"/>
          <w:sz w:val="24"/>
          <w:szCs w:val="24"/>
        </w:rPr>
        <w:tab/>
        <w:t>12</w:t>
      </w:r>
      <w:r w:rsidRPr="00CA33BC">
        <w:rPr>
          <w:rFonts w:ascii="Arial" w:hAnsi="Arial" w:cs="Arial"/>
          <w:color w:val="FF0000"/>
          <w:kern w:val="1"/>
          <w:sz w:val="24"/>
          <w:szCs w:val="24"/>
        </w:rPr>
        <w:t>通道移液器</w:t>
      </w:r>
      <w:r w:rsidRPr="00CA33BC">
        <w:rPr>
          <w:rFonts w:ascii="Arial" w:hAnsi="Arial" w:cs="Arial"/>
          <w:color w:val="FF0000"/>
          <w:kern w:val="1"/>
          <w:sz w:val="24"/>
          <w:szCs w:val="24"/>
          <w:lang w:eastAsia="zh-CN"/>
        </w:rPr>
        <w:t xml:space="preserve"> </w:t>
      </w:r>
      <w:r w:rsidRPr="00CA33BC">
        <w:rPr>
          <w:rFonts w:ascii="Arial" w:hAnsi="Arial" w:cs="Arial"/>
          <w:color w:val="FF0000"/>
          <w:kern w:val="1"/>
          <w:sz w:val="24"/>
          <w:szCs w:val="24"/>
        </w:rPr>
        <w:t>(10, 100, 300 µl; Eppendorf, catalog numbers: 3122000027, 3122000043, 3122000060)</w:t>
      </w:r>
    </w:p>
    <w:p w14:paraId="1DD471A3" w14:textId="15ED9C05" w:rsidR="005820AC" w:rsidRPr="000C30BE" w:rsidRDefault="00CA33BC" w:rsidP="000C30BE">
      <w:pPr>
        <w:numPr>
          <w:ilvl w:val="0"/>
          <w:numId w:val="9"/>
        </w:numPr>
        <w:topLinePunct/>
        <w:adjustRightInd w:val="0"/>
        <w:snapToGrid w:val="0"/>
        <w:spacing w:line="360" w:lineRule="auto"/>
        <w:ind w:left="480" w:hangingChars="200" w:hanging="480"/>
        <w:jc w:val="both"/>
        <w:outlineLvl w:val="2"/>
        <w:rPr>
          <w:rFonts w:ascii="Arial" w:hAnsi="Arial" w:cs="Arial"/>
          <w:color w:val="FF0000"/>
          <w:kern w:val="1"/>
          <w:sz w:val="24"/>
          <w:szCs w:val="24"/>
        </w:rPr>
      </w:pPr>
      <w:r w:rsidRPr="00CA33BC">
        <w:rPr>
          <w:rFonts w:ascii="Arial" w:hAnsi="Arial" w:cs="Arial"/>
          <w:color w:val="FF0000"/>
          <w:kern w:val="1"/>
          <w:sz w:val="24"/>
          <w:szCs w:val="24"/>
        </w:rPr>
        <w:t>单道移液器</w:t>
      </w:r>
      <w:r w:rsidRPr="00CA33BC">
        <w:rPr>
          <w:rFonts w:ascii="Arial" w:hAnsi="Arial" w:cs="Arial"/>
          <w:color w:val="FF0000"/>
          <w:kern w:val="1"/>
          <w:sz w:val="24"/>
          <w:szCs w:val="24"/>
          <w:lang w:eastAsia="zh-CN"/>
        </w:rPr>
        <w:t xml:space="preserve"> </w:t>
      </w:r>
      <w:r w:rsidRPr="00CA33BC">
        <w:rPr>
          <w:rFonts w:ascii="Arial" w:hAnsi="Arial" w:cs="Arial"/>
          <w:color w:val="FF0000"/>
          <w:kern w:val="1"/>
          <w:sz w:val="24"/>
          <w:szCs w:val="24"/>
        </w:rPr>
        <w:t>(10, 20, 100, 200, 1000 µl; Eppendorf, catalog numbers: 3120000020, 3120000038, 3120000046, 3120000054, 3120000062)</w:t>
      </w:r>
    </w:p>
    <w:p w14:paraId="3F4F2897" w14:textId="3C97924D"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生物安全柜</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 xml:space="preserve">Thermo Fisher Scientific, </w:t>
      </w:r>
      <w:r w:rsidRPr="00554468">
        <w:rPr>
          <w:rFonts w:ascii="Arial" w:hAnsi="Arial" w:cs="Arial"/>
          <w:kern w:val="1"/>
          <w:sz w:val="24"/>
          <w:szCs w:val="24"/>
        </w:rPr>
        <w:t xml:space="preserve">catalog number: </w:t>
      </w:r>
      <w:r w:rsidRPr="00554468">
        <w:rPr>
          <w:rFonts w:ascii="Arial" w:hAnsi="Arial" w:cs="Arial"/>
          <w:sz w:val="24"/>
          <w:szCs w:val="24"/>
        </w:rPr>
        <w:t>BSC-1000IIA2</w:t>
      </w:r>
      <w:r w:rsidRPr="00554468">
        <w:rPr>
          <w:rFonts w:ascii="Arial" w:hAnsi="Arial" w:cs="Arial"/>
          <w:sz w:val="24"/>
          <w:szCs w:val="24"/>
          <w:lang w:eastAsia="zh-CN"/>
        </w:rPr>
        <w:t>)</w:t>
      </w:r>
    </w:p>
    <w:p w14:paraId="5AD50F35"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旋涡混合器</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 xml:space="preserve">TIAGEN BIOTECH, </w:t>
      </w:r>
      <w:r w:rsidRPr="00554468">
        <w:rPr>
          <w:rFonts w:ascii="Arial" w:hAnsi="Arial" w:cs="Arial"/>
          <w:kern w:val="1"/>
          <w:sz w:val="24"/>
          <w:szCs w:val="24"/>
        </w:rPr>
        <w:t xml:space="preserve">catalog number: </w:t>
      </w:r>
      <w:r w:rsidRPr="00554468">
        <w:rPr>
          <w:rFonts w:ascii="Arial" w:hAnsi="Arial" w:cs="Arial"/>
          <w:sz w:val="24"/>
          <w:szCs w:val="24"/>
        </w:rPr>
        <w:t>OSE-VS-01</w:t>
      </w:r>
      <w:r w:rsidRPr="00554468">
        <w:rPr>
          <w:rFonts w:ascii="Arial" w:hAnsi="Arial" w:cs="Arial"/>
          <w:sz w:val="24"/>
          <w:szCs w:val="24"/>
          <w:lang w:eastAsia="zh-CN"/>
        </w:rPr>
        <w:t>)</w:t>
      </w:r>
      <w:r w:rsidRPr="00554468">
        <w:rPr>
          <w:rFonts w:ascii="Arial" w:hAnsi="Arial" w:cs="Arial"/>
          <w:sz w:val="24"/>
          <w:szCs w:val="24"/>
        </w:rPr>
        <w:t xml:space="preserve"> </w:t>
      </w:r>
    </w:p>
    <w:p w14:paraId="3AB542B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电子天平</w:t>
      </w:r>
      <w:r w:rsidRPr="00554468">
        <w:rPr>
          <w:rFonts w:ascii="Arial" w:hAnsi="Arial" w:cs="Arial"/>
          <w:sz w:val="24"/>
          <w:szCs w:val="24"/>
          <w:lang w:eastAsia="zh-CN"/>
        </w:rPr>
        <w:t xml:space="preserve"> (</w:t>
      </w:r>
      <w:r w:rsidRPr="00554468">
        <w:rPr>
          <w:rFonts w:ascii="Arial" w:hAnsi="Arial" w:cs="Arial"/>
          <w:sz w:val="24"/>
          <w:szCs w:val="24"/>
        </w:rPr>
        <w:t xml:space="preserve">Mettler Toledo, </w:t>
      </w:r>
      <w:r w:rsidRPr="00554468">
        <w:rPr>
          <w:rFonts w:ascii="Arial" w:hAnsi="Arial" w:cs="Arial"/>
          <w:kern w:val="1"/>
          <w:sz w:val="24"/>
          <w:szCs w:val="24"/>
        </w:rPr>
        <w:t xml:space="preserve">catalog number: </w:t>
      </w:r>
      <w:r w:rsidRPr="00554468">
        <w:rPr>
          <w:rFonts w:ascii="Arial" w:hAnsi="Arial" w:cs="Arial"/>
          <w:sz w:val="24"/>
          <w:szCs w:val="24"/>
        </w:rPr>
        <w:t>AL104</w:t>
      </w:r>
      <w:r w:rsidRPr="00554468">
        <w:rPr>
          <w:rFonts w:ascii="Arial" w:hAnsi="Arial" w:cs="Arial"/>
          <w:sz w:val="24"/>
          <w:szCs w:val="24"/>
          <w:lang w:eastAsia="zh-CN"/>
        </w:rPr>
        <w:t>)</w:t>
      </w:r>
    </w:p>
    <w:p w14:paraId="56CE285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平板摇床</w:t>
      </w:r>
      <w:r w:rsidRPr="00554468">
        <w:rPr>
          <w:rFonts w:ascii="Arial" w:hAnsi="Arial" w:cs="Arial"/>
          <w:sz w:val="24"/>
          <w:szCs w:val="24"/>
        </w:rPr>
        <w:t xml:space="preserve"> </w:t>
      </w:r>
      <w:r w:rsidRPr="00554468">
        <w:rPr>
          <w:rFonts w:ascii="Arial" w:hAnsi="Arial" w:cs="Arial"/>
          <w:sz w:val="24"/>
          <w:szCs w:val="24"/>
          <w:lang w:eastAsia="zh-CN"/>
        </w:rPr>
        <w:t>(</w:t>
      </w:r>
      <w:proofErr w:type="spellStart"/>
      <w:r w:rsidRPr="00554468">
        <w:rPr>
          <w:rFonts w:ascii="Arial" w:hAnsi="Arial" w:cs="Arial"/>
          <w:sz w:val="24"/>
          <w:szCs w:val="24"/>
        </w:rPr>
        <w:t>Kylin</w:t>
      </w:r>
      <w:proofErr w:type="spellEnd"/>
      <w:r w:rsidRPr="00554468">
        <w:rPr>
          <w:rFonts w:ascii="Arial" w:hAnsi="Arial" w:cs="Arial"/>
          <w:sz w:val="24"/>
          <w:szCs w:val="24"/>
        </w:rPr>
        <w:t xml:space="preserve">-Bell Lab Instruments, </w:t>
      </w:r>
      <w:r w:rsidRPr="00554468">
        <w:rPr>
          <w:rFonts w:ascii="Arial" w:hAnsi="Arial" w:cs="Arial"/>
          <w:kern w:val="1"/>
          <w:sz w:val="24"/>
          <w:szCs w:val="24"/>
        </w:rPr>
        <w:t xml:space="preserve">catalog number: </w:t>
      </w:r>
      <w:r w:rsidRPr="00554468">
        <w:rPr>
          <w:rFonts w:ascii="Arial" w:hAnsi="Arial" w:cs="Arial"/>
          <w:sz w:val="24"/>
          <w:szCs w:val="24"/>
        </w:rPr>
        <w:t>TS-2</w:t>
      </w:r>
      <w:r w:rsidRPr="00554468">
        <w:rPr>
          <w:rFonts w:ascii="Arial" w:hAnsi="Arial" w:cs="Arial"/>
          <w:sz w:val="24"/>
          <w:szCs w:val="24"/>
          <w:lang w:eastAsia="zh-CN"/>
        </w:rPr>
        <w:t>)</w:t>
      </w:r>
    </w:p>
    <w:p w14:paraId="3DEFAAF0"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恒温摇床</w:t>
      </w:r>
      <w:r w:rsidRPr="00554468">
        <w:rPr>
          <w:rFonts w:ascii="Arial" w:hAnsi="Arial" w:cs="Arial"/>
          <w:sz w:val="24"/>
          <w:szCs w:val="24"/>
          <w:lang w:eastAsia="zh-CN"/>
        </w:rPr>
        <w:t xml:space="preserve"> (</w:t>
      </w:r>
      <w:r w:rsidRPr="00554468">
        <w:rPr>
          <w:rFonts w:ascii="Arial" w:hAnsi="Arial" w:cs="Arial"/>
          <w:sz w:val="24"/>
          <w:szCs w:val="24"/>
        </w:rPr>
        <w:t xml:space="preserve">Shanghai </w:t>
      </w:r>
      <w:proofErr w:type="spellStart"/>
      <w:r w:rsidRPr="00554468">
        <w:rPr>
          <w:rFonts w:ascii="Arial" w:hAnsi="Arial" w:cs="Arial"/>
          <w:sz w:val="24"/>
          <w:szCs w:val="24"/>
        </w:rPr>
        <w:t>Zhichu</w:t>
      </w:r>
      <w:proofErr w:type="spellEnd"/>
      <w:r w:rsidRPr="00554468">
        <w:rPr>
          <w:rFonts w:ascii="Arial" w:hAnsi="Arial" w:cs="Arial"/>
          <w:sz w:val="24"/>
          <w:szCs w:val="24"/>
        </w:rPr>
        <w:t xml:space="preserve"> Instrument, </w:t>
      </w:r>
      <w:r w:rsidRPr="00554468">
        <w:rPr>
          <w:rFonts w:ascii="Arial" w:hAnsi="Arial" w:cs="Arial"/>
          <w:kern w:val="1"/>
          <w:sz w:val="24"/>
          <w:szCs w:val="24"/>
        </w:rPr>
        <w:t xml:space="preserve">catalog number: </w:t>
      </w:r>
      <w:r w:rsidRPr="00554468">
        <w:rPr>
          <w:rFonts w:ascii="Arial" w:hAnsi="Arial" w:cs="Arial"/>
          <w:sz w:val="24"/>
          <w:szCs w:val="24"/>
        </w:rPr>
        <w:t>ZQZY-CF</w:t>
      </w:r>
      <w:r w:rsidRPr="00554468">
        <w:rPr>
          <w:rFonts w:ascii="Arial" w:hAnsi="Arial" w:cs="Arial"/>
          <w:sz w:val="24"/>
          <w:szCs w:val="24"/>
          <w:lang w:eastAsia="zh-CN"/>
        </w:rPr>
        <w:t>)</w:t>
      </w:r>
    </w:p>
    <w:p w14:paraId="2E7D9EA4"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微孔板离心机</w:t>
      </w:r>
      <w:r w:rsidRPr="00554468">
        <w:rPr>
          <w:rFonts w:ascii="Arial" w:hAnsi="Arial" w:cs="Arial"/>
          <w:sz w:val="24"/>
          <w:szCs w:val="24"/>
          <w:lang w:eastAsia="zh-CN"/>
        </w:rPr>
        <w:t xml:space="preserve"> (</w:t>
      </w:r>
      <w:r w:rsidRPr="00554468">
        <w:rPr>
          <w:rFonts w:ascii="Arial" w:hAnsi="Arial" w:cs="Arial"/>
          <w:sz w:val="24"/>
          <w:szCs w:val="24"/>
        </w:rPr>
        <w:t xml:space="preserve">TIANGEN BIOTECH, </w:t>
      </w:r>
      <w:r w:rsidRPr="00554468">
        <w:rPr>
          <w:rFonts w:ascii="Arial" w:hAnsi="Arial" w:cs="Arial"/>
          <w:kern w:val="1"/>
          <w:sz w:val="24"/>
          <w:szCs w:val="24"/>
        </w:rPr>
        <w:t xml:space="preserve">catalog number: </w:t>
      </w:r>
      <w:r w:rsidRPr="00554468">
        <w:rPr>
          <w:rFonts w:ascii="Arial" w:hAnsi="Arial" w:cs="Arial"/>
          <w:sz w:val="24"/>
          <w:szCs w:val="24"/>
        </w:rPr>
        <w:t>OSE-MP26</w:t>
      </w:r>
      <w:r w:rsidRPr="00554468">
        <w:rPr>
          <w:rFonts w:ascii="Arial" w:hAnsi="Arial" w:cs="Arial"/>
          <w:sz w:val="24"/>
          <w:szCs w:val="24"/>
          <w:lang w:eastAsia="zh-CN"/>
        </w:rPr>
        <w:t>)</w:t>
      </w:r>
    </w:p>
    <w:p w14:paraId="243BD12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PCR</w:t>
      </w:r>
      <w:r w:rsidRPr="00554468">
        <w:rPr>
          <w:rFonts w:ascii="Arial" w:hAnsi="Arial" w:cs="Arial"/>
          <w:sz w:val="24"/>
          <w:szCs w:val="24"/>
        </w:rPr>
        <w:t>仪</w:t>
      </w:r>
      <w:r w:rsidRPr="00554468">
        <w:rPr>
          <w:rFonts w:ascii="Arial" w:hAnsi="Arial" w:cs="Arial"/>
          <w:sz w:val="24"/>
          <w:szCs w:val="24"/>
          <w:lang w:eastAsia="zh-CN"/>
        </w:rPr>
        <w:t xml:space="preserve"> (</w:t>
      </w:r>
      <w:r w:rsidRPr="00554468">
        <w:rPr>
          <w:rFonts w:ascii="Arial" w:hAnsi="Arial" w:cs="Arial"/>
          <w:sz w:val="24"/>
          <w:szCs w:val="24"/>
        </w:rPr>
        <w:t>T100</w:t>
      </w:r>
      <w:r w:rsidRPr="00554468">
        <w:rPr>
          <w:rFonts w:ascii="Arial" w:hAnsi="Arial" w:cs="Arial"/>
          <w:sz w:val="24"/>
          <w:szCs w:val="24"/>
          <w:vertAlign w:val="superscript"/>
        </w:rPr>
        <w:t>TM</w:t>
      </w:r>
      <w:r w:rsidRPr="00554468">
        <w:rPr>
          <w:rFonts w:ascii="Arial" w:hAnsi="Arial" w:cs="Arial"/>
          <w:sz w:val="24"/>
          <w:szCs w:val="24"/>
        </w:rPr>
        <w:t>; BIO-RAD, model: 1861096</w:t>
      </w:r>
      <w:r w:rsidRPr="00554468">
        <w:rPr>
          <w:rFonts w:ascii="Arial" w:hAnsi="Arial" w:cs="Arial"/>
          <w:sz w:val="24"/>
          <w:szCs w:val="24"/>
          <w:lang w:eastAsia="zh-CN"/>
        </w:rPr>
        <w:t>)</w:t>
      </w:r>
    </w:p>
    <w:p w14:paraId="25D4456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电泳仪</w:t>
      </w:r>
      <w:r w:rsidRPr="00554468">
        <w:rPr>
          <w:rFonts w:ascii="Arial" w:hAnsi="Arial" w:cs="Arial"/>
          <w:sz w:val="24"/>
          <w:szCs w:val="24"/>
          <w:lang w:eastAsia="zh-CN"/>
        </w:rPr>
        <w:t xml:space="preserve"> (</w:t>
      </w:r>
      <w:r w:rsidRPr="00554468">
        <w:rPr>
          <w:rFonts w:ascii="Arial" w:hAnsi="Arial" w:cs="Arial"/>
          <w:sz w:val="24"/>
          <w:szCs w:val="24"/>
        </w:rPr>
        <w:t xml:space="preserve">JUNYI-DONGFANG, </w:t>
      </w:r>
      <w:r w:rsidRPr="00554468">
        <w:rPr>
          <w:rFonts w:ascii="Arial" w:hAnsi="Arial" w:cs="Arial"/>
          <w:kern w:val="1"/>
          <w:sz w:val="24"/>
          <w:szCs w:val="24"/>
        </w:rPr>
        <w:t>catalog number:</w:t>
      </w:r>
      <w:r w:rsidRPr="00554468">
        <w:rPr>
          <w:rFonts w:ascii="Arial" w:hAnsi="Arial" w:cs="Arial"/>
          <w:sz w:val="24"/>
          <w:szCs w:val="24"/>
        </w:rPr>
        <w:t>JY300HC</w:t>
      </w:r>
      <w:r w:rsidRPr="00554468">
        <w:rPr>
          <w:rFonts w:ascii="Arial" w:hAnsi="Arial" w:cs="Arial"/>
          <w:sz w:val="24"/>
          <w:szCs w:val="24"/>
          <w:lang w:eastAsia="zh-CN"/>
        </w:rPr>
        <w:t>)</w:t>
      </w:r>
    </w:p>
    <w:p w14:paraId="5B78222A"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凝胶成像仪</w:t>
      </w:r>
      <w:r w:rsidRPr="00554468">
        <w:rPr>
          <w:rFonts w:ascii="Arial" w:hAnsi="Arial" w:cs="Arial"/>
          <w:sz w:val="24"/>
          <w:szCs w:val="24"/>
          <w:lang w:eastAsia="zh-CN"/>
        </w:rPr>
        <w:t xml:space="preserve"> (</w:t>
      </w:r>
      <w:r w:rsidRPr="00554468">
        <w:rPr>
          <w:rFonts w:ascii="Arial" w:hAnsi="Arial" w:cs="Arial"/>
          <w:sz w:val="24"/>
          <w:szCs w:val="24"/>
        </w:rPr>
        <w:t>BIO-RAD, model: Universal Hood II</w:t>
      </w:r>
      <w:r w:rsidRPr="00554468">
        <w:rPr>
          <w:rFonts w:ascii="Arial" w:hAnsi="Arial" w:cs="Arial"/>
          <w:sz w:val="24"/>
          <w:szCs w:val="24"/>
          <w:lang w:eastAsia="zh-CN"/>
        </w:rPr>
        <w:t>)</w:t>
      </w:r>
    </w:p>
    <w:p w14:paraId="2AC38E9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酶标仪</w:t>
      </w:r>
      <w:r w:rsidRPr="00554468">
        <w:rPr>
          <w:rFonts w:ascii="Arial" w:hAnsi="Arial" w:cs="Arial"/>
          <w:sz w:val="24"/>
          <w:szCs w:val="24"/>
          <w:lang w:eastAsia="zh-CN"/>
        </w:rPr>
        <w:t xml:space="preserve"> (</w:t>
      </w:r>
      <w:r w:rsidRPr="00554468">
        <w:rPr>
          <w:rFonts w:ascii="Arial" w:hAnsi="Arial" w:cs="Arial"/>
          <w:sz w:val="24"/>
          <w:szCs w:val="24"/>
        </w:rPr>
        <w:t>Molecular Devices</w:t>
      </w:r>
      <w:r w:rsidRPr="00554468">
        <w:rPr>
          <w:rFonts w:ascii="Arial" w:hAnsi="Arial" w:cs="Arial"/>
          <w:sz w:val="24"/>
          <w:szCs w:val="24"/>
          <w:vertAlign w:val="superscript"/>
        </w:rPr>
        <w:t>®</w:t>
      </w:r>
      <w:r w:rsidRPr="00554468">
        <w:rPr>
          <w:rFonts w:ascii="Arial" w:hAnsi="Arial" w:cs="Arial"/>
          <w:sz w:val="24"/>
          <w:szCs w:val="24"/>
        </w:rPr>
        <w:t>, model: PARADIGM</w:t>
      </w:r>
      <w:r w:rsidRPr="00554468">
        <w:rPr>
          <w:rFonts w:ascii="Arial" w:hAnsi="Arial" w:cs="Arial"/>
          <w:sz w:val="24"/>
          <w:szCs w:val="24"/>
          <w:lang w:eastAsia="zh-CN"/>
        </w:rPr>
        <w:t>)</w:t>
      </w:r>
    </w:p>
    <w:p w14:paraId="2B42B8FC"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紫外分光光度计</w:t>
      </w:r>
      <w:r w:rsidRPr="00554468">
        <w:rPr>
          <w:rFonts w:ascii="Arial" w:hAnsi="Arial" w:cs="Arial"/>
          <w:sz w:val="24"/>
          <w:szCs w:val="24"/>
          <w:lang w:eastAsia="zh-CN"/>
        </w:rPr>
        <w:t xml:space="preserve"> (</w:t>
      </w:r>
      <w:r w:rsidRPr="00554468">
        <w:rPr>
          <w:rFonts w:ascii="Arial" w:hAnsi="Arial" w:cs="Arial"/>
          <w:sz w:val="24"/>
          <w:szCs w:val="24"/>
        </w:rPr>
        <w:t xml:space="preserve">Thermo Fisher Scientific, model: </w:t>
      </w:r>
      <w:proofErr w:type="spellStart"/>
      <w:r w:rsidRPr="00554468">
        <w:rPr>
          <w:rFonts w:ascii="Arial" w:hAnsi="Arial" w:cs="Arial"/>
          <w:sz w:val="24"/>
          <w:szCs w:val="24"/>
        </w:rPr>
        <w:t>NanoDrop</w:t>
      </w:r>
      <w:proofErr w:type="spellEnd"/>
      <w:r w:rsidRPr="00554468">
        <w:rPr>
          <w:rFonts w:ascii="Arial" w:hAnsi="Arial" w:cs="Arial"/>
          <w:sz w:val="24"/>
          <w:szCs w:val="24"/>
        </w:rPr>
        <w:t xml:space="preserve"> ND-2000</w:t>
      </w:r>
      <w:r w:rsidRPr="00554468">
        <w:rPr>
          <w:rFonts w:ascii="Arial" w:hAnsi="Arial" w:cs="Arial"/>
          <w:sz w:val="24"/>
          <w:szCs w:val="24"/>
          <w:lang w:eastAsia="zh-CN"/>
        </w:rPr>
        <w:t>)</w:t>
      </w:r>
    </w:p>
    <w:p w14:paraId="39BF6BD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高速离心机</w:t>
      </w:r>
      <w:r w:rsidRPr="00554468">
        <w:rPr>
          <w:rFonts w:ascii="Arial" w:hAnsi="Arial" w:cs="Arial"/>
          <w:sz w:val="24"/>
          <w:szCs w:val="24"/>
          <w:lang w:eastAsia="zh-CN"/>
        </w:rPr>
        <w:t xml:space="preserve"> (</w:t>
      </w:r>
      <w:r w:rsidRPr="00554468">
        <w:rPr>
          <w:rFonts w:ascii="Arial" w:hAnsi="Arial" w:cs="Arial"/>
          <w:sz w:val="24"/>
          <w:szCs w:val="24"/>
        </w:rPr>
        <w:t>Eppendorf, model: 5810R</w:t>
      </w:r>
      <w:r w:rsidRPr="00554468">
        <w:rPr>
          <w:rFonts w:ascii="Arial" w:hAnsi="Arial" w:cs="Arial"/>
          <w:sz w:val="24"/>
          <w:szCs w:val="24"/>
          <w:lang w:eastAsia="zh-CN"/>
        </w:rPr>
        <w:t>)</w:t>
      </w:r>
    </w:p>
    <w:p w14:paraId="7F9A190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磁力架</w:t>
      </w:r>
      <w:r w:rsidRPr="00554468">
        <w:rPr>
          <w:rFonts w:ascii="Arial" w:hAnsi="Arial" w:cs="Arial"/>
          <w:sz w:val="24"/>
          <w:szCs w:val="24"/>
          <w:lang w:eastAsia="zh-CN"/>
        </w:rPr>
        <w:t xml:space="preserve"> (</w:t>
      </w:r>
      <w:r w:rsidRPr="00554468">
        <w:rPr>
          <w:rFonts w:ascii="Arial" w:hAnsi="Arial" w:cs="Arial"/>
          <w:sz w:val="24"/>
          <w:szCs w:val="24"/>
        </w:rPr>
        <w:t xml:space="preserve">Thermo Fisher Scientific, </w:t>
      </w:r>
      <w:r w:rsidRPr="00554468">
        <w:rPr>
          <w:rFonts w:ascii="Arial" w:hAnsi="Arial" w:cs="Arial"/>
          <w:kern w:val="1"/>
          <w:sz w:val="24"/>
          <w:szCs w:val="24"/>
        </w:rPr>
        <w:t xml:space="preserve">catalog number: </w:t>
      </w:r>
      <w:r w:rsidRPr="00554468">
        <w:rPr>
          <w:rFonts w:ascii="Arial" w:hAnsi="Arial" w:cs="Arial"/>
          <w:sz w:val="24"/>
          <w:szCs w:val="24"/>
        </w:rPr>
        <w:t>12321D</w:t>
      </w:r>
      <w:r w:rsidRPr="00554468">
        <w:rPr>
          <w:rFonts w:ascii="Arial" w:hAnsi="Arial" w:cs="Arial"/>
          <w:sz w:val="24"/>
          <w:szCs w:val="24"/>
          <w:lang w:eastAsia="zh-CN"/>
        </w:rPr>
        <w:t>)</w:t>
      </w:r>
    </w:p>
    <w:p w14:paraId="55C0467D"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高速微型离心机</w:t>
      </w:r>
      <w:r w:rsidRPr="00554468">
        <w:rPr>
          <w:rFonts w:ascii="Arial" w:hAnsi="Arial" w:cs="Arial"/>
          <w:sz w:val="24"/>
          <w:szCs w:val="24"/>
          <w:lang w:eastAsia="zh-CN"/>
        </w:rPr>
        <w:t xml:space="preserve"> (</w:t>
      </w:r>
      <w:r w:rsidRPr="00554468">
        <w:rPr>
          <w:rFonts w:ascii="Arial" w:hAnsi="Arial" w:cs="Arial"/>
          <w:sz w:val="24"/>
          <w:szCs w:val="24"/>
        </w:rPr>
        <w:t>Thermo Fisher Scientific, model: Heraeus Pico 17</w:t>
      </w:r>
      <w:r w:rsidRPr="00554468">
        <w:rPr>
          <w:rFonts w:ascii="Arial" w:hAnsi="Arial" w:cs="Arial"/>
          <w:sz w:val="24"/>
          <w:szCs w:val="24"/>
          <w:lang w:eastAsia="zh-CN"/>
        </w:rPr>
        <w:t>)</w:t>
      </w:r>
    </w:p>
    <w:p w14:paraId="4C5D14EF"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lang w:eastAsia="zh-CN"/>
        </w:rPr>
        <w:t>-</w:t>
      </w:r>
      <w:r w:rsidRPr="00554468">
        <w:rPr>
          <w:rFonts w:ascii="Arial" w:hAnsi="Arial" w:cs="Arial"/>
          <w:sz w:val="24"/>
          <w:szCs w:val="24"/>
        </w:rPr>
        <w:t>80 °C</w:t>
      </w:r>
      <w:r w:rsidRPr="00554468">
        <w:rPr>
          <w:rFonts w:ascii="Arial" w:hAnsi="Arial" w:cs="Arial"/>
          <w:sz w:val="24"/>
          <w:szCs w:val="24"/>
        </w:rPr>
        <w:t>超低温冰箱</w:t>
      </w:r>
      <w:r w:rsidRPr="00554468">
        <w:rPr>
          <w:rFonts w:ascii="Arial" w:hAnsi="Arial" w:cs="Arial"/>
          <w:sz w:val="24"/>
          <w:szCs w:val="24"/>
        </w:rPr>
        <w:t xml:space="preserve"> </w:t>
      </w:r>
      <w:r w:rsidRPr="00554468">
        <w:rPr>
          <w:rFonts w:ascii="Arial" w:hAnsi="Arial" w:cs="Arial"/>
          <w:sz w:val="24"/>
          <w:szCs w:val="24"/>
          <w:lang w:eastAsia="zh-CN"/>
        </w:rPr>
        <w:t>(</w:t>
      </w:r>
      <w:r w:rsidRPr="00554468">
        <w:rPr>
          <w:rFonts w:ascii="Arial" w:hAnsi="Arial" w:cs="Arial"/>
          <w:sz w:val="24"/>
          <w:szCs w:val="24"/>
        </w:rPr>
        <w:t>Thermo Fisher Scientific, model: 907</w:t>
      </w:r>
      <w:r w:rsidRPr="00554468">
        <w:rPr>
          <w:rFonts w:ascii="Arial" w:hAnsi="Arial" w:cs="Arial"/>
          <w:sz w:val="24"/>
          <w:szCs w:val="24"/>
          <w:lang w:eastAsia="zh-CN"/>
        </w:rPr>
        <w:t>)</w:t>
      </w:r>
    </w:p>
    <w:p w14:paraId="29F8E167" w14:textId="77777777" w:rsidR="0066512F" w:rsidRPr="00554468" w:rsidRDefault="0066512F" w:rsidP="000C30BE">
      <w:pPr>
        <w:numPr>
          <w:ilvl w:val="0"/>
          <w:numId w:val="9"/>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lang w:eastAsia="zh-CN"/>
        </w:rPr>
        <w:t>-</w:t>
      </w:r>
      <w:r w:rsidRPr="00554468">
        <w:rPr>
          <w:rFonts w:ascii="Arial" w:hAnsi="Arial" w:cs="Arial"/>
          <w:sz w:val="24"/>
          <w:szCs w:val="24"/>
        </w:rPr>
        <w:t>20 °C</w:t>
      </w:r>
      <w:r w:rsidRPr="00554468">
        <w:rPr>
          <w:rFonts w:ascii="Arial" w:hAnsi="Arial" w:cs="Arial"/>
          <w:sz w:val="24"/>
          <w:szCs w:val="24"/>
        </w:rPr>
        <w:t>冰箱</w:t>
      </w:r>
      <w:r w:rsidRPr="00554468">
        <w:rPr>
          <w:rFonts w:ascii="Arial" w:hAnsi="Arial" w:cs="Arial"/>
          <w:sz w:val="24"/>
          <w:szCs w:val="24"/>
          <w:lang w:eastAsia="zh-CN"/>
        </w:rPr>
        <w:t>(</w:t>
      </w:r>
      <w:r w:rsidRPr="00554468">
        <w:rPr>
          <w:rFonts w:ascii="Arial" w:hAnsi="Arial" w:cs="Arial"/>
          <w:sz w:val="24"/>
          <w:szCs w:val="24"/>
        </w:rPr>
        <w:t xml:space="preserve">Haier, </w:t>
      </w:r>
      <w:r w:rsidRPr="00554468">
        <w:rPr>
          <w:rFonts w:ascii="Arial" w:hAnsi="Arial" w:cs="Arial"/>
          <w:kern w:val="1"/>
          <w:sz w:val="24"/>
          <w:szCs w:val="24"/>
        </w:rPr>
        <w:t xml:space="preserve">catalog number: </w:t>
      </w:r>
      <w:r w:rsidRPr="00554468">
        <w:rPr>
          <w:rFonts w:ascii="Arial" w:hAnsi="Arial" w:cs="Arial"/>
          <w:sz w:val="24"/>
          <w:szCs w:val="24"/>
        </w:rPr>
        <w:t>DW-40L92</w:t>
      </w:r>
      <w:r w:rsidRPr="00554468">
        <w:rPr>
          <w:rFonts w:ascii="Arial" w:hAnsi="Arial" w:cs="Arial"/>
          <w:sz w:val="24"/>
          <w:szCs w:val="24"/>
          <w:lang w:eastAsia="zh-CN"/>
        </w:rPr>
        <w:t>)</w:t>
      </w:r>
    </w:p>
    <w:p w14:paraId="4BEBF852" w14:textId="77777777" w:rsidR="0066512F" w:rsidRPr="00554468" w:rsidRDefault="0066512F" w:rsidP="00554468">
      <w:pPr>
        <w:widowControl w:val="0"/>
        <w:topLinePunct/>
        <w:adjustRightInd w:val="0"/>
        <w:snapToGrid w:val="0"/>
        <w:spacing w:line="360" w:lineRule="auto"/>
        <w:ind w:left="427"/>
        <w:jc w:val="both"/>
        <w:rPr>
          <w:rFonts w:ascii="Arial" w:hAnsi="Arial" w:cs="Arial"/>
          <w:sz w:val="24"/>
          <w:szCs w:val="24"/>
          <w:lang w:eastAsia="zh-CN"/>
        </w:rPr>
      </w:pPr>
    </w:p>
    <w:p w14:paraId="08D94109" w14:textId="62E2A968" w:rsidR="0066512F" w:rsidRPr="00846EE5"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lastRenderedPageBreak/>
        <w:t>软件和数据库</w:t>
      </w:r>
    </w:p>
    <w:p w14:paraId="11A0A52E" w14:textId="1213967A" w:rsidR="0066512F" w:rsidRPr="00554468" w:rsidRDefault="0066512F" w:rsidP="00846EE5">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t>个人电脑访问网络服务</w:t>
      </w:r>
      <w:r w:rsidRPr="00554468">
        <w:rPr>
          <w:rFonts w:ascii="Arial" w:hAnsi="Arial" w:cs="Arial"/>
          <w:color w:val="4F81BD" w:themeColor="accent1"/>
          <w:kern w:val="1"/>
          <w:sz w:val="24"/>
          <w:szCs w:val="24"/>
          <w:lang w:eastAsia="zh-CN"/>
        </w:rPr>
        <w:t>器</w:t>
      </w:r>
      <w:r w:rsidRPr="00554468">
        <w:rPr>
          <w:rFonts w:ascii="Arial" w:hAnsi="Arial" w:cs="Arial"/>
          <w:kern w:val="1"/>
          <w:sz w:val="24"/>
          <w:szCs w:val="24"/>
          <w:lang w:eastAsia="zh-CN"/>
        </w:rPr>
        <w:t xml:space="preserve"> (</w:t>
      </w:r>
      <w:hyperlink r:id="rId11" w:history="1">
        <w:r w:rsidRPr="00554468">
          <w:rPr>
            <w:rFonts w:ascii="Arial" w:hAnsi="Arial" w:cs="Arial"/>
            <w:color w:val="0000FF"/>
            <w:kern w:val="1"/>
            <w:sz w:val="24"/>
            <w:szCs w:val="24"/>
            <w:u w:val="single"/>
            <w:lang w:eastAsia="zh-CN"/>
          </w:rPr>
          <w:t>http://bailab.genetics.ac.cn/culturome/</w:t>
        </w:r>
      </w:hyperlink>
      <w:r w:rsidRPr="00846EE5">
        <w:rPr>
          <w:rFonts w:ascii="Arial" w:hAnsi="Arial" w:cs="Arial"/>
          <w:color w:val="FF0000"/>
          <w:kern w:val="1"/>
          <w:sz w:val="24"/>
          <w:szCs w:val="24"/>
          <w:lang w:eastAsia="zh-CN"/>
        </w:rPr>
        <w: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即可在线开展数据分析。本地分析可使用</w:t>
      </w:r>
      <w:r w:rsidRPr="00554468">
        <w:rPr>
          <w:rFonts w:ascii="Arial" w:hAnsi="Arial" w:cs="Arial"/>
          <w:kern w:val="1"/>
          <w:sz w:val="24"/>
          <w:szCs w:val="24"/>
          <w:lang w:eastAsia="zh-CN"/>
        </w:rPr>
        <w:t>VirtualBox</w:t>
      </w:r>
      <w:r w:rsidRPr="00554468">
        <w:rPr>
          <w:rFonts w:ascii="Arial" w:hAnsi="Arial" w:cs="Arial"/>
          <w:kern w:val="1"/>
          <w:sz w:val="24"/>
          <w:szCs w:val="24"/>
          <w:lang w:eastAsia="zh-CN"/>
        </w:rPr>
        <w:t>运行流程的镜像</w:t>
      </w:r>
      <w:r w:rsidR="00846EE5" w:rsidRPr="00846EE5">
        <w:rPr>
          <w:rFonts w:ascii="Arial" w:hAnsi="Arial" w:cs="Arial" w:hint="eastAsia"/>
          <w:color w:val="FF0000"/>
          <w:kern w:val="1"/>
          <w:sz w:val="24"/>
          <w:szCs w:val="24"/>
          <w:lang w:eastAsia="zh-CN"/>
        </w:rPr>
        <w:t xml:space="preserve"> </w:t>
      </w:r>
      <w:r w:rsidRPr="00846EE5">
        <w:rPr>
          <w:rFonts w:ascii="Arial" w:hAnsi="Arial" w:cs="Arial"/>
          <w:color w:val="FF0000"/>
          <w:kern w:val="1"/>
          <w:sz w:val="24"/>
          <w:szCs w:val="24"/>
          <w:lang w:eastAsia="zh-CN"/>
        </w:rPr>
        <w:t>(</w:t>
      </w:r>
      <w:hyperlink r:id="rId12" w:history="1">
        <w:r w:rsidR="00846EE5" w:rsidRPr="00EE4616">
          <w:rPr>
            <w:rStyle w:val="ab"/>
            <w:rFonts w:ascii="Arial" w:hAnsi="Arial" w:cs="Arial"/>
            <w:kern w:val="1"/>
            <w:sz w:val="24"/>
            <w:szCs w:val="24"/>
            <w:lang w:eastAsia="zh-CN"/>
          </w:rPr>
          <w:t>https://github.com/YongxinLiu/C ulturome</w:t>
        </w:r>
      </w:hyperlink>
      <w:r w:rsidRPr="00554468">
        <w:rPr>
          <w:rFonts w:ascii="Arial" w:hAnsi="Arial" w:cs="Arial"/>
          <w:kern w:val="1"/>
          <w:sz w:val="24"/>
          <w:szCs w:val="24"/>
          <w:lang w:eastAsia="zh-CN"/>
        </w:rPr>
        <w:t>)</w:t>
      </w:r>
      <w:r w:rsidRPr="00554468">
        <w:rPr>
          <w:rFonts w:ascii="Arial" w:hAnsi="Arial" w:cs="Arial"/>
          <w:kern w:val="1"/>
          <w:sz w:val="24"/>
          <w:szCs w:val="24"/>
          <w:lang w:eastAsia="zh-CN"/>
        </w:rPr>
        <w:t>。如果需要将软件布置在自己的服务器上开展大规模或个性化分析，需要在</w:t>
      </w:r>
      <w:r w:rsidRPr="00554468">
        <w:rPr>
          <w:rFonts w:ascii="Arial" w:hAnsi="Arial" w:cs="Arial"/>
          <w:kern w:val="1"/>
          <w:sz w:val="24"/>
          <w:szCs w:val="24"/>
          <w:lang w:eastAsia="zh-CN"/>
        </w:rPr>
        <w:t>64</w:t>
      </w:r>
      <w:r w:rsidRPr="00554468">
        <w:rPr>
          <w:rFonts w:ascii="Arial" w:hAnsi="Arial" w:cs="Arial"/>
          <w:kern w:val="1"/>
          <w:sz w:val="24"/>
          <w:szCs w:val="24"/>
          <w:lang w:eastAsia="zh-CN"/>
        </w:rPr>
        <w:t>位</w:t>
      </w:r>
      <w:r w:rsidRPr="00554468">
        <w:rPr>
          <w:rFonts w:ascii="Arial" w:hAnsi="Arial" w:cs="Arial"/>
          <w:kern w:val="1"/>
          <w:sz w:val="24"/>
          <w:szCs w:val="24"/>
          <w:lang w:eastAsia="zh-CN"/>
        </w:rPr>
        <w:t>Linux</w:t>
      </w:r>
      <w:r w:rsidRPr="00554468">
        <w:rPr>
          <w:rFonts w:ascii="Arial" w:hAnsi="Arial" w:cs="Arial"/>
          <w:kern w:val="1"/>
          <w:sz w:val="24"/>
          <w:szCs w:val="24"/>
          <w:lang w:eastAsia="zh-CN"/>
        </w:rPr>
        <w:t>系统</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如</w:t>
      </w:r>
      <w:r w:rsidRPr="00554468">
        <w:rPr>
          <w:rFonts w:ascii="Arial" w:hAnsi="Arial" w:cs="Arial"/>
          <w:kern w:val="1"/>
          <w:sz w:val="24"/>
          <w:szCs w:val="24"/>
          <w:lang w:eastAsia="zh-CN"/>
        </w:rPr>
        <w:t>Ubuntu 16.04+</w:t>
      </w:r>
      <w:r w:rsidRPr="00554468">
        <w:rPr>
          <w:rFonts w:ascii="Arial" w:hAnsi="Arial" w:cs="Arial"/>
          <w:kern w:val="1"/>
          <w:sz w:val="24"/>
          <w:szCs w:val="24"/>
          <w:lang w:eastAsia="zh-CN"/>
        </w:rPr>
        <w:t>或</w:t>
      </w:r>
      <w:r w:rsidRPr="00554468">
        <w:rPr>
          <w:rFonts w:ascii="Arial" w:hAnsi="Arial" w:cs="Arial"/>
          <w:kern w:val="1"/>
          <w:sz w:val="24"/>
          <w:szCs w:val="24"/>
          <w:lang w:eastAsia="zh-CN"/>
        </w:rPr>
        <w:t>CentOS 7.5+</w:t>
      </w:r>
      <w:r w:rsidRPr="00554468">
        <w:rPr>
          <w:rFonts w:ascii="Arial" w:hAnsi="Arial" w:cs="Arial"/>
          <w:kern w:val="1"/>
          <w:sz w:val="24"/>
          <w:szCs w:val="24"/>
          <w:lang w:eastAsia="zh-CN"/>
        </w:rPr>
        <w:t>，</w:t>
      </w:r>
      <w:r w:rsidRPr="00846EE5">
        <w:rPr>
          <w:rFonts w:ascii="Arial" w:hAnsi="Arial" w:cs="Arial"/>
          <w:color w:val="FF0000"/>
          <w:kern w:val="1"/>
          <w:sz w:val="24"/>
          <w:szCs w:val="24"/>
          <w:lang w:eastAsia="zh-CN"/>
        </w:rPr>
        <w:t>&gt;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4GB</w:t>
      </w:r>
      <w:r w:rsidRPr="00554468">
        <w:rPr>
          <w:rFonts w:ascii="Arial" w:hAnsi="Arial" w:cs="Arial"/>
          <w:kern w:val="1"/>
          <w:sz w:val="24"/>
          <w:szCs w:val="24"/>
          <w:lang w:eastAsia="zh-CN"/>
        </w:rPr>
        <w:t>内存，</w:t>
      </w:r>
      <w:r w:rsidRPr="00846EE5">
        <w:rPr>
          <w:rFonts w:ascii="Arial" w:hAnsi="Arial" w:cs="Arial"/>
          <w:color w:val="FF0000"/>
          <w:kern w:val="1"/>
          <w:sz w:val="24"/>
          <w:szCs w:val="24"/>
          <w:lang w:eastAsia="zh-CN"/>
        </w:rPr>
        <w:t>&gt;</w:t>
      </w:r>
      <w:r w:rsidR="00846EE5">
        <w:rPr>
          <w:rFonts w:ascii="Arial" w:hAnsi="Arial" w:cs="Arial"/>
          <w:kern w:val="1"/>
          <w:sz w:val="24"/>
          <w:szCs w:val="24"/>
          <w:lang w:eastAsia="zh-CN"/>
        </w:rPr>
        <w:t xml:space="preserve"> </w:t>
      </w:r>
      <w:r w:rsidRPr="00554468">
        <w:rPr>
          <w:rFonts w:ascii="Arial" w:hAnsi="Arial" w:cs="Arial"/>
          <w:kern w:val="1"/>
          <w:sz w:val="24"/>
          <w:szCs w:val="24"/>
          <w:lang w:eastAsia="zh-CN"/>
        </w:rPr>
        <w:t>30GB</w:t>
      </w:r>
      <w:r w:rsidRPr="00554468">
        <w:rPr>
          <w:rFonts w:ascii="Arial" w:hAnsi="Arial" w:cs="Arial"/>
          <w:kern w:val="1"/>
          <w:sz w:val="24"/>
          <w:szCs w:val="24"/>
          <w:lang w:eastAsia="zh-CN"/>
        </w:rPr>
        <w:t>硬盘空间</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安装以下软件和数据库。</w:t>
      </w:r>
    </w:p>
    <w:p w14:paraId="5AED7DF2" w14:textId="54E81C7F"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sz w:val="24"/>
          <w:szCs w:val="24"/>
        </w:rPr>
        <w:t>软件管理器</w:t>
      </w:r>
      <w:r w:rsidRPr="00554468">
        <w:rPr>
          <w:rFonts w:ascii="Arial" w:hAnsi="Arial" w:cs="Arial"/>
          <w:sz w:val="24"/>
          <w:szCs w:val="24"/>
        </w:rPr>
        <w:t>Conda 4.8.3+</w:t>
      </w:r>
      <w:r w:rsidR="00E355E2" w:rsidRPr="00E355E2">
        <w:rPr>
          <w:rFonts w:ascii="Arial" w:hAnsi="Arial" w:cs="Arial"/>
          <w:color w:val="FF0000"/>
          <w:sz w:val="24"/>
          <w:szCs w:val="24"/>
        </w:rPr>
        <w:t xml:space="preserve"> </w:t>
      </w:r>
      <w:r w:rsidRPr="00E355E2">
        <w:rPr>
          <w:rFonts w:ascii="Arial" w:hAnsi="Arial" w:cs="Arial"/>
          <w:color w:val="FF0000"/>
          <w:sz w:val="24"/>
          <w:szCs w:val="24"/>
          <w:lang w:eastAsia="zh-CN"/>
        </w:rPr>
        <w:t>(</w:t>
      </w:r>
      <w:hyperlink r:id="rId13" w:history="1">
        <w:r w:rsidRPr="00554468">
          <w:rPr>
            <w:rFonts w:ascii="Arial" w:hAnsi="Arial" w:cs="Arial"/>
            <w:color w:val="0000FF"/>
            <w:sz w:val="24"/>
            <w:szCs w:val="24"/>
            <w:u w:val="single"/>
          </w:rPr>
          <w:t>https://repo.anaconda.com/miniconda</w:t>
        </w:r>
      </w:hyperlink>
      <w:r w:rsidRPr="00554468">
        <w:rPr>
          <w:rFonts w:ascii="Arial" w:hAnsi="Arial" w:cs="Arial"/>
          <w:sz w:val="24"/>
          <w:szCs w:val="24"/>
          <w:lang w:eastAsia="zh-CN"/>
        </w:rPr>
        <w:t>)</w:t>
      </w:r>
    </w:p>
    <w:p w14:paraId="64059B82" w14:textId="25290FBA"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sz w:val="24"/>
          <w:szCs w:val="24"/>
          <w:lang w:eastAsia="zh-CN"/>
        </w:rPr>
        <w:t>R</w:t>
      </w:r>
      <w:r w:rsidRPr="00554468">
        <w:rPr>
          <w:rFonts w:ascii="Arial" w:hAnsi="Arial" w:cs="Arial"/>
          <w:sz w:val="24"/>
          <w:szCs w:val="24"/>
          <w:lang w:eastAsia="zh-CN"/>
        </w:rPr>
        <w:t>语言</w:t>
      </w:r>
      <w:r w:rsidRPr="00554468">
        <w:rPr>
          <w:rFonts w:ascii="Arial" w:hAnsi="Arial" w:cs="Arial"/>
          <w:sz w:val="24"/>
          <w:szCs w:val="24"/>
          <w:lang w:eastAsia="zh-CN"/>
        </w:rPr>
        <w:t xml:space="preserve"> 3.4+ (</w:t>
      </w:r>
      <w:hyperlink r:id="rId14" w:history="1">
        <w:r w:rsidRPr="00554468">
          <w:rPr>
            <w:rFonts w:ascii="Arial" w:hAnsi="Arial" w:cs="Arial"/>
            <w:color w:val="0000FF"/>
            <w:sz w:val="24"/>
            <w:szCs w:val="24"/>
            <w:u w:val="single"/>
            <w:lang w:eastAsia="zh-CN"/>
          </w:rPr>
          <w:t>https://cran.r-project.org</w:t>
        </w:r>
      </w:hyperlink>
      <w:r w:rsidRPr="00554468">
        <w:rPr>
          <w:rFonts w:ascii="Arial" w:hAnsi="Arial" w:cs="Arial"/>
          <w:sz w:val="24"/>
          <w:szCs w:val="24"/>
          <w:lang w:eastAsia="zh-CN"/>
        </w:rPr>
        <w:t>)</w:t>
      </w:r>
      <w:r w:rsidRPr="00554468">
        <w:rPr>
          <w:rFonts w:ascii="Arial" w:hAnsi="Arial" w:cs="Arial"/>
          <w:sz w:val="24"/>
          <w:szCs w:val="24"/>
          <w:lang w:eastAsia="zh-CN"/>
        </w:rPr>
        <w:t>。</w:t>
      </w:r>
      <w:r w:rsidRPr="00554468">
        <w:rPr>
          <w:rFonts w:ascii="Arial" w:hAnsi="Arial" w:cs="Arial"/>
          <w:sz w:val="24"/>
          <w:szCs w:val="24"/>
        </w:rPr>
        <w:t>本流程分析基于</w:t>
      </w:r>
      <w:r w:rsidRPr="00554468">
        <w:rPr>
          <w:rFonts w:ascii="Arial" w:hAnsi="Arial" w:cs="Arial"/>
          <w:sz w:val="24"/>
          <w:szCs w:val="24"/>
        </w:rPr>
        <w:t>R 3.5.1</w:t>
      </w:r>
      <w:r w:rsidRPr="00554468">
        <w:rPr>
          <w:rFonts w:ascii="Arial" w:hAnsi="Arial" w:cs="Arial"/>
          <w:sz w:val="24"/>
          <w:szCs w:val="24"/>
        </w:rPr>
        <w:t>，并安装了</w:t>
      </w:r>
      <w:r w:rsidR="00E355E2">
        <w:rPr>
          <w:rFonts w:ascii="Arial" w:hAnsi="Arial" w:cs="Arial" w:hint="eastAsia"/>
          <w:sz w:val="24"/>
          <w:szCs w:val="24"/>
          <w:lang w:eastAsia="zh-CN"/>
        </w:rPr>
        <w:t xml:space="preserve"> </w:t>
      </w:r>
      <w:r w:rsidRPr="00554468">
        <w:rPr>
          <w:rFonts w:ascii="Arial" w:hAnsi="Arial" w:cs="Arial"/>
          <w:sz w:val="24"/>
          <w:szCs w:val="24"/>
        </w:rPr>
        <w:t>ggplot2</w:t>
      </w:r>
      <w:r w:rsidR="00E355E2">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&lt;EndNote&gt;&lt;Cite&gt;&lt;Author&gt;Wickham&lt;/Author&gt;&lt;Year&gt;2016&lt;/Year&gt;&lt;RecNum&gt;107&lt;/RecNum&gt;&lt;DisplayText&gt;&lt;style font="Arial"&gt;(Wickham 2016)&lt;/style&gt;&lt;/DisplayText&gt;&lt;record&gt;&lt;rec-number&gt;107&lt;/rec-number&gt;&lt;foreign-keys&gt;&lt;key app="EN" db-id="wzxvxz0s3ar2pdetvrz5r9zsz5xs2900pd0t" timestamp="1557208832" guid="127e0757-8111-42a9-995c-69834a94e37f"&gt;107&lt;/key&gt;&lt;/foreign-keys&gt;&lt;ref-type name="Book"&gt;6&lt;/ref-type&gt;&lt;contributors&gt;&lt;authors&gt;&lt;author&gt;Wickham, Hadley&lt;/author&gt;&lt;/authors&gt;&lt;/contributors&gt;&lt;titles&gt;&lt;title&gt;ggplot2: elegant graphics for data analysis&lt;/title&gt;&lt;/titles&gt;&lt;dates&gt;&lt;year&gt;2016&lt;/year&gt;&lt;/dates&gt;&lt;publisher&gt;Springer&lt;/publisher&gt;&lt;isbn&gt;3319242776&lt;/isbn&gt;&lt;urls&gt;&lt;/urls&gt;&lt;research-notes&gt;analysis method reference&lt;/research-notes&gt;&lt;/record&gt;&lt;/Cite&gt;&lt;/EndNote&gt;</w:instrText>
      </w:r>
      <w:r w:rsidRPr="00554468">
        <w:rPr>
          <w:rFonts w:ascii="Arial" w:hAnsi="Arial" w:cs="Arial"/>
          <w:sz w:val="24"/>
          <w:szCs w:val="24"/>
        </w:rPr>
        <w:fldChar w:fldCharType="separate"/>
      </w:r>
      <w:r w:rsidRPr="00554468">
        <w:rPr>
          <w:rFonts w:ascii="Arial" w:hAnsi="Arial" w:cs="Arial"/>
          <w:noProof/>
          <w:sz w:val="24"/>
          <w:szCs w:val="24"/>
        </w:rPr>
        <w:t>( Wickham</w:t>
      </w:r>
      <w:r w:rsidRPr="00554468">
        <w:rPr>
          <w:rFonts w:ascii="Arial" w:hAnsi="Arial" w:cs="Arial"/>
          <w:noProof/>
          <w:sz w:val="24"/>
          <w:szCs w:val="24"/>
        </w:rPr>
        <w:t>，</w:t>
      </w:r>
      <w:r w:rsidRPr="00554468">
        <w:rPr>
          <w:rFonts w:ascii="Arial" w:hAnsi="Arial" w:cs="Arial"/>
          <w:noProof/>
          <w:sz w:val="24"/>
          <w:szCs w:val="24"/>
        </w:rPr>
        <w:t>2016)</w:t>
      </w:r>
      <w:r w:rsidRPr="00554468">
        <w:rPr>
          <w:rFonts w:ascii="Arial" w:hAnsi="Arial" w:cs="Arial"/>
          <w:sz w:val="24"/>
          <w:szCs w:val="24"/>
        </w:rPr>
        <w:fldChar w:fldCharType="end"/>
      </w:r>
      <w:r w:rsidRPr="00554468">
        <w:rPr>
          <w:rFonts w:ascii="Arial" w:hAnsi="Arial" w:cs="Arial"/>
          <w:sz w:val="24"/>
          <w:szCs w:val="24"/>
        </w:rPr>
        <w:t>、</w:t>
      </w:r>
      <w:proofErr w:type="spellStart"/>
      <w:r w:rsidRPr="00554468">
        <w:rPr>
          <w:rFonts w:ascii="Arial" w:hAnsi="Arial" w:cs="Arial"/>
          <w:sz w:val="24"/>
          <w:szCs w:val="24"/>
        </w:rPr>
        <w:t>pheatmap</w:t>
      </w:r>
      <w:proofErr w:type="spellEnd"/>
      <w:r w:rsidR="00E355E2">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&lt;EndNote&gt;&lt;Cite&gt;&lt;Author&gt;Kolde&lt;/Author&gt;&lt;Year&gt;2015&lt;/Year&gt;&lt;RecNum&gt;106&lt;/RecNum&gt;&lt;DisplayText&gt;&lt;style font="Arial"&gt;(Kolde 2015)&lt;/style&gt;&lt;/DisplayText&gt;&lt;record&gt;&lt;rec-number&gt;106&lt;/rec-number&gt;&lt;foreign-keys&gt;&lt;key app="EN" db-id="wzxvxz0s3ar2pdetvrz5r9zsz5xs2900pd0t" timestamp="1557208823" guid="792b0d36-db91-4246-8491-6d15e64493f5"&gt;106&lt;/key&gt;&lt;/foreign-keys&gt;&lt;ref-type name="Journal Article"&gt;17&lt;/ref-type&gt;&lt;contributors&gt;&lt;authors&gt;&lt;author&gt;Raivo Kolde&lt;/author&gt;&lt;/authors&gt;&lt;/contributors&gt;&lt;titles&gt;&lt;title&gt;pheatmap: Pretty Heatmaps&lt;/title&gt;&lt;/titles&gt;&lt;dates&gt;&lt;year&gt;2015&lt;/year&gt;&lt;/dates&gt;&lt;urls&gt;&lt;related-urls&gt;&lt;url&gt;https://CRAN.R-project.org/package=pheatmap&lt;/url&gt;&lt;/related-urls&gt;&lt;/urls&gt;&lt;research-notes&gt;analysis method reference&lt;/research-notes&gt;&lt;/record&gt;&lt;/Cite&gt;&lt;/EndNote&gt;</w:instrText>
      </w:r>
      <w:r w:rsidRPr="00554468">
        <w:rPr>
          <w:rFonts w:ascii="Arial" w:hAnsi="Arial" w:cs="Arial"/>
          <w:sz w:val="24"/>
          <w:szCs w:val="24"/>
        </w:rPr>
        <w:fldChar w:fldCharType="separate"/>
      </w:r>
      <w:r w:rsidRPr="00554468">
        <w:rPr>
          <w:rFonts w:ascii="Arial" w:hAnsi="Arial" w:cs="Arial"/>
          <w:noProof/>
          <w:sz w:val="24"/>
          <w:szCs w:val="24"/>
        </w:rPr>
        <w:t>(Kolde</w:t>
      </w:r>
      <w:r w:rsidRPr="00554468">
        <w:rPr>
          <w:rFonts w:ascii="Arial" w:hAnsi="Arial" w:cs="Arial"/>
          <w:noProof/>
          <w:sz w:val="24"/>
          <w:szCs w:val="24"/>
          <w:lang w:eastAsia="zh-CN"/>
        </w:rPr>
        <w:t>, 2015</w:t>
      </w:r>
      <w:r w:rsidRPr="00554468">
        <w:rPr>
          <w:rFonts w:ascii="Arial" w:hAnsi="Arial" w:cs="Arial"/>
          <w:noProof/>
          <w:sz w:val="24"/>
          <w:szCs w:val="24"/>
        </w:rPr>
        <w:t xml:space="preserve">) </w:t>
      </w:r>
      <w:r w:rsidRPr="00554468">
        <w:rPr>
          <w:rFonts w:ascii="Arial" w:hAnsi="Arial" w:cs="Arial"/>
          <w:sz w:val="24"/>
          <w:szCs w:val="24"/>
        </w:rPr>
        <w:fldChar w:fldCharType="end"/>
      </w:r>
      <w:r w:rsidRPr="00554468">
        <w:rPr>
          <w:rFonts w:ascii="Arial" w:hAnsi="Arial" w:cs="Arial"/>
          <w:sz w:val="24"/>
          <w:szCs w:val="24"/>
        </w:rPr>
        <w:t>、</w:t>
      </w:r>
      <w:proofErr w:type="spellStart"/>
      <w:r w:rsidRPr="00554468">
        <w:rPr>
          <w:rFonts w:ascii="Arial" w:hAnsi="Arial" w:cs="Arial"/>
          <w:sz w:val="24"/>
          <w:szCs w:val="24"/>
        </w:rPr>
        <w:t>dplyr</w:t>
      </w:r>
      <w:proofErr w:type="spellEnd"/>
      <w:r w:rsidRPr="00554468">
        <w:rPr>
          <w:rFonts w:ascii="Arial" w:hAnsi="Arial" w:cs="Arial"/>
          <w:sz w:val="24"/>
          <w:szCs w:val="24"/>
        </w:rPr>
        <w:t>和</w:t>
      </w:r>
      <w:proofErr w:type="spellStart"/>
      <w:r w:rsidRPr="00554468">
        <w:rPr>
          <w:rFonts w:ascii="Arial" w:hAnsi="Arial" w:cs="Arial"/>
          <w:sz w:val="24"/>
          <w:szCs w:val="24"/>
        </w:rPr>
        <w:t>stringr</w:t>
      </w:r>
      <w:proofErr w:type="spellEnd"/>
      <w:r w:rsidRPr="00554468">
        <w:rPr>
          <w:rFonts w:ascii="Arial" w:hAnsi="Arial" w:cs="Arial"/>
          <w:sz w:val="24"/>
          <w:szCs w:val="24"/>
        </w:rPr>
        <w:t>包。</w:t>
      </w:r>
    </w:p>
    <w:p w14:paraId="462BA7F6" w14:textId="678E9EB7"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QIIME v1.9.1</w:t>
      </w:r>
      <w:r w:rsidR="005D7B4A">
        <w:rPr>
          <w:rFonts w:ascii="Arial" w:hAnsi="Arial" w:cs="Arial"/>
          <w:sz w:val="24"/>
          <w:szCs w:val="24"/>
        </w:rPr>
        <w:t xml:space="preserve"> </w:t>
      </w:r>
      <w:r w:rsidRPr="00554468">
        <w:rPr>
          <w:rFonts w:ascii="Arial" w:hAnsi="Arial" w:cs="Arial"/>
          <w:sz w:val="24"/>
          <w:szCs w:val="24"/>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554468">
        <w:rPr>
          <w:rFonts w:ascii="Arial" w:hAnsi="Arial" w:cs="Arial"/>
          <w:sz w:val="24"/>
          <w:szCs w:val="24"/>
        </w:rPr>
        <w:instrText xml:space="preserve"> ADDIN EN.CITE </w:instrText>
      </w:r>
      <w:r w:rsidRPr="00554468">
        <w:rPr>
          <w:rFonts w:ascii="Arial" w:hAnsi="Arial" w:cs="Arial"/>
          <w:sz w:val="24"/>
          <w:szCs w:val="24"/>
        </w:rPr>
        <w:fldChar w:fldCharType="begin">
          <w:fldData xml:space="preserve">PEVuZE5vdGU+PENpdGU+PEF1dGhvcj5DYXBvcmFzbzwvQXV0aG9yPjxZZWFyPjIwMTA8L1llYXI+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</w:fldData>
        </w:fldChar>
      </w:r>
      <w:r w:rsidRPr="00554468">
        <w:rPr>
          <w:rFonts w:ascii="Arial" w:hAnsi="Arial" w:cs="Arial"/>
          <w:sz w:val="24"/>
          <w:szCs w:val="24"/>
        </w:rPr>
        <w:instrText xml:space="preserve"> ADDIN EN.CITE.DATA </w:instrText>
      </w:r>
      <w:r w:rsidRPr="00554468">
        <w:rPr>
          <w:rFonts w:ascii="Arial" w:hAnsi="Arial" w:cs="Arial"/>
          <w:sz w:val="24"/>
          <w:szCs w:val="24"/>
        </w:rPr>
      </w:r>
      <w:r w:rsidRPr="00554468">
        <w:rPr>
          <w:rFonts w:ascii="Arial" w:hAnsi="Arial" w:cs="Arial"/>
          <w:sz w:val="24"/>
          <w:szCs w:val="24"/>
        </w:rPr>
        <w:fldChar w:fldCharType="end"/>
      </w:r>
      <w:r w:rsidRPr="00554468">
        <w:rPr>
          <w:rFonts w:ascii="Arial" w:hAnsi="Arial" w:cs="Arial"/>
          <w:sz w:val="24"/>
          <w:szCs w:val="24"/>
        </w:rPr>
      </w:r>
      <w:r w:rsidRPr="00554468">
        <w:rPr>
          <w:rFonts w:ascii="Arial" w:hAnsi="Arial" w:cs="Arial"/>
          <w:sz w:val="24"/>
          <w:szCs w:val="24"/>
        </w:rPr>
        <w:fldChar w:fldCharType="separate"/>
      </w:r>
      <w:r w:rsidRPr="005D7B4A">
        <w:rPr>
          <w:rFonts w:ascii="Arial" w:hAnsi="Arial" w:cs="Arial"/>
          <w:noProof/>
          <w:color w:val="FF0000"/>
          <w:sz w:val="24"/>
          <w:szCs w:val="24"/>
          <w:lang w:eastAsia="zh-CN"/>
        </w:rPr>
        <w:t>(</w:t>
      </w:r>
      <w:r w:rsidRPr="00554468">
        <w:rPr>
          <w:rFonts w:ascii="Arial" w:hAnsi="Arial" w:cs="Arial"/>
          <w:noProof/>
          <w:sz w:val="24"/>
          <w:szCs w:val="24"/>
        </w:rPr>
        <w:t>Caporaso</w:t>
      </w:r>
      <w:r w:rsidRPr="00554468">
        <w:rPr>
          <w:rFonts w:ascii="Arial" w:hAnsi="Arial" w:cs="Arial"/>
          <w:noProof/>
          <w:sz w:val="24"/>
          <w:szCs w:val="24"/>
          <w:lang w:eastAsia="zh-CN"/>
        </w:rPr>
        <w:t xml:space="preserve"> </w:t>
      </w:r>
      <w:r w:rsidRPr="005D7B4A">
        <w:rPr>
          <w:rFonts w:ascii="Arial" w:hAnsi="Arial" w:cs="Arial"/>
          <w:i/>
          <w:noProof/>
          <w:color w:val="FF0000"/>
          <w:sz w:val="24"/>
          <w:szCs w:val="24"/>
          <w:lang w:eastAsia="zh-CN"/>
        </w:rPr>
        <w:t>et al.</w:t>
      </w:r>
      <w:r w:rsidRPr="00554468">
        <w:rPr>
          <w:rFonts w:ascii="Arial" w:hAnsi="Arial" w:cs="Arial"/>
          <w:noProof/>
          <w:sz w:val="24"/>
          <w:szCs w:val="24"/>
          <w:lang w:eastAsia="zh-CN"/>
        </w:rPr>
        <w:t>, 2010</w:t>
      </w:r>
      <w:r w:rsidRPr="005D7B4A">
        <w:rPr>
          <w:rFonts w:ascii="Arial" w:hAnsi="Arial" w:cs="Arial"/>
          <w:noProof/>
          <w:color w:val="FF0000"/>
          <w:sz w:val="24"/>
          <w:szCs w:val="24"/>
          <w:lang w:eastAsia="zh-CN"/>
        </w:rPr>
        <w:t>)</w:t>
      </w:r>
      <w:r w:rsidRPr="00554468">
        <w:rPr>
          <w:rFonts w:ascii="Arial" w:hAnsi="Arial" w:cs="Arial"/>
          <w:sz w:val="24"/>
          <w:szCs w:val="24"/>
        </w:rPr>
        <w:fldChar w:fldCharType="end"/>
      </w:r>
      <w:r w:rsidR="005D7B4A">
        <w:rPr>
          <w:rFonts w:ascii="Arial" w:hAnsi="Arial" w:cs="Arial"/>
          <w:sz w:val="24"/>
          <w:szCs w:val="24"/>
        </w:rPr>
        <w:t xml:space="preserve"> </w:t>
      </w:r>
      <w:hyperlink r:id="rId15" w:history="1">
        <w:r w:rsidRPr="00554468">
          <w:rPr>
            <w:rFonts w:ascii="Arial" w:hAnsi="Arial" w:cs="Arial"/>
            <w:color w:val="0000FF"/>
            <w:sz w:val="24"/>
            <w:szCs w:val="24"/>
            <w:u w:val="single"/>
          </w:rPr>
          <w:t>http://qiime.org</w:t>
        </w:r>
      </w:hyperlink>
      <w:r w:rsidRPr="00554468">
        <w:rPr>
          <w:rFonts w:ascii="Arial" w:hAnsi="Arial" w:cs="Arial"/>
          <w:sz w:val="24"/>
          <w:szCs w:val="24"/>
        </w:rPr>
        <w:t xml:space="preserve"> </w:t>
      </w:r>
      <w:r w:rsidRPr="00554468">
        <w:rPr>
          <w:rFonts w:ascii="Arial" w:hAnsi="Arial" w:cs="Arial"/>
          <w:sz w:val="24"/>
          <w:szCs w:val="24"/>
        </w:rPr>
        <w:t>用于混池测序根据序列</w:t>
      </w:r>
      <w:r w:rsidR="005D7B4A">
        <w:rPr>
          <w:rFonts w:ascii="Arial" w:hAnsi="Arial" w:cs="Arial" w:hint="eastAsia"/>
          <w:sz w:val="24"/>
          <w:szCs w:val="24"/>
          <w:lang w:eastAsia="zh-CN"/>
        </w:rPr>
        <w:t xml:space="preserve"> </w:t>
      </w:r>
      <w:r w:rsidRPr="00554468">
        <w:rPr>
          <w:rFonts w:ascii="Arial" w:hAnsi="Arial" w:cs="Arial"/>
          <w:sz w:val="24"/>
          <w:szCs w:val="24"/>
        </w:rPr>
        <w:t>标签拆分样本</w:t>
      </w:r>
    </w:p>
    <w:p w14:paraId="13D76B20" w14:textId="544EDCE4"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USEARCH v10.0.240</w:t>
      </w:r>
      <w:r w:rsidR="00C000DA">
        <w:rPr>
          <w:rFonts w:ascii="Arial" w:hAnsi="Arial" w:cs="Arial"/>
          <w:sz w:val="24"/>
          <w:szCs w:val="24"/>
        </w:rPr>
        <w:t xml:space="preserve"> </w:t>
      </w:r>
      <w:r w:rsidRPr="00554468">
        <w:rPr>
          <w:rFonts w:ascii="Arial" w:hAnsi="Arial" w:cs="Arial"/>
          <w:sz w:val="24"/>
          <w:szCs w:val="24"/>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554468">
        <w:rPr>
          <w:rFonts w:ascii="Arial" w:hAnsi="Arial" w:cs="Arial"/>
          <w:sz w:val="24"/>
          <w:szCs w:val="24"/>
        </w:rPr>
        <w:instrText xml:space="preserve"> ADDIN EN.CITE </w:instrText>
      </w:r>
      <w:r w:rsidRPr="00554468">
        <w:rPr>
          <w:rFonts w:ascii="Arial" w:hAnsi="Arial" w:cs="Arial"/>
          <w:sz w:val="24"/>
          <w:szCs w:val="24"/>
        </w:rPr>
        <w:fldChar w:fldCharType="begin">
          <w:fldData xml:space="preserve">PEVuZE5vdGU+PENpdGU+PEF1dGhvcj5FZGdhcjwvQXV0aG9yPjxZZWFyPjIwMTU8L1llYXI+PFJl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</w:fldData>
        </w:fldChar>
      </w:r>
      <w:r w:rsidRPr="00554468">
        <w:rPr>
          <w:rFonts w:ascii="Arial" w:hAnsi="Arial" w:cs="Arial"/>
          <w:sz w:val="24"/>
          <w:szCs w:val="24"/>
        </w:rPr>
        <w:instrText xml:space="preserve"> ADDIN EN.CITE.DATA </w:instrText>
      </w:r>
      <w:r w:rsidRPr="00554468">
        <w:rPr>
          <w:rFonts w:ascii="Arial" w:hAnsi="Arial" w:cs="Arial"/>
          <w:sz w:val="24"/>
          <w:szCs w:val="24"/>
        </w:rPr>
      </w:r>
      <w:r w:rsidRPr="00554468">
        <w:rPr>
          <w:rFonts w:ascii="Arial" w:hAnsi="Arial" w:cs="Arial"/>
          <w:sz w:val="24"/>
          <w:szCs w:val="24"/>
        </w:rPr>
        <w:fldChar w:fldCharType="end"/>
      </w:r>
      <w:r w:rsidRPr="00554468">
        <w:rPr>
          <w:rFonts w:ascii="Arial" w:hAnsi="Arial" w:cs="Arial"/>
          <w:sz w:val="24"/>
          <w:szCs w:val="24"/>
        </w:rPr>
      </w:r>
      <w:r w:rsidRPr="00554468">
        <w:rPr>
          <w:rFonts w:ascii="Arial" w:hAnsi="Arial" w:cs="Arial"/>
          <w:sz w:val="24"/>
          <w:szCs w:val="24"/>
        </w:rPr>
        <w:fldChar w:fldCharType="separate"/>
      </w:r>
      <w:r w:rsidRPr="00554468">
        <w:rPr>
          <w:rFonts w:ascii="Arial" w:hAnsi="Arial" w:cs="Arial"/>
          <w:noProof/>
          <w:sz w:val="24"/>
          <w:szCs w:val="24"/>
        </w:rPr>
        <w:t>(Edgar and Flyvbjerg</w:t>
      </w:r>
      <w:r w:rsidRPr="00554468">
        <w:rPr>
          <w:rFonts w:ascii="Arial" w:hAnsi="Arial" w:cs="Arial"/>
          <w:noProof/>
          <w:sz w:val="24"/>
          <w:szCs w:val="24"/>
          <w:lang w:eastAsia="zh-CN"/>
        </w:rPr>
        <w:t>，</w:t>
      </w:r>
      <w:r w:rsidRPr="00554468">
        <w:rPr>
          <w:rFonts w:ascii="Arial" w:hAnsi="Arial" w:cs="Arial"/>
          <w:noProof/>
          <w:sz w:val="24"/>
          <w:szCs w:val="24"/>
        </w:rPr>
        <w:t>2015)</w:t>
      </w:r>
      <w:r w:rsidRPr="00554468">
        <w:rPr>
          <w:rFonts w:ascii="Arial" w:hAnsi="Arial" w:cs="Arial"/>
          <w:sz w:val="24"/>
          <w:szCs w:val="24"/>
        </w:rPr>
        <w:fldChar w:fldCharType="end"/>
      </w:r>
      <w:r w:rsidRPr="00554468">
        <w:rPr>
          <w:rFonts w:ascii="Arial" w:hAnsi="Arial" w:cs="Arial"/>
          <w:sz w:val="24"/>
          <w:szCs w:val="24"/>
        </w:rPr>
        <w:t xml:space="preserve"> </w:t>
      </w:r>
      <w:hyperlink r:id="rId16" w:history="1">
        <w:r w:rsidRPr="00554468">
          <w:rPr>
            <w:rFonts w:ascii="Arial" w:hAnsi="Arial" w:cs="Arial"/>
            <w:color w:val="0000FF"/>
            <w:sz w:val="24"/>
            <w:szCs w:val="24"/>
            <w:u w:val="single"/>
          </w:rPr>
          <w:t>http://www.drive5.com/usearch</w:t>
        </w:r>
      </w:hyperlink>
      <w:r w:rsidRPr="00554468">
        <w:rPr>
          <w:rFonts w:ascii="Arial" w:hAnsi="Arial" w:cs="Arial"/>
          <w:sz w:val="24"/>
          <w:szCs w:val="24"/>
        </w:rPr>
        <w:t xml:space="preserve"> </w:t>
      </w:r>
    </w:p>
    <w:p w14:paraId="4A356D89" w14:textId="0761455B"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VSEARCH v2.7.1+</w:t>
      </w:r>
      <w:r w:rsidR="00C000DA">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&lt;EndNote&gt;&lt;Cite&gt;&lt;Author&gt;Rognes&lt;/Author&gt;&lt;Year&gt;2016&lt;/Year&gt;&lt;RecNum&gt;175&lt;/RecNum&gt;&lt;DisplayText&gt;&lt;style font="Arial"&gt;(Rognes&lt;/style&gt;&lt;style face="italic" font="Arial"&gt;</w:instrText>
      </w:r>
      <w:r w:rsidRPr="00554468">
        <w:rPr>
          <w:rFonts w:ascii="Arial" w:hAnsi="Arial" w:cs="Arial"/>
          <w:sz w:val="24"/>
          <w:szCs w:val="24"/>
        </w:rPr>
        <w:instrText>等，</w:instrText>
      </w:r>
      <w:r w:rsidRPr="00554468">
        <w:rPr>
          <w:rFonts w:ascii="Arial" w:hAnsi="Arial" w:cs="Arial"/>
          <w:sz w:val="24"/>
          <w:szCs w:val="24"/>
        </w:rPr>
        <w:instrText>&lt;/style&gt;&lt;style font="Arial"&gt; 2016)&lt;/style&gt;&lt;/DisplayText&gt;&lt;record&gt;&lt;rec-number&gt;175&lt;/rec-number&gt;&lt;foreign-keys&gt;&lt;key app="EN" db-id="wzxvxz0s3ar2pdetvrz5r9zsz5xs2900pd0t" timestamp="1559092951" guid="23b6b252-617a-4059-b053-cd74cac302a3"&gt;175&lt;/key&gt;&lt;key app="ENWeb" db-id=""&gt;0&lt;/key&gt;&lt;/foreign-keys&gt;&lt;ref-type name="Journal Article"&gt;17&lt;/ref-type&gt;&lt;contributors&gt;&lt;authors&gt;&lt;author&gt;Rognes, Torbjørn&lt;/author&gt;&lt;author&gt;Flouri, Tomáš&lt;/author&gt;&lt;author&gt;Nichols, Ben&lt;/author&gt;&lt;author&gt;Quince, Christopher&lt;/author&gt;&lt;author&gt;Mahé, Frédéric&lt;/author&gt;&lt;/authors&gt;&lt;secondary-authors&gt;&lt;author&gt;Hrbek, Tomas&lt;/author&gt;&lt;/secondary-authors&gt;&lt;/contributors&gt;&lt;titles&gt;&lt;title&gt;VSEARCH: a versatile open source tool for metagenomics&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2584&lt;/pages&gt;&lt;volume&gt;4&lt;/volume&gt;&lt;edition&gt;2016/10/27&lt;/edition&gt;&lt;keywords&gt;&lt;keyword&gt;Clustering&lt;/keyword&gt;&lt;keyword&gt;Chimera detection&lt;/keyword&gt;&lt;keyword&gt;Searching&lt;/keyword&gt;&lt;keyword&gt;Masking&lt;/keyword&gt;&lt;keyword&gt;Shuffling&lt;/keyword&gt;&lt;keyword&gt;Parallellization&lt;/keyword&gt;&lt;keyword&gt;Metagenomics&lt;/keyword&gt;&lt;keyword&gt;Alignment&lt;/keyword&gt;&lt;keyword&gt;Sequences&lt;/keyword&gt;&lt;keyword&gt;Dereplication&lt;/keyword&gt;&lt;/keywords&gt;&lt;dates&gt;&lt;year&gt;2016&lt;/year&gt;&lt;pub-dates&gt;&lt;date&gt;2016/10/18&lt;/date&gt;&lt;/pub-dates&gt;&lt;/dates&gt;&lt;isbn&gt;2167-8359&lt;/isbn&gt;&lt;accession-num&gt;27781170&lt;/accession-num&gt;&lt;urls&gt;&lt;related-urls&gt;&lt;url&gt;https://doi.org/10.7717/peerj.2584&lt;/url&gt;&lt;/related-urls&gt;&lt;/urls&gt;&lt;custom2&gt;PMC5075697&lt;/custom2&gt;&lt;electronic-resource-num&gt;10.7717/peerj.2584&lt;/electronic-resource-num&gt;&lt;/record&gt;&lt;/Cite&gt;&lt;/EndNote&gt;</w:instrText>
      </w:r>
      <w:r w:rsidRPr="00554468">
        <w:rPr>
          <w:rFonts w:ascii="Arial" w:hAnsi="Arial" w:cs="Arial"/>
          <w:sz w:val="24"/>
          <w:szCs w:val="24"/>
        </w:rPr>
        <w:fldChar w:fldCharType="separate"/>
      </w:r>
      <w:r w:rsidRPr="00554468">
        <w:rPr>
          <w:rFonts w:ascii="Arial" w:hAnsi="Arial" w:cs="Arial"/>
          <w:noProof/>
          <w:sz w:val="24"/>
          <w:szCs w:val="24"/>
        </w:rPr>
        <w:t>(Rognes</w:t>
      </w:r>
      <w:r w:rsidR="00C000DA" w:rsidRPr="00C000DA">
        <w:rPr>
          <w:rFonts w:ascii="Arial" w:hAnsi="Arial" w:cs="Arial"/>
          <w:i/>
          <w:noProof/>
          <w:color w:val="FF0000"/>
          <w:sz w:val="24"/>
          <w:szCs w:val="24"/>
          <w:lang w:eastAsia="zh-CN"/>
        </w:rPr>
        <w:t xml:space="preserve"> </w:t>
      </w:r>
      <w:r w:rsidR="00C000DA" w:rsidRPr="005D7B4A">
        <w:rPr>
          <w:rFonts w:ascii="Arial" w:hAnsi="Arial" w:cs="Arial"/>
          <w:i/>
          <w:noProof/>
          <w:color w:val="FF0000"/>
          <w:sz w:val="24"/>
          <w:szCs w:val="24"/>
          <w:lang w:eastAsia="zh-CN"/>
        </w:rPr>
        <w:t>et al.</w:t>
      </w:r>
      <w:r w:rsidR="00C000DA" w:rsidRPr="00554468">
        <w:rPr>
          <w:rFonts w:ascii="Arial" w:hAnsi="Arial" w:cs="Arial"/>
          <w:noProof/>
          <w:sz w:val="24"/>
          <w:szCs w:val="24"/>
          <w:lang w:eastAsia="zh-CN"/>
        </w:rPr>
        <w:t xml:space="preserve">, </w:t>
      </w:r>
      <w:r w:rsidRPr="00554468">
        <w:rPr>
          <w:rFonts w:ascii="Arial" w:hAnsi="Arial" w:cs="Arial"/>
          <w:noProof/>
          <w:sz w:val="24"/>
          <w:szCs w:val="24"/>
        </w:rPr>
        <w:t>2016)</w:t>
      </w:r>
      <w:r w:rsidRPr="00554468">
        <w:rPr>
          <w:rFonts w:ascii="Arial" w:hAnsi="Arial" w:cs="Arial"/>
          <w:sz w:val="24"/>
          <w:szCs w:val="24"/>
        </w:rPr>
        <w:fldChar w:fldCharType="end"/>
      </w:r>
      <w:r w:rsidRPr="00554468">
        <w:rPr>
          <w:rFonts w:ascii="Arial" w:hAnsi="Arial" w:cs="Arial"/>
          <w:sz w:val="24"/>
          <w:szCs w:val="24"/>
        </w:rPr>
        <w:t xml:space="preserve"> </w:t>
      </w:r>
      <w:hyperlink r:id="rId17" w:history="1">
        <w:r w:rsidRPr="00554468">
          <w:rPr>
            <w:rFonts w:ascii="Arial" w:hAnsi="Arial" w:cs="Arial"/>
            <w:color w:val="0000FF"/>
            <w:sz w:val="24"/>
            <w:szCs w:val="24"/>
            <w:u w:val="single"/>
          </w:rPr>
          <w:t>https://github.com/torognes/vsearch</w:t>
        </w:r>
      </w:hyperlink>
      <w:r w:rsidRPr="00554468">
        <w:rPr>
          <w:rFonts w:ascii="Arial" w:hAnsi="Arial" w:cs="Arial"/>
          <w:sz w:val="24"/>
          <w:szCs w:val="24"/>
        </w:rPr>
        <w:t xml:space="preserve"> </w:t>
      </w:r>
    </w:p>
    <w:p w14:paraId="7EB80279" w14:textId="20962530" w:rsidR="0066512F" w:rsidRPr="00554468" w:rsidRDefault="0066512F" w:rsidP="00257A08">
      <w:pPr>
        <w:numPr>
          <w:ilvl w:val="0"/>
          <w:numId w:val="10"/>
        </w:numPr>
        <w:topLinePunct/>
        <w:adjustRightInd w:val="0"/>
        <w:snapToGrid w:val="0"/>
        <w:spacing w:line="360" w:lineRule="auto"/>
        <w:ind w:left="480" w:hangingChars="200" w:hanging="480"/>
        <w:jc w:val="both"/>
        <w:rPr>
          <w:rFonts w:ascii="Arial" w:hAnsi="Arial" w:cs="Arial"/>
          <w:sz w:val="24"/>
          <w:szCs w:val="24"/>
        </w:rPr>
      </w:pPr>
      <w:proofErr w:type="spellStart"/>
      <w:r w:rsidRPr="00554468">
        <w:rPr>
          <w:rFonts w:ascii="Arial" w:hAnsi="Arial" w:cs="Arial"/>
          <w:sz w:val="24"/>
          <w:szCs w:val="24"/>
        </w:rPr>
        <w:t>GraPhlAn</w:t>
      </w:r>
      <w:proofErr w:type="spellEnd"/>
      <w:r w:rsidRPr="00554468">
        <w:rPr>
          <w:rFonts w:ascii="Arial" w:hAnsi="Arial" w:cs="Arial"/>
          <w:sz w:val="24"/>
          <w:szCs w:val="24"/>
        </w:rPr>
        <w:t xml:space="preserve"> 1.1.3-1+</w:t>
      </w:r>
      <w:r w:rsidR="00C000DA">
        <w:rPr>
          <w:rFonts w:ascii="Arial" w:hAnsi="Arial" w:cs="Arial"/>
          <w:sz w:val="24"/>
          <w:szCs w:val="24"/>
        </w:rPr>
        <w:t xml:space="preserve"> </w:t>
      </w:r>
      <w:r w:rsidRPr="00554468">
        <w:rPr>
          <w:rFonts w:ascii="Arial" w:hAnsi="Arial" w:cs="Arial"/>
          <w:sz w:val="24"/>
          <w:szCs w:val="24"/>
        </w:rPr>
        <w:fldChar w:fldCharType="begin"/>
      </w:r>
      <w:r w:rsidRPr="00554468">
        <w:rPr>
          <w:rFonts w:ascii="Arial" w:hAnsi="Arial" w:cs="Arial"/>
          <w:sz w:val="24"/>
          <w:szCs w:val="24"/>
        </w:rPr>
        <w:instrText xml:space="preserve"> ADDIN EN.CITE &lt;EndNote&gt;&lt;Cite&gt;&lt;Author&gt;Asnicar&lt;/Author&gt;&lt;Year&gt;2015&lt;/Year&gt;&lt;RecNum&gt;85&lt;/RecNum&gt;&lt;DisplayText&gt;&lt;style font="Arial"&gt;(Asnicar&lt;/style&gt;&lt;style face="italic" font="Arial"&gt;</w:instrText>
      </w:r>
      <w:r w:rsidRPr="00554468">
        <w:rPr>
          <w:rFonts w:ascii="Arial" w:hAnsi="Arial" w:cs="Arial"/>
          <w:sz w:val="24"/>
          <w:szCs w:val="24"/>
        </w:rPr>
        <w:instrText>等，</w:instrText>
      </w:r>
      <w:r w:rsidRPr="00554468">
        <w:rPr>
          <w:rFonts w:ascii="Arial" w:hAnsi="Arial" w:cs="Arial"/>
          <w:sz w:val="24"/>
          <w:szCs w:val="24"/>
        </w:rPr>
        <w:instrText>&lt;/style&gt;&lt;style font="Arial"&gt; 2015)&lt;/style&gt;&lt;/DisplayText&gt;&lt;record&gt;&lt;rec-number&gt;85&lt;/rec-number&gt;&lt;foreign-keys&gt;&lt;key app="EN" db-id="wzxvxz0s3ar2pdetvrz5r9zsz5xs2900pd0t" timestamp="1557045106" guid="3c60e0c1-7c1e-45d8-9446-abcff616e642"&gt;85&lt;/key&gt;&lt;/foreign-keys&gt;&lt;ref-type name="Journal Article"&gt;17&lt;/ref-type&gt;&lt;contributors&gt;&lt;authors&gt;&lt;author&gt;Asnicar, Francesco&lt;/author&gt;&lt;author&gt;Weingart, George&lt;/author&gt;&lt;author&gt;Tickle, Timothy L.&lt;/author&gt;&lt;author&gt;Huttenhower, Curtis&lt;/author&gt;&lt;author&gt;Segata, Nicola&lt;/author&gt;&lt;/authors&gt;&lt;secondary-authors&gt;&lt;author&gt;Bacardit, Jaume&lt;/author&gt;&lt;/secondary-authors&gt;&lt;/contributors&gt;&lt;titles&gt;&lt;title&gt;Compact graphical representation of phylogenetic data and metadata with GraPhlAn&lt;/title&gt;&lt;secondary-title&gt;PeerJ&lt;/secondary-title&gt;&lt;alt-title&gt;PeerJ&lt;/alt-title&gt;&lt;/titles&gt;&lt;periodical&gt;&lt;full-title&gt;PeerJ&lt;/full-title&gt;&lt;abbr-1&gt;PeerJ&lt;/abbr-1&gt;&lt;abbr-2&gt;PeerJ&lt;/abbr-2&gt;&lt;/periodical&gt;&lt;alt-periodical&gt;&lt;full-title&gt;PeerJ&lt;/full-title&gt;&lt;abbr-1&gt;PeerJ&lt;/abbr-1&gt;&lt;abbr-2&gt;PeerJ&lt;/abbr-2&gt;&lt;/alt-periodical&gt;&lt;pages&gt;e1029&lt;/pages&gt;&lt;volume&gt;3&lt;/volume&gt;&lt;keywords&gt;&lt;keyword&gt;Phylogenetic visualization&lt;/keyword&gt;&lt;keyword&gt;Graphical representation&lt;/keyword&gt;&lt;keyword&gt;Phylogenomics&lt;/keyword&gt;&lt;keyword&gt;Metagenomics&lt;/keyword&gt;&lt;/keywords&gt;&lt;dates&gt;&lt;year&gt;2015&lt;/year&gt;&lt;pub-dates&gt;&lt;date&gt;2015/06/18&lt;/date&gt;&lt;/pub-dates&gt;&lt;/dates&gt;&lt;isbn&gt;2167-8359&lt;/isbn&gt;&lt;urls&gt;&lt;related-urls&gt;&lt;url&gt;https://doi.org/10.7717/peerj.1029&lt;/url&gt;&lt;/related-urls&gt;&lt;/urls&gt;&lt;electronic-resource-num&gt;10.7717/peerj.1029&lt;/electronic-resource-num&gt;&lt;/record&gt;&lt;/Cite&gt;&lt;/EndNote&gt;</w:instrText>
      </w:r>
      <w:r w:rsidRPr="00554468">
        <w:rPr>
          <w:rFonts w:ascii="Arial" w:hAnsi="Arial" w:cs="Arial"/>
          <w:sz w:val="24"/>
          <w:szCs w:val="24"/>
        </w:rPr>
        <w:fldChar w:fldCharType="separate"/>
      </w:r>
      <w:r w:rsidRPr="00C000DA">
        <w:rPr>
          <w:rFonts w:ascii="Arial" w:hAnsi="Arial" w:cs="Arial"/>
          <w:noProof/>
          <w:color w:val="FF0000"/>
          <w:sz w:val="24"/>
          <w:szCs w:val="24"/>
        </w:rPr>
        <w:t>(</w:t>
      </w:r>
      <w:r w:rsidRPr="00554468">
        <w:rPr>
          <w:rFonts w:ascii="Arial" w:hAnsi="Arial" w:cs="Arial"/>
          <w:noProof/>
          <w:sz w:val="24"/>
          <w:szCs w:val="24"/>
        </w:rPr>
        <w:t>Asnicar</w:t>
      </w:r>
      <w:r w:rsidR="00C000DA" w:rsidRPr="00C000DA">
        <w:rPr>
          <w:rFonts w:ascii="Arial" w:hAnsi="Arial" w:cs="Arial"/>
          <w:i/>
          <w:noProof/>
          <w:color w:val="FF0000"/>
          <w:sz w:val="24"/>
          <w:szCs w:val="24"/>
          <w:lang w:eastAsia="zh-CN"/>
        </w:rPr>
        <w:t xml:space="preserve"> </w:t>
      </w:r>
      <w:r w:rsidR="00C000DA" w:rsidRPr="005D7B4A">
        <w:rPr>
          <w:rFonts w:ascii="Arial" w:hAnsi="Arial" w:cs="Arial"/>
          <w:i/>
          <w:noProof/>
          <w:color w:val="FF0000"/>
          <w:sz w:val="24"/>
          <w:szCs w:val="24"/>
          <w:lang w:eastAsia="zh-CN"/>
        </w:rPr>
        <w:t>et al.</w:t>
      </w:r>
      <w:r w:rsidR="00C000DA" w:rsidRPr="00554468">
        <w:rPr>
          <w:rFonts w:ascii="Arial" w:hAnsi="Arial" w:cs="Arial"/>
          <w:noProof/>
          <w:sz w:val="24"/>
          <w:szCs w:val="24"/>
          <w:lang w:eastAsia="zh-CN"/>
        </w:rPr>
        <w:t xml:space="preserve">, </w:t>
      </w:r>
      <w:r w:rsidRPr="00554468">
        <w:rPr>
          <w:rFonts w:ascii="Arial" w:hAnsi="Arial" w:cs="Arial"/>
          <w:noProof/>
          <w:sz w:val="24"/>
          <w:szCs w:val="24"/>
        </w:rPr>
        <w:t>2015</w:t>
      </w:r>
      <w:r w:rsidRPr="00C000DA">
        <w:rPr>
          <w:rFonts w:ascii="Arial" w:hAnsi="Arial" w:cs="Arial"/>
          <w:noProof/>
          <w:color w:val="FF0000"/>
          <w:sz w:val="24"/>
          <w:szCs w:val="24"/>
        </w:rPr>
        <w:t>)</w:t>
      </w:r>
      <w:r w:rsidRPr="00554468">
        <w:rPr>
          <w:rFonts w:ascii="Arial" w:hAnsi="Arial" w:cs="Arial"/>
          <w:sz w:val="24"/>
          <w:szCs w:val="24"/>
        </w:rPr>
        <w:fldChar w:fldCharType="end"/>
      </w:r>
      <w:r w:rsidR="00C000DA">
        <w:rPr>
          <w:rFonts w:ascii="Arial" w:hAnsi="Arial" w:cs="Arial"/>
          <w:sz w:val="24"/>
          <w:szCs w:val="24"/>
        </w:rPr>
        <w:t xml:space="preserve"> </w:t>
      </w:r>
      <w:r w:rsidRPr="00554468">
        <w:rPr>
          <w:rFonts w:ascii="Arial" w:hAnsi="Arial" w:cs="Arial"/>
          <w:sz w:val="24"/>
          <w:szCs w:val="24"/>
        </w:rPr>
        <w:t>绘制物种分类树</w:t>
      </w:r>
    </w:p>
    <w:p w14:paraId="050CE4EF" w14:textId="70E9AA71" w:rsidR="003C7BC0" w:rsidRPr="00BD6C8F" w:rsidRDefault="0066512F" w:rsidP="00F7715A">
      <w:pPr>
        <w:numPr>
          <w:ilvl w:val="0"/>
          <w:numId w:val="10"/>
        </w:numPr>
        <w:topLinePunct/>
        <w:adjustRightInd w:val="0"/>
        <w:snapToGrid w:val="0"/>
        <w:spacing w:line="360" w:lineRule="auto"/>
        <w:ind w:left="480" w:hangingChars="200" w:hanging="480"/>
        <w:jc w:val="both"/>
        <w:rPr>
          <w:rFonts w:ascii="Arial" w:hAnsi="Arial" w:cs="Arial"/>
          <w:color w:val="FF0000"/>
          <w:sz w:val="24"/>
          <w:szCs w:val="24"/>
        </w:rPr>
      </w:pPr>
      <w:r w:rsidRPr="00BD6C8F">
        <w:rPr>
          <w:rFonts w:ascii="Arial" w:hAnsi="Arial" w:cs="Arial"/>
          <w:color w:val="FF0000"/>
          <w:sz w:val="24"/>
          <w:szCs w:val="24"/>
        </w:rPr>
        <w:t>Culturome</w:t>
      </w:r>
      <w:r w:rsidR="00257A08" w:rsidRPr="00BD6C8F">
        <w:rPr>
          <w:rFonts w:ascii="Arial" w:hAnsi="Arial" w:cs="Arial"/>
          <w:color w:val="FF0000"/>
          <w:sz w:val="24"/>
          <w:szCs w:val="24"/>
          <w:lang w:eastAsia="zh-CN"/>
        </w:rPr>
        <w:t xml:space="preserve"> </w:t>
      </w:r>
      <w:r w:rsidRPr="00BD6C8F">
        <w:rPr>
          <w:rFonts w:ascii="Arial" w:hAnsi="Arial" w:cs="Arial"/>
          <w:color w:val="FF0000"/>
          <w:sz w:val="24"/>
          <w:szCs w:val="24"/>
        </w:rPr>
        <w:t>v1.0</w:t>
      </w:r>
      <w:r w:rsidRPr="00BD6C8F">
        <w:rPr>
          <w:rFonts w:ascii="Arial" w:hAnsi="Arial" w:cs="Arial"/>
          <w:color w:val="FF0000"/>
          <w:sz w:val="24"/>
          <w:szCs w:val="24"/>
        </w:rPr>
        <w:t>分析流程、相关和示例结果</w:t>
      </w:r>
      <w:r w:rsidR="008278B2">
        <w:fldChar w:fldCharType="begin"/>
      </w:r>
      <w:r w:rsidR="008278B2">
        <w:instrText xml:space="preserve"> HYPERLINK "https://github.com/YongxinLiu/Cultu%20rome" </w:instrText>
      </w:r>
      <w:r w:rsidR="008278B2">
        <w:fldChar w:fldCharType="separate"/>
      </w:r>
      <w:r w:rsidR="00257A08" w:rsidRPr="00BD6C8F">
        <w:rPr>
          <w:rStyle w:val="ab"/>
          <w:rFonts w:ascii="Arial" w:hAnsi="Arial" w:cs="Arial"/>
          <w:color w:val="FF0000"/>
          <w:sz w:val="24"/>
          <w:szCs w:val="24"/>
        </w:rPr>
        <w:t>https://github.com/YongxinLiu/Cultu rome</w:t>
      </w:r>
      <w:r w:rsidR="008278B2">
        <w:rPr>
          <w:rStyle w:val="ab"/>
          <w:rFonts w:ascii="Arial" w:hAnsi="Arial" w:cs="Arial"/>
          <w:color w:val="FF0000"/>
          <w:sz w:val="24"/>
          <w:szCs w:val="24"/>
        </w:rPr>
        <w:fldChar w:fldCharType="end"/>
      </w:r>
      <w:r w:rsidR="00257A08" w:rsidRPr="00BD6C8F">
        <w:rPr>
          <w:rFonts w:ascii="Arial" w:hAnsi="Arial" w:cs="Arial"/>
          <w:color w:val="FF0000"/>
          <w:sz w:val="24"/>
          <w:szCs w:val="24"/>
          <w:u w:val="single"/>
        </w:rPr>
        <w:t xml:space="preserve"> </w:t>
      </w:r>
      <w:r w:rsidRPr="00BD6C8F">
        <w:rPr>
          <w:rFonts w:ascii="Arial" w:hAnsi="Arial" w:cs="Arial"/>
          <w:color w:val="FF0000"/>
          <w:sz w:val="24"/>
          <w:szCs w:val="24"/>
        </w:rPr>
        <w:t>示例测序数据：本文件使用数据保存于中国科学院基因组研究所国家生物信</w:t>
      </w:r>
      <w:r w:rsidR="00257A08"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rPr>
        <w:t>息中心</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lang w:eastAsia="zh-CN"/>
        </w:rPr>
        <w:t>(</w:t>
      </w:r>
      <w:r w:rsidRPr="00BD6C8F">
        <w:rPr>
          <w:rFonts w:ascii="Arial" w:hAnsi="Arial" w:cs="Arial"/>
          <w:color w:val="FF0000"/>
          <w:sz w:val="24"/>
          <w:szCs w:val="24"/>
        </w:rPr>
        <w:t>China National Center for Bioinformation</w:t>
      </w:r>
      <w:r w:rsidRPr="00BD6C8F">
        <w:rPr>
          <w:rFonts w:ascii="Arial" w:hAnsi="Arial" w:cs="Arial"/>
          <w:color w:val="FF0000"/>
          <w:sz w:val="24"/>
          <w:szCs w:val="24"/>
          <w:lang w:eastAsia="zh-CN"/>
        </w:rPr>
        <w:t xml:space="preserve">) </w:t>
      </w:r>
      <w:r w:rsidRPr="00BD6C8F">
        <w:rPr>
          <w:rFonts w:ascii="Arial" w:hAnsi="Arial" w:cs="Arial"/>
          <w:color w:val="FF0000"/>
          <w:sz w:val="24"/>
          <w:szCs w:val="24"/>
        </w:rPr>
        <w:fldChar w:fldCharType="begin"/>
      </w:r>
      <w:r w:rsidRPr="00BD6C8F">
        <w:rPr>
          <w:rFonts w:ascii="Arial" w:hAnsi="Arial" w:cs="Arial"/>
          <w:color w:val="FF0000"/>
          <w:sz w:val="24"/>
          <w:szCs w:val="24"/>
        </w:rPr>
        <w:instrText xml:space="preserve"> ADDIN EN.CITE &lt;EndNote&gt;&lt;Cite&gt;&lt;Author&gt;Partners&lt;/Author&gt;&lt;Year&gt;2020&lt;/Year&gt;&lt;RecNum&gt;622&lt;/RecNum&gt;&lt;DisplayText&gt;&lt;style font="Arial"&gt;(Partners 2020)&lt;/style&gt;&lt;/DisplayText&gt;&lt;record&gt;&lt;rec-number&gt;622&lt;/rec-number&gt;&lt;foreign-keys&gt;&lt;key app="EN" db-id="wzxvxz0s3ar2pdetvrz5r9zsz5xs2900pd0t" timestamp="1584431961" guid="f4230004-efb5-441f-9904-7692a92262ec"&gt;622&lt;/key&gt;&lt;/foreign-keys&gt;&lt;ref-type name="Journal Article"&gt;17&lt;/ref-type&gt;&lt;contributors&gt;&lt;authors&gt;&lt;author&gt;National Genomics Data Center Members Partners&lt;/author&gt;&lt;/authors&gt;&lt;/contributors&gt;&lt;titles&gt;&lt;title&gt;Database Resources of the National Genomics Data Center in 2020&lt;/title&gt;&lt;secondary-title&gt;Nucleic Acids Research&lt;/secondary-title&gt;&lt;/titles&gt;&lt;periodical&gt;&lt;full-title&gt;Nucleic Acids Research&lt;/full-title&gt;&lt;abbr-1&gt;Nucleic Acids Res.&lt;/abbr-1&gt;&lt;abbr-2&gt;Nucleic Acids Res&lt;/abbr-2&gt;&lt;/periodical&gt;&lt;pages&gt;D24-D33&lt;/pages&gt;&lt;volume&gt;48&lt;/volume&gt;&lt;number&gt;D1&lt;/number&gt;&lt;dates&gt;&lt;year&gt;2020&lt;/year&gt;&lt;/dates&gt;&lt;isbn&gt;0305-1048&lt;/isbn&gt;&lt;urls&gt;&lt;related-urls&gt;&lt;url&gt;https://doi.org/10.1093/nar/gkz913&lt;/url&gt;&lt;/related-urls&gt;&lt;/urls&gt;&lt;electronic-resource-num&gt;10.1093/nar/gkz913&lt;/electronic-resource-num&gt;&lt;access-date&gt;3/14/2020&lt;/access-date&gt;&lt;/record&gt;&lt;/Cite&gt;&lt;/EndNote&gt;</w:instrText>
      </w:r>
      <w:r w:rsidRPr="00BD6C8F">
        <w:rPr>
          <w:rFonts w:ascii="Arial" w:hAnsi="Arial" w:cs="Arial"/>
          <w:color w:val="FF0000"/>
          <w:sz w:val="24"/>
          <w:szCs w:val="24"/>
        </w:rPr>
        <w:fldChar w:fldCharType="separate"/>
      </w:r>
      <w:r w:rsidRPr="00BD6C8F">
        <w:rPr>
          <w:rFonts w:ascii="Arial" w:hAnsi="Arial" w:cs="Arial"/>
          <w:noProof/>
          <w:color w:val="FF0000"/>
          <w:sz w:val="24"/>
          <w:szCs w:val="24"/>
          <w:lang w:eastAsia="zh-CN"/>
        </w:rPr>
        <w:t>(</w:t>
      </w:r>
      <w:r w:rsidRPr="00BD6C8F">
        <w:rPr>
          <w:rFonts w:ascii="Arial" w:hAnsi="Arial" w:cs="Arial"/>
          <w:noProof/>
          <w:color w:val="FF0000"/>
          <w:sz w:val="24"/>
          <w:szCs w:val="24"/>
        </w:rPr>
        <w:t>Partners</w:t>
      </w:r>
      <w:r w:rsidRPr="00BD6C8F">
        <w:rPr>
          <w:rFonts w:ascii="Arial" w:hAnsi="Arial" w:cs="Arial"/>
          <w:noProof/>
          <w:color w:val="FF0000"/>
          <w:sz w:val="24"/>
          <w:szCs w:val="24"/>
          <w:lang w:eastAsia="zh-CN"/>
        </w:rPr>
        <w:t>, 2020)</w:t>
      </w:r>
      <w:r w:rsidRPr="00BD6C8F">
        <w:rPr>
          <w:rFonts w:ascii="Arial" w:hAnsi="Arial" w:cs="Arial"/>
          <w:color w:val="FF0000"/>
          <w:sz w:val="24"/>
          <w:szCs w:val="24"/>
        </w:rPr>
        <w:fldChar w:fldCharType="end"/>
      </w:r>
      <w:r w:rsidR="003C7BC0" w:rsidRPr="00BD6C8F">
        <w:rPr>
          <w:rFonts w:ascii="Arial" w:hAnsi="Arial" w:cs="Arial"/>
          <w:color w:val="FF0000"/>
          <w:sz w:val="24"/>
          <w:szCs w:val="24"/>
        </w:rPr>
        <w:t xml:space="preserve"> </w:t>
      </w:r>
      <w:r w:rsidRPr="00BD6C8F">
        <w:rPr>
          <w:rFonts w:ascii="Arial" w:hAnsi="Arial" w:cs="Arial"/>
          <w:color w:val="FF0000"/>
          <w:sz w:val="24"/>
          <w:szCs w:val="24"/>
        </w:rPr>
        <w:t>组学原始数</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rPr>
        <w:t>据归档库</w:t>
      </w:r>
      <w:r w:rsidR="003C7BC0" w:rsidRPr="00BD6C8F">
        <w:rPr>
          <w:rFonts w:ascii="Arial" w:hAnsi="Arial" w:cs="Arial" w:hint="eastAsia"/>
          <w:color w:val="FF0000"/>
          <w:sz w:val="24"/>
          <w:szCs w:val="24"/>
          <w:lang w:eastAsia="zh-CN"/>
        </w:rPr>
        <w:t xml:space="preserve"> </w:t>
      </w:r>
      <w:r w:rsidRPr="00BD6C8F">
        <w:rPr>
          <w:rFonts w:ascii="Arial" w:hAnsi="Arial" w:cs="Arial"/>
          <w:color w:val="FF0000"/>
          <w:sz w:val="24"/>
          <w:szCs w:val="24"/>
          <w:lang w:eastAsia="zh-CN"/>
        </w:rPr>
        <w:t>(</w:t>
      </w:r>
      <w:r w:rsidRPr="00BD6C8F">
        <w:rPr>
          <w:rFonts w:ascii="Arial" w:hAnsi="Arial" w:cs="Arial"/>
          <w:color w:val="FF0000"/>
          <w:sz w:val="24"/>
          <w:szCs w:val="24"/>
        </w:rPr>
        <w:t>Genome Sequence Archive</w:t>
      </w:r>
      <w:r w:rsidRPr="00BD6C8F">
        <w:rPr>
          <w:rFonts w:ascii="Arial" w:hAnsi="Arial" w:cs="Arial"/>
          <w:color w:val="FF0000"/>
          <w:sz w:val="24"/>
          <w:szCs w:val="24"/>
        </w:rPr>
        <w:t>，</w:t>
      </w:r>
      <w:hyperlink r:id="rId18" w:history="1">
        <w:r w:rsidRPr="00BD6C8F">
          <w:rPr>
            <w:rFonts w:ascii="Arial" w:hAnsi="Arial" w:cs="Arial"/>
            <w:color w:val="FF0000"/>
            <w:sz w:val="24"/>
            <w:szCs w:val="24"/>
            <w:u w:val="single"/>
          </w:rPr>
          <w:t>GSA</w:t>
        </w:r>
      </w:hyperlink>
      <w:r w:rsidRPr="00BD6C8F">
        <w:rPr>
          <w:rFonts w:ascii="Arial" w:hAnsi="Arial" w:cs="Arial"/>
          <w:color w:val="FF0000"/>
          <w:sz w:val="24"/>
          <w:szCs w:val="24"/>
          <w:lang w:eastAsia="zh-CN"/>
        </w:rPr>
        <w:t>) (Wang</w:t>
      </w:r>
      <w:r w:rsidR="003C7BC0" w:rsidRPr="00BD6C8F">
        <w:rPr>
          <w:rFonts w:ascii="Arial" w:hAnsi="Arial" w:cs="Arial"/>
          <w:i/>
          <w:noProof/>
          <w:color w:val="FF0000"/>
          <w:sz w:val="24"/>
          <w:szCs w:val="24"/>
          <w:lang w:eastAsia="zh-CN"/>
        </w:rPr>
        <w:t xml:space="preserve"> et al.</w:t>
      </w:r>
      <w:r w:rsidR="003C7BC0" w:rsidRPr="00BD6C8F">
        <w:rPr>
          <w:rFonts w:ascii="Arial" w:hAnsi="Arial" w:cs="Arial"/>
          <w:noProof/>
          <w:color w:val="FF0000"/>
          <w:sz w:val="24"/>
          <w:szCs w:val="24"/>
          <w:lang w:eastAsia="zh-CN"/>
        </w:rPr>
        <w:t xml:space="preserve">, </w:t>
      </w:r>
      <w:r w:rsidRPr="00BD6C8F">
        <w:rPr>
          <w:rFonts w:ascii="Arial" w:hAnsi="Arial" w:cs="Arial"/>
          <w:color w:val="FF0000"/>
          <w:sz w:val="24"/>
          <w:szCs w:val="24"/>
          <w:lang w:eastAsia="zh-CN"/>
        </w:rPr>
        <w:t>2017)</w:t>
      </w:r>
      <w:r w:rsidR="003C7BC0" w:rsidRPr="00BD6C8F">
        <w:rPr>
          <w:rFonts w:ascii="Arial" w:hAnsi="Arial" w:cs="Arial"/>
          <w:color w:val="FF0000"/>
          <w:sz w:val="24"/>
          <w:szCs w:val="24"/>
          <w:lang w:eastAsia="zh-CN"/>
        </w:rPr>
        <w:t xml:space="preserve"> </w:t>
      </w:r>
      <w:r w:rsidRPr="00BD6C8F">
        <w:rPr>
          <w:rFonts w:ascii="Arial" w:hAnsi="Arial" w:cs="Arial"/>
          <w:color w:val="FF0000"/>
          <w:sz w:val="24"/>
          <w:szCs w:val="24"/>
        </w:rPr>
        <w:t>中，访问编号</w:t>
      </w:r>
      <w:r w:rsidR="003C7BC0" w:rsidRPr="00BD6C8F">
        <w:rPr>
          <w:rFonts w:ascii="Arial" w:hAnsi="Arial" w:cs="Arial" w:hint="eastAsia"/>
          <w:color w:val="FF0000"/>
          <w:sz w:val="24"/>
          <w:szCs w:val="24"/>
          <w:lang w:eastAsia="zh-CN"/>
        </w:rPr>
        <w:t xml:space="preserve"> </w:t>
      </w:r>
      <w:hyperlink r:id="rId19" w:history="1">
        <w:r w:rsidRPr="00BD6C8F">
          <w:rPr>
            <w:rFonts w:ascii="Arial" w:hAnsi="Arial" w:cs="Arial"/>
            <w:color w:val="FF0000"/>
            <w:sz w:val="24"/>
            <w:szCs w:val="24"/>
            <w:u w:val="single"/>
          </w:rPr>
          <w:t>CRA002517</w:t>
        </w:r>
      </w:hyperlink>
      <w:r w:rsidRPr="00BD6C8F">
        <w:rPr>
          <w:rFonts w:ascii="Arial" w:hAnsi="Arial" w:cs="Arial"/>
          <w:color w:val="FF0000"/>
          <w:sz w:val="24"/>
          <w:szCs w:val="24"/>
        </w:rPr>
        <w:t>。</w:t>
      </w:r>
    </w:p>
    <w:p w14:paraId="4472C5E2" w14:textId="66C3639C" w:rsidR="0066512F" w:rsidRPr="003C7BC0" w:rsidRDefault="0066512F" w:rsidP="002A75D1">
      <w:pPr>
        <w:topLinePunct/>
        <w:adjustRightInd w:val="0"/>
        <w:snapToGrid w:val="0"/>
        <w:spacing w:line="360" w:lineRule="auto"/>
        <w:ind w:left="480"/>
        <w:jc w:val="both"/>
        <w:rPr>
          <w:rFonts w:ascii="Arial" w:hAnsi="Arial" w:cs="Arial"/>
          <w:sz w:val="24"/>
          <w:szCs w:val="24"/>
        </w:rPr>
      </w:pPr>
      <w:r w:rsidRPr="003C7BC0">
        <w:rPr>
          <w:rFonts w:ascii="Arial" w:hAnsi="Arial" w:cs="Arial"/>
          <w:sz w:val="24"/>
          <w:szCs w:val="24"/>
          <w:lang w:eastAsia="zh-CN"/>
        </w:rPr>
        <w:t>RDP</w:t>
      </w:r>
      <w:r w:rsidRPr="003C7BC0">
        <w:rPr>
          <w:rFonts w:ascii="Arial" w:hAnsi="Arial" w:cs="Arial"/>
          <w:sz w:val="24"/>
          <w:szCs w:val="24"/>
          <w:lang w:eastAsia="zh-CN"/>
        </w:rPr>
        <w:t>训练集</w:t>
      </w:r>
      <w:r w:rsidRPr="003C7BC0">
        <w:rPr>
          <w:rFonts w:ascii="Arial" w:hAnsi="Arial" w:cs="Arial"/>
          <w:sz w:val="24"/>
          <w:szCs w:val="24"/>
          <w:lang w:eastAsia="zh-CN"/>
        </w:rPr>
        <w:t>16</w:t>
      </w:r>
      <w:r w:rsidR="002A75D1">
        <w:rPr>
          <w:rFonts w:ascii="Arial" w:hAnsi="Arial" w:cs="Arial"/>
          <w:sz w:val="24"/>
          <w:szCs w:val="24"/>
          <w:lang w:eastAsia="zh-CN"/>
        </w:rPr>
        <w:t xml:space="preserve"> </w:t>
      </w:r>
      <w:r w:rsidRPr="002A75D1">
        <w:rPr>
          <w:rFonts w:ascii="Arial" w:hAnsi="Arial" w:cs="Arial"/>
          <w:color w:val="FF0000"/>
          <w:sz w:val="24"/>
          <w:szCs w:val="24"/>
          <w:lang w:eastAsia="zh-CN"/>
        </w:rPr>
        <w:t>(</w:t>
      </w:r>
      <w:r w:rsidRPr="003C7BC0">
        <w:rPr>
          <w:rFonts w:ascii="Arial" w:hAnsi="Arial" w:cs="Arial"/>
          <w:sz w:val="24"/>
          <w:szCs w:val="24"/>
          <w:lang w:eastAsia="zh-CN"/>
        </w:rPr>
        <w:t xml:space="preserve">Cole </w:t>
      </w:r>
      <w:r w:rsidRPr="002A75D1">
        <w:rPr>
          <w:rFonts w:ascii="Arial" w:hAnsi="Arial" w:cs="Arial"/>
          <w:i/>
          <w:color w:val="FF0000"/>
          <w:sz w:val="24"/>
          <w:szCs w:val="24"/>
          <w:lang w:eastAsia="zh-CN"/>
        </w:rPr>
        <w:t>et al.</w:t>
      </w:r>
      <w:r w:rsidRPr="003C7BC0">
        <w:rPr>
          <w:rFonts w:ascii="Arial" w:hAnsi="Arial" w:cs="Arial"/>
          <w:sz w:val="24"/>
          <w:szCs w:val="24"/>
          <w:lang w:eastAsia="zh-CN"/>
        </w:rPr>
        <w:t>, 2014</w:t>
      </w:r>
      <w:r w:rsidRPr="002A75D1">
        <w:rPr>
          <w:rFonts w:ascii="Arial" w:hAnsi="Arial" w:cs="Arial"/>
          <w:color w:val="FF0000"/>
          <w:sz w:val="24"/>
          <w:szCs w:val="24"/>
          <w:lang w:eastAsia="zh-CN"/>
        </w:rPr>
        <w:t>)</w:t>
      </w:r>
      <w:r w:rsidR="002A75D1">
        <w:rPr>
          <w:rFonts w:ascii="Arial" w:hAnsi="Arial" w:cs="Arial"/>
          <w:sz w:val="24"/>
          <w:szCs w:val="24"/>
          <w:lang w:eastAsia="zh-CN"/>
        </w:rPr>
        <w:t xml:space="preserve"> </w:t>
      </w:r>
      <w:r w:rsidRPr="003C7BC0">
        <w:rPr>
          <w:rFonts w:ascii="Arial" w:hAnsi="Arial" w:cs="Arial"/>
          <w:sz w:val="24"/>
          <w:szCs w:val="24"/>
        </w:rPr>
        <w:fldChar w:fldCharType="begin"/>
      </w:r>
      <w:r w:rsidRPr="003C7BC0">
        <w:rPr>
          <w:rFonts w:ascii="Arial" w:hAnsi="Arial" w:cs="Arial"/>
          <w:sz w:val="24"/>
          <w:szCs w:val="24"/>
          <w:lang w:eastAsia="zh-CN"/>
        </w:rPr>
        <w:instrText xml:space="preserve"> ADDIN EN.CITE &lt;EndNote&gt;&lt;Cite&gt;&lt;Author&gt;Cole&lt;/Author&gt;&lt;Year&gt;2014&lt;/Year&gt;&lt;RecNum&gt;97&lt;/RecNum&gt;&lt;DisplayText&gt;&lt;style font="Arial"&gt;(Cole&lt;/style&gt;&lt;style face="italic" font="Arial"&gt;</w:instrText>
      </w:r>
      <w:r w:rsidRPr="003C7BC0">
        <w:rPr>
          <w:rFonts w:ascii="Arial" w:hAnsi="Arial" w:cs="Arial"/>
          <w:sz w:val="24"/>
          <w:szCs w:val="24"/>
          <w:lang w:eastAsia="zh-CN"/>
        </w:rPr>
        <w:instrText>等，</w:instrText>
      </w:r>
      <w:r w:rsidRPr="003C7BC0">
        <w:rPr>
          <w:rFonts w:ascii="Arial" w:hAnsi="Arial" w:cs="Arial"/>
          <w:sz w:val="24"/>
          <w:szCs w:val="24"/>
          <w:lang w:eastAsia="zh-CN"/>
        </w:rPr>
        <w:instrText>&lt;/style&gt;&lt;style font="Arial"&gt; 2014)&lt;/style&gt;&lt;/DisplayText&gt;&lt;record&gt;&lt;rec-number&gt;97&lt;/rec-number&gt;&lt;foreign-keys&gt;&lt;key app="EN" db-id="wzxvxz0s3ar2pdetvrz5r9zsz5xs2900pd0t" timestamp="1557132860" guid="fd90847b-e876-46d5-a3de-8e197c9fc51a"&gt;97&lt;/key&gt;&lt;/foreign-keys&gt;&lt;ref-type name="Journal Article"&gt;17&lt;/ref-type&gt;&lt;contributors&gt;&lt;authors&gt;&lt;author&gt;Cole, James R.&lt;/author&gt;&lt;author&gt;Wang, Qiong&lt;/author&gt;&lt;author&gt;Fish, Jordan A.&lt;/author&gt;&lt;author&gt;Chai, Benli&lt;/author&gt;&lt;author&gt;McGarrell, Donna M.&lt;/author&gt;&lt;author&gt;Sun, Yanni&lt;/author&gt;&lt;author&gt;Brown, C. Titus&lt;/author&gt;&lt;author&gt;Porras-Alfaro, Andrea&lt;/author&gt;&lt;author&gt;Kuske, Cheryl R.&lt;/author&gt;&lt;author&gt;Tiedje, James M.&lt;/author&gt;&lt;/authors&gt;&lt;/contributors&gt;&lt;titles&gt;&lt;title&gt;Ribosomal Database Project: data and tools for high throughput rRNA analysis&lt;/title&gt;&lt;secondary-title&gt;Nucleic Acids Research&lt;/secondary-title&gt;&lt;/titles&gt;&lt;periodical&gt;&lt;full-title&gt;Nucleic Acids Research&lt;/full-title&gt;&lt;abbr-1&gt;Nucleic Acids Res.&lt;/abbr-1&gt;&lt;abbr-2&gt;Nucleic Acids Res&lt;/abbr-2&gt;&lt;/periodical&gt;&lt;pages&gt;D633-D642&lt;/pages&gt;&lt;volume&gt;42&lt;/volume&gt;&lt;number&gt;D1&lt;/number&gt;&lt;dates&gt;&lt;year&gt;2014&lt;/year&gt;&lt;/dates&gt;&lt;isbn&gt;0305-1048&lt;/isbn&gt;&lt;urls&gt;&lt;related-urls&gt;&lt;url&gt;https://doi.org/10.1093/nar/gkt1244&lt;/url&gt;&lt;/related-urls&gt;&lt;/urls&gt;&lt;electronic-resource-num&gt;10.1093/nar/gkt1244&lt;/electronic-resource-num&gt;&lt;access-date&gt;5/6/2019&lt;/access-date&gt;&lt;/record&gt;&lt;/Cite&gt;&lt;/EndNote&gt;</w:instrText>
      </w:r>
      <w:r w:rsidRPr="003C7BC0">
        <w:rPr>
          <w:rFonts w:ascii="Arial" w:hAnsi="Arial" w:cs="Arial"/>
          <w:sz w:val="24"/>
          <w:szCs w:val="24"/>
        </w:rPr>
        <w:fldChar w:fldCharType="end"/>
      </w:r>
      <w:r w:rsidRPr="003C7BC0">
        <w:rPr>
          <w:rFonts w:ascii="Arial" w:hAnsi="Arial" w:cs="Arial"/>
          <w:sz w:val="24"/>
          <w:szCs w:val="24"/>
          <w:lang w:eastAsia="zh-CN"/>
        </w:rPr>
        <w:t>作为分类数据库，</w:t>
      </w:r>
      <w:r w:rsidRPr="003C7BC0">
        <w:rPr>
          <w:rFonts w:ascii="Arial" w:hAnsi="Arial" w:cs="Arial"/>
          <w:sz w:val="24"/>
          <w:szCs w:val="24"/>
          <w:lang w:eastAsia="zh-CN"/>
        </w:rPr>
        <w:t>USEARCH</w:t>
      </w:r>
      <w:r w:rsidRPr="003C7BC0">
        <w:rPr>
          <w:rFonts w:ascii="Arial" w:hAnsi="Arial" w:cs="Arial"/>
          <w:sz w:val="24"/>
          <w:szCs w:val="24"/>
          <w:lang w:eastAsia="zh-CN"/>
        </w:rPr>
        <w:t>格式数据下载链接</w:t>
      </w:r>
      <w:r w:rsidRPr="003C7BC0">
        <w:rPr>
          <w:rFonts w:ascii="Arial" w:hAnsi="Arial" w:cs="Arial"/>
          <w:sz w:val="24"/>
          <w:szCs w:val="24"/>
          <w:lang w:eastAsia="zh-CN"/>
        </w:rPr>
        <w:t xml:space="preserve"> </w:t>
      </w:r>
      <w:hyperlink r:id="rId20" w:history="1">
        <w:r w:rsidRPr="003C7BC0">
          <w:rPr>
            <w:rFonts w:ascii="Arial" w:hAnsi="Arial" w:cs="Arial"/>
            <w:color w:val="0000FF"/>
            <w:sz w:val="24"/>
            <w:szCs w:val="24"/>
            <w:u w:val="single"/>
            <w:lang w:eastAsia="zh-CN"/>
          </w:rPr>
          <w:t>http://www.drive5.com/sintax</w:t>
        </w:r>
      </w:hyperlink>
    </w:p>
    <w:p w14:paraId="021E4B91"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p>
    <w:p w14:paraId="0FE53946" w14:textId="45A9CE8C" w:rsidR="0066512F" w:rsidRPr="00582486"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实验步骤</w:t>
      </w:r>
    </w:p>
    <w:p w14:paraId="67D2FE6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sz w:val="24"/>
          <w:szCs w:val="24"/>
          <w:lang w:eastAsia="zh-CN"/>
        </w:rPr>
        <w:t>实验主要分为四个阶段</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1)</w:t>
      </w:r>
      <w:r w:rsidRPr="00554468">
        <w:rPr>
          <w:rFonts w:ascii="Arial" w:hAnsi="Arial" w:cs="Arial"/>
          <w:bCs/>
          <w:sz w:val="24"/>
          <w:szCs w:val="24"/>
          <w:lang w:eastAsia="zh-CN"/>
        </w:rPr>
        <w:t>：</w:t>
      </w:r>
      <w:r w:rsidRPr="00554468">
        <w:rPr>
          <w:rFonts w:ascii="Arial" w:hAnsi="Arial" w:cs="Arial"/>
          <w:bCs/>
          <w:sz w:val="24"/>
          <w:szCs w:val="24"/>
          <w:lang w:eastAsia="zh-CN"/>
        </w:rPr>
        <w:t xml:space="preserve">1. </w:t>
      </w:r>
      <w:r w:rsidRPr="00554468">
        <w:rPr>
          <w:rFonts w:ascii="Arial" w:hAnsi="Arial" w:cs="Arial"/>
          <w:bCs/>
          <w:sz w:val="24"/>
          <w:szCs w:val="24"/>
          <w:lang w:eastAsia="zh-CN"/>
        </w:rPr>
        <w:t>细菌培养，</w:t>
      </w:r>
      <w:r w:rsidRPr="00554468">
        <w:rPr>
          <w:rFonts w:ascii="Arial" w:hAnsi="Arial" w:cs="Arial"/>
          <w:bCs/>
          <w:sz w:val="24"/>
          <w:szCs w:val="24"/>
          <w:lang w:eastAsia="zh-CN"/>
        </w:rPr>
        <w:t xml:space="preserve">2. </w:t>
      </w:r>
      <w:r w:rsidRPr="00554468">
        <w:rPr>
          <w:rFonts w:ascii="Arial" w:hAnsi="Arial" w:cs="Arial"/>
          <w:bCs/>
          <w:sz w:val="24"/>
          <w:szCs w:val="24"/>
          <w:lang w:eastAsia="zh-CN"/>
        </w:rPr>
        <w:t>标签化建库和高通量测序，</w:t>
      </w:r>
      <w:r w:rsidRPr="00554468">
        <w:rPr>
          <w:rFonts w:ascii="Arial" w:hAnsi="Arial" w:cs="Arial"/>
          <w:bCs/>
          <w:sz w:val="24"/>
          <w:szCs w:val="24"/>
          <w:lang w:eastAsia="zh-CN"/>
        </w:rPr>
        <w:t xml:space="preserve">3. </w:t>
      </w:r>
      <w:r w:rsidRPr="00554468">
        <w:rPr>
          <w:rFonts w:ascii="Arial" w:hAnsi="Arial" w:cs="Arial"/>
          <w:bCs/>
          <w:sz w:val="24"/>
          <w:szCs w:val="24"/>
          <w:lang w:eastAsia="zh-CN"/>
        </w:rPr>
        <w:t>测序数据分析，</w:t>
      </w:r>
      <w:r w:rsidRPr="00554468">
        <w:rPr>
          <w:rFonts w:ascii="Arial" w:hAnsi="Arial" w:cs="Arial"/>
          <w:bCs/>
          <w:sz w:val="24"/>
          <w:szCs w:val="24"/>
          <w:lang w:eastAsia="zh-CN"/>
        </w:rPr>
        <w:t xml:space="preserve">4. </w:t>
      </w:r>
      <w:r w:rsidRPr="00554468">
        <w:rPr>
          <w:rFonts w:ascii="Arial" w:hAnsi="Arial" w:cs="Arial"/>
          <w:bCs/>
          <w:sz w:val="24"/>
          <w:szCs w:val="24"/>
          <w:lang w:eastAsia="zh-CN"/>
        </w:rPr>
        <w:t>菌种保藏。</w:t>
      </w:r>
    </w:p>
    <w:p w14:paraId="2476BCAA"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7A309A46" w14:textId="77777777" w:rsidR="0066512F" w:rsidRPr="00554468" w:rsidRDefault="0066512F" w:rsidP="00582486">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42B1A31B" wp14:editId="321D2D42">
            <wp:extent cx="5274046" cy="233299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5274046" cy="2332990"/>
                    </a:xfrm>
                    <a:prstGeom prst="rect">
                      <a:avLst/>
                    </a:prstGeom>
                  </pic:spPr>
                </pic:pic>
              </a:graphicData>
            </a:graphic>
          </wp:inline>
        </w:drawing>
      </w:r>
    </w:p>
    <w:p w14:paraId="359B6B70" w14:textId="2EF31E58" w:rsidR="0066512F" w:rsidRPr="00FC4E12" w:rsidRDefault="0066512F" w:rsidP="00582486">
      <w:pPr>
        <w:topLinePunct/>
        <w:adjustRightInd w:val="0"/>
        <w:snapToGrid w:val="0"/>
        <w:spacing w:line="360" w:lineRule="auto"/>
        <w:jc w:val="both"/>
        <w:outlineLvl w:val="2"/>
        <w:rPr>
          <w:rFonts w:ascii="Arial" w:hAnsi="Arial" w:cs="Arial" w:hint="eastAsia"/>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1. </w:t>
      </w:r>
      <w:r w:rsidRPr="00554468">
        <w:rPr>
          <w:rFonts w:ascii="Arial" w:hAnsi="Arial" w:cs="Arial"/>
          <w:b/>
          <w:bCs/>
          <w:sz w:val="24"/>
          <w:szCs w:val="24"/>
          <w:lang w:eastAsia="zh-CN"/>
        </w:rPr>
        <w:t>高通量细菌分离培养和鉴定方法概述</w:t>
      </w:r>
      <w:r w:rsidR="00FC4E12">
        <w:rPr>
          <w:rFonts w:ascii="Arial" w:hAnsi="Arial" w:cs="Arial" w:hint="eastAsia"/>
          <w:b/>
          <w:bCs/>
          <w:sz w:val="24"/>
          <w:szCs w:val="24"/>
          <w:lang w:eastAsia="zh-CN"/>
        </w:rPr>
        <w:t>。</w:t>
      </w:r>
      <w:proofErr w:type="gramStart"/>
      <w:r w:rsidR="00FC4E12" w:rsidRPr="002F381A">
        <w:rPr>
          <w:rFonts w:ascii="Arial" w:hAnsi="Arial" w:cs="Arial" w:hint="eastAsia"/>
          <w:color w:val="00B0F0"/>
          <w:sz w:val="24"/>
          <w:szCs w:val="24"/>
          <w:lang w:eastAsia="zh-CN"/>
        </w:rPr>
        <w:t>修改自</w:t>
      </w:r>
      <w:proofErr w:type="spellStart"/>
      <w:proofErr w:type="gramEnd"/>
      <w:r w:rsidR="00FC4E12" w:rsidRPr="002F381A">
        <w:rPr>
          <w:rFonts w:ascii="Arial" w:hAnsi="Arial" w:cs="Arial" w:hint="eastAsia"/>
          <w:color w:val="00B0F0"/>
          <w:sz w:val="24"/>
          <w:szCs w:val="24"/>
          <w:lang w:eastAsia="zh-CN"/>
        </w:rPr>
        <w:t>Z</w:t>
      </w:r>
      <w:r w:rsidR="00FC4E12" w:rsidRPr="002F381A">
        <w:rPr>
          <w:rFonts w:ascii="Arial" w:hAnsi="Arial" w:cs="Arial"/>
          <w:color w:val="00B0F0"/>
          <w:sz w:val="24"/>
          <w:szCs w:val="24"/>
          <w:lang w:eastAsia="zh-CN"/>
        </w:rPr>
        <w:t>hant</w:t>
      </w:r>
      <w:proofErr w:type="spellEnd"/>
      <w:r w:rsidR="00FC4E12" w:rsidRPr="002F381A">
        <w:rPr>
          <w:rFonts w:ascii="Arial" w:hAnsi="Arial" w:cs="Arial"/>
          <w:color w:val="00B0F0"/>
          <w:sz w:val="24"/>
          <w:szCs w:val="24"/>
          <w:lang w:eastAsia="zh-CN"/>
        </w:rPr>
        <w:t xml:space="preserve"> </w:t>
      </w:r>
      <w:r w:rsidR="00FC4E12" w:rsidRPr="002F381A">
        <w:rPr>
          <w:rFonts w:ascii="Arial" w:hAnsi="Arial" w:cs="Arial"/>
          <w:i/>
          <w:iCs/>
          <w:color w:val="00B0F0"/>
          <w:sz w:val="24"/>
          <w:szCs w:val="24"/>
          <w:lang w:eastAsia="zh-CN"/>
        </w:rPr>
        <w:t>et al.</w:t>
      </w:r>
      <w:r w:rsidR="00FC4E12" w:rsidRPr="002F381A">
        <w:rPr>
          <w:rFonts w:ascii="Arial" w:hAnsi="Arial" w:cs="Arial" w:hint="eastAsia"/>
          <w:color w:val="00B0F0"/>
          <w:sz w:val="24"/>
          <w:szCs w:val="24"/>
          <w:lang w:eastAsia="zh-CN"/>
        </w:rPr>
        <w:t>(</w:t>
      </w:r>
      <w:r w:rsidR="00FC4E12" w:rsidRPr="002F381A">
        <w:rPr>
          <w:rFonts w:ascii="Arial" w:hAnsi="Arial" w:cs="Arial"/>
          <w:color w:val="00B0F0"/>
          <w:sz w:val="24"/>
          <w:szCs w:val="24"/>
          <w:lang w:eastAsia="zh-CN"/>
        </w:rPr>
        <w:t>2021)</w:t>
      </w:r>
      <w:r w:rsidR="00FC4E12" w:rsidRPr="002F381A">
        <w:rPr>
          <w:rFonts w:ascii="Arial" w:hAnsi="Arial" w:cs="Arial" w:hint="eastAsia"/>
          <w:color w:val="00B0F0"/>
          <w:sz w:val="24"/>
          <w:szCs w:val="24"/>
          <w:lang w:eastAsia="zh-CN"/>
        </w:rPr>
        <w:t>。</w:t>
      </w:r>
    </w:p>
    <w:p w14:paraId="267572D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02C38311" w14:textId="77777777"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预实验初步确定</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w:t>
      </w:r>
    </w:p>
    <w:p w14:paraId="2187D84D"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从自然土壤中采集植物新鲜根系样品。将水稻连根拔出，采集水稻</w:t>
      </w:r>
      <w:r w:rsidRPr="00554468">
        <w:rPr>
          <w:rFonts w:ascii="Arial" w:hAnsi="Arial" w:cs="Arial"/>
          <w:bCs/>
          <w:sz w:val="24"/>
          <w:szCs w:val="24"/>
          <w:lang w:eastAsia="zh-CN"/>
        </w:rPr>
        <w:t>10 cm</w:t>
      </w:r>
      <w:r w:rsidRPr="00554468">
        <w:rPr>
          <w:rFonts w:ascii="Arial" w:hAnsi="Arial" w:cs="Arial"/>
          <w:bCs/>
          <w:sz w:val="24"/>
          <w:szCs w:val="24"/>
          <w:lang w:eastAsia="zh-CN"/>
        </w:rPr>
        <w:t>的根系样品约</w:t>
      </w:r>
      <w:r w:rsidRPr="00554468">
        <w:rPr>
          <w:rFonts w:ascii="Arial" w:hAnsi="Arial" w:cs="Arial"/>
          <w:bCs/>
          <w:sz w:val="24"/>
          <w:szCs w:val="24"/>
          <w:lang w:eastAsia="zh-CN"/>
        </w:rPr>
        <w:t>3 g</w:t>
      </w:r>
      <w:r w:rsidRPr="00554468">
        <w:rPr>
          <w:rFonts w:ascii="Arial" w:hAnsi="Arial" w:cs="Arial"/>
          <w:bCs/>
          <w:sz w:val="24"/>
          <w:szCs w:val="24"/>
          <w:lang w:eastAsia="zh-CN"/>
        </w:rPr>
        <w:t>，放入</w:t>
      </w:r>
      <w:r w:rsidRPr="00554468">
        <w:rPr>
          <w:rFonts w:ascii="Arial" w:hAnsi="Arial" w:cs="Arial"/>
          <w:bCs/>
          <w:sz w:val="24"/>
          <w:szCs w:val="24"/>
          <w:lang w:eastAsia="zh-CN"/>
        </w:rPr>
        <w:t>50 ml</w:t>
      </w:r>
      <w:r w:rsidRPr="00554468">
        <w:rPr>
          <w:rFonts w:ascii="Arial" w:hAnsi="Arial" w:cs="Arial"/>
          <w:bCs/>
          <w:sz w:val="24"/>
          <w:szCs w:val="24"/>
          <w:lang w:eastAsia="zh-CN"/>
        </w:rPr>
        <w:t>的无菌离心管中。</w:t>
      </w:r>
    </w:p>
    <w:p w14:paraId="7381D37F" w14:textId="064590CF"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将根系样品表面的土壤颗粒及连接不紧密的微生物清洗掉。为了获得与根系紧密联系的微生物，首先用无菌水将肉眼可见的大块土壤颗粒洗掉。接着将根系转移至新的</w:t>
      </w:r>
      <w:r w:rsidRPr="00554468">
        <w:rPr>
          <w:rFonts w:ascii="Arial" w:hAnsi="Arial" w:cs="Arial"/>
          <w:bCs/>
          <w:sz w:val="24"/>
          <w:szCs w:val="24"/>
          <w:lang w:eastAsia="zh-CN"/>
        </w:rPr>
        <w:t>50 ml</w:t>
      </w:r>
      <w:r w:rsidRPr="00554468">
        <w:rPr>
          <w:rFonts w:ascii="Arial" w:hAnsi="Arial" w:cs="Arial"/>
          <w:bCs/>
          <w:sz w:val="24"/>
          <w:szCs w:val="24"/>
          <w:lang w:eastAsia="zh-CN"/>
        </w:rPr>
        <w:t>离心管，管中加入</w:t>
      </w:r>
      <w:r w:rsidRPr="00554468">
        <w:rPr>
          <w:rFonts w:ascii="Arial" w:hAnsi="Arial" w:cs="Arial"/>
          <w:bCs/>
          <w:sz w:val="24"/>
          <w:szCs w:val="24"/>
          <w:lang w:eastAsia="zh-CN"/>
        </w:rPr>
        <w:t>30 ml</w:t>
      </w:r>
      <w:r w:rsidRPr="00554468">
        <w:rPr>
          <w:rFonts w:ascii="Arial" w:hAnsi="Arial" w:cs="Arial"/>
          <w:bCs/>
          <w:sz w:val="24"/>
          <w:szCs w:val="24"/>
          <w:lang w:eastAsia="zh-CN"/>
        </w:rPr>
        <w:t>灭菌的磷酸缓冲液</w:t>
      </w:r>
      <w:r w:rsidR="00A24C09">
        <w:rPr>
          <w:rFonts w:ascii="Arial" w:hAnsi="Arial" w:cs="Arial" w:hint="eastAsia"/>
          <w:bCs/>
          <w:sz w:val="24"/>
          <w:szCs w:val="24"/>
          <w:lang w:eastAsia="zh-CN"/>
        </w:rPr>
        <w:t xml:space="preserve"> </w:t>
      </w:r>
      <w:r w:rsidRPr="00A24C09">
        <w:rPr>
          <w:rFonts w:ascii="Arial" w:hAnsi="Arial" w:cs="Arial"/>
          <w:bCs/>
          <w:color w:val="FF0000"/>
          <w:sz w:val="24"/>
          <w:szCs w:val="24"/>
          <w:lang w:eastAsia="zh-CN"/>
        </w:rPr>
        <w:t>(</w:t>
      </w:r>
      <w:r w:rsidRPr="00554468">
        <w:rPr>
          <w:rFonts w:ascii="Arial" w:hAnsi="Arial" w:cs="Arial"/>
          <w:bCs/>
          <w:sz w:val="24"/>
          <w:szCs w:val="24"/>
          <w:lang w:eastAsia="zh-CN"/>
        </w:rPr>
        <w:t>1</w:t>
      </w:r>
      <w:r w:rsidR="00A24C09" w:rsidRPr="00A24C09">
        <w:rPr>
          <w:rFonts w:ascii="Arial" w:hAnsi="Arial" w:cs="Arial" w:hint="eastAsia"/>
          <w:bCs/>
          <w:color w:val="FF0000"/>
          <w:sz w:val="24"/>
          <w:lang w:eastAsia="zh-CN"/>
        </w:rPr>
        <w:t>x</w:t>
      </w:r>
      <w:r w:rsidR="00A24C09" w:rsidRPr="00554468">
        <w:rPr>
          <w:rFonts w:ascii="Arial" w:hAnsi="Arial" w:cs="Arial"/>
          <w:bCs/>
          <w:sz w:val="24"/>
          <w:szCs w:val="24"/>
          <w:lang w:eastAsia="zh-CN"/>
        </w:rPr>
        <w:t xml:space="preserve"> </w:t>
      </w:r>
      <w:r w:rsidRPr="00554468">
        <w:rPr>
          <w:rFonts w:ascii="Arial" w:hAnsi="Arial" w:cs="Arial"/>
          <w:bCs/>
          <w:sz w:val="24"/>
          <w:szCs w:val="24"/>
          <w:lang w:eastAsia="zh-CN"/>
        </w:rPr>
        <w:t>PBS)</w:t>
      </w:r>
      <w:r w:rsidRPr="00554468">
        <w:rPr>
          <w:rFonts w:ascii="Arial" w:hAnsi="Arial" w:cs="Arial"/>
          <w:bCs/>
          <w:sz w:val="24"/>
          <w:szCs w:val="24"/>
          <w:lang w:eastAsia="zh-CN"/>
        </w:rPr>
        <w:t>，在室温条件下，放置在平板摇床上用</w:t>
      </w:r>
      <w:r w:rsidRPr="00554468">
        <w:rPr>
          <w:rFonts w:ascii="Arial" w:hAnsi="Arial" w:cs="Arial"/>
          <w:bCs/>
          <w:sz w:val="24"/>
          <w:szCs w:val="24"/>
          <w:lang w:eastAsia="zh-CN"/>
        </w:rPr>
        <w:t xml:space="preserve">180 rpm </w:t>
      </w:r>
      <w:r w:rsidRPr="00554468">
        <w:rPr>
          <w:rFonts w:ascii="Arial" w:hAnsi="Arial" w:cs="Arial"/>
          <w:bCs/>
          <w:sz w:val="24"/>
          <w:szCs w:val="24"/>
          <w:lang w:eastAsia="zh-CN"/>
        </w:rPr>
        <w:t>的转速清洗</w:t>
      </w:r>
      <w:r w:rsidRPr="00554468">
        <w:rPr>
          <w:rFonts w:ascii="Arial" w:hAnsi="Arial" w:cs="Arial"/>
          <w:bCs/>
          <w:sz w:val="24"/>
          <w:szCs w:val="24"/>
          <w:lang w:eastAsia="zh-CN"/>
        </w:rPr>
        <w:t>15 min</w:t>
      </w:r>
      <w:r w:rsidRPr="00554468">
        <w:rPr>
          <w:rFonts w:ascii="Arial" w:hAnsi="Arial" w:cs="Arial"/>
          <w:bCs/>
          <w:sz w:val="24"/>
          <w:szCs w:val="24"/>
          <w:lang w:eastAsia="zh-CN"/>
        </w:rPr>
        <w:t>，重复清洗</w:t>
      </w:r>
      <w:r w:rsidRPr="00554468">
        <w:rPr>
          <w:rFonts w:ascii="Arial" w:hAnsi="Arial" w:cs="Arial"/>
          <w:bCs/>
          <w:sz w:val="24"/>
          <w:szCs w:val="24"/>
          <w:lang w:eastAsia="zh-CN"/>
        </w:rPr>
        <w:t>3</w:t>
      </w:r>
      <w:r w:rsidRPr="00554468">
        <w:rPr>
          <w:rFonts w:ascii="Arial" w:hAnsi="Arial" w:cs="Arial"/>
          <w:bCs/>
          <w:sz w:val="24"/>
          <w:szCs w:val="24"/>
          <w:lang w:eastAsia="zh-CN"/>
        </w:rPr>
        <w:t>遍后，用无菌滤纸吸取根系残留液体。</w:t>
      </w:r>
    </w:p>
    <w:p w14:paraId="569B9197"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将根系研磨成匀浆。用无菌剪刀将洗净并吸水后的根系组织剪成</w:t>
      </w:r>
      <w:r w:rsidRPr="00554468">
        <w:rPr>
          <w:rFonts w:ascii="Arial" w:hAnsi="Arial" w:cs="Arial"/>
          <w:bCs/>
          <w:sz w:val="24"/>
          <w:szCs w:val="24"/>
          <w:lang w:eastAsia="zh-CN"/>
        </w:rPr>
        <w:t>2 mm</w:t>
      </w:r>
      <w:r w:rsidRPr="00554468">
        <w:rPr>
          <w:rFonts w:ascii="Arial" w:hAnsi="Arial" w:cs="Arial"/>
          <w:bCs/>
          <w:sz w:val="24"/>
          <w:szCs w:val="24"/>
          <w:lang w:eastAsia="zh-CN"/>
        </w:rPr>
        <w:t>的小段，并混合均匀。称取</w:t>
      </w:r>
      <w:r w:rsidRPr="00554468">
        <w:rPr>
          <w:rFonts w:ascii="Arial" w:hAnsi="Arial" w:cs="Arial"/>
          <w:bCs/>
          <w:sz w:val="24"/>
          <w:szCs w:val="24"/>
          <w:lang w:eastAsia="zh-CN"/>
        </w:rPr>
        <w:t>0.02 g</w:t>
      </w:r>
      <w:r w:rsidRPr="00554468">
        <w:rPr>
          <w:rFonts w:ascii="Arial" w:hAnsi="Arial" w:cs="Arial"/>
          <w:bCs/>
          <w:sz w:val="24"/>
          <w:szCs w:val="24"/>
          <w:lang w:eastAsia="zh-CN"/>
        </w:rPr>
        <w:t>的根系组织放入</w:t>
      </w:r>
      <w:r w:rsidRPr="00554468">
        <w:rPr>
          <w:rFonts w:ascii="Arial" w:hAnsi="Arial" w:cs="Arial"/>
          <w:bCs/>
          <w:sz w:val="24"/>
          <w:szCs w:val="24"/>
          <w:lang w:eastAsia="zh-CN"/>
        </w:rPr>
        <w:t>1.5 ml</w:t>
      </w:r>
      <w:r w:rsidRPr="00554468">
        <w:rPr>
          <w:rFonts w:ascii="Arial" w:hAnsi="Arial" w:cs="Arial"/>
          <w:bCs/>
          <w:sz w:val="24"/>
          <w:szCs w:val="24"/>
          <w:lang w:eastAsia="zh-CN"/>
        </w:rPr>
        <w:t>的无菌离心管。在生物安全柜中，向离心管中加入</w:t>
      </w:r>
      <w:r w:rsidRPr="00554468">
        <w:rPr>
          <w:rFonts w:ascii="Arial" w:hAnsi="Arial" w:cs="Arial"/>
          <w:bCs/>
          <w:sz w:val="24"/>
          <w:szCs w:val="24"/>
          <w:lang w:eastAsia="zh-CN"/>
        </w:rPr>
        <w:t xml:space="preserve">200 </w:t>
      </w:r>
      <w:r w:rsidRPr="00554468">
        <w:rPr>
          <w:rFonts w:ascii="Arial" w:hAnsi="Arial" w:cs="Arial"/>
          <w:sz w:val="24"/>
          <w:szCs w:val="24"/>
          <w:lang w:eastAsia="zh-CN"/>
        </w:rPr>
        <w:t>µl</w:t>
      </w:r>
      <w:r w:rsidRPr="00554468">
        <w:rPr>
          <w:rFonts w:ascii="Arial" w:hAnsi="Arial" w:cs="Arial"/>
          <w:bCs/>
          <w:sz w:val="24"/>
          <w:szCs w:val="24"/>
          <w:lang w:eastAsia="zh-CN"/>
        </w:rPr>
        <w:t>灭菌的</w:t>
      </w:r>
      <w:r w:rsidRPr="00554468">
        <w:rPr>
          <w:rFonts w:ascii="Arial" w:hAnsi="Arial" w:cs="Arial"/>
          <w:bCs/>
          <w:sz w:val="24"/>
          <w:szCs w:val="24"/>
          <w:lang w:eastAsia="zh-CN"/>
        </w:rPr>
        <w:t>10 mM</w:t>
      </w:r>
      <w:r w:rsidRPr="00554468">
        <w:rPr>
          <w:rFonts w:ascii="Arial" w:hAnsi="Arial" w:cs="Arial"/>
          <w:bCs/>
          <w:sz w:val="24"/>
          <w:szCs w:val="24"/>
          <w:lang w:eastAsia="zh-CN"/>
        </w:rPr>
        <w:t>的氯化镁溶液，用无菌研磨棒研磨根系直至成匀浆状。</w:t>
      </w:r>
    </w:p>
    <w:p w14:paraId="292D41C5"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将根系匀浆</w:t>
      </w:r>
      <w:proofErr w:type="gramStart"/>
      <w:r w:rsidRPr="00554468">
        <w:rPr>
          <w:rFonts w:ascii="Arial" w:hAnsi="Arial" w:cs="Arial"/>
          <w:bCs/>
          <w:sz w:val="24"/>
          <w:szCs w:val="24"/>
          <w:lang w:eastAsia="zh-CN"/>
        </w:rPr>
        <w:t>液转移</w:t>
      </w:r>
      <w:proofErr w:type="gramEnd"/>
      <w:r w:rsidRPr="00554468">
        <w:rPr>
          <w:rFonts w:ascii="Arial" w:hAnsi="Arial" w:cs="Arial"/>
          <w:bCs/>
          <w:sz w:val="24"/>
          <w:szCs w:val="24"/>
          <w:lang w:eastAsia="zh-CN"/>
        </w:rPr>
        <w:t>至含有</w:t>
      </w:r>
      <w:r w:rsidRPr="00554468">
        <w:rPr>
          <w:rFonts w:ascii="Arial" w:hAnsi="Arial" w:cs="Arial"/>
          <w:bCs/>
          <w:sz w:val="24"/>
          <w:szCs w:val="24"/>
          <w:lang w:eastAsia="zh-CN"/>
        </w:rPr>
        <w:t>25 ml</w:t>
      </w:r>
      <w:r w:rsidRPr="00554468">
        <w:rPr>
          <w:rFonts w:ascii="Arial" w:hAnsi="Arial" w:cs="Arial"/>
          <w:bCs/>
          <w:sz w:val="24"/>
          <w:szCs w:val="24"/>
          <w:lang w:eastAsia="zh-CN"/>
        </w:rPr>
        <w:t>的</w:t>
      </w:r>
      <w:r w:rsidRPr="00554468">
        <w:rPr>
          <w:rFonts w:ascii="Arial" w:hAnsi="Arial" w:cs="Arial"/>
          <w:bCs/>
          <w:sz w:val="24"/>
          <w:szCs w:val="24"/>
          <w:lang w:eastAsia="zh-CN"/>
        </w:rPr>
        <w:t>10 mM</w:t>
      </w:r>
      <w:r w:rsidRPr="00554468">
        <w:rPr>
          <w:rFonts w:ascii="Arial" w:hAnsi="Arial" w:cs="Arial"/>
          <w:bCs/>
          <w:sz w:val="24"/>
          <w:szCs w:val="24"/>
          <w:lang w:eastAsia="zh-CN"/>
        </w:rPr>
        <w:t>氯化镁的</w:t>
      </w:r>
      <w:r w:rsidRPr="00554468">
        <w:rPr>
          <w:rFonts w:ascii="Arial" w:hAnsi="Arial" w:cs="Arial"/>
          <w:bCs/>
          <w:sz w:val="24"/>
          <w:szCs w:val="24"/>
          <w:lang w:eastAsia="zh-CN"/>
        </w:rPr>
        <w:t>50 ml</w:t>
      </w:r>
      <w:r w:rsidRPr="00554468">
        <w:rPr>
          <w:rFonts w:ascii="Arial" w:hAnsi="Arial" w:cs="Arial"/>
          <w:bCs/>
          <w:sz w:val="24"/>
          <w:szCs w:val="24"/>
          <w:lang w:eastAsia="zh-CN"/>
        </w:rPr>
        <w:t>管中，混匀，</w:t>
      </w:r>
      <w:proofErr w:type="gramStart"/>
      <w:r w:rsidRPr="00554468">
        <w:rPr>
          <w:rFonts w:ascii="Arial" w:hAnsi="Arial" w:cs="Arial"/>
          <w:bCs/>
          <w:sz w:val="24"/>
          <w:szCs w:val="24"/>
          <w:lang w:eastAsia="zh-CN"/>
        </w:rPr>
        <w:t>室温下静置</w:t>
      </w:r>
      <w:proofErr w:type="gramEnd"/>
      <w:r w:rsidRPr="00554468">
        <w:rPr>
          <w:rFonts w:ascii="Arial" w:hAnsi="Arial" w:cs="Arial"/>
          <w:bCs/>
          <w:sz w:val="24"/>
          <w:szCs w:val="24"/>
          <w:lang w:eastAsia="zh-CN"/>
        </w:rPr>
        <w:t>15 min</w:t>
      </w:r>
      <w:r w:rsidRPr="00554468">
        <w:rPr>
          <w:rFonts w:ascii="Arial" w:hAnsi="Arial" w:cs="Arial"/>
          <w:bCs/>
          <w:sz w:val="24"/>
          <w:szCs w:val="24"/>
          <w:lang w:eastAsia="zh-CN"/>
        </w:rPr>
        <w:t>。</w:t>
      </w:r>
    </w:p>
    <w:p w14:paraId="4840FC55" w14:textId="64AB921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准备稀释梯度液。分别将</w:t>
      </w:r>
      <w:r w:rsidRPr="00554468">
        <w:rPr>
          <w:rFonts w:ascii="Arial" w:hAnsi="Arial" w:cs="Arial"/>
          <w:bCs/>
          <w:sz w:val="24"/>
          <w:szCs w:val="24"/>
          <w:lang w:eastAsia="zh-CN"/>
        </w:rPr>
        <w:t>4</w:t>
      </w:r>
      <w:r w:rsidR="00586813" w:rsidRPr="00586813">
        <w:rPr>
          <w:rFonts w:ascii="Arial" w:hAnsi="Arial" w:cs="Arial"/>
          <w:bCs/>
          <w:color w:val="FF0000"/>
          <w:sz w:val="24"/>
          <w:szCs w:val="24"/>
          <w:lang w:eastAsia="zh-CN"/>
        </w:rPr>
        <w:t>,</w:t>
      </w:r>
      <w:r w:rsidRPr="00554468">
        <w:rPr>
          <w:rFonts w:ascii="Arial" w:hAnsi="Arial" w:cs="Arial"/>
          <w:bCs/>
          <w:sz w:val="24"/>
          <w:szCs w:val="24"/>
          <w:lang w:eastAsia="zh-CN"/>
        </w:rPr>
        <w:t xml:space="preserve">500 </w:t>
      </w:r>
      <w:r w:rsidRPr="00554468">
        <w:rPr>
          <w:rFonts w:ascii="Arial" w:hAnsi="Arial" w:cs="Arial"/>
          <w:sz w:val="24"/>
          <w:szCs w:val="24"/>
          <w:lang w:eastAsia="zh-CN"/>
        </w:rPr>
        <w:t>µl</w:t>
      </w:r>
      <w:r w:rsidRPr="00554468">
        <w:rPr>
          <w:rFonts w:ascii="Arial" w:hAnsi="Arial" w:cs="Arial"/>
          <w:sz w:val="24"/>
          <w:szCs w:val="24"/>
          <w:lang w:eastAsia="zh-CN"/>
        </w:rPr>
        <w:t>、</w:t>
      </w:r>
      <w:r w:rsidRPr="00554468">
        <w:rPr>
          <w:rFonts w:ascii="Arial" w:hAnsi="Arial" w:cs="Arial"/>
          <w:sz w:val="24"/>
          <w:szCs w:val="24"/>
          <w:lang w:eastAsia="zh-CN"/>
        </w:rPr>
        <w:t>1</w:t>
      </w:r>
      <w:r w:rsidR="00586813" w:rsidRPr="00586813">
        <w:rPr>
          <w:rFonts w:ascii="Arial" w:hAnsi="Arial" w:cs="Arial"/>
          <w:color w:val="FF0000"/>
          <w:sz w:val="24"/>
          <w:szCs w:val="24"/>
          <w:lang w:eastAsia="zh-CN"/>
        </w:rPr>
        <w:t>,</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167 µl</w:t>
      </w:r>
      <w:r w:rsidRPr="00554468">
        <w:rPr>
          <w:rFonts w:ascii="Arial" w:hAnsi="Arial" w:cs="Arial"/>
          <w:sz w:val="24"/>
          <w:szCs w:val="24"/>
          <w:lang w:eastAsia="zh-CN"/>
        </w:rPr>
        <w:t>、</w:t>
      </w:r>
      <w:r w:rsidRPr="00554468">
        <w:rPr>
          <w:rFonts w:ascii="Arial" w:hAnsi="Arial" w:cs="Arial"/>
          <w:sz w:val="24"/>
          <w:szCs w:val="24"/>
          <w:lang w:eastAsia="zh-CN"/>
        </w:rPr>
        <w:t>56 µl</w:t>
      </w:r>
      <w:r w:rsidRPr="00554468">
        <w:rPr>
          <w:rFonts w:ascii="Arial" w:hAnsi="Arial" w:cs="Arial"/>
          <w:sz w:val="24"/>
          <w:szCs w:val="24"/>
          <w:lang w:eastAsia="zh-CN"/>
        </w:rPr>
        <w:t>和</w:t>
      </w:r>
      <w:r w:rsidRPr="00554468">
        <w:rPr>
          <w:rFonts w:ascii="Arial" w:hAnsi="Arial" w:cs="Arial"/>
          <w:sz w:val="24"/>
          <w:szCs w:val="24"/>
          <w:lang w:eastAsia="zh-CN"/>
        </w:rPr>
        <w:t>19 µl</w:t>
      </w:r>
      <w:r w:rsidRPr="00554468">
        <w:rPr>
          <w:rFonts w:ascii="Arial" w:hAnsi="Arial" w:cs="Arial"/>
          <w:sz w:val="24"/>
          <w:szCs w:val="24"/>
          <w:lang w:eastAsia="zh-CN"/>
        </w:rPr>
        <w:t>的</w:t>
      </w:r>
      <w:r w:rsidRPr="00554468">
        <w:rPr>
          <w:rFonts w:ascii="Arial" w:hAnsi="Arial" w:cs="Arial"/>
          <w:bCs/>
          <w:sz w:val="24"/>
          <w:szCs w:val="24"/>
          <w:lang w:eastAsia="zh-CN"/>
        </w:rPr>
        <w:t>根系匀浆液加入含有</w:t>
      </w:r>
      <w:r w:rsidRPr="00554468">
        <w:rPr>
          <w:rFonts w:ascii="Arial" w:hAnsi="Arial" w:cs="Arial"/>
          <w:bCs/>
          <w:sz w:val="24"/>
          <w:szCs w:val="24"/>
          <w:lang w:eastAsia="zh-CN"/>
        </w:rPr>
        <w:t>1 L 10% TSB</w:t>
      </w:r>
      <w:r w:rsidRPr="00554468">
        <w:rPr>
          <w:rFonts w:ascii="Arial" w:hAnsi="Arial" w:cs="Arial"/>
          <w:bCs/>
          <w:sz w:val="24"/>
          <w:szCs w:val="24"/>
          <w:lang w:eastAsia="zh-CN"/>
        </w:rPr>
        <w:t>溶液的</w:t>
      </w:r>
      <w:r w:rsidRPr="00554468">
        <w:rPr>
          <w:rFonts w:ascii="Arial" w:hAnsi="Arial" w:cs="Arial"/>
          <w:bCs/>
          <w:sz w:val="24"/>
          <w:szCs w:val="24"/>
          <w:lang w:eastAsia="zh-CN"/>
        </w:rPr>
        <w:t>6</w:t>
      </w:r>
      <w:r w:rsidRPr="00554468">
        <w:rPr>
          <w:rFonts w:ascii="Arial" w:hAnsi="Arial" w:cs="Arial"/>
          <w:bCs/>
          <w:sz w:val="24"/>
          <w:szCs w:val="24"/>
          <w:lang w:eastAsia="zh-CN"/>
        </w:rPr>
        <w:t>个试剂瓶中，稀释成</w:t>
      </w:r>
      <w:r w:rsidRPr="00554468">
        <w:rPr>
          <w:rFonts w:ascii="Arial" w:hAnsi="Arial" w:cs="Arial"/>
          <w:sz w:val="24"/>
          <w:szCs w:val="24"/>
          <w:lang w:eastAsia="zh-CN"/>
        </w:rPr>
        <w:t>222</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w:t>
      </w:r>
      <w:r w:rsidRPr="00554468">
        <w:rPr>
          <w:rFonts w:ascii="Arial" w:hAnsi="Arial" w:cs="Arial"/>
          <w:sz w:val="24"/>
          <w:szCs w:val="24"/>
          <w:lang w:eastAsia="zh-CN"/>
        </w:rPr>
        <w:t>666</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w:t>
      </w:r>
      <w:r w:rsidRPr="00554468">
        <w:rPr>
          <w:rFonts w:ascii="Arial" w:hAnsi="Arial" w:cs="Arial"/>
          <w:sz w:val="24"/>
          <w:szCs w:val="24"/>
          <w:lang w:eastAsia="zh-CN"/>
        </w:rPr>
        <w:t>2,000</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w:t>
      </w:r>
      <w:r w:rsidRPr="00554468">
        <w:rPr>
          <w:rFonts w:ascii="Arial" w:hAnsi="Arial" w:cs="Arial"/>
          <w:sz w:val="24"/>
          <w:szCs w:val="24"/>
          <w:lang w:eastAsia="zh-CN"/>
        </w:rPr>
        <w:t>6,000</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w:t>
      </w:r>
      <w:r w:rsidRPr="00554468">
        <w:rPr>
          <w:rFonts w:ascii="Arial" w:hAnsi="Arial" w:cs="Arial"/>
          <w:sz w:val="24"/>
          <w:szCs w:val="24"/>
          <w:lang w:eastAsia="zh-CN"/>
        </w:rPr>
        <w:t>18,000</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和</w:t>
      </w:r>
      <w:r w:rsidRPr="00554468">
        <w:rPr>
          <w:rFonts w:ascii="Arial" w:hAnsi="Arial" w:cs="Arial"/>
          <w:sz w:val="24"/>
          <w:szCs w:val="24"/>
          <w:lang w:eastAsia="zh-CN"/>
        </w:rPr>
        <w:t>54,000</w:t>
      </w:r>
      <w:r w:rsidR="00DC43BD" w:rsidRPr="00A24C09">
        <w:rPr>
          <w:rFonts w:ascii="Arial" w:hAnsi="Arial" w:cs="Arial" w:hint="eastAsia"/>
          <w:bCs/>
          <w:color w:val="FF0000"/>
          <w:sz w:val="24"/>
          <w:lang w:eastAsia="zh-CN"/>
        </w:rPr>
        <w:t>x</w:t>
      </w:r>
      <w:r w:rsidRPr="00554468">
        <w:rPr>
          <w:rFonts w:ascii="Arial" w:hAnsi="Arial" w:cs="Arial"/>
          <w:sz w:val="24"/>
          <w:szCs w:val="24"/>
          <w:lang w:eastAsia="zh-CN"/>
        </w:rPr>
        <w:t>的梯度稀释液。</w:t>
      </w:r>
    </w:p>
    <w:p w14:paraId="001D1396" w14:textId="6222E03C"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将稀释液分装进</w:t>
      </w:r>
      <w:r w:rsidRPr="00554468">
        <w:rPr>
          <w:rFonts w:ascii="Arial" w:hAnsi="Arial" w:cs="Arial"/>
          <w:bCs/>
          <w:sz w:val="24"/>
          <w:szCs w:val="24"/>
          <w:lang w:eastAsia="zh-CN"/>
        </w:rPr>
        <w:t>96</w:t>
      </w:r>
      <w:r w:rsidRPr="00554468">
        <w:rPr>
          <w:rFonts w:ascii="Arial" w:hAnsi="Arial" w:cs="Arial"/>
          <w:bCs/>
          <w:sz w:val="24"/>
          <w:szCs w:val="24"/>
          <w:lang w:eastAsia="zh-CN"/>
        </w:rPr>
        <w:t>孔细胞培养板。在生物安全柜里，摇匀每瓶稀释液，将</w:t>
      </w:r>
      <w:r w:rsidRPr="00554468">
        <w:rPr>
          <w:rFonts w:ascii="Arial" w:hAnsi="Arial" w:cs="Arial"/>
          <w:bCs/>
          <w:sz w:val="24"/>
          <w:szCs w:val="24"/>
          <w:lang w:eastAsia="zh-CN"/>
        </w:rPr>
        <w:t>50 ml</w:t>
      </w:r>
      <w:r w:rsidRPr="00554468">
        <w:rPr>
          <w:rFonts w:ascii="Arial" w:hAnsi="Arial" w:cs="Arial"/>
          <w:bCs/>
          <w:sz w:val="24"/>
          <w:szCs w:val="24"/>
          <w:lang w:eastAsia="zh-CN"/>
        </w:rPr>
        <w:t>稀释液倒入</w:t>
      </w:r>
      <w:r w:rsidRPr="00554468">
        <w:rPr>
          <w:rFonts w:ascii="Arial" w:hAnsi="Arial" w:cs="Arial"/>
          <w:bCs/>
          <w:sz w:val="24"/>
          <w:szCs w:val="24"/>
          <w:lang w:eastAsia="zh-CN"/>
        </w:rPr>
        <w:t>13</w:t>
      </w:r>
      <w:r w:rsidR="00F20C42">
        <w:rPr>
          <w:rFonts w:ascii="Arial" w:hAnsi="Arial" w:cs="Arial"/>
          <w:bCs/>
          <w:sz w:val="24"/>
          <w:szCs w:val="24"/>
          <w:lang w:eastAsia="zh-CN"/>
        </w:rPr>
        <w:t xml:space="preserve"> </w:t>
      </w:r>
      <w:r w:rsidRPr="00554468">
        <w:rPr>
          <w:rFonts w:ascii="Arial" w:hAnsi="Arial" w:cs="Arial"/>
          <w:bCs/>
          <w:sz w:val="24"/>
          <w:szCs w:val="24"/>
          <w:lang w:eastAsia="zh-CN"/>
        </w:rPr>
        <w:t>cm</w:t>
      </w:r>
      <w:r w:rsidRPr="00554468">
        <w:rPr>
          <w:rFonts w:ascii="Arial" w:hAnsi="Arial" w:cs="Arial"/>
          <w:bCs/>
          <w:sz w:val="24"/>
          <w:szCs w:val="24"/>
          <w:lang w:eastAsia="zh-CN"/>
        </w:rPr>
        <w:t>无菌方</w:t>
      </w:r>
      <w:proofErr w:type="gramStart"/>
      <w:r w:rsidRPr="00554468">
        <w:rPr>
          <w:rFonts w:ascii="Arial" w:hAnsi="Arial" w:cs="Arial"/>
          <w:bCs/>
          <w:sz w:val="24"/>
          <w:szCs w:val="24"/>
          <w:lang w:eastAsia="zh-CN"/>
        </w:rPr>
        <w:t>皿</w:t>
      </w:r>
      <w:proofErr w:type="gramEnd"/>
      <w:r w:rsidRPr="00554468">
        <w:rPr>
          <w:rFonts w:ascii="Arial" w:hAnsi="Arial" w:cs="Arial"/>
          <w:bCs/>
          <w:sz w:val="24"/>
          <w:szCs w:val="24"/>
          <w:lang w:eastAsia="zh-CN"/>
        </w:rPr>
        <w:t>中，用排枪吸取</w:t>
      </w:r>
      <w:r w:rsidRPr="00554468">
        <w:rPr>
          <w:rFonts w:ascii="Arial" w:hAnsi="Arial" w:cs="Arial"/>
          <w:sz w:val="24"/>
          <w:szCs w:val="24"/>
          <w:lang w:eastAsia="zh-CN"/>
        </w:rPr>
        <w:t>液体移入</w:t>
      </w:r>
      <w:r w:rsidRPr="00554468">
        <w:rPr>
          <w:rFonts w:ascii="Arial" w:hAnsi="Arial" w:cs="Arial"/>
          <w:sz w:val="24"/>
          <w:szCs w:val="24"/>
          <w:lang w:eastAsia="zh-CN"/>
        </w:rPr>
        <w:t>96</w:t>
      </w:r>
      <w:r w:rsidRPr="00554468">
        <w:rPr>
          <w:rFonts w:ascii="Arial" w:hAnsi="Arial" w:cs="Arial"/>
          <w:sz w:val="24"/>
          <w:szCs w:val="24"/>
          <w:lang w:eastAsia="zh-CN"/>
        </w:rPr>
        <w:t>孔细胞培养板的每个孔中，</w:t>
      </w:r>
      <w:r w:rsidRPr="00554468">
        <w:rPr>
          <w:rFonts w:ascii="Arial" w:hAnsi="Arial" w:cs="Arial"/>
          <w:sz w:val="24"/>
          <w:szCs w:val="24"/>
          <w:lang w:eastAsia="zh-CN"/>
        </w:rPr>
        <w:lastRenderedPageBreak/>
        <w:t>每孔</w:t>
      </w:r>
      <w:r w:rsidRPr="00554468">
        <w:rPr>
          <w:rFonts w:ascii="Arial" w:hAnsi="Arial" w:cs="Arial"/>
          <w:bCs/>
          <w:sz w:val="24"/>
          <w:szCs w:val="24"/>
          <w:lang w:eastAsia="zh-CN"/>
        </w:rPr>
        <w:t xml:space="preserve">160 </w:t>
      </w:r>
      <w:r w:rsidRPr="00554468">
        <w:rPr>
          <w:rFonts w:ascii="Arial" w:hAnsi="Arial" w:cs="Arial"/>
          <w:sz w:val="24"/>
          <w:szCs w:val="24"/>
          <w:lang w:eastAsia="zh-CN"/>
        </w:rPr>
        <w:t>µl</w:t>
      </w:r>
      <w:r w:rsidRPr="00554468">
        <w:rPr>
          <w:rFonts w:ascii="Arial" w:hAnsi="Arial" w:cs="Arial"/>
          <w:sz w:val="24"/>
          <w:szCs w:val="24"/>
          <w:lang w:eastAsia="zh-CN"/>
        </w:rPr>
        <w:t>，每瓶稀释</w:t>
      </w:r>
      <w:proofErr w:type="gramStart"/>
      <w:r w:rsidRPr="00554468">
        <w:rPr>
          <w:rFonts w:ascii="Arial" w:hAnsi="Arial" w:cs="Arial"/>
          <w:sz w:val="24"/>
          <w:szCs w:val="24"/>
          <w:lang w:eastAsia="zh-CN"/>
        </w:rPr>
        <w:t>液转移</w:t>
      </w:r>
      <w:proofErr w:type="gramEnd"/>
      <w:r w:rsidRPr="00554468">
        <w:rPr>
          <w:rFonts w:ascii="Arial" w:hAnsi="Arial" w:cs="Arial"/>
          <w:sz w:val="24"/>
          <w:szCs w:val="24"/>
          <w:lang w:eastAsia="zh-CN"/>
        </w:rPr>
        <w:t>3</w:t>
      </w:r>
      <w:r w:rsidRPr="00554468">
        <w:rPr>
          <w:rFonts w:ascii="Arial" w:hAnsi="Arial" w:cs="Arial"/>
          <w:sz w:val="24"/>
          <w:szCs w:val="24"/>
          <w:lang w:eastAsia="zh-CN"/>
        </w:rPr>
        <w:t>个细胞培养板，未添加根系匀浆的</w:t>
      </w:r>
      <w:r w:rsidRPr="00554468">
        <w:rPr>
          <w:rFonts w:ascii="Arial" w:hAnsi="Arial" w:cs="Arial"/>
          <w:bCs/>
          <w:sz w:val="24"/>
          <w:szCs w:val="24"/>
          <w:lang w:eastAsia="zh-CN"/>
        </w:rPr>
        <w:t>10% TSB</w:t>
      </w:r>
      <w:r w:rsidRPr="00554468">
        <w:rPr>
          <w:rFonts w:ascii="Arial" w:hAnsi="Arial" w:cs="Arial"/>
          <w:bCs/>
          <w:sz w:val="24"/>
          <w:szCs w:val="24"/>
          <w:lang w:eastAsia="zh-CN"/>
        </w:rPr>
        <w:t>溶液转移</w:t>
      </w:r>
      <w:r w:rsidRPr="00554468">
        <w:rPr>
          <w:rFonts w:ascii="Arial" w:hAnsi="Arial" w:cs="Arial"/>
          <w:bCs/>
          <w:sz w:val="24"/>
          <w:szCs w:val="24"/>
          <w:lang w:eastAsia="zh-CN"/>
        </w:rPr>
        <w:t>3</w:t>
      </w:r>
      <w:r w:rsidRPr="00554468">
        <w:rPr>
          <w:rFonts w:ascii="Arial" w:hAnsi="Arial" w:cs="Arial"/>
          <w:bCs/>
          <w:sz w:val="24"/>
          <w:szCs w:val="24"/>
          <w:lang w:eastAsia="zh-CN"/>
        </w:rPr>
        <w:t>个细胞培养</w:t>
      </w:r>
      <w:proofErr w:type="gramStart"/>
      <w:r w:rsidRPr="00554468">
        <w:rPr>
          <w:rFonts w:ascii="Arial" w:hAnsi="Arial" w:cs="Arial"/>
          <w:bCs/>
          <w:sz w:val="24"/>
          <w:szCs w:val="24"/>
          <w:lang w:eastAsia="zh-CN"/>
        </w:rPr>
        <w:t>板作为</w:t>
      </w:r>
      <w:proofErr w:type="gramEnd"/>
      <w:r w:rsidRPr="00554468">
        <w:rPr>
          <w:rFonts w:ascii="Arial" w:hAnsi="Arial" w:cs="Arial"/>
          <w:bCs/>
          <w:sz w:val="24"/>
          <w:szCs w:val="24"/>
          <w:lang w:eastAsia="zh-CN"/>
        </w:rPr>
        <w:t>阴性对照</w:t>
      </w:r>
      <w:r w:rsidRPr="00554468">
        <w:rPr>
          <w:rFonts w:ascii="Arial" w:hAnsi="Arial" w:cs="Arial"/>
          <w:sz w:val="24"/>
          <w:szCs w:val="24"/>
          <w:lang w:eastAsia="zh-CN"/>
        </w:rPr>
        <w:t>。</w:t>
      </w:r>
      <w:proofErr w:type="gramStart"/>
      <w:r w:rsidRPr="00554468">
        <w:rPr>
          <w:rFonts w:ascii="Arial" w:hAnsi="Arial" w:cs="Arial"/>
          <w:sz w:val="24"/>
          <w:szCs w:val="24"/>
          <w:lang w:eastAsia="zh-CN"/>
        </w:rPr>
        <w:t>移液时</w:t>
      </w:r>
      <w:proofErr w:type="gramEnd"/>
      <w:r w:rsidRPr="00554468">
        <w:rPr>
          <w:rFonts w:ascii="Arial" w:hAnsi="Arial" w:cs="Arial"/>
          <w:sz w:val="24"/>
          <w:szCs w:val="24"/>
          <w:lang w:eastAsia="zh-CN"/>
        </w:rPr>
        <w:t>应尽量避免液体溅到孔外，否则容易造成污染。</w:t>
      </w:r>
    </w:p>
    <w:p w14:paraId="768518A3"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用</w:t>
      </w:r>
      <w:r w:rsidRPr="00554468">
        <w:rPr>
          <w:rFonts w:ascii="Arial" w:hAnsi="Arial" w:cs="Arial"/>
          <w:sz w:val="24"/>
          <w:szCs w:val="24"/>
          <w:lang w:eastAsia="zh-CN"/>
        </w:rPr>
        <w:t>Parafilm</w:t>
      </w:r>
      <w:r w:rsidRPr="00554468">
        <w:rPr>
          <w:rFonts w:ascii="Arial" w:hAnsi="Arial" w:cs="Arial"/>
          <w:sz w:val="24"/>
          <w:szCs w:val="24"/>
          <w:lang w:eastAsia="zh-CN"/>
        </w:rPr>
        <w:t>将每一个细胞培养板封口。将培养板堆叠放置在室温下</w:t>
      </w:r>
      <w:proofErr w:type="gramStart"/>
      <w:r w:rsidRPr="00554468">
        <w:rPr>
          <w:rFonts w:ascii="Arial" w:hAnsi="Arial" w:cs="Arial"/>
          <w:sz w:val="24"/>
          <w:szCs w:val="24"/>
          <w:lang w:eastAsia="zh-CN"/>
        </w:rPr>
        <w:t>暗培养</w:t>
      </w:r>
      <w:proofErr w:type="gramEnd"/>
      <w:r w:rsidRPr="00554468">
        <w:rPr>
          <w:rFonts w:ascii="Arial" w:hAnsi="Arial" w:cs="Arial"/>
          <w:sz w:val="24"/>
          <w:szCs w:val="24"/>
          <w:lang w:eastAsia="zh-CN"/>
        </w:rPr>
        <w:t>1</w:t>
      </w:r>
      <w:r w:rsidRPr="00554468">
        <w:rPr>
          <w:rFonts w:ascii="Arial" w:hAnsi="Arial" w:cs="Arial"/>
          <w:sz w:val="24"/>
          <w:szCs w:val="24"/>
          <w:lang w:eastAsia="zh-CN"/>
        </w:rPr>
        <w:t>周。</w:t>
      </w:r>
    </w:p>
    <w:p w14:paraId="6B0F196E" w14:textId="77777777" w:rsidR="0066512F" w:rsidRPr="00554468" w:rsidRDefault="0066512F" w:rsidP="00B0712E">
      <w:pPr>
        <w:numPr>
          <w:ilvl w:val="1"/>
          <w:numId w:val="7"/>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初步确定用于高</w:t>
      </w:r>
      <w:proofErr w:type="gramStart"/>
      <w:r w:rsidRPr="00554468">
        <w:rPr>
          <w:rFonts w:ascii="Arial" w:hAnsi="Arial" w:cs="Arial"/>
          <w:sz w:val="24"/>
          <w:szCs w:val="24"/>
          <w:lang w:eastAsia="zh-CN"/>
        </w:rPr>
        <w:t>通量分菌步骤</w:t>
      </w:r>
      <w:proofErr w:type="gramEnd"/>
      <w:r w:rsidRPr="00554468">
        <w:rPr>
          <w:rFonts w:ascii="Arial" w:hAnsi="Arial" w:cs="Arial"/>
          <w:sz w:val="24"/>
          <w:szCs w:val="24"/>
          <w:lang w:eastAsia="zh-CN"/>
        </w:rPr>
        <w:t>中的</w:t>
      </w:r>
      <w:proofErr w:type="gramStart"/>
      <w:r w:rsidRPr="00554468">
        <w:rPr>
          <w:rFonts w:ascii="Arial" w:hAnsi="Arial" w:cs="Arial"/>
          <w:sz w:val="24"/>
          <w:szCs w:val="24"/>
          <w:lang w:eastAsia="zh-CN"/>
        </w:rPr>
        <w:t>最</w:t>
      </w:r>
      <w:proofErr w:type="gramEnd"/>
      <w:r w:rsidRPr="00554468">
        <w:rPr>
          <w:rFonts w:ascii="Arial" w:hAnsi="Arial" w:cs="Arial"/>
          <w:sz w:val="24"/>
          <w:szCs w:val="24"/>
          <w:lang w:eastAsia="zh-CN"/>
        </w:rPr>
        <w:t>适稀释浓度</w:t>
      </w:r>
      <w:r w:rsidRPr="00554468">
        <w:rPr>
          <w:rFonts w:ascii="Arial" w:hAnsi="Arial" w:cs="Arial"/>
          <w:sz w:val="24"/>
          <w:szCs w:val="24"/>
          <w:lang w:eastAsia="zh-CN"/>
        </w:rPr>
        <w:t xml:space="preserve"> (ODC)</w:t>
      </w:r>
      <w:r w:rsidRPr="00554468">
        <w:rPr>
          <w:rFonts w:ascii="Arial" w:hAnsi="Arial" w:cs="Arial"/>
          <w:sz w:val="24"/>
          <w:szCs w:val="24"/>
          <w:lang w:eastAsia="zh-CN"/>
        </w:rPr>
        <w:t>。</w:t>
      </w:r>
      <w:r w:rsidRPr="00554468">
        <w:rPr>
          <w:rFonts w:ascii="Arial" w:hAnsi="Arial" w:cs="Arial"/>
          <w:sz w:val="24"/>
          <w:szCs w:val="24"/>
          <w:lang w:eastAsia="zh-CN"/>
        </w:rPr>
        <w:t>1</w:t>
      </w:r>
      <w:r w:rsidRPr="00554468">
        <w:rPr>
          <w:rFonts w:ascii="Arial" w:hAnsi="Arial" w:cs="Arial"/>
          <w:sz w:val="24"/>
          <w:szCs w:val="24"/>
          <w:lang w:eastAsia="zh-CN"/>
        </w:rPr>
        <w:t>周后观察</w:t>
      </w:r>
      <w:r w:rsidRPr="00554468">
        <w:rPr>
          <w:rFonts w:ascii="Arial" w:hAnsi="Arial" w:cs="Arial"/>
          <w:sz w:val="24"/>
          <w:szCs w:val="24"/>
          <w:lang w:eastAsia="zh-CN"/>
        </w:rPr>
        <w:t>96</w:t>
      </w:r>
      <w:r w:rsidRPr="00554468">
        <w:rPr>
          <w:rFonts w:ascii="Arial" w:hAnsi="Arial" w:cs="Arial"/>
          <w:sz w:val="24"/>
          <w:szCs w:val="24"/>
          <w:lang w:eastAsia="zh-CN"/>
        </w:rPr>
        <w:t>孔细胞培养板中细菌的生长情况，将培养板中有约</w:t>
      </w:r>
      <w:r w:rsidRPr="00554468">
        <w:rPr>
          <w:rFonts w:ascii="Arial" w:hAnsi="Arial" w:cs="Arial"/>
          <w:sz w:val="24"/>
          <w:szCs w:val="24"/>
          <w:lang w:eastAsia="zh-CN"/>
        </w:rPr>
        <w:t>30%</w:t>
      </w:r>
      <w:r w:rsidRPr="00554468">
        <w:rPr>
          <w:rFonts w:ascii="Arial" w:hAnsi="Arial" w:cs="Arial"/>
          <w:sz w:val="24"/>
          <w:szCs w:val="24"/>
          <w:lang w:eastAsia="zh-CN"/>
        </w:rPr>
        <w:t>的孔呈现肉眼可见的浑浊状态的稀释浓度作为</w:t>
      </w:r>
      <w:proofErr w:type="gramStart"/>
      <w:r w:rsidRPr="00554468">
        <w:rPr>
          <w:rFonts w:ascii="Arial" w:hAnsi="Arial" w:cs="Arial"/>
          <w:sz w:val="24"/>
          <w:szCs w:val="24"/>
          <w:lang w:eastAsia="zh-CN"/>
        </w:rPr>
        <w:t>最</w:t>
      </w:r>
      <w:proofErr w:type="gramEnd"/>
      <w:r w:rsidRPr="00554468">
        <w:rPr>
          <w:rFonts w:ascii="Arial" w:hAnsi="Arial" w:cs="Arial"/>
          <w:sz w:val="24"/>
          <w:szCs w:val="24"/>
          <w:lang w:eastAsia="zh-CN"/>
        </w:rPr>
        <w:t>适稀释浓度。</w:t>
      </w:r>
    </w:p>
    <w:p w14:paraId="3D4F6EB2" w14:textId="77777777" w:rsidR="0066512F" w:rsidRPr="00554468" w:rsidRDefault="0066512F" w:rsidP="00554468">
      <w:pPr>
        <w:topLinePunct/>
        <w:adjustRightInd w:val="0"/>
        <w:snapToGrid w:val="0"/>
        <w:spacing w:line="360" w:lineRule="auto"/>
        <w:ind w:left="840"/>
        <w:jc w:val="both"/>
        <w:rPr>
          <w:rFonts w:ascii="Arial" w:hAnsi="Arial" w:cs="Arial"/>
          <w:bCs/>
          <w:sz w:val="24"/>
          <w:szCs w:val="24"/>
          <w:lang w:eastAsia="zh-CN"/>
        </w:rPr>
      </w:pPr>
    </w:p>
    <w:p w14:paraId="2B56857F" w14:textId="77777777"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高通量分离培养根系微生物组</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2)</w:t>
      </w:r>
    </w:p>
    <w:p w14:paraId="314C2304"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50E82E0A" w14:textId="77777777" w:rsidR="0066512F" w:rsidRPr="00554468" w:rsidRDefault="0066512F" w:rsidP="00CE56EB">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drawing>
          <wp:inline distT="0" distB="0" distL="0" distR="0" wp14:anchorId="1330914E" wp14:editId="07B1CE83">
            <wp:extent cx="4497038" cy="2722059"/>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4497038" cy="2722059"/>
                    </a:xfrm>
                    <a:prstGeom prst="rect">
                      <a:avLst/>
                    </a:prstGeom>
                  </pic:spPr>
                </pic:pic>
              </a:graphicData>
            </a:graphic>
          </wp:inline>
        </w:drawing>
      </w:r>
    </w:p>
    <w:p w14:paraId="763B0A73" w14:textId="0A78A5D3" w:rsidR="0066512F" w:rsidRPr="00554468" w:rsidRDefault="0066512F" w:rsidP="00CE56EB">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2. </w:t>
      </w:r>
      <w:r w:rsidRPr="00554468">
        <w:rPr>
          <w:rFonts w:ascii="Arial" w:hAnsi="Arial" w:cs="Arial"/>
          <w:b/>
          <w:bCs/>
          <w:sz w:val="24"/>
          <w:szCs w:val="24"/>
          <w:lang w:eastAsia="zh-CN"/>
        </w:rPr>
        <w:t>高通量分离培养根系微生物组的细菌流程</w:t>
      </w:r>
      <w:r w:rsidR="00CE56EB">
        <w:rPr>
          <w:rFonts w:ascii="Arial" w:hAnsi="Arial" w:cs="Arial" w:hint="eastAsia"/>
          <w:b/>
          <w:bCs/>
          <w:sz w:val="24"/>
          <w:szCs w:val="24"/>
          <w:lang w:eastAsia="zh-CN"/>
        </w:rPr>
        <w:t xml:space="preserve"> </w:t>
      </w:r>
      <w:r w:rsidRPr="00554468">
        <w:rPr>
          <w:rFonts w:ascii="Arial" w:hAnsi="Arial" w:cs="Arial"/>
          <w:bCs/>
          <w:sz w:val="24"/>
          <w:szCs w:val="24"/>
          <w:lang w:eastAsia="zh-CN"/>
        </w:rPr>
        <w:t xml:space="preserve">A. </w:t>
      </w:r>
      <w:r w:rsidRPr="00554468">
        <w:rPr>
          <w:rFonts w:ascii="Arial" w:hAnsi="Arial" w:cs="Arial"/>
          <w:bCs/>
          <w:sz w:val="24"/>
          <w:szCs w:val="24"/>
          <w:lang w:eastAsia="zh-CN"/>
        </w:rPr>
        <w:t>样本制备</w:t>
      </w:r>
      <w:r w:rsidR="00CE56EB">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步骤</w:t>
      </w:r>
      <w:r w:rsidR="00EC099F" w:rsidRPr="00EC099F">
        <w:rPr>
          <w:rFonts w:ascii="Arial" w:hAnsi="Arial" w:cs="Arial"/>
          <w:bCs/>
          <w:sz w:val="24"/>
          <w:szCs w:val="24"/>
          <w:lang w:eastAsia="zh-CN"/>
        </w:rPr>
        <w:t>9</w:t>
      </w:r>
      <w:r w:rsidRPr="00EC099F">
        <w:rPr>
          <w:rFonts w:ascii="Arial" w:hAnsi="Arial" w:cs="Arial"/>
          <w:bCs/>
          <w:sz w:val="24"/>
          <w:szCs w:val="24"/>
          <w:lang w:eastAsia="zh-CN"/>
        </w:rPr>
        <w:t>-</w:t>
      </w:r>
      <w:r w:rsidR="00EC099F" w:rsidRPr="00EC099F">
        <w:rPr>
          <w:rFonts w:ascii="Arial" w:hAnsi="Arial" w:cs="Arial"/>
          <w:bCs/>
          <w:sz w:val="24"/>
          <w:szCs w:val="24"/>
          <w:lang w:eastAsia="zh-CN"/>
        </w:rPr>
        <w:t>11</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 xml:space="preserve">B. </w:t>
      </w:r>
      <w:r w:rsidRPr="00554468">
        <w:rPr>
          <w:rFonts w:ascii="Arial" w:hAnsi="Arial" w:cs="Arial"/>
          <w:bCs/>
          <w:sz w:val="24"/>
          <w:szCs w:val="24"/>
          <w:lang w:eastAsia="zh-CN"/>
        </w:rPr>
        <w:t>梯度稀释法分离培养</w:t>
      </w:r>
      <w:r w:rsidR="00CE56EB">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步骤</w:t>
      </w:r>
      <w:r w:rsidR="00EC099F" w:rsidRPr="00EC099F">
        <w:rPr>
          <w:rFonts w:ascii="Arial" w:hAnsi="Arial" w:cs="Arial"/>
          <w:bCs/>
          <w:sz w:val="24"/>
          <w:szCs w:val="24"/>
          <w:lang w:eastAsia="zh-CN"/>
        </w:rPr>
        <w:t>12</w:t>
      </w:r>
      <w:r w:rsidR="00EC099F" w:rsidRPr="00EC099F">
        <w:rPr>
          <w:rFonts w:ascii="Arial" w:hAnsi="Arial" w:cs="Arial" w:hint="eastAsia"/>
          <w:bCs/>
          <w:sz w:val="24"/>
          <w:szCs w:val="24"/>
          <w:lang w:eastAsia="zh-CN"/>
        </w:rPr>
        <w:t>-</w:t>
      </w:r>
      <w:proofErr w:type="gramStart"/>
      <w:r w:rsidR="00EC099F" w:rsidRPr="00EC099F">
        <w:rPr>
          <w:rFonts w:ascii="Arial" w:hAnsi="Arial" w:cs="Arial"/>
          <w:bCs/>
          <w:sz w:val="24"/>
          <w:szCs w:val="24"/>
          <w:lang w:eastAsia="zh-CN"/>
        </w:rPr>
        <w:t>18</w:t>
      </w:r>
      <w:r w:rsidRPr="00554468">
        <w:rPr>
          <w:rFonts w:ascii="Arial" w:hAnsi="Arial" w:cs="Arial"/>
          <w:bCs/>
          <w:sz w:val="24"/>
          <w:szCs w:val="24"/>
          <w:lang w:eastAsia="zh-CN"/>
        </w:rPr>
        <w:t>)</w:t>
      </w:r>
      <w:r w:rsidRPr="00554468">
        <w:rPr>
          <w:rFonts w:ascii="Arial" w:hAnsi="Arial" w:cs="Arial"/>
          <w:bCs/>
          <w:sz w:val="24"/>
          <w:szCs w:val="24"/>
          <w:lang w:eastAsia="zh-CN"/>
        </w:rPr>
        <w:t>。</w:t>
      </w:r>
      <w:proofErr w:type="gramEnd"/>
      <w:r w:rsidR="00933E86" w:rsidRPr="002F381A">
        <w:rPr>
          <w:rFonts w:ascii="Arial" w:hAnsi="Arial" w:cs="Arial" w:hint="eastAsia"/>
          <w:color w:val="00B0F0"/>
          <w:sz w:val="24"/>
          <w:szCs w:val="24"/>
          <w:lang w:eastAsia="zh-CN"/>
        </w:rPr>
        <w:t>修改自</w:t>
      </w:r>
      <w:proofErr w:type="spellStart"/>
      <w:r w:rsidR="00933E86" w:rsidRPr="002F381A">
        <w:rPr>
          <w:rFonts w:ascii="Arial" w:hAnsi="Arial" w:cs="Arial" w:hint="eastAsia"/>
          <w:color w:val="00B0F0"/>
          <w:sz w:val="24"/>
          <w:szCs w:val="24"/>
          <w:lang w:eastAsia="zh-CN"/>
        </w:rPr>
        <w:t>Z</w:t>
      </w:r>
      <w:r w:rsidR="00933E86" w:rsidRPr="002F381A">
        <w:rPr>
          <w:rFonts w:ascii="Arial" w:hAnsi="Arial" w:cs="Arial"/>
          <w:color w:val="00B0F0"/>
          <w:sz w:val="24"/>
          <w:szCs w:val="24"/>
          <w:lang w:eastAsia="zh-CN"/>
        </w:rPr>
        <w:t>hant</w:t>
      </w:r>
      <w:proofErr w:type="spellEnd"/>
      <w:r w:rsidR="00933E86" w:rsidRPr="002F381A">
        <w:rPr>
          <w:rFonts w:ascii="Arial" w:hAnsi="Arial" w:cs="Arial"/>
          <w:color w:val="00B0F0"/>
          <w:sz w:val="24"/>
          <w:szCs w:val="24"/>
          <w:lang w:eastAsia="zh-CN"/>
        </w:rPr>
        <w:t xml:space="preserve"> </w:t>
      </w:r>
      <w:r w:rsidR="00933E86" w:rsidRPr="002F381A">
        <w:rPr>
          <w:rFonts w:ascii="Arial" w:hAnsi="Arial" w:cs="Arial"/>
          <w:i/>
          <w:iCs/>
          <w:color w:val="00B0F0"/>
          <w:sz w:val="24"/>
          <w:szCs w:val="24"/>
          <w:lang w:eastAsia="zh-CN"/>
        </w:rPr>
        <w:t>et al.</w:t>
      </w:r>
      <w:r w:rsidR="00933E86" w:rsidRPr="002F381A">
        <w:rPr>
          <w:rFonts w:ascii="Arial" w:hAnsi="Arial" w:cs="Arial" w:hint="eastAsia"/>
          <w:color w:val="00B0F0"/>
          <w:sz w:val="24"/>
          <w:szCs w:val="24"/>
          <w:lang w:eastAsia="zh-CN"/>
        </w:rPr>
        <w:t>(</w:t>
      </w:r>
      <w:r w:rsidR="00933E86" w:rsidRPr="002F381A">
        <w:rPr>
          <w:rFonts w:ascii="Arial" w:hAnsi="Arial" w:cs="Arial"/>
          <w:color w:val="00B0F0"/>
          <w:sz w:val="24"/>
          <w:szCs w:val="24"/>
          <w:lang w:eastAsia="zh-CN"/>
        </w:rPr>
        <w:t>2021)</w:t>
      </w:r>
      <w:r w:rsidR="00933E86" w:rsidRPr="002F381A">
        <w:rPr>
          <w:rFonts w:ascii="Arial" w:hAnsi="Arial" w:cs="Arial" w:hint="eastAsia"/>
          <w:color w:val="00B0F0"/>
          <w:sz w:val="24"/>
          <w:szCs w:val="24"/>
          <w:lang w:eastAsia="zh-CN"/>
        </w:rPr>
        <w:t>。</w:t>
      </w:r>
    </w:p>
    <w:p w14:paraId="520CCF4B" w14:textId="77777777" w:rsidR="0066512F" w:rsidRPr="00554468" w:rsidRDefault="0066512F" w:rsidP="00554468">
      <w:pPr>
        <w:topLinePunct/>
        <w:adjustRightInd w:val="0"/>
        <w:snapToGrid w:val="0"/>
        <w:spacing w:line="360" w:lineRule="auto"/>
        <w:ind w:left="714"/>
        <w:jc w:val="both"/>
        <w:outlineLvl w:val="2"/>
        <w:rPr>
          <w:rFonts w:ascii="Arial" w:hAnsi="Arial" w:cs="Arial"/>
          <w:b/>
          <w:bCs/>
          <w:sz w:val="24"/>
          <w:szCs w:val="24"/>
          <w:lang w:eastAsia="zh-CN"/>
        </w:rPr>
      </w:pPr>
    </w:p>
    <w:p w14:paraId="50795147"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从自然土壤中采集植物新鲜根系样品。将水稻连根拔出，采集水稻</w:t>
      </w:r>
      <w:r w:rsidRPr="00554468">
        <w:rPr>
          <w:rFonts w:ascii="Arial" w:hAnsi="Arial" w:cs="Arial"/>
          <w:sz w:val="24"/>
          <w:szCs w:val="24"/>
          <w:lang w:eastAsia="zh-CN"/>
        </w:rPr>
        <w:t>10 cm</w:t>
      </w:r>
      <w:r w:rsidRPr="00554468">
        <w:rPr>
          <w:rFonts w:ascii="Arial" w:hAnsi="Arial" w:cs="Arial"/>
          <w:sz w:val="24"/>
          <w:szCs w:val="24"/>
          <w:lang w:eastAsia="zh-CN"/>
        </w:rPr>
        <w:t>的根</w:t>
      </w:r>
      <w:r w:rsidRPr="00554468">
        <w:rPr>
          <w:rFonts w:ascii="Arial" w:hAnsi="Arial" w:cs="Arial"/>
          <w:bCs/>
          <w:sz w:val="24"/>
          <w:szCs w:val="24"/>
          <w:lang w:eastAsia="zh-CN"/>
        </w:rPr>
        <w:t>系样品约</w:t>
      </w:r>
      <w:r w:rsidRPr="00554468">
        <w:rPr>
          <w:rFonts w:ascii="Arial" w:hAnsi="Arial" w:cs="Arial"/>
          <w:bCs/>
          <w:sz w:val="24"/>
          <w:szCs w:val="24"/>
          <w:lang w:eastAsia="zh-CN"/>
        </w:rPr>
        <w:t>3 g</w:t>
      </w:r>
      <w:r w:rsidRPr="00554468">
        <w:rPr>
          <w:rFonts w:ascii="Arial" w:hAnsi="Arial" w:cs="Arial"/>
          <w:bCs/>
          <w:sz w:val="24"/>
          <w:szCs w:val="24"/>
          <w:lang w:eastAsia="zh-CN"/>
        </w:rPr>
        <w:t>，放入</w:t>
      </w:r>
      <w:r w:rsidRPr="00554468">
        <w:rPr>
          <w:rFonts w:ascii="Arial" w:hAnsi="Arial" w:cs="Arial"/>
          <w:bCs/>
          <w:sz w:val="24"/>
          <w:szCs w:val="24"/>
          <w:lang w:eastAsia="zh-CN"/>
        </w:rPr>
        <w:t>50 ml</w:t>
      </w:r>
      <w:r w:rsidRPr="00554468">
        <w:rPr>
          <w:rFonts w:ascii="Arial" w:hAnsi="Arial" w:cs="Arial"/>
          <w:bCs/>
          <w:sz w:val="24"/>
          <w:szCs w:val="24"/>
          <w:lang w:eastAsia="zh-CN"/>
        </w:rPr>
        <w:t>的无菌离心管中。</w:t>
      </w:r>
    </w:p>
    <w:p w14:paraId="592FF33F" w14:textId="6F2E647E"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将根系样品表面的土壤颗粒及连接不紧密的微生物清洗掉。为了获得与根系紧密联系的微生物，首先用无菌水将肉眼可见的土壤颗粒洗掉。接着将根系转移至新的</w:t>
      </w:r>
      <w:r w:rsidRPr="00554468">
        <w:rPr>
          <w:rFonts w:ascii="Arial" w:hAnsi="Arial" w:cs="Arial"/>
          <w:bCs/>
          <w:sz w:val="24"/>
          <w:szCs w:val="24"/>
          <w:lang w:eastAsia="zh-CN"/>
        </w:rPr>
        <w:t>50 ml</w:t>
      </w:r>
      <w:r w:rsidRPr="00554468">
        <w:rPr>
          <w:rFonts w:ascii="Arial" w:hAnsi="Arial" w:cs="Arial"/>
          <w:bCs/>
          <w:sz w:val="24"/>
          <w:szCs w:val="24"/>
          <w:lang w:eastAsia="zh-CN"/>
        </w:rPr>
        <w:t>离心管，管中加入</w:t>
      </w:r>
      <w:r w:rsidRPr="00554468">
        <w:rPr>
          <w:rFonts w:ascii="Arial" w:hAnsi="Arial" w:cs="Arial"/>
          <w:bCs/>
          <w:sz w:val="24"/>
          <w:szCs w:val="24"/>
          <w:lang w:eastAsia="zh-CN"/>
        </w:rPr>
        <w:t>30 ml</w:t>
      </w:r>
      <w:r w:rsidRPr="00554468">
        <w:rPr>
          <w:rFonts w:ascii="Arial" w:hAnsi="Arial" w:cs="Arial"/>
          <w:bCs/>
          <w:sz w:val="24"/>
          <w:szCs w:val="24"/>
          <w:lang w:eastAsia="zh-CN"/>
        </w:rPr>
        <w:t>灭菌的磷酸缓冲液，在室温条件下，放置在平板摇床上用</w:t>
      </w:r>
      <w:r w:rsidRPr="00554468">
        <w:rPr>
          <w:rFonts w:ascii="Arial" w:hAnsi="Arial" w:cs="Arial"/>
          <w:bCs/>
          <w:sz w:val="24"/>
          <w:szCs w:val="24"/>
          <w:lang w:eastAsia="zh-CN"/>
        </w:rPr>
        <w:t>180 rpm</w:t>
      </w:r>
      <w:r w:rsidRPr="00554468">
        <w:rPr>
          <w:rFonts w:ascii="Arial" w:hAnsi="Arial" w:cs="Arial"/>
          <w:bCs/>
          <w:sz w:val="24"/>
          <w:szCs w:val="24"/>
          <w:lang w:eastAsia="zh-CN"/>
        </w:rPr>
        <w:t>的转速清洗</w:t>
      </w:r>
      <w:r w:rsidRPr="00554468">
        <w:rPr>
          <w:rFonts w:ascii="Arial" w:hAnsi="Arial" w:cs="Arial"/>
          <w:bCs/>
          <w:sz w:val="24"/>
          <w:szCs w:val="24"/>
          <w:lang w:eastAsia="zh-CN"/>
        </w:rPr>
        <w:t>15 min</w:t>
      </w:r>
      <w:r w:rsidRPr="00554468">
        <w:rPr>
          <w:rFonts w:ascii="Arial" w:hAnsi="Arial" w:cs="Arial"/>
          <w:bCs/>
          <w:sz w:val="24"/>
          <w:szCs w:val="24"/>
          <w:lang w:eastAsia="zh-CN"/>
        </w:rPr>
        <w:t>，重复清洗</w:t>
      </w:r>
      <w:r w:rsidRPr="00554468">
        <w:rPr>
          <w:rFonts w:ascii="Arial" w:hAnsi="Arial" w:cs="Arial"/>
          <w:bCs/>
          <w:sz w:val="24"/>
          <w:szCs w:val="24"/>
          <w:lang w:eastAsia="zh-CN"/>
        </w:rPr>
        <w:t>3</w:t>
      </w:r>
      <w:r w:rsidRPr="00554468">
        <w:rPr>
          <w:rFonts w:ascii="Arial" w:hAnsi="Arial" w:cs="Arial"/>
          <w:bCs/>
          <w:sz w:val="24"/>
          <w:szCs w:val="24"/>
          <w:lang w:eastAsia="zh-CN"/>
        </w:rPr>
        <w:t>遍。</w:t>
      </w:r>
      <w:r w:rsidRPr="00554468">
        <w:rPr>
          <w:rFonts w:ascii="Arial" w:hAnsi="Arial" w:cs="Arial"/>
          <w:bCs/>
          <w:sz w:val="24"/>
          <w:szCs w:val="24"/>
        </w:rPr>
        <w:t>最后，用无菌滤纸吸</w:t>
      </w:r>
      <w:r w:rsidR="001E51F1">
        <w:rPr>
          <w:rFonts w:ascii="Arial" w:hAnsi="Arial" w:cs="Arial" w:hint="eastAsia"/>
          <w:bCs/>
          <w:sz w:val="24"/>
          <w:szCs w:val="24"/>
          <w:lang w:eastAsia="zh-CN"/>
        </w:rPr>
        <w:t xml:space="preserve"> </w:t>
      </w:r>
      <w:r w:rsidRPr="00554468">
        <w:rPr>
          <w:rFonts w:ascii="Arial" w:hAnsi="Arial" w:cs="Arial"/>
          <w:bCs/>
          <w:sz w:val="24"/>
          <w:szCs w:val="24"/>
        </w:rPr>
        <w:t>取根系残留液体。</w:t>
      </w:r>
    </w:p>
    <w:p w14:paraId="1F93ABA7" w14:textId="6C5EFFD2"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lastRenderedPageBreak/>
        <w:t>将根系研磨成匀浆。将清洗并吸水后的根系组织用无菌剪刀剪成</w:t>
      </w:r>
      <w:r w:rsidRPr="00554468">
        <w:rPr>
          <w:rFonts w:ascii="Arial" w:hAnsi="Arial" w:cs="Arial"/>
          <w:bCs/>
          <w:sz w:val="24"/>
          <w:szCs w:val="24"/>
          <w:lang w:eastAsia="zh-CN"/>
        </w:rPr>
        <w:t>2 mm</w:t>
      </w:r>
      <w:r w:rsidRPr="00554468">
        <w:rPr>
          <w:rFonts w:ascii="Arial" w:hAnsi="Arial" w:cs="Arial"/>
          <w:bCs/>
          <w:sz w:val="24"/>
          <w:szCs w:val="24"/>
          <w:lang w:eastAsia="zh-CN"/>
        </w:rPr>
        <w:t>的小段，并混合均匀。称取</w:t>
      </w:r>
      <w:r w:rsidRPr="00554468">
        <w:rPr>
          <w:rFonts w:ascii="Arial" w:hAnsi="Arial" w:cs="Arial"/>
          <w:bCs/>
          <w:sz w:val="24"/>
          <w:szCs w:val="24"/>
          <w:lang w:eastAsia="zh-CN"/>
        </w:rPr>
        <w:t>0.02 g</w:t>
      </w:r>
      <w:r w:rsidRPr="00554468">
        <w:rPr>
          <w:rFonts w:ascii="Arial" w:hAnsi="Arial" w:cs="Arial"/>
          <w:bCs/>
          <w:sz w:val="24"/>
          <w:szCs w:val="24"/>
          <w:lang w:eastAsia="zh-CN"/>
        </w:rPr>
        <w:t>的根系组织放入</w:t>
      </w:r>
      <w:r w:rsidRPr="00554468">
        <w:rPr>
          <w:rFonts w:ascii="Arial" w:hAnsi="Arial" w:cs="Arial"/>
          <w:bCs/>
          <w:sz w:val="24"/>
          <w:szCs w:val="24"/>
          <w:lang w:eastAsia="zh-CN"/>
        </w:rPr>
        <w:t>1.5 ml</w:t>
      </w:r>
      <w:r w:rsidRPr="00554468">
        <w:rPr>
          <w:rFonts w:ascii="Arial" w:hAnsi="Arial" w:cs="Arial"/>
          <w:bCs/>
          <w:sz w:val="24"/>
          <w:szCs w:val="24"/>
          <w:lang w:eastAsia="zh-CN"/>
        </w:rPr>
        <w:t>的无菌离心管。在生物安全柜中，向离心管中加入</w:t>
      </w:r>
      <w:r w:rsidRPr="00554468">
        <w:rPr>
          <w:rFonts w:ascii="Arial" w:hAnsi="Arial" w:cs="Arial"/>
          <w:bCs/>
          <w:sz w:val="24"/>
          <w:szCs w:val="24"/>
          <w:lang w:eastAsia="zh-CN"/>
        </w:rPr>
        <w:t xml:space="preserve">200 </w:t>
      </w:r>
      <w:r w:rsidRPr="00554468">
        <w:rPr>
          <w:rFonts w:ascii="Arial" w:hAnsi="Arial" w:cs="Arial"/>
          <w:sz w:val="24"/>
          <w:szCs w:val="24"/>
          <w:lang w:eastAsia="zh-CN"/>
        </w:rPr>
        <w:t>µl</w:t>
      </w:r>
      <w:r w:rsidRPr="00554468">
        <w:rPr>
          <w:rFonts w:ascii="Arial" w:hAnsi="Arial" w:cs="Arial"/>
          <w:bCs/>
          <w:sz w:val="24"/>
          <w:szCs w:val="24"/>
          <w:lang w:eastAsia="zh-CN"/>
        </w:rPr>
        <w:t>灭菌的</w:t>
      </w:r>
      <w:r w:rsidRPr="00554468">
        <w:rPr>
          <w:rFonts w:ascii="Arial" w:hAnsi="Arial" w:cs="Arial"/>
          <w:bCs/>
          <w:sz w:val="24"/>
          <w:szCs w:val="24"/>
          <w:lang w:eastAsia="zh-CN"/>
        </w:rPr>
        <w:t>10 mM</w:t>
      </w:r>
      <w:r w:rsidRPr="00554468">
        <w:rPr>
          <w:rFonts w:ascii="Arial" w:hAnsi="Arial" w:cs="Arial"/>
          <w:bCs/>
          <w:sz w:val="24"/>
          <w:szCs w:val="24"/>
          <w:lang w:eastAsia="zh-CN"/>
        </w:rPr>
        <w:t>的氯化镁溶液，用无菌研磨棒研磨根系直至成匀浆状。另保存</w:t>
      </w:r>
      <w:r w:rsidRPr="00554468">
        <w:rPr>
          <w:rFonts w:ascii="Arial" w:hAnsi="Arial" w:cs="Arial"/>
          <w:bCs/>
          <w:sz w:val="24"/>
          <w:szCs w:val="24"/>
          <w:lang w:eastAsia="zh-CN"/>
        </w:rPr>
        <w:t>0.1 g</w:t>
      </w:r>
      <w:r w:rsidRPr="00554468">
        <w:rPr>
          <w:rFonts w:ascii="Arial" w:hAnsi="Arial" w:cs="Arial"/>
          <w:bCs/>
          <w:sz w:val="24"/>
          <w:szCs w:val="24"/>
          <w:lang w:eastAsia="zh-CN"/>
        </w:rPr>
        <w:t>混匀的根系组织于</w:t>
      </w:r>
      <w:r w:rsidRPr="00554468">
        <w:rPr>
          <w:rFonts w:ascii="Arial" w:hAnsi="Arial" w:cs="Arial"/>
          <w:sz w:val="24"/>
          <w:szCs w:val="24"/>
          <w:lang w:eastAsia="zh-CN"/>
        </w:rPr>
        <w:t>-20</w:t>
      </w:r>
      <w:r w:rsidR="00DA4E3C">
        <w:rPr>
          <w:rFonts w:ascii="Arial" w:hAnsi="Arial" w:cs="Arial"/>
          <w:sz w:val="24"/>
          <w:szCs w:val="24"/>
          <w:lang w:eastAsia="zh-CN"/>
        </w:rPr>
        <w:t xml:space="preserve"> </w:t>
      </w:r>
      <w:r w:rsidR="00DA4E3C" w:rsidRPr="00DA4E3C">
        <w:rPr>
          <w:rFonts w:ascii="Arial" w:eastAsia="微软雅黑" w:hAnsi="Arial" w:cs="Arial"/>
          <w:color w:val="FF0000"/>
          <w:sz w:val="24"/>
          <w:szCs w:val="24"/>
          <w:lang w:eastAsia="zh-CN"/>
        </w:rPr>
        <w:t>°C</w:t>
      </w:r>
      <w:r w:rsidRPr="00554468">
        <w:rPr>
          <w:rFonts w:ascii="Arial" w:hAnsi="Arial" w:cs="Arial"/>
          <w:sz w:val="24"/>
          <w:szCs w:val="24"/>
          <w:lang w:eastAsia="zh-CN"/>
        </w:rPr>
        <w:t>冰箱用于后期检测根系微生物组。</w:t>
      </w:r>
    </w:p>
    <w:p w14:paraId="7F2CF17E"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将根系匀浆液转至含有</w:t>
      </w:r>
      <w:r w:rsidRPr="00554468">
        <w:rPr>
          <w:rFonts w:ascii="Arial" w:hAnsi="Arial" w:cs="Arial"/>
          <w:bCs/>
          <w:sz w:val="24"/>
          <w:szCs w:val="24"/>
          <w:lang w:eastAsia="zh-CN"/>
        </w:rPr>
        <w:t>25 ml</w:t>
      </w:r>
      <w:r w:rsidRPr="00554468">
        <w:rPr>
          <w:rFonts w:ascii="Arial" w:hAnsi="Arial" w:cs="Arial"/>
          <w:bCs/>
          <w:sz w:val="24"/>
          <w:szCs w:val="24"/>
          <w:lang w:eastAsia="zh-CN"/>
        </w:rPr>
        <w:t>的</w:t>
      </w:r>
      <w:r w:rsidRPr="00554468">
        <w:rPr>
          <w:rFonts w:ascii="Arial" w:hAnsi="Arial" w:cs="Arial"/>
          <w:bCs/>
          <w:sz w:val="24"/>
          <w:szCs w:val="24"/>
          <w:lang w:eastAsia="zh-CN"/>
        </w:rPr>
        <w:t>10 mM</w:t>
      </w:r>
      <w:r w:rsidRPr="00554468">
        <w:rPr>
          <w:rFonts w:ascii="Arial" w:hAnsi="Arial" w:cs="Arial"/>
          <w:bCs/>
          <w:sz w:val="24"/>
          <w:szCs w:val="24"/>
          <w:lang w:eastAsia="zh-CN"/>
        </w:rPr>
        <w:t>氯化镁的</w:t>
      </w:r>
      <w:r w:rsidRPr="00554468">
        <w:rPr>
          <w:rFonts w:ascii="Arial" w:hAnsi="Arial" w:cs="Arial"/>
          <w:bCs/>
          <w:sz w:val="24"/>
          <w:szCs w:val="24"/>
          <w:lang w:eastAsia="zh-CN"/>
        </w:rPr>
        <w:t>50 ml</w:t>
      </w:r>
      <w:r w:rsidRPr="00554468">
        <w:rPr>
          <w:rFonts w:ascii="Arial" w:hAnsi="Arial" w:cs="Arial"/>
          <w:bCs/>
          <w:sz w:val="24"/>
          <w:szCs w:val="24"/>
          <w:lang w:eastAsia="zh-CN"/>
        </w:rPr>
        <w:t>管中，混匀，</w:t>
      </w:r>
      <w:proofErr w:type="gramStart"/>
      <w:r w:rsidRPr="00554468">
        <w:rPr>
          <w:rFonts w:ascii="Arial" w:hAnsi="Arial" w:cs="Arial"/>
          <w:bCs/>
          <w:sz w:val="24"/>
          <w:szCs w:val="24"/>
          <w:lang w:eastAsia="zh-CN"/>
        </w:rPr>
        <w:t>室温下静置</w:t>
      </w:r>
      <w:proofErr w:type="gramEnd"/>
      <w:r w:rsidRPr="00554468">
        <w:rPr>
          <w:rFonts w:ascii="Arial" w:hAnsi="Arial" w:cs="Arial"/>
          <w:bCs/>
          <w:sz w:val="24"/>
          <w:szCs w:val="24"/>
          <w:lang w:eastAsia="zh-CN"/>
        </w:rPr>
        <w:t>15 min</w:t>
      </w:r>
      <w:r w:rsidRPr="00554468">
        <w:rPr>
          <w:rFonts w:ascii="Arial" w:hAnsi="Arial" w:cs="Arial"/>
          <w:bCs/>
          <w:sz w:val="24"/>
          <w:szCs w:val="24"/>
          <w:lang w:eastAsia="zh-CN"/>
        </w:rPr>
        <w:t>。</w:t>
      </w:r>
    </w:p>
    <w:p w14:paraId="7A396814" w14:textId="6067C799"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准备梯度稀释液。依据预实验中初定的</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w:t>
      </w:r>
      <w:r w:rsidR="00DA4E3C">
        <w:rPr>
          <w:rFonts w:ascii="Arial" w:hAnsi="Arial" w:cs="Arial" w:hint="eastAsia"/>
          <w:bCs/>
          <w:sz w:val="24"/>
          <w:szCs w:val="24"/>
          <w:lang w:eastAsia="zh-CN"/>
        </w:rPr>
        <w:t xml:space="preserve"> </w:t>
      </w:r>
      <w:r w:rsidRPr="00DA4E3C">
        <w:rPr>
          <w:rFonts w:ascii="Arial" w:hAnsi="Arial" w:cs="Arial"/>
          <w:bCs/>
          <w:color w:val="FF0000"/>
          <w:sz w:val="24"/>
          <w:szCs w:val="24"/>
          <w:lang w:eastAsia="zh-CN"/>
        </w:rPr>
        <w:t>(</w:t>
      </w:r>
      <w:r w:rsidRPr="00554468">
        <w:rPr>
          <w:rFonts w:ascii="Arial" w:hAnsi="Arial" w:cs="Arial"/>
          <w:bCs/>
          <w:sz w:val="24"/>
          <w:szCs w:val="24"/>
          <w:lang w:eastAsia="zh-CN"/>
        </w:rPr>
        <w:t>ODC)</w:t>
      </w:r>
      <w:r w:rsidRPr="00554468">
        <w:rPr>
          <w:rFonts w:ascii="Arial" w:hAnsi="Arial" w:cs="Arial"/>
          <w:bCs/>
          <w:sz w:val="24"/>
          <w:szCs w:val="24"/>
          <w:lang w:eastAsia="zh-CN"/>
        </w:rPr>
        <w:t>，分别按</w:t>
      </w:r>
      <w:r w:rsidRPr="00554468">
        <w:rPr>
          <w:rFonts w:ascii="Arial" w:hAnsi="Arial" w:cs="Arial"/>
          <w:bCs/>
          <w:sz w:val="24"/>
          <w:szCs w:val="24"/>
          <w:lang w:eastAsia="zh-CN"/>
        </w:rPr>
        <w:t>1/3</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 xml:space="preserve"> </w:t>
      </w:r>
      <w:r w:rsidRPr="00554468">
        <w:rPr>
          <w:rFonts w:ascii="Arial" w:hAnsi="Arial" w:cs="Arial"/>
          <w:bCs/>
          <w:sz w:val="24"/>
          <w:szCs w:val="24"/>
          <w:lang w:eastAsia="zh-CN"/>
        </w:rPr>
        <w:t>ODC</w:t>
      </w:r>
      <w:r w:rsidRPr="00554468">
        <w:rPr>
          <w:rFonts w:ascii="Arial" w:hAnsi="Arial" w:cs="Arial"/>
          <w:bCs/>
          <w:sz w:val="24"/>
          <w:szCs w:val="24"/>
          <w:lang w:eastAsia="zh-CN"/>
        </w:rPr>
        <w:t>、</w:t>
      </w:r>
      <w:r w:rsidRPr="00554468">
        <w:rPr>
          <w:rFonts w:ascii="Arial" w:hAnsi="Arial" w:cs="Arial"/>
          <w:bCs/>
          <w:sz w:val="24"/>
          <w:szCs w:val="24"/>
          <w:lang w:eastAsia="zh-CN"/>
        </w:rPr>
        <w:t>ODC</w:t>
      </w:r>
      <w:r w:rsidRPr="00554468">
        <w:rPr>
          <w:rFonts w:ascii="Arial" w:hAnsi="Arial" w:cs="Arial"/>
          <w:bCs/>
          <w:sz w:val="24"/>
          <w:szCs w:val="24"/>
          <w:lang w:eastAsia="zh-CN"/>
        </w:rPr>
        <w:t>和</w:t>
      </w:r>
      <w:r w:rsidRPr="00554468">
        <w:rPr>
          <w:rFonts w:ascii="Arial" w:hAnsi="Arial" w:cs="Arial"/>
          <w:bCs/>
          <w:sz w:val="24"/>
          <w:szCs w:val="24"/>
          <w:lang w:eastAsia="zh-CN"/>
        </w:rPr>
        <w:t>3</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 xml:space="preserve"> </w:t>
      </w:r>
      <w:r w:rsidRPr="00554468">
        <w:rPr>
          <w:rFonts w:ascii="Arial" w:hAnsi="Arial" w:cs="Arial"/>
          <w:bCs/>
          <w:sz w:val="24"/>
          <w:szCs w:val="24"/>
          <w:lang w:eastAsia="zh-CN"/>
        </w:rPr>
        <w:t>ODC</w:t>
      </w:r>
      <w:r w:rsidRPr="00554468">
        <w:rPr>
          <w:rFonts w:ascii="Arial" w:hAnsi="Arial" w:cs="Arial"/>
          <w:bCs/>
          <w:sz w:val="24"/>
          <w:szCs w:val="24"/>
          <w:lang w:eastAsia="zh-CN"/>
        </w:rPr>
        <w:t>稀释浓度用</w:t>
      </w:r>
      <w:r w:rsidRPr="00554468">
        <w:rPr>
          <w:rFonts w:ascii="Arial" w:hAnsi="Arial" w:cs="Arial"/>
          <w:bCs/>
          <w:sz w:val="24"/>
          <w:szCs w:val="24"/>
          <w:lang w:eastAsia="zh-CN"/>
        </w:rPr>
        <w:t>10% TSB</w:t>
      </w:r>
      <w:r w:rsidRPr="00554468">
        <w:rPr>
          <w:rFonts w:ascii="Arial" w:hAnsi="Arial" w:cs="Arial"/>
          <w:bCs/>
          <w:sz w:val="24"/>
          <w:szCs w:val="24"/>
          <w:lang w:eastAsia="zh-CN"/>
        </w:rPr>
        <w:t>溶液配制稀释液。例如：</w:t>
      </w:r>
      <w:proofErr w:type="gramStart"/>
      <w:r w:rsidRPr="00554468">
        <w:rPr>
          <w:rFonts w:ascii="Arial" w:hAnsi="Arial" w:cs="Arial"/>
          <w:bCs/>
          <w:sz w:val="24"/>
          <w:szCs w:val="24"/>
          <w:lang w:eastAsia="zh-CN"/>
        </w:rPr>
        <w:t>若预实验</w:t>
      </w:r>
      <w:proofErr w:type="gramEnd"/>
      <w:r w:rsidRPr="00554468">
        <w:rPr>
          <w:rFonts w:ascii="Arial" w:hAnsi="Arial" w:cs="Arial"/>
          <w:bCs/>
          <w:sz w:val="24"/>
          <w:szCs w:val="24"/>
          <w:lang w:eastAsia="zh-CN"/>
        </w:rPr>
        <w:t>中观察到的</w:t>
      </w:r>
      <w:proofErr w:type="gramStart"/>
      <w:r w:rsidRPr="00554468">
        <w:rPr>
          <w:rFonts w:ascii="Arial" w:hAnsi="Arial" w:cs="Arial"/>
          <w:bCs/>
          <w:sz w:val="24"/>
          <w:szCs w:val="24"/>
          <w:lang w:eastAsia="zh-CN"/>
        </w:rPr>
        <w:t>最</w:t>
      </w:r>
      <w:proofErr w:type="gramEnd"/>
      <w:r w:rsidRPr="00554468">
        <w:rPr>
          <w:rFonts w:ascii="Arial" w:hAnsi="Arial" w:cs="Arial"/>
          <w:bCs/>
          <w:sz w:val="24"/>
          <w:szCs w:val="24"/>
          <w:lang w:eastAsia="zh-CN"/>
        </w:rPr>
        <w:t>适稀释浓度为</w:t>
      </w:r>
      <w:r w:rsidRPr="00554468">
        <w:rPr>
          <w:rFonts w:ascii="Arial" w:hAnsi="Arial" w:cs="Arial"/>
          <w:bCs/>
          <w:sz w:val="24"/>
          <w:szCs w:val="24"/>
          <w:lang w:eastAsia="zh-CN"/>
        </w:rPr>
        <w:t>6,000</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，则</w:t>
      </w:r>
      <w:r w:rsidRPr="00554468">
        <w:rPr>
          <w:rFonts w:ascii="Arial" w:hAnsi="Arial" w:cs="Arial"/>
          <w:bCs/>
          <w:sz w:val="24"/>
          <w:szCs w:val="24"/>
          <w:lang w:eastAsia="zh-CN"/>
        </w:rPr>
        <w:t>分别将</w:t>
      </w:r>
      <w:r w:rsidRPr="00554468">
        <w:rPr>
          <w:rFonts w:ascii="Arial" w:hAnsi="Arial" w:cs="Arial"/>
          <w:sz w:val="24"/>
          <w:szCs w:val="24"/>
          <w:lang w:eastAsia="zh-CN"/>
        </w:rPr>
        <w:t>500 µl</w:t>
      </w:r>
      <w:r w:rsidRPr="00554468">
        <w:rPr>
          <w:rFonts w:ascii="Arial" w:hAnsi="Arial" w:cs="Arial"/>
          <w:sz w:val="24"/>
          <w:szCs w:val="24"/>
          <w:lang w:eastAsia="zh-CN"/>
        </w:rPr>
        <w:t>、</w:t>
      </w:r>
      <w:r w:rsidRPr="00554468">
        <w:rPr>
          <w:rFonts w:ascii="Arial" w:hAnsi="Arial" w:cs="Arial"/>
          <w:sz w:val="24"/>
          <w:szCs w:val="24"/>
          <w:lang w:eastAsia="zh-CN"/>
        </w:rPr>
        <w:t>167 µl</w:t>
      </w:r>
      <w:r w:rsidRPr="00554468">
        <w:rPr>
          <w:rFonts w:ascii="Arial" w:hAnsi="Arial" w:cs="Arial"/>
          <w:sz w:val="24"/>
          <w:szCs w:val="24"/>
          <w:lang w:eastAsia="zh-CN"/>
        </w:rPr>
        <w:t>和</w:t>
      </w:r>
      <w:r w:rsidRPr="00554468">
        <w:rPr>
          <w:rFonts w:ascii="Arial" w:hAnsi="Arial" w:cs="Arial"/>
          <w:sz w:val="24"/>
          <w:szCs w:val="24"/>
          <w:lang w:eastAsia="zh-CN"/>
        </w:rPr>
        <w:t>56 µl</w:t>
      </w:r>
      <w:r w:rsidRPr="00554468">
        <w:rPr>
          <w:rFonts w:ascii="Arial" w:hAnsi="Arial" w:cs="Arial"/>
          <w:sz w:val="24"/>
          <w:szCs w:val="24"/>
          <w:lang w:eastAsia="zh-CN"/>
        </w:rPr>
        <w:t>的</w:t>
      </w:r>
      <w:r w:rsidRPr="00554468">
        <w:rPr>
          <w:rFonts w:ascii="Arial" w:hAnsi="Arial" w:cs="Arial"/>
          <w:bCs/>
          <w:sz w:val="24"/>
          <w:szCs w:val="24"/>
          <w:lang w:eastAsia="zh-CN"/>
        </w:rPr>
        <w:t>根系匀浆液加入含有</w:t>
      </w:r>
      <w:r w:rsidRPr="00554468">
        <w:rPr>
          <w:rFonts w:ascii="Arial" w:hAnsi="Arial" w:cs="Arial"/>
          <w:bCs/>
          <w:sz w:val="24"/>
          <w:szCs w:val="24"/>
          <w:lang w:eastAsia="zh-CN"/>
        </w:rPr>
        <w:t>1L 10% TSB</w:t>
      </w:r>
      <w:r w:rsidRPr="00554468">
        <w:rPr>
          <w:rFonts w:ascii="Arial" w:hAnsi="Arial" w:cs="Arial"/>
          <w:bCs/>
          <w:sz w:val="24"/>
          <w:szCs w:val="24"/>
          <w:lang w:eastAsia="zh-CN"/>
        </w:rPr>
        <w:t>溶液的</w:t>
      </w:r>
      <w:r w:rsidRPr="00554468">
        <w:rPr>
          <w:rFonts w:ascii="Arial" w:hAnsi="Arial" w:cs="Arial"/>
          <w:bCs/>
          <w:sz w:val="24"/>
          <w:szCs w:val="24"/>
          <w:lang w:eastAsia="zh-CN"/>
        </w:rPr>
        <w:t>3</w:t>
      </w:r>
      <w:r w:rsidRPr="00554468">
        <w:rPr>
          <w:rFonts w:ascii="Arial" w:hAnsi="Arial" w:cs="Arial"/>
          <w:bCs/>
          <w:sz w:val="24"/>
          <w:szCs w:val="24"/>
          <w:lang w:eastAsia="zh-CN"/>
        </w:rPr>
        <w:t>个瓶中，稀释成</w:t>
      </w:r>
      <w:r w:rsidRPr="00554468">
        <w:rPr>
          <w:rFonts w:ascii="Arial" w:hAnsi="Arial" w:cs="Arial"/>
          <w:sz w:val="24"/>
          <w:szCs w:val="24"/>
          <w:lang w:eastAsia="zh-CN"/>
        </w:rPr>
        <w:t>2,000</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w:t>
      </w:r>
      <w:r w:rsidRPr="00554468">
        <w:rPr>
          <w:rFonts w:ascii="Arial" w:hAnsi="Arial" w:cs="Arial"/>
          <w:sz w:val="24"/>
          <w:szCs w:val="24"/>
          <w:lang w:eastAsia="zh-CN"/>
        </w:rPr>
        <w:t>6,000</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和</w:t>
      </w:r>
      <w:r w:rsidRPr="00554468">
        <w:rPr>
          <w:rFonts w:ascii="Arial" w:hAnsi="Arial" w:cs="Arial"/>
          <w:sz w:val="24"/>
          <w:szCs w:val="24"/>
          <w:lang w:eastAsia="zh-CN"/>
        </w:rPr>
        <w:t>18,000</w:t>
      </w:r>
      <w:r w:rsidR="00DA4E3C" w:rsidRPr="00DA4E3C">
        <w:rPr>
          <w:rFonts w:ascii="Arial" w:hAnsi="Arial" w:cs="Arial" w:hint="eastAsia"/>
          <w:bCs/>
          <w:color w:val="FF0000"/>
          <w:sz w:val="24"/>
          <w:lang w:eastAsia="zh-CN"/>
        </w:rPr>
        <w:t>x</w:t>
      </w:r>
      <w:r w:rsidRPr="00554468">
        <w:rPr>
          <w:rFonts w:ascii="Arial" w:hAnsi="Arial" w:cs="Arial"/>
          <w:sz w:val="24"/>
          <w:szCs w:val="24"/>
          <w:lang w:eastAsia="zh-CN"/>
        </w:rPr>
        <w:t>的梯度稀释液。</w:t>
      </w:r>
    </w:p>
    <w:p w14:paraId="075ACA78" w14:textId="12F452A9"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将稀释液分装进</w:t>
      </w:r>
      <w:r w:rsidRPr="00554468">
        <w:rPr>
          <w:rFonts w:ascii="Arial" w:hAnsi="Arial" w:cs="Arial"/>
          <w:bCs/>
          <w:sz w:val="24"/>
          <w:szCs w:val="24"/>
          <w:lang w:eastAsia="zh-CN"/>
        </w:rPr>
        <w:t>96</w:t>
      </w:r>
      <w:r w:rsidRPr="00554468">
        <w:rPr>
          <w:rFonts w:ascii="Arial" w:hAnsi="Arial" w:cs="Arial"/>
          <w:bCs/>
          <w:sz w:val="24"/>
          <w:szCs w:val="24"/>
          <w:lang w:eastAsia="zh-CN"/>
        </w:rPr>
        <w:t>孔细胞培养板。在生物安全柜中，摇匀每瓶稀释液，将</w:t>
      </w:r>
      <w:r w:rsidRPr="00554468">
        <w:rPr>
          <w:rFonts w:ascii="Arial" w:hAnsi="Arial" w:cs="Arial"/>
          <w:bCs/>
          <w:sz w:val="24"/>
          <w:szCs w:val="24"/>
          <w:lang w:eastAsia="zh-CN"/>
        </w:rPr>
        <w:t>50 ml</w:t>
      </w:r>
      <w:r w:rsidRPr="00554468">
        <w:rPr>
          <w:rFonts w:ascii="Arial" w:hAnsi="Arial" w:cs="Arial"/>
          <w:bCs/>
          <w:sz w:val="24"/>
          <w:szCs w:val="24"/>
          <w:lang w:eastAsia="zh-CN"/>
        </w:rPr>
        <w:t>稀释液倒入</w:t>
      </w:r>
      <w:r w:rsidRPr="00AB4AEE">
        <w:rPr>
          <w:rFonts w:ascii="Arial" w:hAnsi="Arial" w:cs="Arial"/>
          <w:bCs/>
          <w:color w:val="FF0000"/>
          <w:sz w:val="24"/>
          <w:szCs w:val="24"/>
          <w:lang w:eastAsia="zh-CN"/>
        </w:rPr>
        <w:t>13</w:t>
      </w:r>
      <w:r w:rsidR="00AB4AEE" w:rsidRPr="00AB4AEE">
        <w:rPr>
          <w:rFonts w:ascii="Arial" w:hAnsi="Arial" w:cs="Arial"/>
          <w:bCs/>
          <w:color w:val="FF0000"/>
          <w:sz w:val="24"/>
          <w:szCs w:val="24"/>
          <w:lang w:eastAsia="zh-CN"/>
        </w:rPr>
        <w:t xml:space="preserve"> </w:t>
      </w:r>
      <w:r w:rsidRPr="00AB4AEE">
        <w:rPr>
          <w:rFonts w:ascii="Arial" w:hAnsi="Arial" w:cs="Arial"/>
          <w:bCs/>
          <w:color w:val="FF0000"/>
          <w:sz w:val="24"/>
          <w:szCs w:val="24"/>
          <w:lang w:eastAsia="zh-CN"/>
        </w:rPr>
        <w:t>cm</w:t>
      </w:r>
      <w:r w:rsidRPr="00554468">
        <w:rPr>
          <w:rFonts w:ascii="Arial" w:hAnsi="Arial" w:cs="Arial"/>
          <w:bCs/>
          <w:sz w:val="24"/>
          <w:szCs w:val="24"/>
          <w:lang w:eastAsia="zh-CN"/>
        </w:rPr>
        <w:t>无菌方</w:t>
      </w:r>
      <w:proofErr w:type="gramStart"/>
      <w:r w:rsidRPr="00554468">
        <w:rPr>
          <w:rFonts w:ascii="Arial" w:hAnsi="Arial" w:cs="Arial"/>
          <w:bCs/>
          <w:sz w:val="24"/>
          <w:szCs w:val="24"/>
          <w:lang w:eastAsia="zh-CN"/>
        </w:rPr>
        <w:t>皿</w:t>
      </w:r>
      <w:proofErr w:type="gramEnd"/>
      <w:r w:rsidRPr="00554468">
        <w:rPr>
          <w:rFonts w:ascii="Arial" w:hAnsi="Arial" w:cs="Arial"/>
          <w:bCs/>
          <w:sz w:val="24"/>
          <w:szCs w:val="24"/>
          <w:lang w:eastAsia="zh-CN"/>
        </w:rPr>
        <w:t>中，用排枪吸取</w:t>
      </w:r>
      <w:r w:rsidRPr="00554468">
        <w:rPr>
          <w:rFonts w:ascii="Arial" w:hAnsi="Arial" w:cs="Arial"/>
          <w:sz w:val="24"/>
          <w:szCs w:val="24"/>
          <w:lang w:eastAsia="zh-CN"/>
        </w:rPr>
        <w:t>液体移入</w:t>
      </w:r>
      <w:r w:rsidRPr="00554468">
        <w:rPr>
          <w:rFonts w:ascii="Arial" w:hAnsi="Arial" w:cs="Arial"/>
          <w:sz w:val="24"/>
          <w:szCs w:val="24"/>
          <w:lang w:eastAsia="zh-CN"/>
        </w:rPr>
        <w:t>96</w:t>
      </w:r>
      <w:r w:rsidRPr="00554468">
        <w:rPr>
          <w:rFonts w:ascii="Arial" w:hAnsi="Arial" w:cs="Arial"/>
          <w:sz w:val="24"/>
          <w:szCs w:val="24"/>
          <w:lang w:eastAsia="zh-CN"/>
        </w:rPr>
        <w:t>孔细胞培养板的每个孔中，每孔</w:t>
      </w:r>
      <w:r w:rsidRPr="00554468">
        <w:rPr>
          <w:rFonts w:ascii="Arial" w:hAnsi="Arial" w:cs="Arial"/>
          <w:bCs/>
          <w:sz w:val="24"/>
          <w:szCs w:val="24"/>
          <w:lang w:eastAsia="zh-CN"/>
        </w:rPr>
        <w:t xml:space="preserve">160 </w:t>
      </w:r>
      <w:r w:rsidRPr="00554468">
        <w:rPr>
          <w:rFonts w:ascii="Arial" w:hAnsi="Arial" w:cs="Arial"/>
          <w:sz w:val="24"/>
          <w:szCs w:val="24"/>
          <w:lang w:eastAsia="zh-CN"/>
        </w:rPr>
        <w:t>µl</w:t>
      </w:r>
      <w:r w:rsidRPr="00554468">
        <w:rPr>
          <w:rFonts w:ascii="Arial" w:hAnsi="Arial" w:cs="Arial"/>
          <w:sz w:val="24"/>
          <w:szCs w:val="24"/>
          <w:lang w:eastAsia="zh-CN"/>
        </w:rPr>
        <w:t>，每瓶稀释</w:t>
      </w:r>
      <w:proofErr w:type="gramStart"/>
      <w:r w:rsidRPr="00554468">
        <w:rPr>
          <w:rFonts w:ascii="Arial" w:hAnsi="Arial" w:cs="Arial"/>
          <w:sz w:val="24"/>
          <w:szCs w:val="24"/>
          <w:lang w:eastAsia="zh-CN"/>
        </w:rPr>
        <w:t>液转移</w:t>
      </w:r>
      <w:proofErr w:type="gramEnd"/>
      <w:r w:rsidRPr="00554468">
        <w:rPr>
          <w:rFonts w:ascii="Arial" w:hAnsi="Arial" w:cs="Arial"/>
          <w:sz w:val="24"/>
          <w:szCs w:val="24"/>
          <w:lang w:eastAsia="zh-CN"/>
        </w:rPr>
        <w:t>30-45</w:t>
      </w:r>
      <w:r w:rsidRPr="00554468">
        <w:rPr>
          <w:rFonts w:ascii="Arial" w:hAnsi="Arial" w:cs="Arial"/>
          <w:sz w:val="24"/>
          <w:szCs w:val="24"/>
          <w:lang w:eastAsia="zh-CN"/>
        </w:rPr>
        <w:t>个细胞培养板，未添加根系匀浆的</w:t>
      </w:r>
      <w:r w:rsidRPr="00554468">
        <w:rPr>
          <w:rFonts w:ascii="Arial" w:hAnsi="Arial" w:cs="Arial"/>
          <w:bCs/>
          <w:sz w:val="24"/>
          <w:szCs w:val="24"/>
          <w:lang w:eastAsia="zh-CN"/>
        </w:rPr>
        <w:t>10% TSB</w:t>
      </w:r>
      <w:r w:rsidRPr="00554468">
        <w:rPr>
          <w:rFonts w:ascii="Arial" w:hAnsi="Arial" w:cs="Arial"/>
          <w:bCs/>
          <w:sz w:val="24"/>
          <w:szCs w:val="24"/>
          <w:lang w:eastAsia="zh-CN"/>
        </w:rPr>
        <w:t>溶液转移</w:t>
      </w:r>
      <w:r w:rsidRPr="00554468">
        <w:rPr>
          <w:rFonts w:ascii="Arial" w:hAnsi="Arial" w:cs="Arial"/>
          <w:bCs/>
          <w:sz w:val="24"/>
          <w:szCs w:val="24"/>
          <w:lang w:eastAsia="zh-CN"/>
        </w:rPr>
        <w:t>3</w:t>
      </w:r>
      <w:r w:rsidRPr="00554468">
        <w:rPr>
          <w:rFonts w:ascii="Arial" w:hAnsi="Arial" w:cs="Arial"/>
          <w:bCs/>
          <w:sz w:val="24"/>
          <w:szCs w:val="24"/>
          <w:lang w:eastAsia="zh-CN"/>
        </w:rPr>
        <w:t>个细胞培养</w:t>
      </w:r>
      <w:proofErr w:type="gramStart"/>
      <w:r w:rsidRPr="00554468">
        <w:rPr>
          <w:rFonts w:ascii="Arial" w:hAnsi="Arial" w:cs="Arial"/>
          <w:bCs/>
          <w:sz w:val="24"/>
          <w:szCs w:val="24"/>
          <w:lang w:eastAsia="zh-CN"/>
        </w:rPr>
        <w:t>板作为</w:t>
      </w:r>
      <w:proofErr w:type="gramEnd"/>
      <w:r w:rsidRPr="00554468">
        <w:rPr>
          <w:rFonts w:ascii="Arial" w:hAnsi="Arial" w:cs="Arial"/>
          <w:bCs/>
          <w:sz w:val="24"/>
          <w:szCs w:val="24"/>
          <w:lang w:eastAsia="zh-CN"/>
        </w:rPr>
        <w:t>阴性对照</w:t>
      </w:r>
      <w:r w:rsidRPr="00554468">
        <w:rPr>
          <w:rFonts w:ascii="Arial" w:hAnsi="Arial" w:cs="Arial"/>
          <w:sz w:val="24"/>
          <w:szCs w:val="24"/>
          <w:lang w:eastAsia="zh-CN"/>
        </w:rPr>
        <w:t>。</w:t>
      </w:r>
      <w:proofErr w:type="gramStart"/>
      <w:r w:rsidRPr="00554468">
        <w:rPr>
          <w:rFonts w:ascii="Arial" w:hAnsi="Arial" w:cs="Arial"/>
          <w:sz w:val="24"/>
          <w:szCs w:val="24"/>
          <w:lang w:eastAsia="zh-CN"/>
        </w:rPr>
        <w:t>移液时</w:t>
      </w:r>
      <w:proofErr w:type="gramEnd"/>
      <w:r w:rsidRPr="00554468">
        <w:rPr>
          <w:rFonts w:ascii="Arial" w:hAnsi="Arial" w:cs="Arial"/>
          <w:sz w:val="24"/>
          <w:szCs w:val="24"/>
          <w:lang w:eastAsia="zh-CN"/>
        </w:rPr>
        <w:t>应尽量避免液体溅到孔外，否则容易造成污染。</w:t>
      </w:r>
    </w:p>
    <w:p w14:paraId="4116132B"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用</w:t>
      </w:r>
      <w:r w:rsidRPr="00554468">
        <w:rPr>
          <w:rFonts w:ascii="Arial" w:hAnsi="Arial" w:cs="Arial"/>
          <w:sz w:val="24"/>
          <w:szCs w:val="24"/>
          <w:lang w:eastAsia="zh-CN"/>
        </w:rPr>
        <w:t>Parafilm</w:t>
      </w:r>
      <w:r w:rsidRPr="00554468">
        <w:rPr>
          <w:rFonts w:ascii="Arial" w:hAnsi="Arial" w:cs="Arial"/>
          <w:sz w:val="24"/>
          <w:szCs w:val="24"/>
          <w:lang w:eastAsia="zh-CN"/>
        </w:rPr>
        <w:t>将每一个细胞培养板封口。将培养板放置在室温下孵育</w:t>
      </w:r>
      <w:r w:rsidRPr="00554468">
        <w:rPr>
          <w:rFonts w:ascii="Arial" w:hAnsi="Arial" w:cs="Arial"/>
          <w:sz w:val="24"/>
          <w:szCs w:val="24"/>
          <w:lang w:eastAsia="zh-CN"/>
        </w:rPr>
        <w:t>2</w:t>
      </w:r>
      <w:r w:rsidRPr="00554468">
        <w:rPr>
          <w:rFonts w:ascii="Arial" w:hAnsi="Arial" w:cs="Arial"/>
          <w:sz w:val="24"/>
          <w:szCs w:val="24"/>
          <w:lang w:eastAsia="zh-CN"/>
        </w:rPr>
        <w:t>周。</w:t>
      </w:r>
    </w:p>
    <w:p w14:paraId="06EA2D98"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2</w:t>
      </w:r>
      <w:r w:rsidRPr="00554468">
        <w:rPr>
          <w:rFonts w:ascii="Arial" w:hAnsi="Arial" w:cs="Arial"/>
          <w:sz w:val="24"/>
          <w:szCs w:val="24"/>
          <w:lang w:eastAsia="zh-CN"/>
        </w:rPr>
        <w:t>周后观察</w:t>
      </w:r>
      <w:r w:rsidRPr="00554468">
        <w:rPr>
          <w:rFonts w:ascii="Arial" w:hAnsi="Arial" w:cs="Arial"/>
          <w:sz w:val="24"/>
          <w:szCs w:val="24"/>
          <w:lang w:eastAsia="zh-CN"/>
        </w:rPr>
        <w:t>96</w:t>
      </w:r>
      <w:r w:rsidRPr="00554468">
        <w:rPr>
          <w:rFonts w:ascii="Arial" w:hAnsi="Arial" w:cs="Arial"/>
          <w:sz w:val="24"/>
          <w:szCs w:val="24"/>
          <w:lang w:eastAsia="zh-CN"/>
        </w:rPr>
        <w:t>孔细胞培养板中细菌的生长情况，保留约</w:t>
      </w:r>
      <w:r w:rsidRPr="00554468">
        <w:rPr>
          <w:rFonts w:ascii="Arial" w:hAnsi="Arial" w:cs="Arial"/>
          <w:sz w:val="24"/>
          <w:szCs w:val="24"/>
          <w:lang w:eastAsia="zh-CN"/>
        </w:rPr>
        <w:t>30%</w:t>
      </w:r>
      <w:r w:rsidRPr="00554468">
        <w:rPr>
          <w:rFonts w:ascii="Arial" w:hAnsi="Arial" w:cs="Arial"/>
          <w:sz w:val="24"/>
          <w:szCs w:val="24"/>
          <w:lang w:eastAsia="zh-CN"/>
        </w:rPr>
        <w:t>的孔呈现肉眼可见的浑浊状态的培养板。</w:t>
      </w:r>
    </w:p>
    <w:p w14:paraId="60E3D2F2" w14:textId="77777777"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用排枪从保留的培养板每孔中吸取</w:t>
      </w:r>
      <w:r w:rsidRPr="00554468">
        <w:rPr>
          <w:rFonts w:ascii="Arial" w:hAnsi="Arial" w:cs="Arial"/>
          <w:bCs/>
          <w:sz w:val="24"/>
          <w:szCs w:val="24"/>
          <w:lang w:eastAsia="zh-CN"/>
        </w:rPr>
        <w:t xml:space="preserve">10 </w:t>
      </w:r>
      <w:r w:rsidRPr="00554468">
        <w:rPr>
          <w:rFonts w:ascii="Arial" w:hAnsi="Arial" w:cs="Arial"/>
          <w:sz w:val="24"/>
          <w:szCs w:val="24"/>
          <w:lang w:eastAsia="zh-CN"/>
        </w:rPr>
        <w:t>µl</w:t>
      </w:r>
      <w:r w:rsidRPr="00554468">
        <w:rPr>
          <w:rFonts w:ascii="Arial" w:hAnsi="Arial" w:cs="Arial"/>
          <w:sz w:val="24"/>
          <w:szCs w:val="24"/>
          <w:lang w:eastAsia="zh-CN"/>
        </w:rPr>
        <w:t>样品移入</w:t>
      </w:r>
      <w:r w:rsidRPr="00554468">
        <w:rPr>
          <w:rFonts w:ascii="Arial" w:hAnsi="Arial" w:cs="Arial"/>
          <w:sz w:val="24"/>
          <w:szCs w:val="24"/>
          <w:lang w:eastAsia="zh-CN"/>
        </w:rPr>
        <w:t>96</w:t>
      </w:r>
      <w:r w:rsidRPr="00554468">
        <w:rPr>
          <w:rFonts w:ascii="Arial" w:hAnsi="Arial" w:cs="Arial"/>
          <w:sz w:val="24"/>
          <w:szCs w:val="24"/>
          <w:lang w:eastAsia="zh-CN"/>
        </w:rPr>
        <w:t>孔</w:t>
      </w:r>
      <w:r w:rsidRPr="00554468">
        <w:rPr>
          <w:rFonts w:ascii="Arial" w:hAnsi="Arial" w:cs="Arial"/>
          <w:sz w:val="24"/>
          <w:szCs w:val="24"/>
          <w:lang w:eastAsia="zh-CN"/>
        </w:rPr>
        <w:t>PCR</w:t>
      </w:r>
      <w:r w:rsidRPr="00554468">
        <w:rPr>
          <w:rFonts w:ascii="Arial" w:hAnsi="Arial" w:cs="Arial"/>
          <w:sz w:val="24"/>
          <w:szCs w:val="24"/>
          <w:lang w:eastAsia="zh-CN"/>
        </w:rPr>
        <w:t>板中，存储在</w:t>
      </w:r>
      <w:r w:rsidRPr="00554468">
        <w:rPr>
          <w:rFonts w:ascii="Arial" w:hAnsi="Arial" w:cs="Arial"/>
          <w:sz w:val="24"/>
          <w:szCs w:val="24"/>
          <w:lang w:eastAsia="zh-CN"/>
        </w:rPr>
        <w:t>-20 °C</w:t>
      </w:r>
      <w:r w:rsidRPr="00554468">
        <w:rPr>
          <w:rFonts w:ascii="Arial" w:hAnsi="Arial" w:cs="Arial"/>
          <w:sz w:val="24"/>
          <w:szCs w:val="24"/>
          <w:lang w:eastAsia="zh-CN"/>
        </w:rPr>
        <w:t>冰箱用于后期细菌鉴定。在后续使用</w:t>
      </w:r>
      <w:r w:rsidRPr="00554468">
        <w:rPr>
          <w:rFonts w:ascii="Arial" w:hAnsi="Arial" w:cs="Arial"/>
          <w:sz w:val="24"/>
          <w:szCs w:val="24"/>
          <w:lang w:eastAsia="zh-CN"/>
        </w:rPr>
        <w:t>PCR</w:t>
      </w:r>
      <w:r w:rsidRPr="00554468">
        <w:rPr>
          <w:rFonts w:ascii="Arial" w:hAnsi="Arial" w:cs="Arial"/>
          <w:sz w:val="24"/>
          <w:szCs w:val="24"/>
          <w:lang w:eastAsia="zh-CN"/>
        </w:rPr>
        <w:t>板前，用微孔板离心机将板内液体离心</w:t>
      </w:r>
      <w:proofErr w:type="gramStart"/>
      <w:r w:rsidRPr="00554468">
        <w:rPr>
          <w:rFonts w:ascii="Arial" w:hAnsi="Arial" w:cs="Arial"/>
          <w:sz w:val="24"/>
          <w:szCs w:val="24"/>
          <w:lang w:eastAsia="zh-CN"/>
        </w:rPr>
        <w:t>至管底</w:t>
      </w:r>
      <w:proofErr w:type="gramEnd"/>
      <w:r w:rsidRPr="00554468">
        <w:rPr>
          <w:rFonts w:ascii="Arial" w:hAnsi="Arial" w:cs="Arial"/>
          <w:sz w:val="24"/>
          <w:szCs w:val="24"/>
          <w:lang w:eastAsia="zh-CN"/>
        </w:rPr>
        <w:t>再揭开</w:t>
      </w:r>
      <w:r w:rsidRPr="00554468">
        <w:rPr>
          <w:rFonts w:ascii="Arial" w:hAnsi="Arial" w:cs="Arial"/>
          <w:sz w:val="24"/>
          <w:szCs w:val="24"/>
          <w:lang w:eastAsia="zh-CN"/>
        </w:rPr>
        <w:t>PCR</w:t>
      </w:r>
      <w:r w:rsidRPr="00554468">
        <w:rPr>
          <w:rFonts w:ascii="Arial" w:hAnsi="Arial" w:cs="Arial"/>
          <w:sz w:val="24"/>
          <w:szCs w:val="24"/>
          <w:lang w:eastAsia="zh-CN"/>
        </w:rPr>
        <w:t>封板膜以避免污染。</w:t>
      </w:r>
    </w:p>
    <w:p w14:paraId="1F2066A2" w14:textId="4213D8F6" w:rsidR="0066512F" w:rsidRPr="00554468" w:rsidRDefault="0066512F" w:rsidP="001C22DB">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在</w:t>
      </w:r>
      <w:r w:rsidRPr="00554468">
        <w:rPr>
          <w:rFonts w:ascii="Arial" w:hAnsi="Arial" w:cs="Arial"/>
          <w:bCs/>
          <w:sz w:val="24"/>
          <w:szCs w:val="24"/>
          <w:lang w:eastAsia="zh-CN"/>
        </w:rPr>
        <w:t>96</w:t>
      </w:r>
      <w:r w:rsidRPr="00554468">
        <w:rPr>
          <w:rFonts w:ascii="Arial" w:hAnsi="Arial" w:cs="Arial"/>
          <w:bCs/>
          <w:sz w:val="24"/>
          <w:szCs w:val="24"/>
          <w:lang w:eastAsia="zh-CN"/>
        </w:rPr>
        <w:t>孔细胞培养板每孔剩余样品中添加</w:t>
      </w:r>
      <w:r w:rsidRPr="00554468">
        <w:rPr>
          <w:rFonts w:ascii="Arial" w:hAnsi="Arial" w:cs="Arial"/>
          <w:bCs/>
          <w:sz w:val="24"/>
          <w:szCs w:val="24"/>
          <w:lang w:eastAsia="zh-CN"/>
        </w:rPr>
        <w:t xml:space="preserve">140 </w:t>
      </w:r>
      <w:r w:rsidRPr="00554468">
        <w:rPr>
          <w:rFonts w:ascii="Arial" w:hAnsi="Arial" w:cs="Arial"/>
          <w:sz w:val="24"/>
          <w:szCs w:val="24"/>
          <w:lang w:eastAsia="zh-CN"/>
        </w:rPr>
        <w:t>µl</w:t>
      </w:r>
      <w:r w:rsidRPr="00554468">
        <w:rPr>
          <w:rFonts w:ascii="Arial" w:hAnsi="Arial" w:cs="Arial"/>
          <w:sz w:val="24"/>
          <w:szCs w:val="24"/>
          <w:lang w:eastAsia="zh-CN"/>
        </w:rPr>
        <w:t>的</w:t>
      </w:r>
      <w:r w:rsidRPr="00554468">
        <w:rPr>
          <w:rFonts w:ascii="Arial" w:hAnsi="Arial" w:cs="Arial"/>
          <w:sz w:val="24"/>
          <w:szCs w:val="24"/>
          <w:lang w:eastAsia="zh-CN"/>
        </w:rPr>
        <w:t>80%</w:t>
      </w:r>
      <w:r w:rsidRPr="00554468">
        <w:rPr>
          <w:rFonts w:ascii="Arial" w:hAnsi="Arial" w:cs="Arial"/>
          <w:sz w:val="24"/>
          <w:szCs w:val="24"/>
          <w:lang w:eastAsia="zh-CN"/>
        </w:rPr>
        <w:t>灭菌甘油，存储在</w:t>
      </w:r>
      <w:r w:rsidRPr="00554468">
        <w:rPr>
          <w:rFonts w:ascii="Arial" w:hAnsi="Arial" w:cs="Arial"/>
          <w:sz w:val="24"/>
          <w:szCs w:val="24"/>
          <w:lang w:eastAsia="zh-CN"/>
        </w:rPr>
        <w:t>-80</w:t>
      </w:r>
      <w:r w:rsidR="00AB4AEE">
        <w:rPr>
          <w:rFonts w:ascii="Arial" w:hAnsi="Arial" w:cs="Arial"/>
          <w:sz w:val="24"/>
          <w:szCs w:val="24"/>
          <w:lang w:eastAsia="zh-CN"/>
        </w:rPr>
        <w:t xml:space="preserve"> </w:t>
      </w:r>
      <w:r w:rsidRPr="00AB4AEE">
        <w:rPr>
          <w:rFonts w:ascii="Arial" w:hAnsi="Arial" w:cs="Arial"/>
          <w:color w:val="FF0000"/>
          <w:sz w:val="24"/>
          <w:szCs w:val="24"/>
          <w:lang w:eastAsia="zh-CN"/>
        </w:rPr>
        <w:t>°C</w:t>
      </w:r>
      <w:r w:rsidRPr="00554468">
        <w:rPr>
          <w:rFonts w:ascii="Arial" w:hAnsi="Arial" w:cs="Arial"/>
          <w:sz w:val="24"/>
          <w:szCs w:val="24"/>
          <w:lang w:eastAsia="zh-CN"/>
        </w:rPr>
        <w:t>冰箱。</w:t>
      </w:r>
    </w:p>
    <w:p w14:paraId="390E0ABA" w14:textId="77777777" w:rsidR="0066512F" w:rsidRPr="00554468" w:rsidRDefault="0066512F" w:rsidP="00554468">
      <w:pPr>
        <w:topLinePunct/>
        <w:adjustRightInd w:val="0"/>
        <w:snapToGrid w:val="0"/>
        <w:spacing w:line="360" w:lineRule="auto"/>
        <w:ind w:left="840"/>
        <w:jc w:val="both"/>
        <w:rPr>
          <w:rFonts w:ascii="Arial" w:hAnsi="Arial" w:cs="Arial"/>
          <w:sz w:val="24"/>
          <w:szCs w:val="24"/>
          <w:lang w:eastAsia="zh-CN"/>
        </w:rPr>
      </w:pPr>
    </w:p>
    <w:p w14:paraId="6ABE4C0C" w14:textId="0646E308" w:rsidR="0066512F" w:rsidRPr="00554468" w:rsidRDefault="0066512F" w:rsidP="00C247A6">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lang w:eastAsia="zh-CN"/>
        </w:rPr>
      </w:pPr>
      <w:r w:rsidRPr="00554468">
        <w:rPr>
          <w:rFonts w:ascii="Arial" w:hAnsi="Arial" w:cs="Arial"/>
          <w:bCs/>
          <w:sz w:val="24"/>
          <w:szCs w:val="24"/>
          <w:lang w:eastAsia="zh-CN"/>
        </w:rPr>
        <w:t>双侧标签两步</w:t>
      </w:r>
      <w:r w:rsidRPr="00554468">
        <w:rPr>
          <w:rFonts w:ascii="Arial" w:hAnsi="Arial" w:cs="Arial"/>
          <w:bCs/>
          <w:sz w:val="24"/>
          <w:szCs w:val="24"/>
          <w:lang w:eastAsia="zh-CN"/>
        </w:rPr>
        <w:t>PCR</w:t>
      </w:r>
      <w:r w:rsidRPr="00554468">
        <w:rPr>
          <w:rFonts w:ascii="Arial" w:hAnsi="Arial" w:cs="Arial"/>
          <w:bCs/>
          <w:sz w:val="24"/>
          <w:szCs w:val="24"/>
          <w:lang w:eastAsia="zh-CN"/>
        </w:rPr>
        <w:t>扩增法鉴定细菌的</w:t>
      </w:r>
      <w:r w:rsidRPr="00554468">
        <w:rPr>
          <w:rFonts w:ascii="Arial" w:hAnsi="Arial" w:cs="Arial"/>
          <w:bCs/>
          <w:i/>
          <w:sz w:val="24"/>
          <w:szCs w:val="24"/>
          <w:lang w:eastAsia="zh-CN"/>
        </w:rPr>
        <w:t>16S rRNA</w:t>
      </w:r>
      <w:r w:rsidRPr="00554468">
        <w:rPr>
          <w:rFonts w:ascii="Arial" w:hAnsi="Arial" w:cs="Arial"/>
          <w:bCs/>
          <w:sz w:val="24"/>
          <w:szCs w:val="24"/>
          <w:lang w:eastAsia="zh-CN"/>
        </w:rPr>
        <w:t>基因</w:t>
      </w:r>
      <w:r w:rsidR="00D02BEE">
        <w:rPr>
          <w:rFonts w:ascii="Arial" w:hAnsi="Arial" w:cs="Arial" w:hint="eastAsia"/>
          <w:bCs/>
          <w:sz w:val="24"/>
          <w:szCs w:val="24"/>
          <w:lang w:eastAsia="zh-CN"/>
        </w:rPr>
        <w:t xml:space="preserve"> </w:t>
      </w:r>
      <w:r w:rsidRPr="00D02BEE">
        <w:rPr>
          <w:rFonts w:ascii="Arial" w:hAnsi="Arial" w:cs="Arial"/>
          <w:bCs/>
          <w:color w:val="FF0000"/>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3)</w:t>
      </w:r>
    </w:p>
    <w:p w14:paraId="21785755" w14:textId="77777777" w:rsidR="0066512F" w:rsidRPr="00554468" w:rsidRDefault="0066512F" w:rsidP="00554468">
      <w:pPr>
        <w:topLinePunct/>
        <w:adjustRightInd w:val="0"/>
        <w:snapToGrid w:val="0"/>
        <w:spacing w:line="360" w:lineRule="auto"/>
        <w:ind w:left="427"/>
        <w:jc w:val="both"/>
        <w:outlineLvl w:val="2"/>
        <w:rPr>
          <w:rFonts w:ascii="Arial" w:hAnsi="Arial" w:cs="Arial"/>
          <w:bCs/>
          <w:sz w:val="24"/>
          <w:szCs w:val="24"/>
          <w:lang w:eastAsia="zh-CN"/>
        </w:rPr>
      </w:pPr>
    </w:p>
    <w:p w14:paraId="20BB0BBB" w14:textId="77777777" w:rsidR="0066512F" w:rsidRPr="00554468" w:rsidRDefault="0066512F" w:rsidP="00826BCD">
      <w:pPr>
        <w:topLinePunct/>
        <w:adjustRightInd w:val="0"/>
        <w:snapToGrid w:val="0"/>
        <w:spacing w:line="360" w:lineRule="auto"/>
        <w:outlineLvl w:val="2"/>
        <w:rPr>
          <w:rFonts w:ascii="Arial" w:hAnsi="Arial" w:cs="Arial"/>
          <w:bCs/>
          <w:sz w:val="24"/>
          <w:szCs w:val="24"/>
        </w:rPr>
      </w:pPr>
      <w:r w:rsidRPr="00554468">
        <w:rPr>
          <w:rFonts w:ascii="Arial" w:hAnsi="Arial" w:cs="Arial"/>
          <w:noProof/>
          <w:sz w:val="24"/>
          <w:szCs w:val="24"/>
          <w:lang w:eastAsia="zh-CN"/>
        </w:rPr>
        <w:lastRenderedPageBreak/>
        <w:drawing>
          <wp:inline distT="0" distB="0" distL="0" distR="0" wp14:anchorId="2F8F2EB7" wp14:editId="44F77305">
            <wp:extent cx="5274310" cy="373680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274310" cy="3736808"/>
                    </a:xfrm>
                    <a:prstGeom prst="rect">
                      <a:avLst/>
                    </a:prstGeom>
                  </pic:spPr>
                </pic:pic>
              </a:graphicData>
            </a:graphic>
          </wp:inline>
        </w:drawing>
      </w:r>
    </w:p>
    <w:p w14:paraId="42BDD315" w14:textId="765D5E13" w:rsidR="0066512F" w:rsidRPr="00554468" w:rsidRDefault="0066512F" w:rsidP="00826BCD">
      <w:pPr>
        <w:topLinePunct/>
        <w:adjustRightInd w:val="0"/>
        <w:snapToGrid w:val="0"/>
        <w:spacing w:line="360" w:lineRule="auto"/>
        <w:jc w:val="both"/>
        <w:outlineLvl w:val="2"/>
        <w:rPr>
          <w:rFonts w:ascii="Arial" w:hAnsi="Arial" w:cs="Arial"/>
          <w:b/>
          <w:bCs/>
          <w:sz w:val="24"/>
          <w:szCs w:val="24"/>
          <w:lang w:eastAsia="zh-CN"/>
        </w:rPr>
      </w:pPr>
      <w:r w:rsidRPr="00826BCD">
        <w:rPr>
          <w:rFonts w:ascii="Arial" w:hAnsi="Arial" w:cs="Arial"/>
          <w:b/>
          <w:bCs/>
          <w:sz w:val="24"/>
          <w:szCs w:val="24"/>
          <w:lang w:eastAsia="zh-CN"/>
        </w:rPr>
        <w:t>图</w:t>
      </w:r>
      <w:r w:rsidRPr="00826BCD">
        <w:rPr>
          <w:rFonts w:ascii="Arial" w:hAnsi="Arial" w:cs="Arial"/>
          <w:b/>
          <w:bCs/>
          <w:sz w:val="24"/>
          <w:szCs w:val="24"/>
          <w:lang w:eastAsia="zh-CN"/>
        </w:rPr>
        <w:t xml:space="preserve">3. </w:t>
      </w:r>
      <w:r w:rsidRPr="00826BCD">
        <w:rPr>
          <w:rFonts w:ascii="Arial" w:hAnsi="Arial" w:cs="Arial"/>
          <w:b/>
          <w:bCs/>
          <w:sz w:val="24"/>
          <w:szCs w:val="24"/>
          <w:lang w:eastAsia="zh-CN"/>
        </w:rPr>
        <w:t>双侧标签系统鉴定细菌</w:t>
      </w:r>
      <w:r w:rsidR="00826BCD">
        <w:rPr>
          <w:rFonts w:ascii="Arial" w:hAnsi="Arial" w:cs="Arial" w:hint="eastAsia"/>
          <w:b/>
          <w:bCs/>
          <w:sz w:val="24"/>
          <w:szCs w:val="24"/>
          <w:lang w:eastAsia="zh-CN"/>
        </w:rPr>
        <w:t xml:space="preserve"> </w:t>
      </w:r>
      <w:r w:rsidRPr="00554468">
        <w:rPr>
          <w:rFonts w:ascii="Arial" w:hAnsi="Arial" w:cs="Arial"/>
          <w:bCs/>
          <w:sz w:val="24"/>
          <w:szCs w:val="24"/>
          <w:lang w:eastAsia="zh-CN"/>
        </w:rPr>
        <w:t>A. DNA</w:t>
      </w:r>
      <w:r w:rsidRPr="00554468">
        <w:rPr>
          <w:rFonts w:ascii="Arial" w:hAnsi="Arial" w:cs="Arial"/>
          <w:bCs/>
          <w:sz w:val="24"/>
          <w:szCs w:val="24"/>
          <w:lang w:eastAsia="zh-CN"/>
        </w:rPr>
        <w:t>提取</w:t>
      </w:r>
      <w:r w:rsidR="00826BCD">
        <w:rPr>
          <w:rFonts w:ascii="Arial" w:hAnsi="Arial" w:cs="Arial" w:hint="eastAsia"/>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6F1C65">
        <w:rPr>
          <w:rFonts w:ascii="Arial" w:hAnsi="Arial" w:cs="Arial"/>
          <w:bCs/>
          <w:sz w:val="24"/>
          <w:szCs w:val="24"/>
          <w:lang w:eastAsia="zh-CN"/>
        </w:rPr>
        <w:t>19</w:t>
      </w:r>
      <w:r w:rsidR="006F1C65" w:rsidRPr="006F1C65">
        <w:rPr>
          <w:rFonts w:ascii="Arial" w:hAnsi="Arial" w:cs="Arial" w:hint="eastAsia"/>
          <w:bCs/>
          <w:sz w:val="24"/>
          <w:szCs w:val="24"/>
          <w:lang w:eastAsia="zh-CN"/>
        </w:rPr>
        <w:t>-</w:t>
      </w:r>
      <w:r w:rsidR="006F1C65" w:rsidRPr="006F1C65">
        <w:rPr>
          <w:rFonts w:ascii="Arial" w:hAnsi="Arial" w:cs="Arial"/>
          <w:bCs/>
          <w:sz w:val="24"/>
          <w:szCs w:val="24"/>
          <w:lang w:eastAsia="zh-CN"/>
        </w:rPr>
        <w:t>21</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 xml:space="preserve">B. </w:t>
      </w:r>
      <w:r w:rsidRPr="00554468">
        <w:rPr>
          <w:rFonts w:ascii="Arial" w:hAnsi="Arial" w:cs="Arial"/>
          <w:bCs/>
          <w:sz w:val="24"/>
          <w:szCs w:val="24"/>
          <w:lang w:eastAsia="zh-CN"/>
        </w:rPr>
        <w:t>第一轮</w:t>
      </w:r>
      <w:r w:rsidRPr="00554468">
        <w:rPr>
          <w:rFonts w:ascii="Arial" w:hAnsi="Arial" w:cs="Arial"/>
          <w:bCs/>
          <w:sz w:val="24"/>
          <w:szCs w:val="24"/>
          <w:lang w:eastAsia="zh-CN"/>
        </w:rPr>
        <w:t>PCR</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6F1C65">
        <w:rPr>
          <w:rFonts w:ascii="Arial" w:hAnsi="Arial" w:cs="Arial"/>
          <w:bCs/>
          <w:sz w:val="24"/>
          <w:szCs w:val="24"/>
          <w:lang w:eastAsia="zh-CN"/>
        </w:rPr>
        <w:t>22</w:t>
      </w:r>
      <w:r w:rsidR="006F1C65" w:rsidRPr="006F1C65">
        <w:rPr>
          <w:rFonts w:ascii="Arial" w:hAnsi="Arial" w:cs="Arial" w:hint="eastAsia"/>
          <w:bCs/>
          <w:sz w:val="24"/>
          <w:szCs w:val="24"/>
          <w:lang w:eastAsia="zh-CN"/>
        </w:rPr>
        <w:t>-</w:t>
      </w:r>
      <w:proofErr w:type="gramStart"/>
      <w:r w:rsidR="006F1C65" w:rsidRPr="006F1C65">
        <w:rPr>
          <w:rFonts w:ascii="Arial" w:hAnsi="Arial" w:cs="Arial"/>
          <w:bCs/>
          <w:sz w:val="24"/>
          <w:szCs w:val="24"/>
          <w:lang w:eastAsia="zh-CN"/>
        </w:rPr>
        <w:t>25</w:t>
      </w:r>
      <w:r w:rsidRPr="006F1C65">
        <w:rPr>
          <w:rFonts w:ascii="Arial" w:hAnsi="Arial" w:cs="Arial"/>
          <w:bCs/>
          <w:sz w:val="24"/>
          <w:szCs w:val="24"/>
          <w:lang w:eastAsia="zh-CN"/>
        </w:rPr>
        <w:t>)</w:t>
      </w:r>
      <w:r w:rsidRPr="006F1C65">
        <w:rPr>
          <w:rFonts w:ascii="Arial" w:hAnsi="Arial" w:cs="Arial"/>
          <w:bCs/>
          <w:sz w:val="24"/>
          <w:szCs w:val="24"/>
          <w:lang w:eastAsia="zh-CN"/>
        </w:rPr>
        <w:t>；</w:t>
      </w:r>
      <w:proofErr w:type="gramEnd"/>
      <w:r w:rsidRPr="00554468">
        <w:rPr>
          <w:rFonts w:ascii="Arial" w:hAnsi="Arial" w:cs="Arial"/>
          <w:bCs/>
          <w:sz w:val="24"/>
          <w:szCs w:val="24"/>
          <w:lang w:eastAsia="zh-CN"/>
        </w:rPr>
        <w:t xml:space="preserve">C. </w:t>
      </w:r>
      <w:r w:rsidRPr="00554468">
        <w:rPr>
          <w:rFonts w:ascii="Arial" w:hAnsi="Arial" w:cs="Arial"/>
          <w:bCs/>
          <w:sz w:val="24"/>
          <w:szCs w:val="24"/>
          <w:lang w:eastAsia="zh-CN"/>
        </w:rPr>
        <w:t>第二轮</w:t>
      </w:r>
      <w:r w:rsidRPr="00554468">
        <w:rPr>
          <w:rFonts w:ascii="Arial" w:hAnsi="Arial" w:cs="Arial"/>
          <w:bCs/>
          <w:sz w:val="24"/>
          <w:szCs w:val="24"/>
          <w:lang w:eastAsia="zh-CN"/>
        </w:rPr>
        <w:t>PCR</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006F1C65" w:rsidRPr="002F1FF5">
        <w:rPr>
          <w:rFonts w:ascii="Arial" w:hAnsi="Arial" w:cs="Arial"/>
          <w:bCs/>
          <w:sz w:val="24"/>
          <w:szCs w:val="24"/>
          <w:lang w:eastAsia="zh-CN"/>
        </w:rPr>
        <w:t>26-28</w:t>
      </w:r>
      <w:r w:rsidRPr="00554468">
        <w:rPr>
          <w:rFonts w:ascii="Arial" w:hAnsi="Arial" w:cs="Arial"/>
          <w:bCs/>
          <w:sz w:val="24"/>
          <w:szCs w:val="24"/>
          <w:lang w:eastAsia="zh-CN"/>
        </w:rPr>
        <w:t>)</w:t>
      </w:r>
      <w:r w:rsidRPr="00554468">
        <w:rPr>
          <w:rFonts w:ascii="Arial" w:hAnsi="Arial" w:cs="Arial"/>
          <w:bCs/>
          <w:sz w:val="24"/>
          <w:szCs w:val="24"/>
          <w:lang w:eastAsia="zh-CN"/>
        </w:rPr>
        <w:t>；</w:t>
      </w:r>
      <w:r w:rsidRPr="00554468">
        <w:rPr>
          <w:rFonts w:ascii="Arial" w:hAnsi="Arial" w:cs="Arial"/>
          <w:bCs/>
          <w:sz w:val="24"/>
          <w:szCs w:val="24"/>
          <w:lang w:eastAsia="zh-CN"/>
        </w:rPr>
        <w:t>D.</w:t>
      </w:r>
      <w:r w:rsidR="00826BCD">
        <w:rPr>
          <w:rFonts w:ascii="Arial" w:hAnsi="Arial" w:cs="Arial"/>
          <w:bCs/>
          <w:sz w:val="24"/>
          <w:szCs w:val="24"/>
          <w:lang w:eastAsia="zh-CN"/>
        </w:rPr>
        <w:t xml:space="preserve"> </w:t>
      </w:r>
      <w:r w:rsidRPr="00826BCD">
        <w:rPr>
          <w:rFonts w:ascii="Arial" w:hAnsi="Arial" w:cs="Arial"/>
          <w:bCs/>
          <w:color w:val="FF0000"/>
          <w:sz w:val="24"/>
          <w:szCs w:val="24"/>
          <w:lang w:eastAsia="zh-CN"/>
        </w:rPr>
        <w:t>(</w:t>
      </w:r>
      <w:r w:rsidRPr="00554468">
        <w:rPr>
          <w:rFonts w:ascii="Arial" w:hAnsi="Arial" w:cs="Arial"/>
          <w:bCs/>
          <w:sz w:val="24"/>
          <w:szCs w:val="24"/>
          <w:lang w:eastAsia="zh-CN"/>
        </w:rPr>
        <w:t>步骤</w:t>
      </w:r>
      <w:r w:rsidRPr="00554468">
        <w:rPr>
          <w:rFonts w:ascii="Arial" w:hAnsi="Arial" w:cs="Arial"/>
          <w:bCs/>
          <w:sz w:val="24"/>
          <w:szCs w:val="24"/>
          <w:lang w:eastAsia="zh-CN"/>
        </w:rPr>
        <w:t>29-47)</w:t>
      </w:r>
      <w:r w:rsidRPr="00554468">
        <w:rPr>
          <w:rFonts w:ascii="Arial" w:hAnsi="Arial" w:cs="Arial"/>
          <w:bCs/>
          <w:sz w:val="24"/>
          <w:szCs w:val="24"/>
          <w:lang w:eastAsia="zh-CN"/>
        </w:rPr>
        <w:t>。</w:t>
      </w:r>
      <w:r w:rsidR="00933E86" w:rsidRPr="002F381A">
        <w:rPr>
          <w:rFonts w:ascii="Arial" w:hAnsi="Arial" w:cs="Arial" w:hint="eastAsia"/>
          <w:color w:val="00B0F0"/>
          <w:sz w:val="24"/>
          <w:szCs w:val="24"/>
          <w:lang w:eastAsia="zh-CN"/>
        </w:rPr>
        <w:t>修改自</w:t>
      </w:r>
      <w:proofErr w:type="spellStart"/>
      <w:r w:rsidR="00933E86" w:rsidRPr="002F381A">
        <w:rPr>
          <w:rFonts w:ascii="Arial" w:hAnsi="Arial" w:cs="Arial" w:hint="eastAsia"/>
          <w:color w:val="00B0F0"/>
          <w:sz w:val="24"/>
          <w:szCs w:val="24"/>
          <w:lang w:eastAsia="zh-CN"/>
        </w:rPr>
        <w:t>Z</w:t>
      </w:r>
      <w:r w:rsidR="00933E86" w:rsidRPr="002F381A">
        <w:rPr>
          <w:rFonts w:ascii="Arial" w:hAnsi="Arial" w:cs="Arial"/>
          <w:color w:val="00B0F0"/>
          <w:sz w:val="24"/>
          <w:szCs w:val="24"/>
          <w:lang w:eastAsia="zh-CN"/>
        </w:rPr>
        <w:t>hant</w:t>
      </w:r>
      <w:proofErr w:type="spellEnd"/>
      <w:r w:rsidR="00933E86" w:rsidRPr="002F381A">
        <w:rPr>
          <w:rFonts w:ascii="Arial" w:hAnsi="Arial" w:cs="Arial"/>
          <w:color w:val="00B0F0"/>
          <w:sz w:val="24"/>
          <w:szCs w:val="24"/>
          <w:lang w:eastAsia="zh-CN"/>
        </w:rPr>
        <w:t xml:space="preserve"> </w:t>
      </w:r>
      <w:r w:rsidR="00933E86" w:rsidRPr="002F381A">
        <w:rPr>
          <w:rFonts w:ascii="Arial" w:hAnsi="Arial" w:cs="Arial"/>
          <w:i/>
          <w:iCs/>
          <w:color w:val="00B0F0"/>
          <w:sz w:val="24"/>
          <w:szCs w:val="24"/>
          <w:lang w:eastAsia="zh-CN"/>
        </w:rPr>
        <w:t>et al.</w:t>
      </w:r>
      <w:r w:rsidR="00933E86" w:rsidRPr="002F381A">
        <w:rPr>
          <w:rFonts w:ascii="Arial" w:hAnsi="Arial" w:cs="Arial" w:hint="eastAsia"/>
          <w:color w:val="00B0F0"/>
          <w:sz w:val="24"/>
          <w:szCs w:val="24"/>
          <w:lang w:eastAsia="zh-CN"/>
        </w:rPr>
        <w:t>(</w:t>
      </w:r>
      <w:r w:rsidR="00933E86" w:rsidRPr="002F381A">
        <w:rPr>
          <w:rFonts w:ascii="Arial" w:hAnsi="Arial" w:cs="Arial"/>
          <w:color w:val="00B0F0"/>
          <w:sz w:val="24"/>
          <w:szCs w:val="24"/>
          <w:lang w:eastAsia="zh-CN"/>
        </w:rPr>
        <w:t>2021)</w:t>
      </w:r>
      <w:r w:rsidR="00933E86" w:rsidRPr="002F381A">
        <w:rPr>
          <w:rFonts w:ascii="Arial" w:hAnsi="Arial" w:cs="Arial" w:hint="eastAsia"/>
          <w:color w:val="00B0F0"/>
          <w:sz w:val="24"/>
          <w:szCs w:val="24"/>
          <w:lang w:eastAsia="zh-CN"/>
        </w:rPr>
        <w:t>。</w:t>
      </w:r>
    </w:p>
    <w:p w14:paraId="0757B7C8"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4B321D64"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采用碱性裂解法提取培养细菌的</w:t>
      </w:r>
      <w:r w:rsidRPr="00554468">
        <w:rPr>
          <w:rFonts w:ascii="Arial" w:hAnsi="Arial" w:cs="Arial"/>
          <w:bCs/>
          <w:sz w:val="24"/>
          <w:szCs w:val="24"/>
          <w:lang w:eastAsia="zh-CN"/>
        </w:rPr>
        <w:t>DNA</w:t>
      </w:r>
      <w:r w:rsidRPr="00554468">
        <w:rPr>
          <w:rFonts w:ascii="Arial" w:hAnsi="Arial" w:cs="Arial"/>
          <w:bCs/>
          <w:sz w:val="24"/>
          <w:szCs w:val="24"/>
          <w:lang w:eastAsia="zh-CN"/>
        </w:rPr>
        <w:t>。向第</w:t>
      </w:r>
      <w:r w:rsidRPr="00554468">
        <w:rPr>
          <w:rFonts w:ascii="Arial" w:hAnsi="Arial" w:cs="Arial"/>
          <w:bCs/>
          <w:sz w:val="24"/>
          <w:szCs w:val="24"/>
          <w:lang w:eastAsia="zh-CN"/>
        </w:rPr>
        <w:t>B9</w:t>
      </w:r>
      <w:r w:rsidRPr="00554468">
        <w:rPr>
          <w:rFonts w:ascii="Arial" w:hAnsi="Arial" w:cs="Arial"/>
          <w:bCs/>
          <w:sz w:val="24"/>
          <w:szCs w:val="24"/>
          <w:lang w:eastAsia="zh-CN"/>
        </w:rPr>
        <w:t>步留存的</w:t>
      </w:r>
      <w:r w:rsidRPr="00554468">
        <w:rPr>
          <w:rFonts w:ascii="Arial" w:hAnsi="Arial" w:cs="Arial"/>
          <w:bCs/>
          <w:sz w:val="24"/>
          <w:szCs w:val="24"/>
          <w:lang w:eastAsia="zh-CN"/>
        </w:rPr>
        <w:t>96</w:t>
      </w:r>
      <w:r w:rsidRPr="00554468">
        <w:rPr>
          <w:rFonts w:ascii="Arial" w:hAnsi="Arial" w:cs="Arial"/>
          <w:bCs/>
          <w:sz w:val="24"/>
          <w:szCs w:val="24"/>
          <w:lang w:eastAsia="zh-CN"/>
        </w:rPr>
        <w:t>孔</w:t>
      </w:r>
      <w:r w:rsidRPr="00554468">
        <w:rPr>
          <w:rFonts w:ascii="Arial" w:hAnsi="Arial" w:cs="Arial"/>
          <w:bCs/>
          <w:sz w:val="24"/>
          <w:szCs w:val="24"/>
          <w:lang w:eastAsia="zh-CN"/>
        </w:rPr>
        <w:t>PCR</w:t>
      </w:r>
      <w:r w:rsidRPr="00554468">
        <w:rPr>
          <w:rFonts w:ascii="Arial" w:hAnsi="Arial" w:cs="Arial"/>
          <w:bCs/>
          <w:sz w:val="24"/>
          <w:szCs w:val="24"/>
          <w:lang w:eastAsia="zh-CN"/>
        </w:rPr>
        <w:t>板每孔的</w:t>
      </w:r>
      <w:r w:rsidRPr="00554468">
        <w:rPr>
          <w:rFonts w:ascii="Arial" w:hAnsi="Arial" w:cs="Arial"/>
          <w:bCs/>
          <w:sz w:val="24"/>
          <w:szCs w:val="24"/>
          <w:lang w:eastAsia="zh-CN"/>
        </w:rPr>
        <w:t xml:space="preserve">10 </w:t>
      </w:r>
      <w:r w:rsidRPr="00554468">
        <w:rPr>
          <w:rFonts w:ascii="Arial" w:hAnsi="Arial" w:cs="Arial"/>
          <w:sz w:val="24"/>
          <w:szCs w:val="24"/>
          <w:lang w:eastAsia="zh-CN"/>
        </w:rPr>
        <w:t>µl</w:t>
      </w:r>
      <w:r w:rsidRPr="00554468">
        <w:rPr>
          <w:rFonts w:ascii="Arial" w:hAnsi="Arial" w:cs="Arial"/>
          <w:sz w:val="24"/>
          <w:szCs w:val="24"/>
          <w:lang w:eastAsia="zh-CN"/>
        </w:rPr>
        <w:t>样品中加入</w:t>
      </w:r>
      <w:r w:rsidRPr="00554468">
        <w:rPr>
          <w:rFonts w:ascii="Arial" w:hAnsi="Arial" w:cs="Arial"/>
          <w:sz w:val="24"/>
          <w:szCs w:val="24"/>
          <w:lang w:eastAsia="zh-CN"/>
        </w:rPr>
        <w:t>16.6 µl</w:t>
      </w:r>
      <w:r w:rsidRPr="00554468">
        <w:rPr>
          <w:rFonts w:ascii="Arial" w:hAnsi="Arial" w:cs="Arial"/>
          <w:sz w:val="24"/>
          <w:szCs w:val="24"/>
          <w:lang w:eastAsia="zh-CN"/>
        </w:rPr>
        <w:t>碱性裂解液。</w:t>
      </w:r>
    </w:p>
    <w:p w14:paraId="5C9E65D6" w14:textId="19DCBCF9"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将上述体系用排枪吹打混匀后用封板膜封板。将</w:t>
      </w:r>
      <w:r w:rsidRPr="00554468">
        <w:rPr>
          <w:rFonts w:ascii="Arial" w:hAnsi="Arial" w:cs="Arial"/>
          <w:sz w:val="24"/>
          <w:szCs w:val="24"/>
          <w:lang w:eastAsia="zh-CN"/>
        </w:rPr>
        <w:t xml:space="preserve"> PCR</w:t>
      </w:r>
      <w:r w:rsidRPr="00554468">
        <w:rPr>
          <w:rFonts w:ascii="Arial" w:hAnsi="Arial" w:cs="Arial"/>
          <w:sz w:val="24"/>
          <w:szCs w:val="24"/>
          <w:lang w:eastAsia="zh-CN"/>
        </w:rPr>
        <w:t>板放于</w:t>
      </w:r>
      <w:r w:rsidRPr="00554468">
        <w:rPr>
          <w:rFonts w:ascii="Arial" w:hAnsi="Arial" w:cs="Arial"/>
          <w:sz w:val="24"/>
          <w:szCs w:val="24"/>
          <w:lang w:eastAsia="zh-CN"/>
        </w:rPr>
        <w:t>PCR</w:t>
      </w:r>
      <w:r w:rsidRPr="00554468">
        <w:rPr>
          <w:rFonts w:ascii="Arial" w:hAnsi="Arial" w:cs="Arial"/>
          <w:sz w:val="24"/>
          <w:szCs w:val="24"/>
          <w:lang w:eastAsia="zh-CN"/>
        </w:rPr>
        <w:t>仪，在碱性环境中高温裂解菌体，程序设置为</w:t>
      </w:r>
      <w:r w:rsidRPr="00554468">
        <w:rPr>
          <w:rFonts w:ascii="Arial" w:hAnsi="Arial" w:cs="Arial"/>
          <w:sz w:val="24"/>
          <w:szCs w:val="24"/>
          <w:lang w:eastAsia="zh-CN"/>
        </w:rPr>
        <w:t xml:space="preserve"> 95</w:t>
      </w:r>
      <w:r w:rsidR="006C29ED">
        <w:rPr>
          <w:rFonts w:ascii="Arial" w:hAnsi="Arial" w:cs="Arial"/>
          <w:sz w:val="24"/>
          <w:szCs w:val="24"/>
          <w:lang w:eastAsia="zh-CN"/>
        </w:rPr>
        <w:t xml:space="preserve"> </w:t>
      </w:r>
      <w:r w:rsidRPr="006C29ED">
        <w:rPr>
          <w:rFonts w:ascii="Arial" w:hAnsi="Arial" w:cs="Arial"/>
          <w:color w:val="FF0000"/>
          <w:sz w:val="24"/>
          <w:szCs w:val="24"/>
          <w:lang w:eastAsia="zh-CN"/>
        </w:rPr>
        <w:t>°C</w:t>
      </w:r>
      <w:r w:rsidRPr="00554468">
        <w:rPr>
          <w:rFonts w:ascii="Arial" w:hAnsi="Arial" w:cs="Arial"/>
          <w:sz w:val="24"/>
          <w:szCs w:val="24"/>
          <w:lang w:eastAsia="zh-CN"/>
        </w:rPr>
        <w:t>，</w:t>
      </w:r>
      <w:r w:rsidRPr="00554468">
        <w:rPr>
          <w:rFonts w:ascii="Arial" w:hAnsi="Arial" w:cs="Arial"/>
          <w:sz w:val="24"/>
          <w:szCs w:val="24"/>
          <w:lang w:eastAsia="zh-CN"/>
        </w:rPr>
        <w:t>30 min</w:t>
      </w:r>
      <w:r w:rsidRPr="00554468">
        <w:rPr>
          <w:rFonts w:ascii="Arial" w:hAnsi="Arial" w:cs="Arial"/>
          <w:sz w:val="24"/>
          <w:szCs w:val="24"/>
          <w:lang w:eastAsia="zh-CN"/>
        </w:rPr>
        <w:t>。</w:t>
      </w:r>
    </w:p>
    <w:p w14:paraId="43B59AC8"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bCs/>
          <w:sz w:val="24"/>
          <w:szCs w:val="24"/>
          <w:lang w:eastAsia="zh-CN"/>
        </w:rPr>
        <w:t>冷却降温后，向每孔中加入</w:t>
      </w:r>
      <w:r w:rsidRPr="00554468">
        <w:rPr>
          <w:rFonts w:ascii="Arial" w:hAnsi="Arial" w:cs="Arial"/>
          <w:sz w:val="24"/>
          <w:szCs w:val="24"/>
          <w:lang w:eastAsia="zh-CN"/>
        </w:rPr>
        <w:t>16.6 µl</w:t>
      </w:r>
      <w:r w:rsidRPr="00554468">
        <w:rPr>
          <w:rFonts w:ascii="Arial" w:hAnsi="Arial" w:cs="Arial"/>
          <w:sz w:val="24"/>
          <w:szCs w:val="24"/>
          <w:lang w:eastAsia="zh-CN"/>
        </w:rPr>
        <w:t>中和缓冲液，混匀并离心，存储于</w:t>
      </w:r>
      <w:r w:rsidRPr="00554468">
        <w:rPr>
          <w:rFonts w:ascii="Arial" w:hAnsi="Arial" w:cs="Arial"/>
          <w:sz w:val="24"/>
          <w:szCs w:val="24"/>
          <w:lang w:eastAsia="zh-CN"/>
        </w:rPr>
        <w:t>-20 °C</w:t>
      </w:r>
      <w:r w:rsidRPr="00554468">
        <w:rPr>
          <w:rFonts w:ascii="Arial" w:hAnsi="Arial" w:cs="Arial"/>
          <w:sz w:val="24"/>
          <w:szCs w:val="24"/>
          <w:lang w:eastAsia="zh-CN"/>
        </w:rPr>
        <w:t>冰箱。</w:t>
      </w:r>
    </w:p>
    <w:p w14:paraId="28FFD4E8" w14:textId="77777777" w:rsidR="0066512F" w:rsidRPr="00554468" w:rsidRDefault="0066512F" w:rsidP="00C247A6">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第一轮</w:t>
      </w:r>
      <w:r w:rsidRPr="00554468">
        <w:rPr>
          <w:rFonts w:ascii="Arial" w:hAnsi="Arial" w:cs="Arial"/>
          <w:sz w:val="24"/>
          <w:szCs w:val="24"/>
          <w:lang w:eastAsia="zh-CN"/>
        </w:rPr>
        <w:t>PCR</w:t>
      </w:r>
      <w:r w:rsidRPr="00554468">
        <w:rPr>
          <w:rFonts w:ascii="Arial" w:hAnsi="Arial" w:cs="Arial"/>
          <w:sz w:val="24"/>
          <w:szCs w:val="24"/>
          <w:lang w:eastAsia="zh-CN"/>
        </w:rPr>
        <w:t>体系，使用未标记的引物</w:t>
      </w:r>
      <w:r w:rsidRPr="00554468">
        <w:rPr>
          <w:rFonts w:ascii="Arial" w:hAnsi="Arial" w:cs="Arial"/>
          <w:sz w:val="24"/>
          <w:szCs w:val="24"/>
          <w:lang w:eastAsia="zh-CN"/>
        </w:rPr>
        <w:t>799F</w:t>
      </w:r>
      <w:r w:rsidRPr="00554468">
        <w:rPr>
          <w:rFonts w:ascii="Arial" w:hAnsi="Arial" w:cs="Arial"/>
          <w:sz w:val="24"/>
          <w:szCs w:val="24"/>
          <w:lang w:eastAsia="zh-CN"/>
        </w:rPr>
        <w:t>和</w:t>
      </w:r>
      <w:r w:rsidRPr="00554468">
        <w:rPr>
          <w:rFonts w:ascii="Arial" w:hAnsi="Arial" w:cs="Arial"/>
          <w:sz w:val="24"/>
          <w:szCs w:val="24"/>
          <w:lang w:eastAsia="zh-CN"/>
        </w:rPr>
        <w:t>1193R</w:t>
      </w:r>
      <w:r w:rsidRPr="00554468">
        <w:rPr>
          <w:rFonts w:ascii="Arial" w:hAnsi="Arial" w:cs="Arial"/>
          <w:sz w:val="24"/>
          <w:szCs w:val="24"/>
          <w:lang w:eastAsia="zh-CN"/>
        </w:rPr>
        <w:t>。将原</w:t>
      </w:r>
      <w:r w:rsidRPr="00554468">
        <w:rPr>
          <w:rFonts w:ascii="Arial" w:hAnsi="Arial" w:cs="Arial"/>
          <w:sz w:val="24"/>
          <w:szCs w:val="24"/>
          <w:lang w:eastAsia="zh-CN"/>
        </w:rPr>
        <w:t>96</w:t>
      </w:r>
      <w:r w:rsidRPr="00554468">
        <w:rPr>
          <w:rFonts w:ascii="Arial" w:hAnsi="Arial" w:cs="Arial"/>
          <w:sz w:val="24"/>
          <w:szCs w:val="24"/>
          <w:lang w:eastAsia="zh-CN"/>
        </w:rPr>
        <w:t>孔</w:t>
      </w:r>
      <w:r w:rsidRPr="00554468">
        <w:rPr>
          <w:rFonts w:ascii="Arial" w:hAnsi="Arial" w:cs="Arial"/>
          <w:sz w:val="24"/>
          <w:szCs w:val="24"/>
          <w:lang w:eastAsia="zh-CN"/>
        </w:rPr>
        <w:t>PCR</w:t>
      </w:r>
      <w:r w:rsidRPr="00554468">
        <w:rPr>
          <w:rFonts w:ascii="Arial" w:hAnsi="Arial" w:cs="Arial"/>
          <w:sz w:val="24"/>
          <w:szCs w:val="24"/>
          <w:lang w:eastAsia="zh-CN"/>
        </w:rPr>
        <w:t>板</w:t>
      </w:r>
      <w:r w:rsidRPr="00554468">
        <w:rPr>
          <w:rFonts w:ascii="Arial" w:hAnsi="Arial" w:cs="Arial"/>
          <w:sz w:val="24"/>
          <w:szCs w:val="24"/>
          <w:lang w:eastAsia="zh-CN"/>
        </w:rPr>
        <w:t>A12</w:t>
      </w:r>
      <w:r w:rsidRPr="00554468">
        <w:rPr>
          <w:rFonts w:ascii="Arial" w:hAnsi="Arial" w:cs="Arial"/>
          <w:sz w:val="24"/>
          <w:szCs w:val="24"/>
          <w:lang w:eastAsia="zh-CN"/>
        </w:rPr>
        <w:t>和</w:t>
      </w:r>
      <w:r w:rsidRPr="00554468">
        <w:rPr>
          <w:rFonts w:ascii="Arial" w:hAnsi="Arial" w:cs="Arial"/>
          <w:sz w:val="24"/>
          <w:szCs w:val="24"/>
          <w:lang w:eastAsia="zh-CN"/>
        </w:rPr>
        <w:t>B12</w:t>
      </w:r>
      <w:r w:rsidRPr="00554468">
        <w:rPr>
          <w:rFonts w:ascii="Arial" w:hAnsi="Arial" w:cs="Arial"/>
          <w:sz w:val="24"/>
          <w:szCs w:val="24"/>
          <w:lang w:eastAsia="zh-CN"/>
        </w:rPr>
        <w:t>孔的样品去掉，分别替换成无核酸酶水和大肠杆菌</w:t>
      </w:r>
      <w:r w:rsidRPr="00554468">
        <w:rPr>
          <w:rFonts w:ascii="Arial" w:hAnsi="Arial" w:cs="Arial"/>
          <w:i/>
          <w:sz w:val="24"/>
          <w:szCs w:val="24"/>
          <w:lang w:eastAsia="zh-CN"/>
        </w:rPr>
        <w:t>E. coli</w:t>
      </w:r>
      <w:r w:rsidRPr="00554468">
        <w:rPr>
          <w:rFonts w:ascii="Arial" w:hAnsi="Arial" w:cs="Arial"/>
          <w:sz w:val="24"/>
          <w:szCs w:val="24"/>
          <w:lang w:eastAsia="zh-CN"/>
        </w:rPr>
        <w:t>的</w:t>
      </w:r>
      <w:r w:rsidRPr="00554468">
        <w:rPr>
          <w:rFonts w:ascii="Arial" w:hAnsi="Arial" w:cs="Arial"/>
          <w:sz w:val="24"/>
          <w:szCs w:val="24"/>
          <w:lang w:eastAsia="zh-CN"/>
        </w:rPr>
        <w:t>DNA</w:t>
      </w:r>
      <w:r w:rsidRPr="00554468">
        <w:rPr>
          <w:rFonts w:ascii="Arial" w:hAnsi="Arial" w:cs="Arial"/>
          <w:sz w:val="24"/>
          <w:szCs w:val="24"/>
          <w:lang w:eastAsia="zh-CN"/>
        </w:rPr>
        <w:t>作为每个板上的负对照和正对照。在生物安全柜中按下表配制第一轮</w:t>
      </w:r>
      <w:r w:rsidRPr="00554468">
        <w:rPr>
          <w:rFonts w:ascii="Arial" w:hAnsi="Arial" w:cs="Arial"/>
          <w:sz w:val="24"/>
          <w:szCs w:val="24"/>
          <w:lang w:eastAsia="zh-CN"/>
        </w:rPr>
        <w:t>PCR</w:t>
      </w:r>
      <w:r w:rsidRPr="00554468">
        <w:rPr>
          <w:rFonts w:ascii="Arial" w:hAnsi="Arial" w:cs="Arial"/>
          <w:sz w:val="24"/>
          <w:szCs w:val="24"/>
          <w:lang w:eastAsia="zh-CN"/>
        </w:rPr>
        <w:t>反应体系</w:t>
      </w:r>
      <w:r w:rsidRPr="00554468">
        <w:rPr>
          <w:rFonts w:ascii="Arial" w:hAnsi="Arial" w:cs="Arial"/>
          <w:sz w:val="24"/>
          <w:szCs w:val="24"/>
          <w:lang w:eastAsia="zh-CN"/>
        </w:rPr>
        <w:t xml:space="preserve"> (</w:t>
      </w:r>
      <w:r w:rsidRPr="00554468">
        <w:rPr>
          <w:rFonts w:ascii="Arial" w:hAnsi="Arial" w:cs="Arial"/>
          <w:sz w:val="24"/>
          <w:szCs w:val="24"/>
          <w:lang w:eastAsia="zh-CN"/>
        </w:rPr>
        <w:t>表</w:t>
      </w:r>
      <w:r w:rsidRPr="00554468">
        <w:rPr>
          <w:rFonts w:ascii="Arial" w:hAnsi="Arial" w:cs="Arial"/>
          <w:sz w:val="24"/>
          <w:szCs w:val="24"/>
          <w:lang w:eastAsia="zh-CN"/>
        </w:rPr>
        <w:t>1)</w:t>
      </w:r>
      <w:r w:rsidRPr="00554468">
        <w:rPr>
          <w:rFonts w:ascii="Arial" w:hAnsi="Arial" w:cs="Arial"/>
          <w:sz w:val="24"/>
          <w:szCs w:val="24"/>
          <w:lang w:eastAsia="zh-CN"/>
        </w:rPr>
        <w:t>：</w:t>
      </w:r>
    </w:p>
    <w:p w14:paraId="7997917C" w14:textId="77777777" w:rsidR="0066512F" w:rsidRPr="00554468" w:rsidRDefault="0066512F" w:rsidP="00554468">
      <w:pPr>
        <w:topLinePunct/>
        <w:adjustRightInd w:val="0"/>
        <w:snapToGrid w:val="0"/>
        <w:spacing w:line="360" w:lineRule="auto"/>
        <w:jc w:val="both"/>
        <w:rPr>
          <w:rFonts w:ascii="Arial" w:eastAsia="Malgun Gothic" w:hAnsi="Arial" w:cs="Arial"/>
          <w:lang w:eastAsia="zh-CN"/>
        </w:rPr>
      </w:pPr>
    </w:p>
    <w:p w14:paraId="46B52DA5" w14:textId="77777777" w:rsidR="0066512F" w:rsidRPr="006C29ED" w:rsidRDefault="0066512F" w:rsidP="006C29ED">
      <w:pPr>
        <w:topLinePunct/>
        <w:adjustRightInd w:val="0"/>
        <w:snapToGrid w:val="0"/>
        <w:spacing w:line="360" w:lineRule="auto"/>
        <w:ind w:leftChars="200" w:left="400"/>
        <w:jc w:val="both"/>
        <w:rPr>
          <w:rFonts w:ascii="Arial" w:hAnsi="Arial" w:cs="Arial"/>
          <w:b/>
          <w:color w:val="FF0000"/>
          <w:sz w:val="24"/>
          <w:szCs w:val="24"/>
          <w:lang w:eastAsia="zh-CN"/>
        </w:rPr>
      </w:pPr>
      <w:r w:rsidRPr="006C29ED">
        <w:rPr>
          <w:rFonts w:ascii="Arial" w:hAnsi="Arial" w:cs="Arial"/>
          <w:b/>
          <w:color w:val="FF0000"/>
          <w:sz w:val="24"/>
          <w:szCs w:val="24"/>
          <w:lang w:eastAsia="zh-CN"/>
        </w:rPr>
        <w:t>表</w:t>
      </w:r>
      <w:r w:rsidRPr="006C29ED">
        <w:rPr>
          <w:rFonts w:ascii="Arial" w:hAnsi="Arial" w:cs="Arial"/>
          <w:b/>
          <w:color w:val="FF0000"/>
          <w:sz w:val="24"/>
          <w:szCs w:val="24"/>
          <w:lang w:eastAsia="zh-CN"/>
        </w:rPr>
        <w:t xml:space="preserve">1. </w:t>
      </w:r>
      <w:r w:rsidRPr="006C29ED">
        <w:rPr>
          <w:rFonts w:ascii="Arial" w:hAnsi="Arial" w:cs="Arial"/>
          <w:b/>
          <w:color w:val="FF0000"/>
          <w:sz w:val="24"/>
          <w:szCs w:val="24"/>
          <w:lang w:eastAsia="zh-CN"/>
        </w:rPr>
        <w:t>第一轮</w:t>
      </w:r>
      <w:r w:rsidRPr="006C29ED">
        <w:rPr>
          <w:rFonts w:ascii="Arial" w:hAnsi="Arial" w:cs="Arial"/>
          <w:b/>
          <w:color w:val="FF0000"/>
          <w:sz w:val="24"/>
          <w:szCs w:val="24"/>
          <w:lang w:eastAsia="zh-CN"/>
        </w:rPr>
        <w:t>PCR</w:t>
      </w:r>
      <w:r w:rsidRPr="006C29ED">
        <w:rPr>
          <w:rFonts w:ascii="Arial" w:hAnsi="Arial" w:cs="Arial"/>
          <w:b/>
          <w:color w:val="FF0000"/>
          <w:sz w:val="24"/>
          <w:szCs w:val="24"/>
          <w:lang w:eastAsia="zh-CN"/>
        </w:rPr>
        <w:t>反应体系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2546"/>
        <w:gridCol w:w="2057"/>
      </w:tblGrid>
      <w:tr w:rsidR="0066512F" w:rsidRPr="00554468" w14:paraId="633F5F16" w14:textId="77777777" w:rsidTr="00540BD4">
        <w:trPr>
          <w:trHeight w:val="357"/>
        </w:trPr>
        <w:tc>
          <w:tcPr>
            <w:tcW w:w="2546" w:type="dxa"/>
            <w:tcBorders>
              <w:top w:val="single" w:sz="8" w:space="0" w:color="auto"/>
              <w:bottom w:val="single" w:sz="6" w:space="0" w:color="auto"/>
            </w:tcBorders>
            <w:shd w:val="clear" w:color="auto" w:fill="auto"/>
          </w:tcPr>
          <w:p w14:paraId="2FA4E67D" w14:textId="77777777" w:rsidR="0066512F" w:rsidRPr="00554468" w:rsidRDefault="0066512F" w:rsidP="00554468">
            <w:pPr>
              <w:topLinePunct/>
              <w:adjustRightInd w:val="0"/>
              <w:snapToGrid w:val="0"/>
              <w:spacing w:line="360" w:lineRule="auto"/>
              <w:jc w:val="both"/>
              <w:rPr>
                <w:rFonts w:ascii="Arial" w:hAnsi="Arial" w:cs="Arial"/>
                <w:b/>
                <w:sz w:val="24"/>
                <w:szCs w:val="24"/>
              </w:rPr>
            </w:pPr>
            <w:r w:rsidRPr="00554468">
              <w:rPr>
                <w:rFonts w:ascii="Arial" w:hAnsi="Arial" w:cs="Arial"/>
                <w:b/>
                <w:sz w:val="24"/>
                <w:szCs w:val="24"/>
              </w:rPr>
              <w:t>成分</w:t>
            </w:r>
          </w:p>
        </w:tc>
        <w:tc>
          <w:tcPr>
            <w:tcW w:w="2057" w:type="dxa"/>
            <w:tcBorders>
              <w:top w:val="single" w:sz="8" w:space="0" w:color="auto"/>
              <w:bottom w:val="single" w:sz="6" w:space="0" w:color="auto"/>
            </w:tcBorders>
            <w:shd w:val="clear" w:color="auto" w:fill="auto"/>
          </w:tcPr>
          <w:p w14:paraId="642B1131" w14:textId="77777777" w:rsidR="0066512F" w:rsidRPr="00554468" w:rsidRDefault="0066512F" w:rsidP="00554468">
            <w:pPr>
              <w:topLinePunct/>
              <w:adjustRightInd w:val="0"/>
              <w:snapToGrid w:val="0"/>
              <w:spacing w:line="360" w:lineRule="auto"/>
              <w:jc w:val="both"/>
              <w:rPr>
                <w:rFonts w:ascii="Arial" w:hAnsi="Arial" w:cs="Arial"/>
                <w:b/>
                <w:sz w:val="24"/>
                <w:szCs w:val="24"/>
                <w:lang w:eastAsia="zh-CN"/>
              </w:rPr>
            </w:pPr>
            <w:r w:rsidRPr="00554468">
              <w:rPr>
                <w:rFonts w:ascii="Arial" w:hAnsi="Arial" w:cs="Arial"/>
                <w:b/>
                <w:sz w:val="24"/>
                <w:szCs w:val="24"/>
              </w:rPr>
              <w:t>体积</w:t>
            </w:r>
            <w:r w:rsidRPr="00554468">
              <w:rPr>
                <w:rFonts w:ascii="Arial" w:hAnsi="Arial" w:cs="Arial"/>
                <w:sz w:val="24"/>
                <w:szCs w:val="24"/>
                <w:lang w:eastAsia="zh-CN"/>
              </w:rPr>
              <w:t xml:space="preserve"> (</w:t>
            </w:r>
            <w:r w:rsidRPr="00554468">
              <w:rPr>
                <w:rFonts w:ascii="Arial" w:hAnsi="Arial" w:cs="Arial"/>
                <w:kern w:val="0"/>
                <w:sz w:val="24"/>
                <w:szCs w:val="24"/>
              </w:rPr>
              <w:t>µl</w:t>
            </w:r>
            <w:r w:rsidRPr="00554468">
              <w:rPr>
                <w:rFonts w:ascii="Arial" w:hAnsi="Arial" w:cs="Arial"/>
                <w:sz w:val="24"/>
                <w:szCs w:val="24"/>
                <w:lang w:eastAsia="zh-CN"/>
              </w:rPr>
              <w:t>)</w:t>
            </w:r>
          </w:p>
        </w:tc>
      </w:tr>
      <w:tr w:rsidR="0066512F" w:rsidRPr="00554468" w14:paraId="0D501606" w14:textId="77777777" w:rsidTr="00540BD4">
        <w:trPr>
          <w:trHeight w:val="351"/>
        </w:trPr>
        <w:tc>
          <w:tcPr>
            <w:tcW w:w="2546" w:type="dxa"/>
            <w:tcBorders>
              <w:top w:val="single" w:sz="6" w:space="0" w:color="auto"/>
            </w:tcBorders>
            <w:shd w:val="clear" w:color="auto" w:fill="auto"/>
          </w:tcPr>
          <w:p w14:paraId="112FCA7A" w14:textId="3E9CF36C"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kern w:val="0"/>
                <w:sz w:val="24"/>
                <w:szCs w:val="24"/>
              </w:rPr>
              <w:t>10</w:t>
            </w:r>
            <w:r w:rsidR="006C29ED" w:rsidRPr="006C29ED">
              <w:rPr>
                <w:rFonts w:ascii="Arial" w:hAnsi="Arial" w:cs="Arial" w:hint="eastAsia"/>
                <w:bCs/>
                <w:color w:val="FF0000"/>
                <w:sz w:val="24"/>
              </w:rPr>
              <w:t>x</w:t>
            </w:r>
            <w:r w:rsidRPr="00554468">
              <w:rPr>
                <w:rFonts w:ascii="Arial" w:hAnsi="Arial" w:cs="Arial"/>
                <w:kern w:val="0"/>
                <w:sz w:val="24"/>
                <w:szCs w:val="24"/>
              </w:rPr>
              <w:t xml:space="preserve"> Buffer</w:t>
            </w:r>
          </w:p>
        </w:tc>
        <w:tc>
          <w:tcPr>
            <w:tcW w:w="2057" w:type="dxa"/>
            <w:tcBorders>
              <w:top w:val="single" w:sz="6" w:space="0" w:color="auto"/>
            </w:tcBorders>
            <w:shd w:val="clear" w:color="auto" w:fill="auto"/>
            <w:vAlign w:val="center"/>
          </w:tcPr>
          <w:p w14:paraId="71776AFB"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w:t>
            </w:r>
          </w:p>
        </w:tc>
      </w:tr>
      <w:tr w:rsidR="0066512F" w:rsidRPr="00554468" w14:paraId="7425DAF7" w14:textId="77777777" w:rsidTr="00540BD4">
        <w:trPr>
          <w:trHeight w:val="351"/>
        </w:trPr>
        <w:tc>
          <w:tcPr>
            <w:tcW w:w="2546" w:type="dxa"/>
            <w:shd w:val="clear" w:color="auto" w:fill="auto"/>
            <w:vAlign w:val="center"/>
          </w:tcPr>
          <w:p w14:paraId="54699AF4"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dNTPs (2.5 mM each)</w:t>
            </w:r>
          </w:p>
        </w:tc>
        <w:tc>
          <w:tcPr>
            <w:tcW w:w="2057" w:type="dxa"/>
            <w:shd w:val="clear" w:color="auto" w:fill="auto"/>
            <w:vAlign w:val="center"/>
          </w:tcPr>
          <w:p w14:paraId="726A540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2.4</w:t>
            </w:r>
          </w:p>
        </w:tc>
      </w:tr>
      <w:tr w:rsidR="0066512F" w:rsidRPr="00554468" w14:paraId="2A898542" w14:textId="77777777" w:rsidTr="00540BD4">
        <w:trPr>
          <w:trHeight w:val="351"/>
        </w:trPr>
        <w:tc>
          <w:tcPr>
            <w:tcW w:w="2546" w:type="dxa"/>
            <w:shd w:val="clear" w:color="auto" w:fill="auto"/>
            <w:vAlign w:val="center"/>
          </w:tcPr>
          <w:p w14:paraId="6B4E3AE0" w14:textId="1897C7DB"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lastRenderedPageBreak/>
              <w:t>799F (10</w:t>
            </w:r>
            <w:r w:rsidR="001B4215">
              <w:rPr>
                <w:rFonts w:ascii="Arial" w:hAnsi="Arial" w:cs="Arial"/>
                <w:kern w:val="0"/>
                <w:sz w:val="24"/>
                <w:szCs w:val="24"/>
              </w:rPr>
              <w:t xml:space="preserve"> </w:t>
            </w:r>
            <w:r w:rsidR="001B4215" w:rsidRPr="001B4215">
              <w:rPr>
                <w:rFonts w:ascii="Arial" w:hAnsi="Arial" w:cs="Arial"/>
                <w:color w:val="FF0000"/>
                <w:sz w:val="24"/>
              </w:rPr>
              <w:t>µ</w:t>
            </w:r>
            <w:r w:rsidRPr="00554468">
              <w:rPr>
                <w:rFonts w:ascii="Arial" w:hAnsi="Arial" w:cs="Arial"/>
                <w:kern w:val="0"/>
                <w:sz w:val="24"/>
                <w:szCs w:val="24"/>
              </w:rPr>
              <w:t>M)</w:t>
            </w:r>
          </w:p>
        </w:tc>
        <w:tc>
          <w:tcPr>
            <w:tcW w:w="2057" w:type="dxa"/>
            <w:shd w:val="clear" w:color="auto" w:fill="auto"/>
            <w:vAlign w:val="center"/>
          </w:tcPr>
          <w:p w14:paraId="33359B09"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0.3</w:t>
            </w:r>
          </w:p>
        </w:tc>
      </w:tr>
      <w:tr w:rsidR="0066512F" w:rsidRPr="00554468" w14:paraId="301BCEBD" w14:textId="77777777" w:rsidTr="00540BD4">
        <w:trPr>
          <w:trHeight w:val="351"/>
        </w:trPr>
        <w:tc>
          <w:tcPr>
            <w:tcW w:w="2546" w:type="dxa"/>
            <w:shd w:val="clear" w:color="auto" w:fill="auto"/>
            <w:vAlign w:val="center"/>
          </w:tcPr>
          <w:p w14:paraId="78C9F869"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1193R (10</w:t>
            </w:r>
            <w:r w:rsidRPr="001B4215">
              <w:rPr>
                <w:rFonts w:ascii="Arial" w:hAnsi="Arial" w:cs="Arial"/>
                <w:color w:val="FF0000"/>
                <w:kern w:val="0"/>
                <w:sz w:val="24"/>
                <w:szCs w:val="24"/>
              </w:rPr>
              <w:t xml:space="preserve"> </w:t>
            </w:r>
            <w:r w:rsidRPr="001B4215">
              <w:rPr>
                <w:rFonts w:ascii="Arial" w:hAnsi="Arial" w:cs="Arial"/>
                <w:color w:val="FF0000"/>
                <w:sz w:val="24"/>
              </w:rPr>
              <w:t>µ</w:t>
            </w:r>
            <w:r w:rsidRPr="00554468">
              <w:rPr>
                <w:rFonts w:ascii="Arial" w:hAnsi="Arial" w:cs="Arial"/>
                <w:kern w:val="0"/>
                <w:sz w:val="24"/>
                <w:szCs w:val="24"/>
              </w:rPr>
              <w:t xml:space="preserve">M) </w:t>
            </w:r>
          </w:p>
        </w:tc>
        <w:tc>
          <w:tcPr>
            <w:tcW w:w="2057" w:type="dxa"/>
            <w:shd w:val="clear" w:color="auto" w:fill="auto"/>
            <w:vAlign w:val="center"/>
          </w:tcPr>
          <w:p w14:paraId="774BC04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0.3</w:t>
            </w:r>
          </w:p>
        </w:tc>
      </w:tr>
      <w:tr w:rsidR="0066512F" w:rsidRPr="00554468" w14:paraId="187DBD90" w14:textId="77777777" w:rsidTr="00540BD4">
        <w:trPr>
          <w:trHeight w:val="351"/>
        </w:trPr>
        <w:tc>
          <w:tcPr>
            <w:tcW w:w="2546" w:type="dxa"/>
            <w:shd w:val="clear" w:color="auto" w:fill="auto"/>
            <w:vAlign w:val="center"/>
          </w:tcPr>
          <w:p w14:paraId="35D70100"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 xml:space="preserve">HS </w:t>
            </w:r>
            <w:proofErr w:type="spellStart"/>
            <w:r w:rsidRPr="00554468">
              <w:rPr>
                <w:rFonts w:ascii="Arial" w:hAnsi="Arial" w:cs="Arial"/>
                <w:kern w:val="0"/>
                <w:sz w:val="24"/>
                <w:szCs w:val="24"/>
              </w:rPr>
              <w:t>taq</w:t>
            </w:r>
            <w:proofErr w:type="spellEnd"/>
            <w:r w:rsidRPr="00554468">
              <w:rPr>
                <w:rFonts w:ascii="Arial" w:hAnsi="Arial" w:cs="Arial"/>
                <w:kern w:val="0"/>
                <w:sz w:val="24"/>
                <w:szCs w:val="24"/>
              </w:rPr>
              <w:t xml:space="preserve"> (5U/µl)</w:t>
            </w:r>
          </w:p>
        </w:tc>
        <w:tc>
          <w:tcPr>
            <w:tcW w:w="2057" w:type="dxa"/>
            <w:shd w:val="clear" w:color="auto" w:fill="auto"/>
            <w:vAlign w:val="center"/>
          </w:tcPr>
          <w:p w14:paraId="144E3CC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0.15</w:t>
            </w:r>
          </w:p>
        </w:tc>
      </w:tr>
      <w:tr w:rsidR="0066512F" w:rsidRPr="00554468" w14:paraId="26420B61" w14:textId="77777777" w:rsidTr="00540BD4">
        <w:trPr>
          <w:trHeight w:val="351"/>
        </w:trPr>
        <w:tc>
          <w:tcPr>
            <w:tcW w:w="2546" w:type="dxa"/>
            <w:shd w:val="clear" w:color="auto" w:fill="auto"/>
            <w:vAlign w:val="center"/>
          </w:tcPr>
          <w:p w14:paraId="2ADE040C"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 xml:space="preserve">gDNA </w:t>
            </w:r>
          </w:p>
        </w:tc>
        <w:tc>
          <w:tcPr>
            <w:tcW w:w="2057" w:type="dxa"/>
            <w:shd w:val="clear" w:color="auto" w:fill="auto"/>
            <w:vAlign w:val="center"/>
          </w:tcPr>
          <w:p w14:paraId="224E05D2"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w:t>
            </w:r>
          </w:p>
        </w:tc>
      </w:tr>
      <w:tr w:rsidR="0066512F" w:rsidRPr="00554468" w14:paraId="2B9D62F8" w14:textId="77777777" w:rsidTr="00540BD4">
        <w:trPr>
          <w:trHeight w:val="351"/>
        </w:trPr>
        <w:tc>
          <w:tcPr>
            <w:tcW w:w="2546" w:type="dxa"/>
            <w:shd w:val="clear" w:color="auto" w:fill="auto"/>
            <w:vAlign w:val="center"/>
          </w:tcPr>
          <w:p w14:paraId="4EBB43A8"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Qiagen water</w:t>
            </w:r>
          </w:p>
        </w:tc>
        <w:tc>
          <w:tcPr>
            <w:tcW w:w="2057" w:type="dxa"/>
            <w:shd w:val="clear" w:color="auto" w:fill="auto"/>
            <w:vAlign w:val="center"/>
          </w:tcPr>
          <w:p w14:paraId="011F5F73"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20.85</w:t>
            </w:r>
          </w:p>
        </w:tc>
      </w:tr>
      <w:tr w:rsidR="0066512F" w:rsidRPr="00554468" w14:paraId="49FF91B1" w14:textId="77777777" w:rsidTr="00540BD4">
        <w:trPr>
          <w:trHeight w:val="351"/>
        </w:trPr>
        <w:tc>
          <w:tcPr>
            <w:tcW w:w="2546" w:type="dxa"/>
            <w:shd w:val="clear" w:color="auto" w:fill="auto"/>
            <w:vAlign w:val="center"/>
          </w:tcPr>
          <w:p w14:paraId="4FEA93AB" w14:textId="77777777" w:rsidR="0066512F" w:rsidRPr="00554468" w:rsidRDefault="0066512F" w:rsidP="00554468">
            <w:pPr>
              <w:topLinePunct/>
              <w:adjustRightInd w:val="0"/>
              <w:snapToGrid w:val="0"/>
              <w:spacing w:line="360" w:lineRule="auto"/>
              <w:jc w:val="both"/>
              <w:rPr>
                <w:rFonts w:ascii="Arial" w:hAnsi="Arial" w:cs="Arial"/>
                <w:kern w:val="0"/>
                <w:sz w:val="24"/>
                <w:szCs w:val="24"/>
                <w:lang w:eastAsia="zh-CN"/>
              </w:rPr>
            </w:pPr>
            <w:r w:rsidRPr="00554468">
              <w:rPr>
                <w:rFonts w:ascii="Arial" w:hAnsi="Arial" w:cs="Arial"/>
                <w:kern w:val="0"/>
                <w:sz w:val="24"/>
                <w:szCs w:val="24"/>
                <w:lang w:eastAsia="zh-CN"/>
              </w:rPr>
              <w:t>总计</w:t>
            </w:r>
          </w:p>
        </w:tc>
        <w:tc>
          <w:tcPr>
            <w:tcW w:w="2057" w:type="dxa"/>
            <w:shd w:val="clear" w:color="auto" w:fill="auto"/>
            <w:vAlign w:val="center"/>
          </w:tcPr>
          <w:p w14:paraId="752FE8B6" w14:textId="77777777" w:rsidR="0066512F" w:rsidRPr="00554468" w:rsidRDefault="0066512F" w:rsidP="00554468">
            <w:pPr>
              <w:topLinePunct/>
              <w:adjustRightInd w:val="0"/>
              <w:snapToGrid w:val="0"/>
              <w:spacing w:line="360" w:lineRule="auto"/>
              <w:jc w:val="both"/>
              <w:rPr>
                <w:rFonts w:ascii="Arial" w:hAnsi="Arial" w:cs="Arial"/>
                <w:kern w:val="0"/>
                <w:sz w:val="24"/>
                <w:szCs w:val="24"/>
              </w:rPr>
            </w:pPr>
            <w:r w:rsidRPr="00554468">
              <w:rPr>
                <w:rFonts w:ascii="Arial" w:hAnsi="Arial" w:cs="Arial"/>
                <w:kern w:val="0"/>
                <w:sz w:val="24"/>
                <w:szCs w:val="24"/>
              </w:rPr>
              <w:t>30</w:t>
            </w:r>
          </w:p>
        </w:tc>
      </w:tr>
    </w:tbl>
    <w:p w14:paraId="6C850BA4"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p>
    <w:p w14:paraId="471C7256" w14:textId="77777777" w:rsidR="0066512F" w:rsidRPr="00554468" w:rsidRDefault="0066512F" w:rsidP="001A345E">
      <w:pPr>
        <w:numPr>
          <w:ilvl w:val="0"/>
          <w:numId w:val="21"/>
        </w:num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lang w:eastAsia="zh-CN"/>
        </w:rPr>
        <w:t>第一轮</w:t>
      </w:r>
      <w:r w:rsidRPr="00554468">
        <w:rPr>
          <w:rFonts w:ascii="Arial" w:hAnsi="Arial" w:cs="Arial"/>
          <w:sz w:val="24"/>
          <w:szCs w:val="24"/>
          <w:lang w:eastAsia="zh-CN"/>
        </w:rPr>
        <w:t>PCR</w:t>
      </w:r>
      <w:r w:rsidRPr="00554468">
        <w:rPr>
          <w:rFonts w:ascii="Arial" w:hAnsi="Arial" w:cs="Arial"/>
          <w:sz w:val="24"/>
          <w:szCs w:val="24"/>
          <w:lang w:eastAsia="zh-CN"/>
        </w:rPr>
        <w:t>反应程序如表</w:t>
      </w:r>
      <w:r w:rsidRPr="00554468">
        <w:rPr>
          <w:rFonts w:ascii="Arial" w:hAnsi="Arial" w:cs="Arial"/>
          <w:sz w:val="24"/>
          <w:szCs w:val="24"/>
          <w:lang w:eastAsia="zh-CN"/>
        </w:rPr>
        <w:t>2</w:t>
      </w:r>
      <w:r w:rsidRPr="00554468">
        <w:rPr>
          <w:rFonts w:ascii="Arial" w:hAnsi="Arial" w:cs="Arial"/>
          <w:sz w:val="24"/>
          <w:szCs w:val="24"/>
          <w:lang w:eastAsia="zh-CN"/>
        </w:rPr>
        <w:t>：</w:t>
      </w:r>
    </w:p>
    <w:p w14:paraId="295B2C7A" w14:textId="77777777" w:rsidR="0066512F" w:rsidRPr="00554468" w:rsidRDefault="0066512F" w:rsidP="00554468">
      <w:pPr>
        <w:topLinePunct/>
        <w:adjustRightInd w:val="0"/>
        <w:snapToGrid w:val="0"/>
        <w:spacing w:line="360" w:lineRule="auto"/>
        <w:ind w:left="502"/>
        <w:jc w:val="both"/>
        <w:rPr>
          <w:rFonts w:ascii="Arial" w:hAnsi="Arial" w:cs="Arial"/>
          <w:sz w:val="24"/>
          <w:szCs w:val="24"/>
          <w:lang w:eastAsia="zh-CN"/>
        </w:rPr>
      </w:pPr>
    </w:p>
    <w:p w14:paraId="29C618FE" w14:textId="77777777" w:rsidR="0066512F" w:rsidRPr="009F0CEF" w:rsidRDefault="0066512F" w:rsidP="009F0CEF">
      <w:pPr>
        <w:topLinePunct/>
        <w:adjustRightInd w:val="0"/>
        <w:snapToGrid w:val="0"/>
        <w:spacing w:line="360" w:lineRule="auto"/>
        <w:ind w:leftChars="200" w:left="400"/>
        <w:jc w:val="both"/>
        <w:rPr>
          <w:rFonts w:ascii="Arial" w:hAnsi="Arial" w:cs="Arial"/>
          <w:b/>
          <w:color w:val="FF0000"/>
          <w:sz w:val="24"/>
          <w:szCs w:val="24"/>
          <w:lang w:eastAsia="zh-CN"/>
        </w:rPr>
      </w:pPr>
      <w:r w:rsidRPr="009F0CEF">
        <w:rPr>
          <w:rFonts w:ascii="Arial" w:hAnsi="Arial" w:cs="Arial"/>
          <w:b/>
          <w:color w:val="FF0000"/>
          <w:sz w:val="24"/>
          <w:szCs w:val="24"/>
          <w:lang w:eastAsia="zh-CN"/>
        </w:rPr>
        <w:t>表</w:t>
      </w:r>
      <w:r w:rsidRPr="009F0CEF">
        <w:rPr>
          <w:rFonts w:ascii="Arial" w:hAnsi="Arial" w:cs="Arial"/>
          <w:b/>
          <w:color w:val="FF0000"/>
          <w:sz w:val="24"/>
          <w:szCs w:val="24"/>
          <w:lang w:eastAsia="zh-CN"/>
        </w:rPr>
        <w:t xml:space="preserve">2. </w:t>
      </w:r>
      <w:r w:rsidRPr="009F0CEF">
        <w:rPr>
          <w:rFonts w:ascii="Arial" w:hAnsi="Arial" w:cs="Arial"/>
          <w:b/>
          <w:color w:val="FF0000"/>
          <w:sz w:val="24"/>
          <w:szCs w:val="24"/>
          <w:lang w:eastAsia="zh-CN"/>
        </w:rPr>
        <w:t>第一轮</w:t>
      </w:r>
      <w:r w:rsidRPr="009F0CEF">
        <w:rPr>
          <w:rFonts w:ascii="Arial" w:hAnsi="Arial" w:cs="Arial"/>
          <w:b/>
          <w:color w:val="FF0000"/>
          <w:sz w:val="24"/>
          <w:szCs w:val="24"/>
          <w:lang w:eastAsia="zh-CN"/>
        </w:rPr>
        <w:t>PCR</w:t>
      </w:r>
      <w:r w:rsidRPr="009F0CEF">
        <w:rPr>
          <w:rFonts w:ascii="Arial" w:hAnsi="Arial" w:cs="Arial"/>
          <w:b/>
          <w:color w:val="FF0000"/>
          <w:sz w:val="24"/>
          <w:szCs w:val="24"/>
          <w:lang w:eastAsia="zh-CN"/>
        </w:rPr>
        <w:t>反应程序</w:t>
      </w:r>
    </w:p>
    <w:tbl>
      <w:tblPr>
        <w:tblW w:w="0" w:type="auto"/>
        <w:tblInd w:w="420" w:type="dxa"/>
        <w:tblBorders>
          <w:top w:val="single" w:sz="8" w:space="0" w:color="auto"/>
          <w:bottom w:val="single" w:sz="8" w:space="0" w:color="auto"/>
        </w:tblBorders>
        <w:shd w:val="clear" w:color="auto" w:fill="DBE5F1" w:themeFill="accent1" w:themeFillTint="33"/>
        <w:tblLook w:val="04A0" w:firstRow="1" w:lastRow="0" w:firstColumn="1" w:lastColumn="0" w:noHBand="0" w:noVBand="1"/>
      </w:tblPr>
      <w:tblGrid>
        <w:gridCol w:w="1526"/>
        <w:gridCol w:w="1701"/>
        <w:gridCol w:w="1559"/>
        <w:gridCol w:w="1423"/>
      </w:tblGrid>
      <w:tr w:rsidR="0066512F" w:rsidRPr="00554468" w14:paraId="6D3CD449" w14:textId="77777777" w:rsidTr="00540BD4">
        <w:tc>
          <w:tcPr>
            <w:tcW w:w="1526" w:type="dxa"/>
            <w:tcBorders>
              <w:top w:val="single" w:sz="8" w:space="0" w:color="auto"/>
              <w:bottom w:val="single" w:sz="6" w:space="0" w:color="auto"/>
            </w:tcBorders>
            <w:shd w:val="clear" w:color="auto" w:fill="auto"/>
          </w:tcPr>
          <w:p w14:paraId="2FB9857E"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7B42F59B"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变性</w:t>
            </w:r>
          </w:p>
        </w:tc>
        <w:tc>
          <w:tcPr>
            <w:tcW w:w="1559" w:type="dxa"/>
            <w:tcBorders>
              <w:top w:val="single" w:sz="8" w:space="0" w:color="auto"/>
              <w:bottom w:val="single" w:sz="6" w:space="0" w:color="auto"/>
            </w:tcBorders>
            <w:shd w:val="clear" w:color="auto" w:fill="auto"/>
          </w:tcPr>
          <w:p w14:paraId="52D53C69"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退火</w:t>
            </w:r>
          </w:p>
        </w:tc>
        <w:tc>
          <w:tcPr>
            <w:tcW w:w="1423" w:type="dxa"/>
            <w:tcBorders>
              <w:top w:val="single" w:sz="8" w:space="0" w:color="auto"/>
              <w:bottom w:val="single" w:sz="6" w:space="0" w:color="auto"/>
            </w:tcBorders>
            <w:shd w:val="clear" w:color="auto" w:fill="auto"/>
          </w:tcPr>
          <w:p w14:paraId="597B60C9"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延伸</w:t>
            </w:r>
          </w:p>
        </w:tc>
      </w:tr>
      <w:tr w:rsidR="0066512F" w:rsidRPr="00554468" w14:paraId="3268A796" w14:textId="77777777" w:rsidTr="00540BD4">
        <w:tc>
          <w:tcPr>
            <w:tcW w:w="1526" w:type="dxa"/>
            <w:tcBorders>
              <w:top w:val="single" w:sz="6" w:space="0" w:color="auto"/>
            </w:tcBorders>
            <w:shd w:val="clear" w:color="auto" w:fill="auto"/>
          </w:tcPr>
          <w:p w14:paraId="51A8E97B"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1</w:t>
            </w:r>
          </w:p>
        </w:tc>
        <w:tc>
          <w:tcPr>
            <w:tcW w:w="1701" w:type="dxa"/>
            <w:tcBorders>
              <w:top w:val="single" w:sz="6" w:space="0" w:color="auto"/>
            </w:tcBorders>
            <w:shd w:val="clear" w:color="auto" w:fill="auto"/>
          </w:tcPr>
          <w:p w14:paraId="5812025A" w14:textId="441764FA" w:rsidR="0066512F" w:rsidRPr="00554468" w:rsidRDefault="0066512F" w:rsidP="00554468">
            <w:pPr>
              <w:topLinePunct/>
              <w:adjustRightInd w:val="0"/>
              <w:snapToGrid w:val="0"/>
              <w:spacing w:line="360" w:lineRule="auto"/>
              <w:jc w:val="both"/>
              <w:rPr>
                <w:rFonts w:ascii="Arial" w:hAnsi="Arial" w:cs="Arial"/>
                <w:kern w:val="0"/>
                <w:szCs w:val="20"/>
              </w:rPr>
            </w:pPr>
            <w:r w:rsidRPr="009E3F2C">
              <w:rPr>
                <w:rFonts w:ascii="Arial" w:hAnsi="Arial" w:cs="Arial"/>
                <w:color w:val="FF0000"/>
                <w:kern w:val="0"/>
                <w:szCs w:val="20"/>
              </w:rPr>
              <w:t>94</w:t>
            </w:r>
            <w:r w:rsidR="009E3F2C" w:rsidRPr="009E3F2C">
              <w:rPr>
                <w:rFonts w:ascii="Arial" w:hAnsi="Arial" w:cs="Arial"/>
                <w:color w:val="FF0000"/>
                <w:kern w:val="0"/>
                <w:szCs w:val="20"/>
              </w:rPr>
              <w:t xml:space="preserve"> </w:t>
            </w:r>
            <w:r w:rsidRPr="009E3F2C">
              <w:rPr>
                <w:rFonts w:ascii="Arial" w:hAnsi="Arial" w:cs="Arial"/>
                <w:color w:val="FF0000"/>
                <w:szCs w:val="20"/>
              </w:rPr>
              <w:t>°C</w:t>
            </w:r>
            <w:r w:rsidRPr="00554468">
              <w:rPr>
                <w:rFonts w:ascii="Arial" w:hAnsi="Arial" w:cs="Arial"/>
                <w:kern w:val="0"/>
                <w:szCs w:val="20"/>
              </w:rPr>
              <w:t>, 2 min</w:t>
            </w:r>
          </w:p>
        </w:tc>
        <w:tc>
          <w:tcPr>
            <w:tcW w:w="1559" w:type="dxa"/>
            <w:tcBorders>
              <w:top w:val="single" w:sz="6" w:space="0" w:color="auto"/>
            </w:tcBorders>
            <w:shd w:val="clear" w:color="auto" w:fill="auto"/>
          </w:tcPr>
          <w:p w14:paraId="45F11B66"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423" w:type="dxa"/>
            <w:tcBorders>
              <w:top w:val="single" w:sz="6" w:space="0" w:color="auto"/>
            </w:tcBorders>
            <w:shd w:val="clear" w:color="auto" w:fill="auto"/>
          </w:tcPr>
          <w:p w14:paraId="4DB4F6B0"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r>
      <w:tr w:rsidR="0066512F" w:rsidRPr="00554468" w14:paraId="3431C17F" w14:textId="77777777" w:rsidTr="00540BD4">
        <w:tc>
          <w:tcPr>
            <w:tcW w:w="1526" w:type="dxa"/>
            <w:shd w:val="clear" w:color="auto" w:fill="auto"/>
          </w:tcPr>
          <w:p w14:paraId="73F203AD"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2–31</w:t>
            </w:r>
          </w:p>
        </w:tc>
        <w:tc>
          <w:tcPr>
            <w:tcW w:w="1701" w:type="dxa"/>
            <w:shd w:val="clear" w:color="auto" w:fill="auto"/>
          </w:tcPr>
          <w:p w14:paraId="2683EA0D" w14:textId="50899287" w:rsidR="0066512F" w:rsidRPr="00554468" w:rsidRDefault="0066512F" w:rsidP="00554468">
            <w:pPr>
              <w:topLinePunct/>
              <w:adjustRightInd w:val="0"/>
              <w:snapToGrid w:val="0"/>
              <w:spacing w:line="360" w:lineRule="auto"/>
              <w:jc w:val="both"/>
              <w:rPr>
                <w:rFonts w:ascii="Arial" w:hAnsi="Arial" w:cs="Arial"/>
                <w:kern w:val="0"/>
                <w:szCs w:val="20"/>
              </w:rPr>
            </w:pPr>
            <w:r w:rsidRPr="009E3F2C">
              <w:rPr>
                <w:rFonts w:ascii="Arial" w:hAnsi="Arial" w:cs="Arial"/>
                <w:color w:val="FF0000"/>
                <w:kern w:val="0"/>
                <w:szCs w:val="20"/>
              </w:rPr>
              <w:t>94</w:t>
            </w:r>
            <w:r w:rsidR="009E3F2C" w:rsidRPr="009E3F2C">
              <w:rPr>
                <w:rFonts w:ascii="Arial" w:hAnsi="Arial" w:cs="Arial"/>
                <w:color w:val="FF0000"/>
                <w:kern w:val="0"/>
                <w:szCs w:val="20"/>
              </w:rPr>
              <w:t xml:space="preserve"> </w:t>
            </w:r>
            <w:r w:rsidRPr="009E3F2C">
              <w:rPr>
                <w:rFonts w:ascii="Arial" w:hAnsi="Arial" w:cs="Arial"/>
                <w:color w:val="FF0000"/>
                <w:szCs w:val="20"/>
              </w:rPr>
              <w:t>°C</w:t>
            </w:r>
            <w:r w:rsidRPr="00554468">
              <w:rPr>
                <w:rFonts w:ascii="Arial" w:hAnsi="Arial" w:cs="Arial"/>
                <w:kern w:val="0"/>
                <w:szCs w:val="20"/>
              </w:rPr>
              <w:t>, 30 s</w:t>
            </w:r>
          </w:p>
        </w:tc>
        <w:tc>
          <w:tcPr>
            <w:tcW w:w="1559" w:type="dxa"/>
            <w:shd w:val="clear" w:color="auto" w:fill="auto"/>
          </w:tcPr>
          <w:p w14:paraId="2DB6C546" w14:textId="48C7185D"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55</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30 s</w:t>
            </w:r>
          </w:p>
        </w:tc>
        <w:tc>
          <w:tcPr>
            <w:tcW w:w="1423" w:type="dxa"/>
            <w:shd w:val="clear" w:color="auto" w:fill="auto"/>
          </w:tcPr>
          <w:p w14:paraId="57BACC05" w14:textId="18FE810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72</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1 min</w:t>
            </w:r>
          </w:p>
        </w:tc>
      </w:tr>
      <w:tr w:rsidR="0066512F" w:rsidRPr="00554468" w14:paraId="6E5C36A4" w14:textId="77777777" w:rsidTr="00540BD4">
        <w:tc>
          <w:tcPr>
            <w:tcW w:w="1526" w:type="dxa"/>
            <w:shd w:val="clear" w:color="auto" w:fill="auto"/>
          </w:tcPr>
          <w:p w14:paraId="73D8EB44"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32</w:t>
            </w:r>
          </w:p>
        </w:tc>
        <w:tc>
          <w:tcPr>
            <w:tcW w:w="1701" w:type="dxa"/>
            <w:shd w:val="clear" w:color="auto" w:fill="auto"/>
          </w:tcPr>
          <w:p w14:paraId="63C69081"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559" w:type="dxa"/>
            <w:shd w:val="clear" w:color="auto" w:fill="auto"/>
          </w:tcPr>
          <w:p w14:paraId="53A287FE" w14:textId="77777777" w:rsidR="0066512F" w:rsidRPr="00554468" w:rsidRDefault="0066512F" w:rsidP="00554468">
            <w:pPr>
              <w:topLinePunct/>
              <w:adjustRightInd w:val="0"/>
              <w:snapToGrid w:val="0"/>
              <w:spacing w:line="360" w:lineRule="auto"/>
              <w:jc w:val="both"/>
              <w:rPr>
                <w:rFonts w:ascii="Arial" w:hAnsi="Arial" w:cs="Arial"/>
                <w:kern w:val="0"/>
                <w:szCs w:val="20"/>
              </w:rPr>
            </w:pPr>
          </w:p>
        </w:tc>
        <w:tc>
          <w:tcPr>
            <w:tcW w:w="1423" w:type="dxa"/>
            <w:shd w:val="clear" w:color="auto" w:fill="auto"/>
          </w:tcPr>
          <w:p w14:paraId="1D480107" w14:textId="76A8A9D4"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72</w:t>
            </w:r>
            <w:r w:rsidR="009E3F2C">
              <w:rPr>
                <w:rFonts w:ascii="Arial" w:hAnsi="Arial" w:cs="Arial"/>
                <w:kern w:val="0"/>
                <w:szCs w:val="20"/>
              </w:rPr>
              <w:t xml:space="preserve"> </w:t>
            </w:r>
            <w:r w:rsidRPr="009E3F2C">
              <w:rPr>
                <w:rFonts w:ascii="Arial" w:hAnsi="Arial" w:cs="Arial"/>
                <w:color w:val="FF0000"/>
                <w:szCs w:val="20"/>
              </w:rPr>
              <w:t>°C</w:t>
            </w:r>
            <w:r w:rsidRPr="00554468">
              <w:rPr>
                <w:rFonts w:ascii="Arial" w:hAnsi="Arial" w:cs="Arial"/>
                <w:kern w:val="0"/>
                <w:szCs w:val="20"/>
              </w:rPr>
              <w:t>, 5 min</w:t>
            </w:r>
          </w:p>
        </w:tc>
      </w:tr>
    </w:tbl>
    <w:p w14:paraId="62A92E42"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sz w:val="24"/>
          <w:szCs w:val="24"/>
          <w:lang w:eastAsia="zh-CN"/>
        </w:rPr>
        <w:t xml:space="preserve"> </w:t>
      </w:r>
    </w:p>
    <w:p w14:paraId="0F607D69" w14:textId="77777777"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第一轮</w:t>
      </w:r>
      <w:r w:rsidRPr="00554468">
        <w:rPr>
          <w:rFonts w:ascii="Arial" w:hAnsi="Arial" w:cs="Arial"/>
          <w:bCs/>
          <w:sz w:val="24"/>
          <w:szCs w:val="24"/>
          <w:lang w:eastAsia="zh-CN"/>
        </w:rPr>
        <w:t>PCR</w:t>
      </w:r>
      <w:r w:rsidRPr="00554468">
        <w:rPr>
          <w:rFonts w:ascii="Arial" w:hAnsi="Arial" w:cs="Arial"/>
          <w:bCs/>
          <w:sz w:val="24"/>
          <w:szCs w:val="24"/>
          <w:lang w:eastAsia="zh-CN"/>
        </w:rPr>
        <w:t>扩增结束后，吸取</w:t>
      </w:r>
      <w:r w:rsidRPr="00554468">
        <w:rPr>
          <w:rFonts w:ascii="Arial" w:hAnsi="Arial" w:cs="Arial"/>
          <w:bCs/>
          <w:sz w:val="24"/>
          <w:szCs w:val="24"/>
          <w:lang w:eastAsia="zh-CN"/>
        </w:rPr>
        <w:t xml:space="preserve">3 </w:t>
      </w:r>
      <w:r w:rsidRPr="00554468">
        <w:rPr>
          <w:rFonts w:ascii="Arial" w:hAnsi="Arial" w:cs="Arial"/>
          <w:kern w:val="0"/>
          <w:sz w:val="24"/>
          <w:szCs w:val="24"/>
          <w:lang w:eastAsia="zh-CN"/>
        </w:rPr>
        <w:t>µl</w:t>
      </w:r>
      <w:r w:rsidRPr="00554468">
        <w:rPr>
          <w:rFonts w:ascii="Arial" w:hAnsi="Arial" w:cs="Arial"/>
          <w:bCs/>
          <w:sz w:val="24"/>
          <w:szCs w:val="24"/>
          <w:lang w:eastAsia="zh-CN"/>
        </w:rPr>
        <w:t>阴、阳性对照的</w:t>
      </w:r>
      <w:r w:rsidRPr="00554468">
        <w:rPr>
          <w:rFonts w:ascii="Arial" w:hAnsi="Arial" w:cs="Arial"/>
          <w:bCs/>
          <w:sz w:val="24"/>
          <w:szCs w:val="24"/>
          <w:lang w:eastAsia="zh-CN"/>
        </w:rPr>
        <w:t>PCR</w:t>
      </w:r>
      <w:r w:rsidRPr="00554468">
        <w:rPr>
          <w:rFonts w:ascii="Arial" w:hAnsi="Arial" w:cs="Arial"/>
          <w:bCs/>
          <w:sz w:val="24"/>
          <w:szCs w:val="24"/>
          <w:lang w:eastAsia="zh-CN"/>
        </w:rPr>
        <w:t>产物，分别与</w:t>
      </w:r>
      <w:r w:rsidRPr="00554468">
        <w:rPr>
          <w:rFonts w:ascii="Arial" w:hAnsi="Arial" w:cs="Arial"/>
          <w:bCs/>
          <w:sz w:val="24"/>
          <w:szCs w:val="24"/>
          <w:lang w:eastAsia="zh-CN"/>
        </w:rPr>
        <w:t xml:space="preserve">3 </w:t>
      </w:r>
      <w:r w:rsidRPr="00554468">
        <w:rPr>
          <w:rFonts w:ascii="Arial" w:hAnsi="Arial" w:cs="Arial"/>
          <w:kern w:val="0"/>
          <w:sz w:val="24"/>
          <w:szCs w:val="24"/>
          <w:lang w:eastAsia="zh-CN"/>
        </w:rPr>
        <w:t>µl 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r w:rsidRPr="00554468">
        <w:rPr>
          <w:rFonts w:ascii="Arial" w:hAnsi="Arial" w:cs="Arial"/>
          <w:bCs/>
          <w:sz w:val="24"/>
          <w:szCs w:val="24"/>
          <w:lang w:eastAsia="zh-CN"/>
        </w:rPr>
        <w:t>经</w:t>
      </w:r>
      <w:r w:rsidRPr="00554468">
        <w:rPr>
          <w:rFonts w:ascii="Arial" w:hAnsi="Arial" w:cs="Arial"/>
          <w:bCs/>
          <w:sz w:val="24"/>
          <w:szCs w:val="24"/>
          <w:lang w:eastAsia="zh-CN"/>
        </w:rPr>
        <w:t>1.0%</w:t>
      </w:r>
      <w:r w:rsidRPr="00554468">
        <w:rPr>
          <w:rFonts w:ascii="Arial" w:hAnsi="Arial" w:cs="Arial"/>
          <w:bCs/>
          <w:sz w:val="24"/>
          <w:szCs w:val="24"/>
          <w:lang w:eastAsia="zh-CN"/>
        </w:rPr>
        <w:t>琼脂糖凝胶电泳检测。阳性对照产生约</w:t>
      </w:r>
      <w:r w:rsidRPr="00554468">
        <w:rPr>
          <w:rFonts w:ascii="Arial" w:hAnsi="Arial" w:cs="Arial"/>
          <w:bCs/>
          <w:sz w:val="24"/>
          <w:szCs w:val="24"/>
          <w:lang w:eastAsia="zh-CN"/>
        </w:rPr>
        <w:t>400 bp</w:t>
      </w:r>
      <w:r w:rsidRPr="00554468">
        <w:rPr>
          <w:rFonts w:ascii="Arial" w:hAnsi="Arial" w:cs="Arial"/>
          <w:bCs/>
          <w:sz w:val="24"/>
          <w:szCs w:val="24"/>
          <w:lang w:eastAsia="zh-CN"/>
        </w:rPr>
        <w:t>的条带，阴性对照无条带，表明第一轮</w:t>
      </w:r>
      <w:r w:rsidRPr="00554468">
        <w:rPr>
          <w:rFonts w:ascii="Arial" w:hAnsi="Arial" w:cs="Arial"/>
          <w:bCs/>
          <w:sz w:val="24"/>
          <w:szCs w:val="24"/>
          <w:lang w:eastAsia="zh-CN"/>
        </w:rPr>
        <w:t>PCR</w:t>
      </w:r>
      <w:r w:rsidRPr="00554468">
        <w:rPr>
          <w:rFonts w:ascii="Arial" w:hAnsi="Arial" w:cs="Arial"/>
          <w:bCs/>
          <w:sz w:val="24"/>
          <w:szCs w:val="24"/>
          <w:lang w:eastAsia="zh-CN"/>
        </w:rPr>
        <w:t>扩增合格。</w:t>
      </w:r>
    </w:p>
    <w:p w14:paraId="03B7DA0C" w14:textId="2D3B60E6"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将第一轮</w:t>
      </w:r>
      <w:r w:rsidRPr="00554468">
        <w:rPr>
          <w:rFonts w:ascii="Arial" w:hAnsi="Arial" w:cs="Arial"/>
          <w:bCs/>
          <w:sz w:val="24"/>
          <w:szCs w:val="24"/>
          <w:lang w:eastAsia="zh-CN"/>
        </w:rPr>
        <w:t>PCR</w:t>
      </w:r>
      <w:r w:rsidRPr="00554468">
        <w:rPr>
          <w:rFonts w:ascii="Arial" w:hAnsi="Arial" w:cs="Arial"/>
          <w:bCs/>
          <w:sz w:val="24"/>
          <w:szCs w:val="24"/>
          <w:lang w:eastAsia="zh-CN"/>
        </w:rPr>
        <w:t>扩增产物用无核酸酶水稀释</w:t>
      </w:r>
      <w:r w:rsidRPr="00554468">
        <w:rPr>
          <w:rFonts w:ascii="Arial" w:hAnsi="Arial" w:cs="Arial"/>
          <w:bCs/>
          <w:sz w:val="24"/>
          <w:szCs w:val="24"/>
          <w:lang w:eastAsia="zh-CN"/>
        </w:rPr>
        <w:t>40</w:t>
      </w:r>
      <w:r w:rsidRPr="00554468">
        <w:rPr>
          <w:rFonts w:ascii="Arial" w:hAnsi="Arial" w:cs="Arial"/>
          <w:bCs/>
          <w:sz w:val="24"/>
          <w:szCs w:val="24"/>
          <w:lang w:eastAsia="zh-CN"/>
        </w:rPr>
        <w:t>倍</w:t>
      </w:r>
      <w:r w:rsidR="004354B8" w:rsidRPr="004354B8">
        <w:rPr>
          <w:rFonts w:ascii="Arial" w:hAnsi="Arial" w:cs="Arial" w:hint="eastAsia"/>
          <w:bCs/>
          <w:color w:val="FF0000"/>
          <w:sz w:val="24"/>
          <w:szCs w:val="24"/>
          <w:lang w:eastAsia="zh-CN"/>
        </w:rPr>
        <w:t xml:space="preserve"> </w:t>
      </w:r>
      <w:r w:rsidRPr="004354B8">
        <w:rPr>
          <w:rFonts w:ascii="Arial" w:hAnsi="Arial" w:cs="Arial"/>
          <w:bCs/>
          <w:color w:val="FF0000"/>
          <w:sz w:val="24"/>
          <w:szCs w:val="24"/>
          <w:lang w:eastAsia="zh-CN"/>
        </w:rPr>
        <w:t>(</w:t>
      </w:r>
      <w:r w:rsidRPr="00554468">
        <w:rPr>
          <w:rFonts w:ascii="Arial" w:hAnsi="Arial" w:cs="Arial"/>
          <w:bCs/>
          <w:sz w:val="24"/>
          <w:szCs w:val="24"/>
          <w:lang w:eastAsia="zh-CN"/>
        </w:rPr>
        <w:t xml:space="preserve">2 </w:t>
      </w:r>
      <w:r w:rsidRPr="00554468">
        <w:rPr>
          <w:rFonts w:ascii="Arial" w:hAnsi="Arial" w:cs="Arial"/>
          <w:kern w:val="0"/>
          <w:sz w:val="24"/>
          <w:szCs w:val="24"/>
          <w:lang w:eastAsia="zh-CN"/>
        </w:rPr>
        <w:t>µl</w:t>
      </w:r>
      <w:r w:rsidRPr="00554468">
        <w:rPr>
          <w:rFonts w:ascii="Arial" w:hAnsi="Arial" w:cs="Arial"/>
          <w:bCs/>
          <w:sz w:val="24"/>
          <w:szCs w:val="24"/>
          <w:lang w:eastAsia="zh-CN"/>
        </w:rPr>
        <w:t>的第一轮</w:t>
      </w:r>
      <w:r w:rsidRPr="00554468">
        <w:rPr>
          <w:rFonts w:ascii="Arial" w:hAnsi="Arial" w:cs="Arial"/>
          <w:bCs/>
          <w:sz w:val="24"/>
          <w:szCs w:val="24"/>
          <w:lang w:eastAsia="zh-CN"/>
        </w:rPr>
        <w:t>PCR</w:t>
      </w:r>
      <w:r w:rsidRPr="00554468">
        <w:rPr>
          <w:rFonts w:ascii="Arial" w:hAnsi="Arial" w:cs="Arial"/>
          <w:bCs/>
          <w:sz w:val="24"/>
          <w:szCs w:val="24"/>
          <w:lang w:eastAsia="zh-CN"/>
        </w:rPr>
        <w:t>扩增的产物添加至</w:t>
      </w:r>
      <w:r w:rsidRPr="00554468">
        <w:rPr>
          <w:rFonts w:ascii="Arial" w:hAnsi="Arial" w:cs="Arial"/>
          <w:bCs/>
          <w:sz w:val="24"/>
          <w:szCs w:val="24"/>
          <w:lang w:eastAsia="zh-CN"/>
        </w:rPr>
        <w:t xml:space="preserve">78 </w:t>
      </w:r>
      <w:r w:rsidRPr="00554468">
        <w:rPr>
          <w:rFonts w:ascii="Arial" w:hAnsi="Arial" w:cs="Arial"/>
          <w:kern w:val="0"/>
          <w:sz w:val="24"/>
          <w:szCs w:val="24"/>
          <w:lang w:eastAsia="zh-CN"/>
        </w:rPr>
        <w:t>µl</w:t>
      </w:r>
      <w:r w:rsidRPr="00554468">
        <w:rPr>
          <w:rFonts w:ascii="Arial" w:hAnsi="Arial" w:cs="Arial"/>
          <w:sz w:val="24"/>
          <w:szCs w:val="24"/>
          <w:lang w:eastAsia="zh-CN"/>
        </w:rPr>
        <w:t>无核酸酶水</w:t>
      </w:r>
      <w:r w:rsidRPr="004354B8">
        <w:rPr>
          <w:rFonts w:ascii="Arial" w:hAnsi="Arial" w:cs="Arial"/>
          <w:bCs/>
          <w:color w:val="FF0000"/>
          <w:sz w:val="24"/>
          <w:szCs w:val="24"/>
          <w:lang w:eastAsia="zh-CN"/>
        </w:rPr>
        <w:t>)</w:t>
      </w:r>
      <w:r w:rsidR="004354B8">
        <w:rPr>
          <w:rFonts w:ascii="Arial" w:hAnsi="Arial" w:cs="Arial"/>
          <w:bCs/>
          <w:sz w:val="24"/>
          <w:szCs w:val="24"/>
          <w:lang w:eastAsia="zh-CN"/>
        </w:rPr>
        <w:t xml:space="preserve"> </w:t>
      </w:r>
      <w:r w:rsidRPr="00554468">
        <w:rPr>
          <w:rFonts w:ascii="Arial" w:hAnsi="Arial" w:cs="Arial"/>
          <w:bCs/>
          <w:sz w:val="24"/>
          <w:szCs w:val="24"/>
          <w:lang w:eastAsia="zh-CN"/>
        </w:rPr>
        <w:t>作为第二轮</w:t>
      </w:r>
      <w:r w:rsidRPr="00554468">
        <w:rPr>
          <w:rFonts w:ascii="Arial" w:hAnsi="Arial" w:cs="Arial"/>
          <w:bCs/>
          <w:sz w:val="24"/>
          <w:szCs w:val="24"/>
          <w:lang w:eastAsia="zh-CN"/>
        </w:rPr>
        <w:t>PCR</w:t>
      </w:r>
      <w:r w:rsidRPr="00554468">
        <w:rPr>
          <w:rFonts w:ascii="Arial" w:hAnsi="Arial" w:cs="Arial"/>
          <w:bCs/>
          <w:sz w:val="24"/>
          <w:szCs w:val="24"/>
          <w:lang w:eastAsia="zh-CN"/>
        </w:rPr>
        <w:t>扩增的模板，阳性和阴性对照同样稀释</w:t>
      </w:r>
      <w:r w:rsidRPr="00554468">
        <w:rPr>
          <w:rFonts w:ascii="Arial" w:hAnsi="Arial" w:cs="Arial"/>
          <w:bCs/>
          <w:sz w:val="24"/>
          <w:szCs w:val="24"/>
          <w:lang w:eastAsia="zh-CN"/>
        </w:rPr>
        <w:t>40</w:t>
      </w:r>
      <w:r w:rsidRPr="00554468">
        <w:rPr>
          <w:rFonts w:ascii="Arial" w:hAnsi="Arial" w:cs="Arial"/>
          <w:bCs/>
          <w:sz w:val="24"/>
          <w:szCs w:val="24"/>
          <w:lang w:eastAsia="zh-CN"/>
        </w:rPr>
        <w:t>倍使用。</w:t>
      </w:r>
    </w:p>
    <w:p w14:paraId="3F34BAFA" w14:textId="69CF3DDA" w:rsidR="0066512F" w:rsidRPr="00554468" w:rsidRDefault="0066512F" w:rsidP="009E3F2C">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第二轮</w:t>
      </w:r>
      <w:r w:rsidRPr="00554468">
        <w:rPr>
          <w:rFonts w:ascii="Arial" w:hAnsi="Arial" w:cs="Arial"/>
          <w:bCs/>
          <w:sz w:val="24"/>
          <w:szCs w:val="24"/>
          <w:lang w:eastAsia="zh-CN"/>
        </w:rPr>
        <w:t>PCR</w:t>
      </w:r>
      <w:r w:rsidRPr="00554468">
        <w:rPr>
          <w:rFonts w:ascii="Arial" w:hAnsi="Arial" w:cs="Arial"/>
          <w:bCs/>
          <w:sz w:val="24"/>
          <w:szCs w:val="24"/>
          <w:lang w:eastAsia="zh-CN"/>
        </w:rPr>
        <w:t>扩增使用带有标签</w:t>
      </w:r>
      <w:r w:rsidR="004354B8">
        <w:rPr>
          <w:rFonts w:ascii="Arial" w:hAnsi="Arial" w:cs="Arial" w:hint="eastAsia"/>
          <w:bCs/>
          <w:sz w:val="24"/>
          <w:szCs w:val="24"/>
          <w:lang w:eastAsia="zh-CN"/>
        </w:rPr>
        <w:t xml:space="preserve"> </w:t>
      </w:r>
      <w:r w:rsidRPr="004354B8">
        <w:rPr>
          <w:rFonts w:ascii="Arial" w:hAnsi="Arial" w:cs="Arial"/>
          <w:bCs/>
          <w:color w:val="FF0000"/>
          <w:sz w:val="24"/>
          <w:szCs w:val="24"/>
          <w:lang w:eastAsia="zh-CN"/>
        </w:rPr>
        <w:t>(</w:t>
      </w:r>
      <w:r w:rsidRPr="00554468">
        <w:rPr>
          <w:rFonts w:ascii="Arial" w:hAnsi="Arial" w:cs="Arial"/>
          <w:bCs/>
          <w:sz w:val="24"/>
          <w:szCs w:val="24"/>
          <w:lang w:eastAsia="zh-CN"/>
        </w:rPr>
        <w:t>Barcode</w:t>
      </w:r>
      <w:r w:rsidRPr="004354B8">
        <w:rPr>
          <w:rFonts w:ascii="Arial" w:hAnsi="Arial" w:cs="Arial"/>
          <w:bCs/>
          <w:color w:val="FF0000"/>
          <w:sz w:val="24"/>
          <w:szCs w:val="24"/>
          <w:lang w:eastAsia="zh-CN"/>
        </w:rPr>
        <w:t>)</w:t>
      </w:r>
      <w:r w:rsidR="004354B8">
        <w:rPr>
          <w:rFonts w:ascii="Arial" w:hAnsi="Arial" w:cs="Arial"/>
          <w:bCs/>
          <w:sz w:val="24"/>
          <w:szCs w:val="24"/>
          <w:lang w:eastAsia="zh-CN"/>
        </w:rPr>
        <w:t xml:space="preserve"> </w:t>
      </w:r>
      <w:r w:rsidRPr="00554468">
        <w:rPr>
          <w:rFonts w:ascii="Arial" w:hAnsi="Arial" w:cs="Arial"/>
          <w:bCs/>
          <w:sz w:val="24"/>
          <w:szCs w:val="24"/>
          <w:lang w:eastAsia="zh-CN"/>
        </w:rPr>
        <w:t>和测序所需接头的</w:t>
      </w:r>
      <w:r w:rsidRPr="00554468">
        <w:rPr>
          <w:rFonts w:ascii="Arial" w:hAnsi="Arial" w:cs="Arial"/>
          <w:bCs/>
          <w:sz w:val="24"/>
          <w:szCs w:val="24"/>
          <w:lang w:eastAsia="zh-CN"/>
        </w:rPr>
        <w:t>799F</w:t>
      </w:r>
      <w:r w:rsidRPr="00554468">
        <w:rPr>
          <w:rFonts w:ascii="Arial" w:hAnsi="Arial" w:cs="Arial"/>
          <w:bCs/>
          <w:sz w:val="24"/>
          <w:szCs w:val="24"/>
          <w:lang w:eastAsia="zh-CN"/>
        </w:rPr>
        <w:t>和</w:t>
      </w:r>
      <w:r w:rsidRPr="00554468">
        <w:rPr>
          <w:rFonts w:ascii="Arial" w:hAnsi="Arial" w:cs="Arial"/>
          <w:bCs/>
          <w:sz w:val="24"/>
          <w:szCs w:val="24"/>
          <w:lang w:eastAsia="zh-CN"/>
        </w:rPr>
        <w:t>1193R</w:t>
      </w:r>
      <w:r w:rsidRPr="00554468">
        <w:rPr>
          <w:rFonts w:ascii="Arial" w:hAnsi="Arial" w:cs="Arial"/>
          <w:bCs/>
          <w:sz w:val="24"/>
          <w:szCs w:val="24"/>
          <w:lang w:eastAsia="zh-CN"/>
        </w:rPr>
        <w:t>引物，实现在目的片段</w:t>
      </w:r>
      <w:r w:rsidRPr="00554468">
        <w:rPr>
          <w:rFonts w:ascii="Arial" w:hAnsi="Arial" w:cs="Arial"/>
          <w:bCs/>
          <w:sz w:val="24"/>
          <w:szCs w:val="24"/>
          <w:lang w:eastAsia="zh-CN"/>
        </w:rPr>
        <w:t>3</w:t>
      </w:r>
      <w:r w:rsidR="004354B8" w:rsidRPr="004354B8">
        <w:rPr>
          <w:rFonts w:ascii="Arial" w:hAnsi="Arial" w:cs="Arial" w:hint="eastAsia"/>
          <w:bCs/>
          <w:color w:val="FF0000"/>
          <w:sz w:val="24"/>
          <w:szCs w:val="24"/>
          <w:lang w:eastAsia="zh-CN"/>
        </w:rPr>
        <w:t>'</w:t>
      </w:r>
      <w:r w:rsidRPr="00554468">
        <w:rPr>
          <w:rFonts w:ascii="Arial" w:hAnsi="Arial" w:cs="Arial"/>
          <w:bCs/>
          <w:sz w:val="24"/>
          <w:szCs w:val="24"/>
          <w:lang w:eastAsia="zh-CN"/>
        </w:rPr>
        <w:t>和</w:t>
      </w:r>
      <w:r w:rsidRPr="00554468">
        <w:rPr>
          <w:rFonts w:ascii="Arial" w:hAnsi="Arial" w:cs="Arial"/>
          <w:bCs/>
          <w:sz w:val="24"/>
          <w:szCs w:val="24"/>
          <w:lang w:eastAsia="zh-CN"/>
        </w:rPr>
        <w:t>5</w:t>
      </w:r>
      <w:r w:rsidR="004354B8" w:rsidRPr="004354B8">
        <w:rPr>
          <w:rFonts w:ascii="Arial" w:hAnsi="Arial" w:cs="Arial" w:hint="eastAsia"/>
          <w:bCs/>
          <w:color w:val="FF0000"/>
          <w:sz w:val="24"/>
          <w:szCs w:val="24"/>
          <w:lang w:eastAsia="zh-CN"/>
        </w:rPr>
        <w:t>'</w:t>
      </w:r>
      <w:r w:rsidRPr="00554468">
        <w:rPr>
          <w:rFonts w:ascii="Arial" w:hAnsi="Arial" w:cs="Arial"/>
          <w:bCs/>
          <w:sz w:val="24"/>
          <w:szCs w:val="24"/>
          <w:lang w:eastAsia="zh-CN"/>
        </w:rPr>
        <w:t>端添加标签和</w:t>
      </w:r>
      <w:r w:rsidRPr="00554468">
        <w:rPr>
          <w:rFonts w:ascii="Arial" w:hAnsi="Arial" w:cs="Arial"/>
          <w:bCs/>
          <w:sz w:val="24"/>
          <w:szCs w:val="24"/>
          <w:lang w:eastAsia="zh-CN"/>
        </w:rPr>
        <w:t xml:space="preserve"> Illumina</w:t>
      </w:r>
      <w:r w:rsidRPr="00554468">
        <w:rPr>
          <w:rFonts w:ascii="Arial" w:hAnsi="Arial" w:cs="Arial"/>
          <w:bCs/>
          <w:sz w:val="24"/>
          <w:szCs w:val="24"/>
          <w:lang w:eastAsia="zh-CN"/>
        </w:rPr>
        <w:t>测序所需序列。</w:t>
      </w:r>
      <w:r w:rsidRPr="00554468">
        <w:rPr>
          <w:rFonts w:ascii="Arial" w:hAnsi="Arial" w:cs="Arial"/>
          <w:bCs/>
          <w:sz w:val="24"/>
          <w:szCs w:val="24"/>
        </w:rPr>
        <w:t>PCR</w:t>
      </w:r>
      <w:r w:rsidRPr="00554468">
        <w:rPr>
          <w:rFonts w:ascii="Arial" w:hAnsi="Arial" w:cs="Arial"/>
          <w:bCs/>
          <w:sz w:val="24"/>
          <w:szCs w:val="24"/>
        </w:rPr>
        <w:t>反应体系见表</w:t>
      </w:r>
      <w:r w:rsidRPr="00554468">
        <w:rPr>
          <w:rFonts w:ascii="Arial" w:hAnsi="Arial" w:cs="Arial"/>
          <w:bCs/>
          <w:sz w:val="24"/>
          <w:szCs w:val="24"/>
          <w:lang w:eastAsia="zh-CN"/>
        </w:rPr>
        <w:t>3</w:t>
      </w:r>
      <w:r w:rsidRPr="00554468">
        <w:rPr>
          <w:rFonts w:ascii="Arial" w:hAnsi="Arial" w:cs="Arial"/>
          <w:bCs/>
          <w:sz w:val="24"/>
          <w:szCs w:val="24"/>
          <w:lang w:eastAsia="zh-CN"/>
        </w:rPr>
        <w:t>：</w:t>
      </w:r>
    </w:p>
    <w:p w14:paraId="64F5E0A2" w14:textId="77777777" w:rsidR="0066512F" w:rsidRPr="00554468" w:rsidRDefault="0066512F" w:rsidP="00554468">
      <w:pPr>
        <w:topLinePunct/>
        <w:adjustRightInd w:val="0"/>
        <w:snapToGrid w:val="0"/>
        <w:spacing w:line="360" w:lineRule="auto"/>
        <w:ind w:left="502"/>
        <w:jc w:val="both"/>
        <w:rPr>
          <w:rFonts w:ascii="Arial" w:hAnsi="Arial" w:cs="Arial"/>
          <w:bCs/>
          <w:sz w:val="24"/>
          <w:szCs w:val="24"/>
          <w:lang w:eastAsia="zh-CN"/>
        </w:rPr>
      </w:pPr>
    </w:p>
    <w:p w14:paraId="47B7A28F" w14:textId="77777777" w:rsidR="0066512F" w:rsidRPr="00554468" w:rsidRDefault="0066512F" w:rsidP="004E7559">
      <w:pPr>
        <w:topLinePunct/>
        <w:adjustRightInd w:val="0"/>
        <w:snapToGrid w:val="0"/>
        <w:spacing w:line="360" w:lineRule="auto"/>
        <w:ind w:leftChars="200" w:left="400"/>
        <w:jc w:val="both"/>
        <w:rPr>
          <w:rFonts w:ascii="Arial" w:hAnsi="Arial" w:cs="Arial"/>
          <w:b/>
          <w:sz w:val="24"/>
          <w:szCs w:val="24"/>
          <w:lang w:eastAsia="zh-CN"/>
        </w:rPr>
      </w:pPr>
      <w:r w:rsidRPr="004E7559">
        <w:rPr>
          <w:rFonts w:ascii="Arial" w:hAnsi="Arial" w:cs="Arial"/>
          <w:b/>
          <w:color w:val="FF0000"/>
          <w:sz w:val="24"/>
          <w:szCs w:val="24"/>
          <w:lang w:eastAsia="zh-CN"/>
        </w:rPr>
        <w:t>表</w:t>
      </w:r>
      <w:r w:rsidRPr="004E7559">
        <w:rPr>
          <w:rFonts w:ascii="Arial" w:hAnsi="Arial" w:cs="Arial"/>
          <w:b/>
          <w:color w:val="FF0000"/>
          <w:sz w:val="24"/>
          <w:szCs w:val="24"/>
          <w:lang w:eastAsia="zh-CN"/>
        </w:rPr>
        <w:t xml:space="preserve">3. </w:t>
      </w:r>
      <w:r w:rsidRPr="004E7559">
        <w:rPr>
          <w:rFonts w:ascii="Arial" w:hAnsi="Arial" w:cs="Arial"/>
          <w:b/>
          <w:color w:val="FF0000"/>
          <w:sz w:val="24"/>
          <w:szCs w:val="24"/>
          <w:lang w:eastAsia="zh-CN"/>
        </w:rPr>
        <w:t>第二轮</w:t>
      </w:r>
      <w:r w:rsidRPr="004E7559">
        <w:rPr>
          <w:rFonts w:ascii="Arial" w:hAnsi="Arial" w:cs="Arial"/>
          <w:b/>
          <w:color w:val="FF0000"/>
          <w:sz w:val="24"/>
          <w:szCs w:val="24"/>
          <w:lang w:eastAsia="zh-CN"/>
        </w:rPr>
        <w:t>PCR</w:t>
      </w:r>
      <w:r w:rsidRPr="004E7559">
        <w:rPr>
          <w:rFonts w:ascii="Arial" w:hAnsi="Arial" w:cs="Arial"/>
          <w:b/>
          <w:color w:val="FF0000"/>
          <w:sz w:val="24"/>
          <w:szCs w:val="24"/>
          <w:lang w:eastAsia="zh-CN"/>
        </w:rPr>
        <w:t>反应体系</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3659"/>
        <w:gridCol w:w="1416"/>
      </w:tblGrid>
      <w:tr w:rsidR="0066512F" w:rsidRPr="00554468" w14:paraId="49EDA2C8" w14:textId="77777777" w:rsidTr="00C03760">
        <w:trPr>
          <w:trHeight w:val="313"/>
        </w:trPr>
        <w:tc>
          <w:tcPr>
            <w:tcW w:w="3659" w:type="dxa"/>
            <w:tcBorders>
              <w:top w:val="single" w:sz="8" w:space="0" w:color="auto"/>
              <w:bottom w:val="single" w:sz="8" w:space="0" w:color="auto"/>
            </w:tcBorders>
            <w:shd w:val="clear" w:color="auto" w:fill="auto"/>
          </w:tcPr>
          <w:p w14:paraId="6AE41D84"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成分</w:t>
            </w:r>
          </w:p>
        </w:tc>
        <w:tc>
          <w:tcPr>
            <w:tcW w:w="1416" w:type="dxa"/>
            <w:tcBorders>
              <w:top w:val="single" w:sz="8" w:space="0" w:color="auto"/>
              <w:bottom w:val="single" w:sz="8" w:space="0" w:color="auto"/>
            </w:tcBorders>
            <w:shd w:val="clear" w:color="auto" w:fill="auto"/>
          </w:tcPr>
          <w:p w14:paraId="4C4D3B6D"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体积</w:t>
            </w:r>
            <w:r w:rsidRPr="00554468">
              <w:rPr>
                <w:rFonts w:ascii="Arial" w:hAnsi="Arial" w:cs="Arial"/>
                <w:b/>
                <w:szCs w:val="20"/>
              </w:rPr>
              <w:t xml:space="preserve"> </w:t>
            </w:r>
            <w:r w:rsidRPr="00554468">
              <w:rPr>
                <w:rFonts w:ascii="Arial" w:hAnsi="Arial" w:cs="Arial"/>
                <w:szCs w:val="20"/>
              </w:rPr>
              <w:t>(</w:t>
            </w:r>
            <w:r w:rsidRPr="00554468">
              <w:rPr>
                <w:rFonts w:ascii="Arial" w:hAnsi="Arial" w:cs="Arial"/>
                <w:kern w:val="0"/>
                <w:szCs w:val="20"/>
              </w:rPr>
              <w:t>µl</w:t>
            </w:r>
            <w:r w:rsidRPr="00554468">
              <w:rPr>
                <w:rFonts w:ascii="Arial" w:hAnsi="Arial" w:cs="Arial"/>
                <w:szCs w:val="20"/>
              </w:rPr>
              <w:t>)</w:t>
            </w:r>
          </w:p>
        </w:tc>
      </w:tr>
      <w:tr w:rsidR="0066512F" w:rsidRPr="00554468" w14:paraId="0132FF8D" w14:textId="77777777" w:rsidTr="00C03760">
        <w:trPr>
          <w:trHeight w:val="313"/>
        </w:trPr>
        <w:tc>
          <w:tcPr>
            <w:tcW w:w="3659" w:type="dxa"/>
            <w:tcBorders>
              <w:top w:val="single" w:sz="8" w:space="0" w:color="auto"/>
            </w:tcBorders>
            <w:shd w:val="clear" w:color="auto" w:fill="auto"/>
          </w:tcPr>
          <w:p w14:paraId="3C8AB8DC" w14:textId="3A60C54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10</w:t>
            </w:r>
            <w:r w:rsidR="004E7559" w:rsidRPr="004E7559">
              <w:rPr>
                <w:rFonts w:ascii="Arial" w:hAnsi="Arial" w:cs="Arial" w:hint="eastAsia"/>
                <w:bCs/>
                <w:color w:val="FF0000"/>
              </w:rPr>
              <w:t>x</w:t>
            </w:r>
            <w:r w:rsidRPr="00554468">
              <w:rPr>
                <w:rFonts w:ascii="Arial" w:hAnsi="Arial" w:cs="Arial"/>
                <w:szCs w:val="20"/>
              </w:rPr>
              <w:t xml:space="preserve"> Buffer</w:t>
            </w:r>
          </w:p>
        </w:tc>
        <w:tc>
          <w:tcPr>
            <w:tcW w:w="1416" w:type="dxa"/>
            <w:tcBorders>
              <w:top w:val="single" w:sz="8" w:space="0" w:color="auto"/>
            </w:tcBorders>
            <w:shd w:val="clear" w:color="auto" w:fill="auto"/>
          </w:tcPr>
          <w:p w14:paraId="30E2A079"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3</w:t>
            </w:r>
          </w:p>
        </w:tc>
      </w:tr>
      <w:tr w:rsidR="0066512F" w:rsidRPr="00554468" w14:paraId="67A615A4" w14:textId="77777777" w:rsidTr="00540BD4">
        <w:trPr>
          <w:trHeight w:val="302"/>
        </w:trPr>
        <w:tc>
          <w:tcPr>
            <w:tcW w:w="3659" w:type="dxa"/>
            <w:shd w:val="clear" w:color="auto" w:fill="auto"/>
          </w:tcPr>
          <w:p w14:paraId="1C82838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 xml:space="preserve">dNTPs </w:t>
            </w:r>
            <w:r w:rsidRPr="00554468">
              <w:rPr>
                <w:rFonts w:ascii="Arial" w:hAnsi="Arial" w:cs="Arial"/>
                <w:kern w:val="0"/>
                <w:szCs w:val="20"/>
              </w:rPr>
              <w:t>(2.5 mM each)</w:t>
            </w:r>
          </w:p>
        </w:tc>
        <w:tc>
          <w:tcPr>
            <w:tcW w:w="1416" w:type="dxa"/>
            <w:shd w:val="clear" w:color="auto" w:fill="auto"/>
          </w:tcPr>
          <w:p w14:paraId="55FD0B44"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2.4</w:t>
            </w:r>
          </w:p>
        </w:tc>
      </w:tr>
      <w:tr w:rsidR="0066512F" w:rsidRPr="00554468" w14:paraId="0138D103" w14:textId="77777777" w:rsidTr="00540BD4">
        <w:trPr>
          <w:trHeight w:val="313"/>
        </w:trPr>
        <w:tc>
          <w:tcPr>
            <w:tcW w:w="3659" w:type="dxa"/>
            <w:shd w:val="clear" w:color="auto" w:fill="auto"/>
          </w:tcPr>
          <w:p w14:paraId="69992651" w14:textId="77777777" w:rsidR="0066512F" w:rsidRPr="00554468" w:rsidRDefault="0066512F" w:rsidP="00554468">
            <w:pPr>
              <w:topLinePunct/>
              <w:adjustRightInd w:val="0"/>
              <w:snapToGrid w:val="0"/>
              <w:spacing w:line="360" w:lineRule="auto"/>
              <w:jc w:val="both"/>
              <w:rPr>
                <w:rFonts w:ascii="Arial" w:hAnsi="Arial" w:cs="Arial"/>
                <w:szCs w:val="20"/>
              </w:rPr>
            </w:pPr>
            <w:bookmarkStart w:id="4" w:name="OLE_LINK1"/>
            <w:r w:rsidRPr="00554468">
              <w:rPr>
                <w:rFonts w:ascii="Arial" w:hAnsi="Arial" w:cs="Arial"/>
                <w:szCs w:val="20"/>
              </w:rPr>
              <w:t>Reverse barcoded primer</w:t>
            </w:r>
            <w:bookmarkEnd w:id="4"/>
            <w:r w:rsidRPr="00554468">
              <w:rPr>
                <w:rFonts w:ascii="Arial" w:hAnsi="Arial" w:cs="Arial"/>
                <w:szCs w:val="20"/>
              </w:rPr>
              <w:t xml:space="preserve"> </w:t>
            </w:r>
            <w:r w:rsidRPr="00554468">
              <w:rPr>
                <w:rFonts w:ascii="Arial" w:hAnsi="Arial" w:cs="Arial"/>
                <w:kern w:val="0"/>
                <w:szCs w:val="20"/>
              </w:rPr>
              <w:t xml:space="preserve">(10 </w:t>
            </w:r>
            <w:r w:rsidRPr="00554468">
              <w:rPr>
                <w:rFonts w:ascii="Arial" w:hAnsi="Arial" w:cs="Arial"/>
              </w:rPr>
              <w:t>µ</w:t>
            </w:r>
            <w:r w:rsidRPr="00554468">
              <w:rPr>
                <w:rFonts w:ascii="Arial" w:hAnsi="Arial" w:cs="Arial"/>
                <w:kern w:val="0"/>
                <w:szCs w:val="20"/>
              </w:rPr>
              <w:t>M)</w:t>
            </w:r>
          </w:p>
        </w:tc>
        <w:tc>
          <w:tcPr>
            <w:tcW w:w="1416" w:type="dxa"/>
            <w:shd w:val="clear" w:color="auto" w:fill="auto"/>
          </w:tcPr>
          <w:p w14:paraId="335FE74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0.6</w:t>
            </w:r>
          </w:p>
        </w:tc>
      </w:tr>
      <w:tr w:rsidR="0066512F" w:rsidRPr="00554468" w14:paraId="35CC4CC2" w14:textId="77777777" w:rsidTr="00540BD4">
        <w:trPr>
          <w:trHeight w:val="302"/>
        </w:trPr>
        <w:tc>
          <w:tcPr>
            <w:tcW w:w="3659" w:type="dxa"/>
            <w:shd w:val="clear" w:color="auto" w:fill="auto"/>
          </w:tcPr>
          <w:p w14:paraId="7BB70C5F" w14:textId="77777777" w:rsidR="0066512F" w:rsidRPr="00554468" w:rsidRDefault="0066512F" w:rsidP="00554468">
            <w:pPr>
              <w:topLinePunct/>
              <w:adjustRightInd w:val="0"/>
              <w:snapToGrid w:val="0"/>
              <w:spacing w:line="360" w:lineRule="auto"/>
              <w:jc w:val="both"/>
              <w:rPr>
                <w:rFonts w:ascii="Arial" w:hAnsi="Arial" w:cs="Arial"/>
                <w:szCs w:val="20"/>
              </w:rPr>
            </w:pPr>
            <w:bookmarkStart w:id="5" w:name="OLE_LINK14"/>
            <w:r w:rsidRPr="00554468">
              <w:rPr>
                <w:rFonts w:ascii="Arial" w:hAnsi="Arial" w:cs="Arial"/>
                <w:szCs w:val="20"/>
              </w:rPr>
              <w:t>Forward barcoded primer</w:t>
            </w:r>
            <w:bookmarkEnd w:id="5"/>
            <w:r w:rsidRPr="00554468">
              <w:rPr>
                <w:rFonts w:ascii="Arial" w:hAnsi="Arial" w:cs="Arial"/>
                <w:szCs w:val="20"/>
              </w:rPr>
              <w:t xml:space="preserve"> </w:t>
            </w:r>
            <w:r w:rsidRPr="00554468">
              <w:rPr>
                <w:rFonts w:ascii="Arial" w:hAnsi="Arial" w:cs="Arial"/>
                <w:kern w:val="0"/>
                <w:szCs w:val="20"/>
              </w:rPr>
              <w:t xml:space="preserve">(10 </w:t>
            </w:r>
            <w:r w:rsidRPr="00554468">
              <w:rPr>
                <w:rFonts w:ascii="Arial" w:hAnsi="Arial" w:cs="Arial"/>
              </w:rPr>
              <w:t>µ</w:t>
            </w:r>
            <w:r w:rsidRPr="00554468">
              <w:rPr>
                <w:rFonts w:ascii="Arial" w:hAnsi="Arial" w:cs="Arial"/>
                <w:kern w:val="0"/>
                <w:szCs w:val="20"/>
              </w:rPr>
              <w:t>M)</w:t>
            </w:r>
          </w:p>
        </w:tc>
        <w:tc>
          <w:tcPr>
            <w:tcW w:w="1416" w:type="dxa"/>
            <w:shd w:val="clear" w:color="auto" w:fill="auto"/>
          </w:tcPr>
          <w:p w14:paraId="38627FC4"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0.6</w:t>
            </w:r>
          </w:p>
        </w:tc>
      </w:tr>
      <w:tr w:rsidR="0066512F" w:rsidRPr="00554468" w14:paraId="4B54B686" w14:textId="77777777" w:rsidTr="00540BD4">
        <w:trPr>
          <w:trHeight w:val="313"/>
        </w:trPr>
        <w:tc>
          <w:tcPr>
            <w:tcW w:w="3659" w:type="dxa"/>
            <w:shd w:val="clear" w:color="auto" w:fill="auto"/>
          </w:tcPr>
          <w:p w14:paraId="79A97E0C"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 xml:space="preserve">HS </w:t>
            </w:r>
            <w:proofErr w:type="spellStart"/>
            <w:r w:rsidRPr="00554468">
              <w:rPr>
                <w:rFonts w:ascii="Arial" w:hAnsi="Arial" w:cs="Arial"/>
                <w:szCs w:val="20"/>
              </w:rPr>
              <w:t>taq</w:t>
            </w:r>
            <w:proofErr w:type="spellEnd"/>
            <w:r w:rsidRPr="00554468">
              <w:rPr>
                <w:rFonts w:ascii="Arial" w:hAnsi="Arial" w:cs="Arial"/>
                <w:szCs w:val="20"/>
              </w:rPr>
              <w:t xml:space="preserve"> </w:t>
            </w:r>
            <w:r w:rsidRPr="00554468">
              <w:rPr>
                <w:rFonts w:ascii="Arial" w:hAnsi="Arial" w:cs="Arial"/>
                <w:kern w:val="0"/>
                <w:szCs w:val="20"/>
              </w:rPr>
              <w:t>(5U/µl)</w:t>
            </w:r>
          </w:p>
        </w:tc>
        <w:tc>
          <w:tcPr>
            <w:tcW w:w="1416" w:type="dxa"/>
            <w:shd w:val="clear" w:color="auto" w:fill="auto"/>
          </w:tcPr>
          <w:p w14:paraId="76558ED0"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0.15</w:t>
            </w:r>
          </w:p>
        </w:tc>
      </w:tr>
      <w:tr w:rsidR="0066512F" w:rsidRPr="00554468" w14:paraId="6A518FE7" w14:textId="77777777" w:rsidTr="00540BD4">
        <w:trPr>
          <w:trHeight w:val="313"/>
        </w:trPr>
        <w:tc>
          <w:tcPr>
            <w:tcW w:w="3659" w:type="dxa"/>
            <w:shd w:val="clear" w:color="auto" w:fill="auto"/>
          </w:tcPr>
          <w:p w14:paraId="0BEB215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lastRenderedPageBreak/>
              <w:t>gDNA (diluted by 40 times of PCR1)</w:t>
            </w:r>
          </w:p>
        </w:tc>
        <w:tc>
          <w:tcPr>
            <w:tcW w:w="1416" w:type="dxa"/>
            <w:shd w:val="clear" w:color="auto" w:fill="auto"/>
          </w:tcPr>
          <w:p w14:paraId="566B3809"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3</w:t>
            </w:r>
          </w:p>
        </w:tc>
      </w:tr>
      <w:tr w:rsidR="0066512F" w:rsidRPr="00554468" w14:paraId="699AE01F" w14:textId="77777777" w:rsidTr="00540BD4">
        <w:trPr>
          <w:trHeight w:val="313"/>
        </w:trPr>
        <w:tc>
          <w:tcPr>
            <w:tcW w:w="3659" w:type="dxa"/>
            <w:shd w:val="clear" w:color="auto" w:fill="auto"/>
          </w:tcPr>
          <w:p w14:paraId="560A7A91"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Qiagen water</w:t>
            </w:r>
          </w:p>
        </w:tc>
        <w:tc>
          <w:tcPr>
            <w:tcW w:w="1416" w:type="dxa"/>
            <w:shd w:val="clear" w:color="auto" w:fill="auto"/>
          </w:tcPr>
          <w:p w14:paraId="6B0CEADC"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20.25</w:t>
            </w:r>
          </w:p>
        </w:tc>
      </w:tr>
      <w:tr w:rsidR="0066512F" w:rsidRPr="00554468" w14:paraId="298C6804" w14:textId="77777777" w:rsidTr="00540BD4">
        <w:trPr>
          <w:trHeight w:val="323"/>
        </w:trPr>
        <w:tc>
          <w:tcPr>
            <w:tcW w:w="3659" w:type="dxa"/>
            <w:shd w:val="clear" w:color="auto" w:fill="auto"/>
            <w:vAlign w:val="center"/>
          </w:tcPr>
          <w:p w14:paraId="7594FC2C"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总计</w:t>
            </w:r>
          </w:p>
        </w:tc>
        <w:tc>
          <w:tcPr>
            <w:tcW w:w="1416" w:type="dxa"/>
            <w:shd w:val="clear" w:color="auto" w:fill="auto"/>
            <w:vAlign w:val="center"/>
          </w:tcPr>
          <w:p w14:paraId="6F9B07F0" w14:textId="77777777" w:rsidR="0066512F" w:rsidRPr="00554468" w:rsidRDefault="0066512F" w:rsidP="00554468">
            <w:pPr>
              <w:topLinePunct/>
              <w:adjustRightInd w:val="0"/>
              <w:snapToGrid w:val="0"/>
              <w:spacing w:line="360" w:lineRule="auto"/>
              <w:jc w:val="both"/>
              <w:rPr>
                <w:rFonts w:ascii="Arial" w:hAnsi="Arial" w:cs="Arial"/>
                <w:kern w:val="0"/>
                <w:szCs w:val="20"/>
              </w:rPr>
            </w:pPr>
            <w:r w:rsidRPr="00554468">
              <w:rPr>
                <w:rFonts w:ascii="Arial" w:hAnsi="Arial" w:cs="Arial"/>
                <w:kern w:val="0"/>
                <w:szCs w:val="20"/>
              </w:rPr>
              <w:t>30</w:t>
            </w:r>
          </w:p>
        </w:tc>
      </w:tr>
    </w:tbl>
    <w:p w14:paraId="0A7F359A"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4D3807BF" w14:textId="77777777" w:rsidR="0066512F" w:rsidRPr="00554468" w:rsidRDefault="0066512F" w:rsidP="009240D6">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第二轮</w:t>
      </w:r>
      <w:r w:rsidRPr="00554468">
        <w:rPr>
          <w:rFonts w:ascii="Arial" w:hAnsi="Arial" w:cs="Arial"/>
          <w:sz w:val="24"/>
          <w:szCs w:val="24"/>
          <w:lang w:eastAsia="zh-CN"/>
        </w:rPr>
        <w:t>PCR</w:t>
      </w:r>
      <w:r w:rsidRPr="00554468">
        <w:rPr>
          <w:rFonts w:ascii="Arial" w:hAnsi="Arial" w:cs="Arial"/>
          <w:sz w:val="24"/>
          <w:szCs w:val="24"/>
          <w:lang w:eastAsia="zh-CN"/>
        </w:rPr>
        <w:t>反应程序如表</w:t>
      </w:r>
      <w:r w:rsidRPr="00554468">
        <w:rPr>
          <w:rFonts w:ascii="Arial" w:hAnsi="Arial" w:cs="Arial"/>
          <w:sz w:val="24"/>
          <w:szCs w:val="24"/>
          <w:lang w:eastAsia="zh-CN"/>
        </w:rPr>
        <w:t>4</w:t>
      </w:r>
      <w:r w:rsidRPr="00554468">
        <w:rPr>
          <w:rFonts w:ascii="Arial" w:hAnsi="Arial" w:cs="Arial"/>
          <w:sz w:val="24"/>
          <w:szCs w:val="24"/>
          <w:lang w:eastAsia="zh-CN"/>
        </w:rPr>
        <w:t>：</w:t>
      </w:r>
    </w:p>
    <w:p w14:paraId="798E0A11" w14:textId="77777777" w:rsidR="0066512F" w:rsidRPr="00554468" w:rsidRDefault="0066512F" w:rsidP="00554468">
      <w:pPr>
        <w:topLinePunct/>
        <w:adjustRightInd w:val="0"/>
        <w:snapToGrid w:val="0"/>
        <w:spacing w:line="360" w:lineRule="auto"/>
        <w:ind w:left="502"/>
        <w:jc w:val="both"/>
        <w:rPr>
          <w:rFonts w:ascii="Arial" w:eastAsia="Malgun Gothic" w:hAnsi="Arial" w:cs="Arial"/>
          <w:bCs/>
          <w:sz w:val="24"/>
          <w:szCs w:val="24"/>
          <w:lang w:eastAsia="zh-CN"/>
        </w:rPr>
      </w:pPr>
    </w:p>
    <w:p w14:paraId="59252CA7" w14:textId="77777777" w:rsidR="0066512F" w:rsidRPr="009240D6" w:rsidRDefault="0066512F" w:rsidP="009240D6">
      <w:pPr>
        <w:topLinePunct/>
        <w:adjustRightInd w:val="0"/>
        <w:snapToGrid w:val="0"/>
        <w:spacing w:line="360" w:lineRule="auto"/>
        <w:ind w:leftChars="200" w:left="400"/>
        <w:jc w:val="both"/>
        <w:rPr>
          <w:rFonts w:ascii="Arial" w:hAnsi="Arial" w:cs="Arial"/>
          <w:b/>
          <w:color w:val="FF0000"/>
          <w:sz w:val="24"/>
          <w:szCs w:val="24"/>
          <w:lang w:eastAsia="zh-CN"/>
        </w:rPr>
      </w:pPr>
      <w:r w:rsidRPr="009240D6">
        <w:rPr>
          <w:rFonts w:ascii="Arial" w:hAnsi="Arial" w:cs="Arial"/>
          <w:b/>
          <w:color w:val="FF0000"/>
          <w:sz w:val="24"/>
          <w:szCs w:val="24"/>
          <w:lang w:eastAsia="zh-CN"/>
        </w:rPr>
        <w:t>表</w:t>
      </w:r>
      <w:r w:rsidRPr="009240D6">
        <w:rPr>
          <w:rFonts w:ascii="Arial" w:hAnsi="Arial" w:cs="Arial"/>
          <w:b/>
          <w:color w:val="FF0000"/>
          <w:sz w:val="24"/>
          <w:szCs w:val="24"/>
          <w:lang w:eastAsia="zh-CN"/>
        </w:rPr>
        <w:t xml:space="preserve">4. </w:t>
      </w:r>
      <w:r w:rsidRPr="009240D6">
        <w:rPr>
          <w:rFonts w:ascii="Arial" w:hAnsi="Arial" w:cs="Arial"/>
          <w:b/>
          <w:color w:val="FF0000"/>
          <w:sz w:val="24"/>
          <w:szCs w:val="24"/>
          <w:lang w:eastAsia="zh-CN"/>
        </w:rPr>
        <w:t>第二轮</w:t>
      </w:r>
      <w:r w:rsidRPr="009240D6">
        <w:rPr>
          <w:rFonts w:ascii="Arial" w:hAnsi="Arial" w:cs="Arial"/>
          <w:b/>
          <w:color w:val="FF0000"/>
          <w:sz w:val="24"/>
          <w:szCs w:val="24"/>
          <w:lang w:eastAsia="zh-CN"/>
        </w:rPr>
        <w:t>PCR</w:t>
      </w:r>
      <w:r w:rsidRPr="009240D6">
        <w:rPr>
          <w:rFonts w:ascii="Arial" w:hAnsi="Arial" w:cs="Arial"/>
          <w:b/>
          <w:color w:val="FF0000"/>
          <w:sz w:val="24"/>
          <w:szCs w:val="24"/>
          <w:lang w:eastAsia="zh-CN"/>
        </w:rPr>
        <w:t>反应程序</w:t>
      </w:r>
    </w:p>
    <w:tbl>
      <w:tblPr>
        <w:tblW w:w="0" w:type="auto"/>
        <w:tblInd w:w="420" w:type="dxa"/>
        <w:tblBorders>
          <w:top w:val="single" w:sz="8" w:space="0" w:color="auto"/>
          <w:bottom w:val="single" w:sz="8" w:space="0" w:color="auto"/>
        </w:tblBorders>
        <w:tblLook w:val="04A0" w:firstRow="1" w:lastRow="0" w:firstColumn="1" w:lastColumn="0" w:noHBand="0" w:noVBand="1"/>
      </w:tblPr>
      <w:tblGrid>
        <w:gridCol w:w="1526"/>
        <w:gridCol w:w="1701"/>
        <w:gridCol w:w="1559"/>
        <w:gridCol w:w="1423"/>
      </w:tblGrid>
      <w:tr w:rsidR="0066512F" w:rsidRPr="00554468" w14:paraId="5C079641" w14:textId="77777777" w:rsidTr="00540BD4">
        <w:tc>
          <w:tcPr>
            <w:tcW w:w="1526" w:type="dxa"/>
            <w:tcBorders>
              <w:top w:val="single" w:sz="8" w:space="0" w:color="auto"/>
              <w:bottom w:val="single" w:sz="6" w:space="0" w:color="auto"/>
            </w:tcBorders>
            <w:shd w:val="clear" w:color="auto" w:fill="auto"/>
          </w:tcPr>
          <w:p w14:paraId="022EF3E4"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循环数</w:t>
            </w:r>
          </w:p>
        </w:tc>
        <w:tc>
          <w:tcPr>
            <w:tcW w:w="1701" w:type="dxa"/>
            <w:tcBorders>
              <w:top w:val="single" w:sz="8" w:space="0" w:color="auto"/>
              <w:bottom w:val="single" w:sz="6" w:space="0" w:color="auto"/>
            </w:tcBorders>
            <w:shd w:val="clear" w:color="auto" w:fill="auto"/>
          </w:tcPr>
          <w:p w14:paraId="5E4F108C"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变性</w:t>
            </w:r>
          </w:p>
        </w:tc>
        <w:tc>
          <w:tcPr>
            <w:tcW w:w="1559" w:type="dxa"/>
            <w:tcBorders>
              <w:top w:val="single" w:sz="8" w:space="0" w:color="auto"/>
              <w:bottom w:val="single" w:sz="6" w:space="0" w:color="auto"/>
            </w:tcBorders>
            <w:shd w:val="clear" w:color="auto" w:fill="auto"/>
          </w:tcPr>
          <w:p w14:paraId="1A3AB6D6"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退火</w:t>
            </w:r>
          </w:p>
        </w:tc>
        <w:tc>
          <w:tcPr>
            <w:tcW w:w="1423" w:type="dxa"/>
            <w:tcBorders>
              <w:top w:val="single" w:sz="8" w:space="0" w:color="auto"/>
              <w:bottom w:val="single" w:sz="6" w:space="0" w:color="auto"/>
            </w:tcBorders>
            <w:shd w:val="clear" w:color="auto" w:fill="auto"/>
          </w:tcPr>
          <w:p w14:paraId="5984F067" w14:textId="77777777" w:rsidR="0066512F" w:rsidRPr="00554468" w:rsidRDefault="0066512F" w:rsidP="00554468">
            <w:pPr>
              <w:topLinePunct/>
              <w:adjustRightInd w:val="0"/>
              <w:snapToGrid w:val="0"/>
              <w:spacing w:line="360" w:lineRule="auto"/>
              <w:jc w:val="both"/>
              <w:rPr>
                <w:rFonts w:ascii="Arial" w:hAnsi="Arial" w:cs="Arial"/>
                <w:b/>
                <w:szCs w:val="20"/>
              </w:rPr>
            </w:pPr>
            <w:r w:rsidRPr="00554468">
              <w:rPr>
                <w:rFonts w:ascii="Arial" w:hAnsi="Arial" w:cs="Arial"/>
                <w:b/>
                <w:szCs w:val="20"/>
              </w:rPr>
              <w:t>延伸</w:t>
            </w:r>
          </w:p>
        </w:tc>
      </w:tr>
      <w:tr w:rsidR="0066512F" w:rsidRPr="00554468" w14:paraId="2CC6D40D" w14:textId="77777777" w:rsidTr="00540BD4">
        <w:tc>
          <w:tcPr>
            <w:tcW w:w="1526" w:type="dxa"/>
            <w:tcBorders>
              <w:top w:val="single" w:sz="6" w:space="0" w:color="auto"/>
            </w:tcBorders>
            <w:shd w:val="clear" w:color="auto" w:fill="auto"/>
          </w:tcPr>
          <w:p w14:paraId="2A1C189A"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1</w:t>
            </w:r>
          </w:p>
        </w:tc>
        <w:tc>
          <w:tcPr>
            <w:tcW w:w="1701" w:type="dxa"/>
            <w:tcBorders>
              <w:top w:val="single" w:sz="6" w:space="0" w:color="auto"/>
            </w:tcBorders>
            <w:shd w:val="clear" w:color="auto" w:fill="auto"/>
          </w:tcPr>
          <w:p w14:paraId="12E88F62" w14:textId="7303636C"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94</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2 min</w:t>
            </w:r>
          </w:p>
        </w:tc>
        <w:tc>
          <w:tcPr>
            <w:tcW w:w="1559" w:type="dxa"/>
            <w:tcBorders>
              <w:top w:val="single" w:sz="6" w:space="0" w:color="auto"/>
            </w:tcBorders>
            <w:shd w:val="clear" w:color="auto" w:fill="auto"/>
          </w:tcPr>
          <w:p w14:paraId="7ED1685B"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423" w:type="dxa"/>
            <w:tcBorders>
              <w:top w:val="single" w:sz="6" w:space="0" w:color="auto"/>
            </w:tcBorders>
            <w:shd w:val="clear" w:color="auto" w:fill="auto"/>
          </w:tcPr>
          <w:p w14:paraId="429D6F62" w14:textId="77777777" w:rsidR="0066512F" w:rsidRPr="00554468" w:rsidRDefault="0066512F" w:rsidP="00554468">
            <w:pPr>
              <w:topLinePunct/>
              <w:adjustRightInd w:val="0"/>
              <w:snapToGrid w:val="0"/>
              <w:spacing w:line="360" w:lineRule="auto"/>
              <w:jc w:val="both"/>
              <w:rPr>
                <w:rFonts w:ascii="Arial" w:hAnsi="Arial" w:cs="Arial"/>
                <w:szCs w:val="20"/>
              </w:rPr>
            </w:pPr>
          </w:p>
        </w:tc>
      </w:tr>
      <w:tr w:rsidR="0066512F" w:rsidRPr="00554468" w14:paraId="3469C019" w14:textId="77777777" w:rsidTr="00540BD4">
        <w:tc>
          <w:tcPr>
            <w:tcW w:w="1526" w:type="dxa"/>
            <w:shd w:val="clear" w:color="auto" w:fill="auto"/>
          </w:tcPr>
          <w:p w14:paraId="62C1BB35"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2–26</w:t>
            </w:r>
          </w:p>
        </w:tc>
        <w:tc>
          <w:tcPr>
            <w:tcW w:w="1701" w:type="dxa"/>
            <w:shd w:val="clear" w:color="auto" w:fill="auto"/>
          </w:tcPr>
          <w:p w14:paraId="3D37BAD8" w14:textId="640A1EA4"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94</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30 s</w:t>
            </w:r>
          </w:p>
        </w:tc>
        <w:tc>
          <w:tcPr>
            <w:tcW w:w="1559" w:type="dxa"/>
            <w:shd w:val="clear" w:color="auto" w:fill="auto"/>
          </w:tcPr>
          <w:p w14:paraId="1E07BB1A" w14:textId="734675E2"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55</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30 s</w:t>
            </w:r>
          </w:p>
        </w:tc>
        <w:tc>
          <w:tcPr>
            <w:tcW w:w="1423" w:type="dxa"/>
            <w:shd w:val="clear" w:color="auto" w:fill="auto"/>
          </w:tcPr>
          <w:p w14:paraId="29A184A0" w14:textId="7125460D"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72</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1 min</w:t>
            </w:r>
          </w:p>
        </w:tc>
      </w:tr>
      <w:tr w:rsidR="0066512F" w:rsidRPr="00554468" w14:paraId="01140780" w14:textId="77777777" w:rsidTr="00540BD4">
        <w:tc>
          <w:tcPr>
            <w:tcW w:w="1526" w:type="dxa"/>
            <w:shd w:val="clear" w:color="auto" w:fill="auto"/>
          </w:tcPr>
          <w:p w14:paraId="57FB4DFB" w14:textId="77777777"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27</w:t>
            </w:r>
          </w:p>
        </w:tc>
        <w:tc>
          <w:tcPr>
            <w:tcW w:w="1701" w:type="dxa"/>
            <w:shd w:val="clear" w:color="auto" w:fill="auto"/>
          </w:tcPr>
          <w:p w14:paraId="5EEB7A49"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559" w:type="dxa"/>
            <w:shd w:val="clear" w:color="auto" w:fill="auto"/>
          </w:tcPr>
          <w:p w14:paraId="0ABF3623" w14:textId="77777777" w:rsidR="0066512F" w:rsidRPr="00554468" w:rsidRDefault="0066512F" w:rsidP="00554468">
            <w:pPr>
              <w:topLinePunct/>
              <w:adjustRightInd w:val="0"/>
              <w:snapToGrid w:val="0"/>
              <w:spacing w:line="360" w:lineRule="auto"/>
              <w:jc w:val="both"/>
              <w:rPr>
                <w:rFonts w:ascii="Arial" w:hAnsi="Arial" w:cs="Arial"/>
                <w:szCs w:val="20"/>
              </w:rPr>
            </w:pPr>
          </w:p>
        </w:tc>
        <w:tc>
          <w:tcPr>
            <w:tcW w:w="1423" w:type="dxa"/>
            <w:shd w:val="clear" w:color="auto" w:fill="auto"/>
          </w:tcPr>
          <w:p w14:paraId="648C9A9B" w14:textId="3DFD50BE" w:rsidR="0066512F" w:rsidRPr="00554468" w:rsidRDefault="0066512F" w:rsidP="00554468">
            <w:pPr>
              <w:topLinePunct/>
              <w:adjustRightInd w:val="0"/>
              <w:snapToGrid w:val="0"/>
              <w:spacing w:line="360" w:lineRule="auto"/>
              <w:jc w:val="both"/>
              <w:rPr>
                <w:rFonts w:ascii="Arial" w:hAnsi="Arial" w:cs="Arial"/>
                <w:szCs w:val="20"/>
              </w:rPr>
            </w:pPr>
            <w:r w:rsidRPr="00554468">
              <w:rPr>
                <w:rFonts w:ascii="Arial" w:hAnsi="Arial" w:cs="Arial"/>
                <w:szCs w:val="20"/>
              </w:rPr>
              <w:t>72</w:t>
            </w:r>
            <w:r w:rsidR="009240D6">
              <w:rPr>
                <w:rFonts w:ascii="Arial" w:hAnsi="Arial" w:cs="Arial"/>
                <w:szCs w:val="20"/>
              </w:rPr>
              <w:t xml:space="preserve"> </w:t>
            </w:r>
            <w:r w:rsidRPr="009240D6">
              <w:rPr>
                <w:rFonts w:ascii="Arial" w:hAnsi="Arial" w:cs="Arial"/>
                <w:color w:val="FF0000"/>
                <w:szCs w:val="20"/>
              </w:rPr>
              <w:t>°C</w:t>
            </w:r>
            <w:r w:rsidRPr="00554468">
              <w:rPr>
                <w:rFonts w:ascii="Arial" w:hAnsi="Arial" w:cs="Arial"/>
                <w:szCs w:val="20"/>
              </w:rPr>
              <w:t>, 5 min</w:t>
            </w:r>
          </w:p>
        </w:tc>
      </w:tr>
    </w:tbl>
    <w:p w14:paraId="78706F25" w14:textId="77777777" w:rsidR="0066512F" w:rsidRPr="00554468" w:rsidRDefault="0066512F" w:rsidP="00554468">
      <w:pPr>
        <w:topLinePunct/>
        <w:adjustRightInd w:val="0"/>
        <w:snapToGrid w:val="0"/>
        <w:spacing w:line="360" w:lineRule="auto"/>
        <w:ind w:left="786"/>
        <w:jc w:val="both"/>
        <w:rPr>
          <w:rFonts w:ascii="Arial" w:hAnsi="Arial" w:cs="Arial"/>
          <w:bCs/>
          <w:sz w:val="24"/>
          <w:szCs w:val="24"/>
        </w:rPr>
      </w:pPr>
    </w:p>
    <w:p w14:paraId="0C64E0BF" w14:textId="77777777" w:rsidR="0066512F" w:rsidRPr="00554468" w:rsidRDefault="0066512F" w:rsidP="001E21B9">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第二轮</w:t>
      </w:r>
      <w:r w:rsidRPr="00554468">
        <w:rPr>
          <w:rFonts w:ascii="Arial" w:hAnsi="Arial" w:cs="Arial"/>
          <w:bCs/>
          <w:sz w:val="24"/>
          <w:szCs w:val="24"/>
          <w:lang w:eastAsia="zh-CN"/>
        </w:rPr>
        <w:t>PCR</w:t>
      </w:r>
      <w:r w:rsidRPr="00554468">
        <w:rPr>
          <w:rFonts w:ascii="Arial" w:hAnsi="Arial" w:cs="Arial"/>
          <w:bCs/>
          <w:sz w:val="24"/>
          <w:szCs w:val="24"/>
          <w:lang w:eastAsia="zh-CN"/>
        </w:rPr>
        <w:t>扩增结束后，吸取</w:t>
      </w:r>
      <w:r w:rsidRPr="00554468">
        <w:rPr>
          <w:rFonts w:ascii="Arial" w:hAnsi="Arial" w:cs="Arial"/>
          <w:bCs/>
          <w:sz w:val="24"/>
          <w:szCs w:val="24"/>
          <w:lang w:eastAsia="zh-CN"/>
        </w:rPr>
        <w:t xml:space="preserve">5 </w:t>
      </w:r>
      <w:r w:rsidRPr="00554468">
        <w:rPr>
          <w:rFonts w:ascii="Arial" w:hAnsi="Arial" w:cs="Arial"/>
          <w:kern w:val="0"/>
          <w:sz w:val="24"/>
          <w:szCs w:val="24"/>
          <w:lang w:eastAsia="zh-CN"/>
        </w:rPr>
        <w:t>µl</w:t>
      </w:r>
      <w:r w:rsidRPr="00554468">
        <w:rPr>
          <w:rFonts w:ascii="Arial" w:hAnsi="Arial" w:cs="Arial"/>
          <w:bCs/>
          <w:sz w:val="24"/>
          <w:szCs w:val="24"/>
          <w:lang w:eastAsia="zh-CN"/>
        </w:rPr>
        <w:t>阴、阳性对照的</w:t>
      </w:r>
      <w:r w:rsidRPr="00554468">
        <w:rPr>
          <w:rFonts w:ascii="Arial" w:hAnsi="Arial" w:cs="Arial"/>
          <w:bCs/>
          <w:sz w:val="24"/>
          <w:szCs w:val="24"/>
          <w:lang w:eastAsia="zh-CN"/>
        </w:rPr>
        <w:t>PCR</w:t>
      </w:r>
      <w:r w:rsidRPr="00554468">
        <w:rPr>
          <w:rFonts w:ascii="Arial" w:hAnsi="Arial" w:cs="Arial"/>
          <w:bCs/>
          <w:sz w:val="24"/>
          <w:szCs w:val="24"/>
          <w:lang w:eastAsia="zh-CN"/>
        </w:rPr>
        <w:t>产物，分别与</w:t>
      </w:r>
      <w:r w:rsidRPr="00554468">
        <w:rPr>
          <w:rFonts w:ascii="Arial" w:hAnsi="Arial" w:cs="Arial"/>
          <w:bCs/>
          <w:sz w:val="24"/>
          <w:szCs w:val="24"/>
          <w:lang w:eastAsia="zh-CN"/>
        </w:rPr>
        <w:t xml:space="preserve">5 </w:t>
      </w:r>
      <w:r w:rsidRPr="00554468">
        <w:rPr>
          <w:rFonts w:ascii="Arial" w:hAnsi="Arial" w:cs="Arial"/>
          <w:kern w:val="0"/>
          <w:sz w:val="24"/>
          <w:szCs w:val="24"/>
          <w:lang w:eastAsia="zh-CN"/>
        </w:rPr>
        <w:t>µl 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r w:rsidRPr="00554468">
        <w:rPr>
          <w:rFonts w:ascii="Arial" w:hAnsi="Arial" w:cs="Arial"/>
          <w:bCs/>
          <w:sz w:val="24"/>
          <w:szCs w:val="24"/>
          <w:lang w:eastAsia="zh-CN"/>
        </w:rPr>
        <w:t>经</w:t>
      </w:r>
      <w:r w:rsidRPr="00554468">
        <w:rPr>
          <w:rFonts w:ascii="Arial" w:hAnsi="Arial" w:cs="Arial"/>
          <w:bCs/>
          <w:sz w:val="24"/>
          <w:szCs w:val="24"/>
          <w:lang w:eastAsia="zh-CN"/>
        </w:rPr>
        <w:t>1.0%</w:t>
      </w:r>
      <w:r w:rsidRPr="00554468">
        <w:rPr>
          <w:rFonts w:ascii="Arial" w:hAnsi="Arial" w:cs="Arial"/>
          <w:bCs/>
          <w:sz w:val="24"/>
          <w:szCs w:val="24"/>
          <w:lang w:eastAsia="zh-CN"/>
        </w:rPr>
        <w:t>琼脂糖凝胶电泳检测。阳性对照产生约</w:t>
      </w:r>
      <w:r w:rsidRPr="00554468">
        <w:rPr>
          <w:rFonts w:ascii="Arial" w:hAnsi="Arial" w:cs="Arial"/>
          <w:bCs/>
          <w:sz w:val="24"/>
          <w:szCs w:val="24"/>
          <w:lang w:eastAsia="zh-CN"/>
        </w:rPr>
        <w:t>500 bp</w:t>
      </w:r>
      <w:r w:rsidRPr="00554468">
        <w:rPr>
          <w:rFonts w:ascii="Arial" w:hAnsi="Arial" w:cs="Arial"/>
          <w:bCs/>
          <w:sz w:val="24"/>
          <w:szCs w:val="24"/>
          <w:lang w:eastAsia="zh-CN"/>
        </w:rPr>
        <w:t>的条带，阴性对照无条带，表明第二轮</w:t>
      </w:r>
      <w:r w:rsidRPr="00554468">
        <w:rPr>
          <w:rFonts w:ascii="Arial" w:hAnsi="Arial" w:cs="Arial"/>
          <w:bCs/>
          <w:sz w:val="24"/>
          <w:szCs w:val="24"/>
          <w:lang w:eastAsia="zh-CN"/>
        </w:rPr>
        <w:t>PCR</w:t>
      </w:r>
      <w:r w:rsidRPr="00554468">
        <w:rPr>
          <w:rFonts w:ascii="Arial" w:hAnsi="Arial" w:cs="Arial"/>
          <w:bCs/>
          <w:sz w:val="24"/>
          <w:szCs w:val="24"/>
          <w:lang w:eastAsia="zh-CN"/>
        </w:rPr>
        <w:t>扩增合格。</w:t>
      </w:r>
    </w:p>
    <w:p w14:paraId="150EB99C" w14:textId="77777777" w:rsidR="0066512F" w:rsidRPr="00554468" w:rsidRDefault="0066512F" w:rsidP="00554468">
      <w:pPr>
        <w:topLinePunct/>
        <w:adjustRightInd w:val="0"/>
        <w:snapToGrid w:val="0"/>
        <w:spacing w:line="360" w:lineRule="auto"/>
        <w:ind w:left="502"/>
        <w:jc w:val="both"/>
        <w:rPr>
          <w:rFonts w:ascii="Arial" w:hAnsi="Arial" w:cs="Arial"/>
          <w:bCs/>
          <w:sz w:val="24"/>
          <w:szCs w:val="24"/>
          <w:lang w:eastAsia="zh-CN"/>
        </w:rPr>
      </w:pPr>
    </w:p>
    <w:p w14:paraId="70F34E51" w14:textId="77777777" w:rsidR="0066512F" w:rsidRPr="00554468" w:rsidRDefault="0066512F" w:rsidP="00554468">
      <w:pPr>
        <w:numPr>
          <w:ilvl w:val="1"/>
          <w:numId w:val="5"/>
        </w:numPr>
        <w:topLinePunct/>
        <w:adjustRightInd w:val="0"/>
        <w:snapToGrid w:val="0"/>
        <w:spacing w:line="360" w:lineRule="auto"/>
        <w:ind w:left="480" w:hangingChars="200" w:hanging="480"/>
        <w:jc w:val="both"/>
        <w:outlineLvl w:val="2"/>
        <w:rPr>
          <w:rFonts w:ascii="Arial" w:hAnsi="Arial" w:cs="Arial"/>
          <w:bCs/>
          <w:sz w:val="24"/>
          <w:szCs w:val="24"/>
        </w:rPr>
      </w:pPr>
      <w:r w:rsidRPr="00554468">
        <w:rPr>
          <w:rFonts w:ascii="Arial" w:hAnsi="Arial" w:cs="Arial"/>
          <w:bCs/>
          <w:sz w:val="24"/>
          <w:szCs w:val="24"/>
        </w:rPr>
        <w:t>PCR</w:t>
      </w:r>
      <w:r w:rsidRPr="00554468">
        <w:rPr>
          <w:rFonts w:ascii="Arial" w:hAnsi="Arial" w:cs="Arial"/>
          <w:bCs/>
          <w:sz w:val="24"/>
          <w:szCs w:val="24"/>
        </w:rPr>
        <w:t>产物的混合、纯化及</w:t>
      </w:r>
      <w:r w:rsidRPr="00554468">
        <w:rPr>
          <w:rFonts w:ascii="Arial" w:hAnsi="Arial" w:cs="Arial"/>
          <w:bCs/>
          <w:sz w:val="24"/>
          <w:szCs w:val="24"/>
        </w:rPr>
        <w:t>Illumina</w:t>
      </w:r>
      <w:r w:rsidRPr="00554468">
        <w:rPr>
          <w:rFonts w:ascii="Arial" w:hAnsi="Arial" w:cs="Arial"/>
          <w:bCs/>
          <w:sz w:val="24"/>
          <w:szCs w:val="24"/>
        </w:rPr>
        <w:t>测序</w:t>
      </w:r>
    </w:p>
    <w:p w14:paraId="41105F8E" w14:textId="77777777"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完成两轮</w:t>
      </w:r>
      <w:r w:rsidRPr="00554468">
        <w:rPr>
          <w:rFonts w:ascii="Arial" w:hAnsi="Arial" w:cs="Arial"/>
          <w:bCs/>
          <w:sz w:val="24"/>
          <w:szCs w:val="24"/>
          <w:lang w:eastAsia="zh-CN"/>
        </w:rPr>
        <w:t>PCR</w:t>
      </w:r>
      <w:r w:rsidRPr="00554468">
        <w:rPr>
          <w:rFonts w:ascii="Arial" w:hAnsi="Arial" w:cs="Arial"/>
          <w:bCs/>
          <w:sz w:val="24"/>
          <w:szCs w:val="24"/>
          <w:lang w:eastAsia="zh-CN"/>
        </w:rPr>
        <w:t>扩增后，我们将一个</w:t>
      </w:r>
      <w:r w:rsidRPr="00554468">
        <w:rPr>
          <w:rFonts w:ascii="Arial" w:hAnsi="Arial" w:cs="Arial"/>
          <w:bCs/>
          <w:sz w:val="24"/>
          <w:szCs w:val="24"/>
          <w:lang w:eastAsia="zh-CN"/>
        </w:rPr>
        <w:t>96</w:t>
      </w:r>
      <w:r w:rsidRPr="00554468">
        <w:rPr>
          <w:rFonts w:ascii="Arial" w:hAnsi="Arial" w:cs="Arial"/>
          <w:bCs/>
          <w:sz w:val="24"/>
          <w:szCs w:val="24"/>
          <w:lang w:eastAsia="zh-CN"/>
        </w:rPr>
        <w:t>孔</w:t>
      </w:r>
      <w:r w:rsidRPr="00554468">
        <w:rPr>
          <w:rFonts w:ascii="Arial" w:hAnsi="Arial" w:cs="Arial"/>
          <w:bCs/>
          <w:sz w:val="24"/>
          <w:szCs w:val="24"/>
          <w:lang w:eastAsia="zh-CN"/>
        </w:rPr>
        <w:t>PCR</w:t>
      </w:r>
      <w:r w:rsidRPr="00554468">
        <w:rPr>
          <w:rFonts w:ascii="Arial" w:hAnsi="Arial" w:cs="Arial"/>
          <w:bCs/>
          <w:sz w:val="24"/>
          <w:szCs w:val="24"/>
          <w:lang w:eastAsia="zh-CN"/>
        </w:rPr>
        <w:t>板</w:t>
      </w:r>
      <w:r w:rsidRPr="00554468">
        <w:rPr>
          <w:rFonts w:ascii="Arial" w:hAnsi="Arial" w:cs="Arial"/>
          <w:bCs/>
          <w:sz w:val="24"/>
          <w:szCs w:val="24"/>
          <w:lang w:eastAsia="zh-CN"/>
        </w:rPr>
        <w:t>1-12</w:t>
      </w:r>
      <w:r w:rsidRPr="00554468">
        <w:rPr>
          <w:rFonts w:ascii="Arial" w:hAnsi="Arial" w:cs="Arial"/>
          <w:bCs/>
          <w:sz w:val="24"/>
          <w:szCs w:val="24"/>
          <w:lang w:eastAsia="zh-CN"/>
        </w:rPr>
        <w:t>列的</w:t>
      </w:r>
      <w:r w:rsidRPr="00554468">
        <w:rPr>
          <w:rFonts w:ascii="Arial" w:hAnsi="Arial" w:cs="Arial"/>
          <w:bCs/>
          <w:sz w:val="24"/>
          <w:szCs w:val="24"/>
          <w:lang w:eastAsia="zh-CN"/>
        </w:rPr>
        <w:t>PCR</w:t>
      </w:r>
      <w:r w:rsidRPr="00554468">
        <w:rPr>
          <w:rFonts w:ascii="Arial" w:hAnsi="Arial" w:cs="Arial"/>
          <w:bCs/>
          <w:sz w:val="24"/>
          <w:szCs w:val="24"/>
          <w:lang w:eastAsia="zh-CN"/>
        </w:rPr>
        <w:t>产物混合至</w:t>
      </w:r>
      <w:r w:rsidRPr="00554468">
        <w:rPr>
          <w:rFonts w:ascii="Arial" w:hAnsi="Arial" w:cs="Arial"/>
          <w:bCs/>
          <w:sz w:val="24"/>
          <w:szCs w:val="24"/>
          <w:lang w:eastAsia="zh-CN"/>
        </w:rPr>
        <w:t>1</w:t>
      </w:r>
      <w:r w:rsidRPr="00554468">
        <w:rPr>
          <w:rFonts w:ascii="Arial" w:hAnsi="Arial" w:cs="Arial"/>
          <w:bCs/>
          <w:sz w:val="24"/>
          <w:szCs w:val="24"/>
          <w:lang w:eastAsia="zh-CN"/>
        </w:rPr>
        <w:t>个</w:t>
      </w:r>
      <w:r w:rsidRPr="00554468">
        <w:rPr>
          <w:rFonts w:ascii="Arial" w:hAnsi="Arial" w:cs="Arial"/>
          <w:bCs/>
          <w:sz w:val="24"/>
          <w:szCs w:val="24"/>
          <w:lang w:eastAsia="zh-CN"/>
        </w:rPr>
        <w:t>5 ml</w:t>
      </w:r>
      <w:r w:rsidRPr="00554468">
        <w:rPr>
          <w:rFonts w:ascii="Arial" w:hAnsi="Arial" w:cs="Arial"/>
          <w:bCs/>
          <w:sz w:val="24"/>
          <w:szCs w:val="24"/>
          <w:lang w:eastAsia="zh-CN"/>
        </w:rPr>
        <w:t>的无菌离心管中。每个板都按此方法混合。</w:t>
      </w:r>
    </w:p>
    <w:p w14:paraId="2C2E943E" w14:textId="77777777"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kern w:val="0"/>
          <w:sz w:val="24"/>
          <w:szCs w:val="24"/>
          <w:lang w:eastAsia="zh-CN"/>
        </w:rPr>
      </w:pPr>
      <w:r w:rsidRPr="00554468">
        <w:rPr>
          <w:rFonts w:ascii="Arial" w:hAnsi="Arial" w:cs="Arial"/>
          <w:bCs/>
          <w:sz w:val="24"/>
          <w:szCs w:val="24"/>
          <w:lang w:eastAsia="zh-CN"/>
        </w:rPr>
        <w:t>将每个板的混合产物分别吸取</w:t>
      </w:r>
      <w:r w:rsidRPr="00554468">
        <w:rPr>
          <w:rFonts w:ascii="Arial" w:hAnsi="Arial" w:cs="Arial"/>
          <w:bCs/>
          <w:sz w:val="24"/>
          <w:szCs w:val="24"/>
          <w:lang w:eastAsia="zh-CN"/>
        </w:rPr>
        <w:t xml:space="preserve">40 </w:t>
      </w:r>
      <w:r w:rsidRPr="00554468">
        <w:rPr>
          <w:rFonts w:ascii="Arial" w:hAnsi="Arial" w:cs="Arial"/>
          <w:kern w:val="0"/>
          <w:sz w:val="24"/>
          <w:szCs w:val="24"/>
          <w:lang w:eastAsia="zh-CN"/>
        </w:rPr>
        <w:t>µl</w:t>
      </w:r>
      <w:r w:rsidRPr="00554468">
        <w:rPr>
          <w:rFonts w:ascii="Arial" w:hAnsi="Arial" w:cs="Arial"/>
          <w:kern w:val="0"/>
          <w:sz w:val="24"/>
          <w:szCs w:val="24"/>
          <w:lang w:eastAsia="zh-CN"/>
        </w:rPr>
        <w:t>，与</w:t>
      </w:r>
      <w:r w:rsidRPr="00554468">
        <w:rPr>
          <w:rFonts w:ascii="Arial" w:hAnsi="Arial" w:cs="Arial"/>
          <w:kern w:val="0"/>
          <w:sz w:val="24"/>
          <w:szCs w:val="24"/>
          <w:lang w:eastAsia="zh-CN"/>
        </w:rPr>
        <w:t>10 µl</w:t>
      </w:r>
      <w:r w:rsidRPr="00554468">
        <w:rPr>
          <w:rFonts w:ascii="Arial" w:hAnsi="Arial" w:cs="Arial"/>
          <w:kern w:val="0"/>
          <w:sz w:val="24"/>
          <w:szCs w:val="24"/>
          <w:lang w:eastAsia="zh-CN"/>
        </w:rPr>
        <w:t>的</w:t>
      </w:r>
      <w:r w:rsidRPr="00554468">
        <w:rPr>
          <w:rFonts w:ascii="Arial" w:hAnsi="Arial" w:cs="Arial"/>
          <w:kern w:val="0"/>
          <w:sz w:val="24"/>
          <w:szCs w:val="24"/>
          <w:lang w:eastAsia="zh-CN"/>
        </w:rPr>
        <w:t>DNA</w:t>
      </w:r>
      <w:proofErr w:type="gramStart"/>
      <w:r w:rsidRPr="00554468">
        <w:rPr>
          <w:rFonts w:ascii="Arial" w:hAnsi="Arial" w:cs="Arial"/>
          <w:kern w:val="0"/>
          <w:sz w:val="24"/>
          <w:szCs w:val="24"/>
          <w:lang w:eastAsia="zh-CN"/>
        </w:rPr>
        <w:t>上样缓冲</w:t>
      </w:r>
      <w:proofErr w:type="gramEnd"/>
      <w:r w:rsidRPr="00554468">
        <w:rPr>
          <w:rFonts w:ascii="Arial" w:hAnsi="Arial" w:cs="Arial"/>
          <w:kern w:val="0"/>
          <w:sz w:val="24"/>
          <w:szCs w:val="24"/>
          <w:lang w:eastAsia="zh-CN"/>
        </w:rPr>
        <w:t>液混合。</w:t>
      </w:r>
    </w:p>
    <w:p w14:paraId="11F9D735" w14:textId="7360A221"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kern w:val="0"/>
          <w:sz w:val="24"/>
          <w:szCs w:val="24"/>
          <w:lang w:eastAsia="zh-CN"/>
        </w:rPr>
        <w:t>配制</w:t>
      </w:r>
      <w:r w:rsidRPr="00554468">
        <w:rPr>
          <w:rFonts w:ascii="Arial" w:hAnsi="Arial" w:cs="Arial"/>
          <w:kern w:val="0"/>
          <w:sz w:val="24"/>
          <w:szCs w:val="24"/>
          <w:lang w:eastAsia="zh-CN"/>
        </w:rPr>
        <w:t>1.2%</w:t>
      </w:r>
      <w:r w:rsidRPr="00554468">
        <w:rPr>
          <w:rFonts w:ascii="Arial" w:hAnsi="Arial" w:cs="Arial"/>
          <w:kern w:val="0"/>
          <w:sz w:val="24"/>
          <w:szCs w:val="24"/>
          <w:lang w:eastAsia="zh-CN"/>
        </w:rPr>
        <w:t>的琼脂糖凝胶，电压设置</w:t>
      </w:r>
      <w:r w:rsidRPr="00C56296">
        <w:rPr>
          <w:rFonts w:ascii="Arial" w:hAnsi="Arial" w:cs="Arial"/>
          <w:color w:val="FF0000"/>
          <w:kern w:val="0"/>
          <w:sz w:val="24"/>
          <w:szCs w:val="24"/>
          <w:lang w:eastAsia="zh-CN"/>
        </w:rPr>
        <w:t>126</w:t>
      </w:r>
      <w:r w:rsidR="00C56296" w:rsidRPr="00C56296">
        <w:rPr>
          <w:rFonts w:ascii="Arial" w:hAnsi="Arial" w:cs="Arial"/>
          <w:color w:val="FF0000"/>
          <w:kern w:val="0"/>
          <w:sz w:val="24"/>
          <w:szCs w:val="24"/>
          <w:lang w:eastAsia="zh-CN"/>
        </w:rPr>
        <w:t xml:space="preserve"> </w:t>
      </w:r>
      <w:r w:rsidRPr="00C56296">
        <w:rPr>
          <w:rFonts w:ascii="Arial" w:hAnsi="Arial" w:cs="Arial"/>
          <w:color w:val="FF0000"/>
          <w:kern w:val="0"/>
          <w:sz w:val="24"/>
          <w:szCs w:val="24"/>
          <w:lang w:eastAsia="zh-CN"/>
        </w:rPr>
        <w:t>V</w:t>
      </w:r>
      <w:r w:rsidRPr="00554468">
        <w:rPr>
          <w:rFonts w:ascii="Arial" w:hAnsi="Arial" w:cs="Arial"/>
          <w:kern w:val="0"/>
          <w:sz w:val="24"/>
          <w:szCs w:val="24"/>
          <w:lang w:eastAsia="zh-CN"/>
        </w:rPr>
        <w:t>，将样品和</w:t>
      </w:r>
      <w:r w:rsidRPr="00C56296">
        <w:rPr>
          <w:rFonts w:ascii="Arial" w:hAnsi="Arial" w:cs="Arial"/>
          <w:color w:val="FF0000"/>
          <w:kern w:val="0"/>
          <w:sz w:val="24"/>
          <w:szCs w:val="24"/>
          <w:lang w:eastAsia="zh-CN"/>
        </w:rPr>
        <w:t>2</w:t>
      </w:r>
      <w:r w:rsidR="00C56296" w:rsidRPr="00C56296">
        <w:rPr>
          <w:rFonts w:ascii="Arial" w:hAnsi="Arial" w:cs="Arial" w:hint="eastAsia"/>
          <w:color w:val="FF0000"/>
          <w:kern w:val="0"/>
          <w:sz w:val="24"/>
          <w:szCs w:val="24"/>
          <w:lang w:eastAsia="zh-CN"/>
        </w:rPr>
        <w:t>,</w:t>
      </w:r>
      <w:r w:rsidRPr="00C56296">
        <w:rPr>
          <w:rFonts w:ascii="Arial" w:hAnsi="Arial" w:cs="Arial"/>
          <w:color w:val="FF0000"/>
          <w:kern w:val="0"/>
          <w:sz w:val="24"/>
          <w:szCs w:val="24"/>
          <w:lang w:eastAsia="zh-CN"/>
        </w:rPr>
        <w:t>000</w:t>
      </w:r>
      <w:r w:rsidR="00C56296" w:rsidRPr="00C56296">
        <w:rPr>
          <w:rFonts w:ascii="Arial" w:hAnsi="Arial" w:cs="Arial"/>
          <w:color w:val="FF0000"/>
          <w:kern w:val="0"/>
          <w:sz w:val="24"/>
          <w:szCs w:val="24"/>
          <w:lang w:eastAsia="zh-CN"/>
        </w:rPr>
        <w:t xml:space="preserve"> </w:t>
      </w:r>
      <w:r w:rsidRPr="00C56296">
        <w:rPr>
          <w:rFonts w:ascii="Arial" w:hAnsi="Arial" w:cs="Arial"/>
          <w:color w:val="FF0000"/>
          <w:kern w:val="0"/>
          <w:sz w:val="24"/>
          <w:szCs w:val="24"/>
          <w:lang w:eastAsia="zh-CN"/>
        </w:rPr>
        <w:t>bp</w:t>
      </w:r>
      <w:r w:rsidRPr="00554468">
        <w:rPr>
          <w:rFonts w:ascii="Arial" w:hAnsi="Arial" w:cs="Arial"/>
          <w:kern w:val="0"/>
          <w:sz w:val="24"/>
          <w:szCs w:val="24"/>
          <w:lang w:eastAsia="zh-CN"/>
        </w:rPr>
        <w:t xml:space="preserve"> DNA</w:t>
      </w:r>
      <w:r w:rsidRPr="00554468">
        <w:rPr>
          <w:rFonts w:ascii="Arial" w:hAnsi="Arial" w:cs="Arial"/>
          <w:kern w:val="0"/>
          <w:sz w:val="24"/>
          <w:szCs w:val="24"/>
          <w:lang w:eastAsia="zh-CN"/>
        </w:rPr>
        <w:t>标准物同时电泳</w:t>
      </w:r>
      <w:r w:rsidRPr="00C56296">
        <w:rPr>
          <w:rFonts w:ascii="Arial" w:hAnsi="Arial" w:cs="Arial"/>
          <w:color w:val="FF0000"/>
          <w:kern w:val="0"/>
          <w:sz w:val="24"/>
          <w:szCs w:val="24"/>
          <w:lang w:eastAsia="zh-CN"/>
        </w:rPr>
        <w:t>40</w:t>
      </w:r>
      <w:r w:rsidR="00C56296" w:rsidRPr="00C56296">
        <w:rPr>
          <w:rFonts w:ascii="Arial" w:hAnsi="Arial" w:cs="Arial"/>
          <w:color w:val="FF0000"/>
          <w:kern w:val="0"/>
          <w:sz w:val="24"/>
          <w:szCs w:val="24"/>
          <w:lang w:eastAsia="zh-CN"/>
        </w:rPr>
        <w:t xml:space="preserve"> </w:t>
      </w:r>
      <w:r w:rsidRPr="00C56296">
        <w:rPr>
          <w:rFonts w:ascii="Arial" w:hAnsi="Arial" w:cs="Arial"/>
          <w:color w:val="FF0000"/>
          <w:kern w:val="0"/>
          <w:sz w:val="24"/>
          <w:szCs w:val="24"/>
          <w:lang w:eastAsia="zh-CN"/>
        </w:rPr>
        <w:t>min</w:t>
      </w:r>
      <w:r w:rsidRPr="00554468">
        <w:rPr>
          <w:rFonts w:ascii="Arial" w:hAnsi="Arial" w:cs="Arial"/>
          <w:kern w:val="0"/>
          <w:sz w:val="24"/>
          <w:szCs w:val="24"/>
          <w:lang w:eastAsia="zh-CN"/>
        </w:rPr>
        <w:t>。</w:t>
      </w:r>
    </w:p>
    <w:p w14:paraId="38C1C713" w14:textId="5D332FB0"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切取约</w:t>
      </w:r>
      <w:r w:rsidRPr="00554468">
        <w:rPr>
          <w:rFonts w:ascii="Arial" w:hAnsi="Arial" w:cs="Arial"/>
          <w:bCs/>
          <w:sz w:val="24"/>
          <w:szCs w:val="24"/>
          <w:lang w:eastAsia="zh-CN"/>
        </w:rPr>
        <w:t>500</w:t>
      </w:r>
      <w:r w:rsidR="00C56296" w:rsidRPr="00C56296">
        <w:rPr>
          <w:rFonts w:ascii="Arial" w:hAnsi="Arial" w:cs="Arial"/>
          <w:bCs/>
          <w:color w:val="FF0000"/>
          <w:sz w:val="24"/>
          <w:szCs w:val="24"/>
          <w:lang w:eastAsia="zh-CN"/>
        </w:rPr>
        <w:t xml:space="preserve"> </w:t>
      </w:r>
      <w:r w:rsidRPr="00C56296">
        <w:rPr>
          <w:rFonts w:ascii="Arial" w:hAnsi="Arial" w:cs="Arial"/>
          <w:bCs/>
          <w:color w:val="FF0000"/>
          <w:sz w:val="24"/>
          <w:szCs w:val="24"/>
          <w:lang w:eastAsia="zh-CN"/>
        </w:rPr>
        <w:t>bp</w:t>
      </w:r>
      <w:r w:rsidRPr="00554468">
        <w:rPr>
          <w:rFonts w:ascii="Arial" w:hAnsi="Arial" w:cs="Arial"/>
          <w:bCs/>
          <w:sz w:val="24"/>
          <w:szCs w:val="24"/>
          <w:lang w:eastAsia="zh-CN"/>
        </w:rPr>
        <w:t>的扩增片段以及该片段上下</w:t>
      </w:r>
      <w:r w:rsidRPr="00554468">
        <w:rPr>
          <w:rFonts w:ascii="Arial" w:hAnsi="Arial" w:cs="Arial"/>
          <w:bCs/>
          <w:sz w:val="24"/>
          <w:szCs w:val="24"/>
          <w:lang w:eastAsia="zh-CN"/>
        </w:rPr>
        <w:t>2 mm</w:t>
      </w:r>
      <w:r w:rsidRPr="00554468">
        <w:rPr>
          <w:rFonts w:ascii="Arial" w:hAnsi="Arial" w:cs="Arial"/>
          <w:bCs/>
          <w:sz w:val="24"/>
          <w:szCs w:val="24"/>
          <w:lang w:eastAsia="zh-CN"/>
        </w:rPr>
        <w:t>凝胶内的所有片段，将胶块装入</w:t>
      </w:r>
      <w:r w:rsidRPr="00554468">
        <w:rPr>
          <w:rFonts w:ascii="Arial" w:hAnsi="Arial" w:cs="Arial"/>
          <w:bCs/>
          <w:sz w:val="24"/>
          <w:szCs w:val="24"/>
          <w:lang w:eastAsia="zh-CN"/>
        </w:rPr>
        <w:t>2 ml</w:t>
      </w:r>
      <w:r w:rsidRPr="00554468">
        <w:rPr>
          <w:rFonts w:ascii="Arial" w:hAnsi="Arial" w:cs="Arial"/>
          <w:bCs/>
          <w:sz w:val="24"/>
          <w:szCs w:val="24"/>
          <w:lang w:eastAsia="zh-CN"/>
        </w:rPr>
        <w:t>无菌离心管。使用胶回收</w:t>
      </w:r>
      <w:proofErr w:type="gramStart"/>
      <w:r w:rsidRPr="00554468">
        <w:rPr>
          <w:rFonts w:ascii="Arial" w:hAnsi="Arial" w:cs="Arial"/>
          <w:bCs/>
          <w:sz w:val="24"/>
          <w:szCs w:val="24"/>
          <w:lang w:eastAsia="zh-CN"/>
        </w:rPr>
        <w:t>试剂盒对胶块中</w:t>
      </w:r>
      <w:proofErr w:type="gramEnd"/>
      <w:r w:rsidRPr="00554468">
        <w:rPr>
          <w:rFonts w:ascii="Arial" w:hAnsi="Arial" w:cs="Arial"/>
          <w:bCs/>
          <w:sz w:val="24"/>
          <w:szCs w:val="24"/>
          <w:lang w:eastAsia="zh-CN"/>
        </w:rPr>
        <w:t>的</w:t>
      </w:r>
      <w:r w:rsidRPr="00554468">
        <w:rPr>
          <w:rFonts w:ascii="Arial" w:hAnsi="Arial" w:cs="Arial"/>
          <w:bCs/>
          <w:sz w:val="24"/>
          <w:szCs w:val="24"/>
          <w:lang w:eastAsia="zh-CN"/>
        </w:rPr>
        <w:t>DNA</w:t>
      </w:r>
      <w:r w:rsidRPr="00554468">
        <w:rPr>
          <w:rFonts w:ascii="Arial" w:hAnsi="Arial" w:cs="Arial"/>
          <w:bCs/>
          <w:sz w:val="24"/>
          <w:szCs w:val="24"/>
          <w:lang w:eastAsia="zh-CN"/>
        </w:rPr>
        <w:t>进行回收，回收产物保存在</w:t>
      </w:r>
      <w:r w:rsidRPr="00554468">
        <w:rPr>
          <w:rFonts w:ascii="Arial" w:hAnsi="Arial" w:cs="Arial"/>
          <w:sz w:val="24"/>
          <w:szCs w:val="24"/>
          <w:lang w:eastAsia="zh-CN"/>
        </w:rPr>
        <w:t>-20</w:t>
      </w:r>
      <w:r w:rsidR="00C56296">
        <w:rPr>
          <w:rFonts w:ascii="Arial" w:hAnsi="Arial" w:cs="Arial"/>
          <w:sz w:val="24"/>
          <w:szCs w:val="24"/>
          <w:lang w:eastAsia="zh-CN"/>
        </w:rPr>
        <w:t xml:space="preserve"> </w:t>
      </w:r>
      <w:r w:rsidRPr="00C56296">
        <w:rPr>
          <w:rFonts w:ascii="Arial" w:hAnsi="Arial" w:cs="Arial"/>
          <w:color w:val="FF0000"/>
          <w:sz w:val="24"/>
          <w:szCs w:val="24"/>
          <w:lang w:eastAsia="zh-CN"/>
        </w:rPr>
        <w:t>°C</w:t>
      </w:r>
      <w:r w:rsidRPr="00554468">
        <w:rPr>
          <w:rFonts w:ascii="Arial" w:hAnsi="Arial" w:cs="Arial"/>
          <w:sz w:val="24"/>
          <w:szCs w:val="24"/>
          <w:lang w:eastAsia="zh-CN"/>
        </w:rPr>
        <w:t>冰箱。</w:t>
      </w:r>
    </w:p>
    <w:p w14:paraId="7CFEEDEE" w14:textId="567497FC" w:rsidR="0066512F" w:rsidRPr="00554468" w:rsidRDefault="0066512F" w:rsidP="00285744">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切胶回收的</w:t>
      </w:r>
      <w:r w:rsidRPr="00554468">
        <w:rPr>
          <w:rFonts w:ascii="Arial" w:hAnsi="Arial" w:cs="Arial"/>
          <w:bCs/>
          <w:sz w:val="24"/>
          <w:szCs w:val="24"/>
        </w:rPr>
        <w:t>DNA</w:t>
      </w:r>
      <w:r w:rsidRPr="00554468">
        <w:rPr>
          <w:rFonts w:ascii="Arial" w:hAnsi="Arial" w:cs="Arial"/>
          <w:bCs/>
          <w:sz w:val="24"/>
          <w:szCs w:val="24"/>
        </w:rPr>
        <w:t>产物可以用</w:t>
      </w:r>
      <w:r w:rsidRPr="00554468">
        <w:rPr>
          <w:rFonts w:ascii="Arial" w:hAnsi="Arial" w:cs="Arial"/>
          <w:bCs/>
          <w:sz w:val="24"/>
          <w:szCs w:val="24"/>
        </w:rPr>
        <w:t>Nanodrop</w:t>
      </w:r>
      <w:r w:rsidRPr="00554468">
        <w:rPr>
          <w:rFonts w:ascii="Arial" w:hAnsi="Arial" w:cs="Arial"/>
          <w:bCs/>
          <w:sz w:val="24"/>
          <w:szCs w:val="24"/>
        </w:rPr>
        <w:t>仪器</w:t>
      </w:r>
      <w:r w:rsidR="00C56296">
        <w:rPr>
          <w:rFonts w:ascii="Arial" w:hAnsi="Arial" w:cs="Arial" w:hint="eastAsia"/>
          <w:bCs/>
          <w:sz w:val="24"/>
          <w:szCs w:val="24"/>
          <w:lang w:eastAsia="zh-CN"/>
        </w:rPr>
        <w:t xml:space="preserve"> </w:t>
      </w:r>
      <w:r w:rsidRPr="00554468">
        <w:rPr>
          <w:rFonts w:ascii="Arial" w:hAnsi="Arial" w:cs="Arial"/>
          <w:bCs/>
          <w:sz w:val="24"/>
          <w:szCs w:val="24"/>
        </w:rPr>
        <w:t>(</w:t>
      </w:r>
      <w:r w:rsidRPr="00554468">
        <w:rPr>
          <w:rFonts w:ascii="Arial" w:hAnsi="Arial" w:cs="Arial"/>
          <w:bCs/>
          <w:sz w:val="24"/>
          <w:szCs w:val="24"/>
          <w:lang w:eastAsia="zh-CN"/>
        </w:rPr>
        <w:t>a</w:t>
      </w:r>
      <w:r w:rsidRPr="00554468">
        <w:rPr>
          <w:rFonts w:ascii="Arial" w:hAnsi="Arial" w:cs="Arial"/>
          <w:bCs/>
          <w:sz w:val="24"/>
          <w:szCs w:val="24"/>
        </w:rPr>
        <w:t>)</w:t>
      </w:r>
      <w:r w:rsidR="00C56296">
        <w:rPr>
          <w:rFonts w:ascii="Arial" w:hAnsi="Arial" w:cs="Arial"/>
          <w:bCs/>
          <w:sz w:val="24"/>
          <w:szCs w:val="24"/>
        </w:rPr>
        <w:t xml:space="preserve"> </w:t>
      </w:r>
      <w:r w:rsidRPr="00554468">
        <w:rPr>
          <w:rFonts w:ascii="Arial" w:hAnsi="Arial" w:cs="Arial"/>
          <w:bCs/>
          <w:sz w:val="24"/>
          <w:szCs w:val="24"/>
        </w:rPr>
        <w:t>或者</w:t>
      </w:r>
      <w:proofErr w:type="spellStart"/>
      <w:r w:rsidRPr="00554468">
        <w:rPr>
          <w:rFonts w:ascii="Arial" w:hAnsi="Arial" w:cs="Arial"/>
          <w:bCs/>
          <w:sz w:val="24"/>
          <w:szCs w:val="24"/>
        </w:rPr>
        <w:t>PicoGreen</w:t>
      </w:r>
      <w:proofErr w:type="spellEnd"/>
      <w:r w:rsidRPr="00554468">
        <w:rPr>
          <w:rFonts w:ascii="Arial" w:hAnsi="Arial" w:cs="Arial"/>
          <w:bCs/>
          <w:sz w:val="24"/>
          <w:szCs w:val="24"/>
        </w:rPr>
        <w:t>荧光染料法</w:t>
      </w:r>
      <w:r w:rsidR="00C56296">
        <w:rPr>
          <w:rFonts w:ascii="Arial" w:hAnsi="Arial" w:cs="Arial" w:hint="eastAsia"/>
          <w:bCs/>
          <w:sz w:val="24"/>
          <w:szCs w:val="24"/>
          <w:lang w:eastAsia="zh-CN"/>
        </w:rPr>
        <w:t xml:space="preserve"> </w:t>
      </w:r>
      <w:r w:rsidRPr="00554468">
        <w:rPr>
          <w:rFonts w:ascii="Arial" w:hAnsi="Arial" w:cs="Arial"/>
          <w:bCs/>
          <w:sz w:val="24"/>
          <w:szCs w:val="24"/>
        </w:rPr>
        <w:t>(</w:t>
      </w:r>
      <w:r w:rsidRPr="00554468">
        <w:rPr>
          <w:rFonts w:ascii="Arial" w:hAnsi="Arial" w:cs="Arial"/>
          <w:bCs/>
          <w:sz w:val="24"/>
          <w:szCs w:val="24"/>
          <w:lang w:eastAsia="zh-CN"/>
        </w:rPr>
        <w:t>b</w:t>
      </w:r>
      <w:r w:rsidRPr="00554468">
        <w:rPr>
          <w:rFonts w:ascii="Arial" w:hAnsi="Arial" w:cs="Arial"/>
          <w:bCs/>
          <w:sz w:val="24"/>
          <w:szCs w:val="24"/>
        </w:rPr>
        <w:t>)</w:t>
      </w:r>
      <w:r w:rsidR="00C56296">
        <w:rPr>
          <w:rFonts w:ascii="Arial" w:hAnsi="Arial" w:cs="Arial"/>
          <w:bCs/>
          <w:sz w:val="24"/>
          <w:szCs w:val="24"/>
        </w:rPr>
        <w:t xml:space="preserve"> </w:t>
      </w:r>
      <w:r w:rsidRPr="00554468">
        <w:rPr>
          <w:rFonts w:ascii="Arial" w:hAnsi="Arial" w:cs="Arial"/>
          <w:bCs/>
          <w:sz w:val="24"/>
          <w:szCs w:val="24"/>
        </w:rPr>
        <w:t>进行定量。</w:t>
      </w:r>
    </w:p>
    <w:p w14:paraId="5AFAAEFB" w14:textId="77777777"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bCs/>
          <w:sz w:val="24"/>
          <w:szCs w:val="24"/>
          <w:lang w:eastAsia="zh-CN"/>
        </w:rPr>
        <w:t>采用</w:t>
      </w:r>
      <w:r w:rsidRPr="00554468">
        <w:rPr>
          <w:rFonts w:ascii="Arial" w:hAnsi="Arial" w:cs="Arial"/>
          <w:kern w:val="0"/>
          <w:sz w:val="24"/>
          <w:szCs w:val="24"/>
          <w:lang w:eastAsia="zh-CN"/>
        </w:rPr>
        <w:t>Nanodrop</w:t>
      </w:r>
      <w:r w:rsidRPr="00554468">
        <w:rPr>
          <w:rFonts w:ascii="Arial" w:hAnsi="Arial" w:cs="Arial"/>
          <w:kern w:val="0"/>
          <w:sz w:val="24"/>
          <w:szCs w:val="24"/>
          <w:lang w:eastAsia="zh-CN"/>
        </w:rPr>
        <w:t>分光光度计测量：</w:t>
      </w:r>
      <w:r w:rsidRPr="00554468">
        <w:rPr>
          <w:rFonts w:ascii="Arial" w:hAnsi="Arial" w:cs="Arial"/>
          <w:bCs/>
          <w:sz w:val="24"/>
          <w:szCs w:val="24"/>
          <w:lang w:eastAsia="zh-CN"/>
        </w:rPr>
        <w:t>吸取</w:t>
      </w:r>
      <w:r w:rsidRPr="00554468">
        <w:rPr>
          <w:rFonts w:ascii="Arial" w:hAnsi="Arial" w:cs="Arial"/>
          <w:bCs/>
          <w:sz w:val="24"/>
          <w:szCs w:val="24"/>
          <w:lang w:eastAsia="zh-CN"/>
        </w:rPr>
        <w:t xml:space="preserve">2 </w:t>
      </w:r>
      <w:r w:rsidRPr="00554468">
        <w:rPr>
          <w:rFonts w:ascii="Arial" w:hAnsi="Arial" w:cs="Arial"/>
          <w:kern w:val="0"/>
          <w:sz w:val="24"/>
          <w:szCs w:val="24"/>
          <w:lang w:eastAsia="zh-CN"/>
        </w:rPr>
        <w:t>µl</w:t>
      </w:r>
      <w:r w:rsidRPr="00554468">
        <w:rPr>
          <w:rFonts w:ascii="Arial" w:hAnsi="Arial" w:cs="Arial"/>
          <w:kern w:val="0"/>
          <w:sz w:val="24"/>
          <w:szCs w:val="24"/>
          <w:lang w:eastAsia="zh-CN"/>
        </w:rPr>
        <w:t>无核酸酶水作为空白对照，再测量样品中</w:t>
      </w:r>
      <w:r w:rsidRPr="00554468">
        <w:rPr>
          <w:rFonts w:ascii="Arial" w:hAnsi="Arial" w:cs="Arial"/>
          <w:kern w:val="0"/>
          <w:sz w:val="24"/>
          <w:szCs w:val="24"/>
          <w:lang w:eastAsia="zh-CN"/>
        </w:rPr>
        <w:t>DNA</w:t>
      </w:r>
      <w:r w:rsidRPr="00554468">
        <w:rPr>
          <w:rFonts w:ascii="Arial" w:hAnsi="Arial" w:cs="Arial"/>
          <w:kern w:val="0"/>
          <w:sz w:val="24"/>
          <w:szCs w:val="24"/>
          <w:lang w:eastAsia="zh-CN"/>
        </w:rPr>
        <w:t>浓度。</w:t>
      </w:r>
    </w:p>
    <w:p w14:paraId="5E17C632" w14:textId="77777777"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kern w:val="0"/>
          <w:sz w:val="24"/>
          <w:szCs w:val="24"/>
        </w:rPr>
      </w:pPr>
      <w:r w:rsidRPr="00554468">
        <w:rPr>
          <w:rFonts w:ascii="Arial" w:hAnsi="Arial" w:cs="Arial"/>
          <w:kern w:val="0"/>
          <w:sz w:val="24"/>
          <w:szCs w:val="24"/>
        </w:rPr>
        <w:t>采用</w:t>
      </w:r>
      <w:proofErr w:type="spellStart"/>
      <w:r w:rsidRPr="00554468">
        <w:rPr>
          <w:rFonts w:ascii="Arial" w:hAnsi="Arial" w:cs="Arial"/>
          <w:bCs/>
          <w:sz w:val="24"/>
          <w:szCs w:val="24"/>
        </w:rPr>
        <w:t>PicoGreen</w:t>
      </w:r>
      <w:proofErr w:type="spellEnd"/>
      <w:r w:rsidRPr="00554468">
        <w:rPr>
          <w:rFonts w:ascii="Arial" w:hAnsi="Arial" w:cs="Arial"/>
          <w:bCs/>
          <w:sz w:val="24"/>
          <w:szCs w:val="24"/>
        </w:rPr>
        <w:t>荧光染料法测量：</w:t>
      </w:r>
    </w:p>
    <w:p w14:paraId="511B6566" w14:textId="3F70B8A9" w:rsidR="0066512F" w:rsidRPr="00554468" w:rsidRDefault="0066512F" w:rsidP="00C4157F">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配制标准曲线实验体系，将稀释后的</w:t>
      </w:r>
      <w:r w:rsidRPr="00554468">
        <w:rPr>
          <w:rFonts w:ascii="Arial" w:hAnsi="Arial" w:cs="Arial"/>
          <w:bCs/>
          <w:sz w:val="24"/>
          <w:szCs w:val="24"/>
        </w:rPr>
        <w:t>λ</w:t>
      </w:r>
      <w:r w:rsidRPr="00554468">
        <w:rPr>
          <w:rFonts w:ascii="Arial" w:hAnsi="Arial" w:cs="Arial"/>
          <w:bCs/>
          <w:sz w:val="24"/>
          <w:szCs w:val="24"/>
          <w:lang w:eastAsia="zh-CN"/>
        </w:rPr>
        <w:t xml:space="preserve"> DNA</w:t>
      </w:r>
      <w:r w:rsidRPr="00554468">
        <w:rPr>
          <w:rFonts w:ascii="Arial" w:hAnsi="Arial" w:cs="Arial"/>
          <w:bCs/>
          <w:sz w:val="24"/>
          <w:szCs w:val="24"/>
          <w:lang w:eastAsia="zh-CN"/>
        </w:rPr>
        <w:t>和</w:t>
      </w:r>
      <w:r w:rsidRPr="00554468">
        <w:rPr>
          <w:rFonts w:ascii="Arial" w:hAnsi="Arial" w:cs="Arial"/>
          <w:bCs/>
          <w:sz w:val="24"/>
          <w:szCs w:val="24"/>
          <w:lang w:eastAsia="zh-CN"/>
        </w:rPr>
        <w:t xml:space="preserve"> 1</w:t>
      </w:r>
      <w:r w:rsidR="00215197" w:rsidRPr="00215197">
        <w:rPr>
          <w:rFonts w:ascii="Arial" w:hAnsi="Arial" w:cs="Arial" w:hint="eastAsia"/>
          <w:bCs/>
          <w:color w:val="FF0000"/>
          <w:sz w:val="24"/>
          <w:szCs w:val="24"/>
          <w:lang w:eastAsia="zh-CN"/>
        </w:rPr>
        <w:t>x</w:t>
      </w:r>
      <w:r w:rsidR="00215197" w:rsidRPr="00554468">
        <w:rPr>
          <w:rFonts w:ascii="Arial" w:hAnsi="Arial" w:cs="Arial"/>
          <w:bCs/>
          <w:sz w:val="24"/>
          <w:szCs w:val="24"/>
          <w:lang w:eastAsia="zh-CN"/>
        </w:rPr>
        <w:t xml:space="preserve"> </w:t>
      </w:r>
      <w:r w:rsidRPr="00554468">
        <w:rPr>
          <w:rFonts w:ascii="Arial" w:hAnsi="Arial" w:cs="Arial"/>
          <w:bCs/>
          <w:sz w:val="24"/>
          <w:szCs w:val="24"/>
          <w:lang w:eastAsia="zh-CN"/>
        </w:rPr>
        <w:t>TE</w:t>
      </w:r>
      <w:r w:rsidRPr="00554468">
        <w:rPr>
          <w:rFonts w:ascii="Arial" w:hAnsi="Arial" w:cs="Arial"/>
          <w:bCs/>
          <w:sz w:val="24"/>
          <w:szCs w:val="24"/>
          <w:lang w:eastAsia="zh-CN"/>
        </w:rPr>
        <w:t>按照一定比例加入</w:t>
      </w:r>
      <w:r w:rsidRPr="00554468">
        <w:rPr>
          <w:rFonts w:ascii="Arial" w:hAnsi="Arial" w:cs="Arial"/>
          <w:bCs/>
          <w:sz w:val="24"/>
          <w:szCs w:val="24"/>
          <w:lang w:eastAsia="zh-CN"/>
        </w:rPr>
        <w:t>96</w:t>
      </w:r>
      <w:proofErr w:type="gramStart"/>
      <w:r w:rsidRPr="00554468">
        <w:rPr>
          <w:rFonts w:ascii="Arial" w:hAnsi="Arial" w:cs="Arial"/>
          <w:bCs/>
          <w:sz w:val="24"/>
          <w:szCs w:val="24"/>
          <w:lang w:eastAsia="zh-CN"/>
        </w:rPr>
        <w:t>孔酶标</w:t>
      </w:r>
      <w:proofErr w:type="gramEnd"/>
      <w:r w:rsidRPr="00554468">
        <w:rPr>
          <w:rFonts w:ascii="Arial" w:hAnsi="Arial" w:cs="Arial"/>
          <w:bCs/>
          <w:sz w:val="24"/>
          <w:szCs w:val="24"/>
          <w:lang w:eastAsia="zh-CN"/>
        </w:rPr>
        <w:t>板中的反应孔。每块酶</w:t>
      </w:r>
      <w:proofErr w:type="gramStart"/>
      <w:r w:rsidRPr="00554468">
        <w:rPr>
          <w:rFonts w:ascii="Arial" w:hAnsi="Arial" w:cs="Arial"/>
          <w:bCs/>
          <w:sz w:val="24"/>
          <w:szCs w:val="24"/>
          <w:lang w:eastAsia="zh-CN"/>
        </w:rPr>
        <w:t>标板均需要</w:t>
      </w:r>
      <w:proofErr w:type="gramEnd"/>
      <w:r w:rsidRPr="00554468">
        <w:rPr>
          <w:rFonts w:ascii="Arial" w:hAnsi="Arial" w:cs="Arial"/>
          <w:bCs/>
          <w:sz w:val="24"/>
          <w:szCs w:val="24"/>
          <w:lang w:eastAsia="zh-CN"/>
        </w:rPr>
        <w:t>设置标准曲线，设置</w:t>
      </w:r>
      <w:r w:rsidRPr="00554468">
        <w:rPr>
          <w:rFonts w:ascii="Arial" w:hAnsi="Arial" w:cs="Arial"/>
          <w:bCs/>
          <w:sz w:val="24"/>
          <w:szCs w:val="24"/>
          <w:lang w:eastAsia="zh-CN"/>
        </w:rPr>
        <w:t xml:space="preserve"> 2</w:t>
      </w:r>
      <w:r w:rsidRPr="00554468">
        <w:rPr>
          <w:rFonts w:ascii="Arial" w:hAnsi="Arial" w:cs="Arial"/>
          <w:bCs/>
          <w:sz w:val="24"/>
          <w:szCs w:val="24"/>
          <w:lang w:eastAsia="zh-CN"/>
        </w:rPr>
        <w:t>次重复。</w:t>
      </w:r>
      <w:r w:rsidRPr="00554468">
        <w:rPr>
          <w:rFonts w:ascii="Arial" w:hAnsi="Arial" w:cs="Arial"/>
          <w:bCs/>
          <w:sz w:val="24"/>
          <w:szCs w:val="24"/>
        </w:rPr>
        <w:t>体系配制如表</w:t>
      </w:r>
      <w:r w:rsidRPr="00554468">
        <w:rPr>
          <w:rFonts w:ascii="Arial" w:hAnsi="Arial" w:cs="Arial"/>
          <w:bCs/>
          <w:sz w:val="24"/>
          <w:szCs w:val="24"/>
          <w:lang w:eastAsia="zh-CN"/>
        </w:rPr>
        <w:t>5</w:t>
      </w:r>
      <w:r w:rsidRPr="00554468">
        <w:rPr>
          <w:rFonts w:ascii="Arial" w:hAnsi="Arial" w:cs="Arial"/>
          <w:bCs/>
          <w:sz w:val="24"/>
          <w:szCs w:val="24"/>
        </w:rPr>
        <w:t>：</w:t>
      </w:r>
    </w:p>
    <w:p w14:paraId="230DCFDA" w14:textId="77777777" w:rsidR="0066512F" w:rsidRPr="00554468" w:rsidRDefault="0066512F" w:rsidP="00554468">
      <w:pPr>
        <w:topLinePunct/>
        <w:adjustRightInd w:val="0"/>
        <w:snapToGrid w:val="0"/>
        <w:spacing w:line="360" w:lineRule="auto"/>
        <w:ind w:left="1679"/>
        <w:jc w:val="both"/>
        <w:rPr>
          <w:rFonts w:ascii="Arial" w:hAnsi="Arial" w:cs="Arial"/>
          <w:bCs/>
          <w:sz w:val="24"/>
          <w:szCs w:val="24"/>
          <w:lang w:eastAsia="zh-CN"/>
        </w:rPr>
      </w:pPr>
    </w:p>
    <w:p w14:paraId="63EB90D8" w14:textId="77777777" w:rsidR="0066512F" w:rsidRPr="00876069" w:rsidRDefault="0066512F" w:rsidP="00876069">
      <w:pPr>
        <w:topLinePunct/>
        <w:adjustRightInd w:val="0"/>
        <w:snapToGrid w:val="0"/>
        <w:spacing w:line="360" w:lineRule="auto"/>
        <w:ind w:leftChars="400" w:left="800"/>
        <w:jc w:val="both"/>
        <w:rPr>
          <w:rFonts w:ascii="Arial" w:hAnsi="Arial" w:cs="Arial"/>
          <w:b/>
          <w:color w:val="FF0000"/>
          <w:sz w:val="24"/>
          <w:szCs w:val="24"/>
          <w:lang w:eastAsia="zh-CN"/>
        </w:rPr>
      </w:pPr>
      <w:r w:rsidRPr="00876069">
        <w:rPr>
          <w:rFonts w:ascii="Arial" w:hAnsi="Arial" w:cs="Arial"/>
          <w:b/>
          <w:color w:val="FF0000"/>
          <w:sz w:val="24"/>
          <w:szCs w:val="24"/>
          <w:lang w:eastAsia="zh-CN"/>
        </w:rPr>
        <w:t>表</w:t>
      </w:r>
      <w:r w:rsidRPr="00876069">
        <w:rPr>
          <w:rFonts w:ascii="Arial" w:hAnsi="Arial" w:cs="Arial"/>
          <w:b/>
          <w:color w:val="FF0000"/>
          <w:sz w:val="24"/>
          <w:szCs w:val="24"/>
          <w:lang w:eastAsia="zh-CN"/>
        </w:rPr>
        <w:t xml:space="preserve">5. </w:t>
      </w:r>
      <w:r w:rsidRPr="00876069">
        <w:rPr>
          <w:rFonts w:ascii="Arial" w:hAnsi="Arial" w:cs="Arial"/>
          <w:b/>
          <w:color w:val="FF0000"/>
          <w:sz w:val="24"/>
          <w:szCs w:val="24"/>
          <w:lang w:eastAsia="zh-CN"/>
        </w:rPr>
        <w:t>标准曲线配制体系</w:t>
      </w:r>
    </w:p>
    <w:tbl>
      <w:tblPr>
        <w:tblW w:w="7464" w:type="dxa"/>
        <w:tblInd w:w="800" w:type="dxa"/>
        <w:tblBorders>
          <w:top w:val="single" w:sz="8" w:space="0" w:color="auto"/>
          <w:bottom w:val="single" w:sz="8" w:space="0" w:color="auto"/>
        </w:tblBorders>
        <w:tblLayout w:type="fixed"/>
        <w:tblLook w:val="04A0" w:firstRow="1" w:lastRow="0" w:firstColumn="1" w:lastColumn="0" w:noHBand="0" w:noVBand="1"/>
      </w:tblPr>
      <w:tblGrid>
        <w:gridCol w:w="2471"/>
        <w:gridCol w:w="1859"/>
        <w:gridCol w:w="3134"/>
      </w:tblGrid>
      <w:tr w:rsidR="0066512F" w:rsidRPr="00554468" w14:paraId="5DD92F10" w14:textId="77777777" w:rsidTr="00876069">
        <w:trPr>
          <w:trHeight w:val="450"/>
        </w:trPr>
        <w:tc>
          <w:tcPr>
            <w:tcW w:w="2471" w:type="dxa"/>
            <w:tcBorders>
              <w:top w:val="single" w:sz="8" w:space="0" w:color="auto"/>
              <w:bottom w:val="single" w:sz="8" w:space="0" w:color="auto"/>
            </w:tcBorders>
            <w:shd w:val="clear" w:color="auto" w:fill="auto"/>
            <w:vAlign w:val="center"/>
          </w:tcPr>
          <w:p w14:paraId="5F20A694" w14:textId="77777777" w:rsidR="0066512F" w:rsidRPr="00554468" w:rsidRDefault="0066512F" w:rsidP="00554468">
            <w:pPr>
              <w:topLinePunct/>
              <w:adjustRightInd w:val="0"/>
              <w:snapToGrid w:val="0"/>
              <w:spacing w:line="360" w:lineRule="auto"/>
              <w:jc w:val="both"/>
              <w:rPr>
                <w:rFonts w:ascii="Arial" w:hAnsi="Arial" w:cs="Arial"/>
                <w:sz w:val="24"/>
                <w:szCs w:val="24"/>
                <w:lang w:val="fr-FR"/>
              </w:rPr>
            </w:pPr>
            <w:r w:rsidRPr="00554468">
              <w:rPr>
                <w:rFonts w:ascii="Arial" w:hAnsi="Arial" w:cs="Arial"/>
                <w:bCs/>
                <w:sz w:val="24"/>
                <w:szCs w:val="24"/>
              </w:rPr>
              <w:t>λ</w:t>
            </w:r>
            <w:r w:rsidRPr="00554468">
              <w:rPr>
                <w:rFonts w:ascii="Arial" w:hAnsi="Arial" w:cs="Arial"/>
                <w:kern w:val="0"/>
                <w:sz w:val="24"/>
                <w:szCs w:val="24"/>
                <w:lang w:val="fr-FR"/>
              </w:rPr>
              <w:t xml:space="preserve"> DNA</w:t>
            </w:r>
            <w:r w:rsidRPr="00554468">
              <w:rPr>
                <w:rFonts w:ascii="Arial" w:hAnsi="Arial" w:cs="Arial"/>
                <w:kern w:val="0"/>
                <w:sz w:val="24"/>
                <w:szCs w:val="24"/>
                <w:lang w:val="fr-FR"/>
              </w:rPr>
              <w:t>浓度</w:t>
            </w:r>
            <w:r w:rsidRPr="00554468">
              <w:rPr>
                <w:rFonts w:ascii="Arial" w:hAnsi="Arial" w:cs="Arial"/>
                <w:kern w:val="0"/>
                <w:sz w:val="24"/>
                <w:szCs w:val="24"/>
                <w:lang w:val="fr-FR" w:eastAsia="zh-CN"/>
              </w:rPr>
              <w:t xml:space="preserve"> (</w:t>
            </w:r>
            <w:r w:rsidRPr="00554468">
              <w:rPr>
                <w:rFonts w:ascii="Arial" w:hAnsi="Arial" w:cs="Arial"/>
                <w:kern w:val="0"/>
                <w:sz w:val="24"/>
                <w:szCs w:val="24"/>
                <w:lang w:val="fr-FR"/>
              </w:rPr>
              <w:t>ng/</w:t>
            </w:r>
            <w:r w:rsidRPr="00554468">
              <w:rPr>
                <w:rFonts w:ascii="Arial" w:hAnsi="Arial" w:cs="Arial"/>
                <w:kern w:val="0"/>
                <w:sz w:val="24"/>
                <w:szCs w:val="24"/>
              </w:rPr>
              <w:t>μ</w:t>
            </w:r>
            <w:r w:rsidRPr="00554468">
              <w:rPr>
                <w:rFonts w:ascii="Arial" w:hAnsi="Arial" w:cs="Arial"/>
                <w:kern w:val="0"/>
                <w:sz w:val="24"/>
                <w:szCs w:val="24"/>
                <w:lang w:val="fr-FR" w:eastAsia="zh-CN"/>
              </w:rPr>
              <w:t>l)</w:t>
            </w:r>
          </w:p>
        </w:tc>
        <w:tc>
          <w:tcPr>
            <w:tcW w:w="1859" w:type="dxa"/>
            <w:tcBorders>
              <w:top w:val="single" w:sz="8" w:space="0" w:color="auto"/>
              <w:bottom w:val="single" w:sz="8" w:space="0" w:color="auto"/>
            </w:tcBorders>
            <w:shd w:val="clear" w:color="auto" w:fill="auto"/>
            <w:vAlign w:val="center"/>
          </w:tcPr>
          <w:p w14:paraId="02A35C21" w14:textId="48DEBA68"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kern w:val="0"/>
                <w:sz w:val="24"/>
                <w:szCs w:val="24"/>
              </w:rPr>
              <w:t>1</w:t>
            </w:r>
            <w:r w:rsidR="00876069" w:rsidRPr="00215197">
              <w:rPr>
                <w:rFonts w:ascii="Arial" w:hAnsi="Arial" w:cs="Arial" w:hint="eastAsia"/>
                <w:bCs/>
                <w:color w:val="FF0000"/>
                <w:sz w:val="24"/>
                <w:szCs w:val="24"/>
              </w:rPr>
              <w:t>x</w:t>
            </w:r>
            <w:r w:rsidRPr="00554468">
              <w:rPr>
                <w:rFonts w:ascii="Arial" w:hAnsi="Arial" w:cs="Arial"/>
                <w:kern w:val="0"/>
                <w:sz w:val="24"/>
                <w:szCs w:val="24"/>
              </w:rPr>
              <w:t xml:space="preserve"> TE</w:t>
            </w:r>
            <w:r w:rsidRPr="00554468">
              <w:rPr>
                <w:rFonts w:ascii="Arial" w:hAnsi="Arial" w:cs="Arial"/>
                <w:kern w:val="0"/>
                <w:sz w:val="24"/>
                <w:szCs w:val="24"/>
              </w:rPr>
              <w:t>体积</w:t>
            </w:r>
            <w:r w:rsidRPr="00554468">
              <w:rPr>
                <w:rFonts w:ascii="Arial" w:hAnsi="Arial" w:cs="Arial"/>
                <w:kern w:val="0"/>
                <w:sz w:val="24"/>
                <w:szCs w:val="24"/>
                <w:lang w:eastAsia="zh-CN"/>
              </w:rPr>
              <w:t xml:space="preserve"> (</w:t>
            </w:r>
            <w:proofErr w:type="spellStart"/>
            <w:r w:rsidRPr="00554468">
              <w:rPr>
                <w:rFonts w:ascii="Arial" w:hAnsi="Arial" w:cs="Arial"/>
                <w:kern w:val="0"/>
                <w:sz w:val="24"/>
                <w:szCs w:val="24"/>
              </w:rPr>
              <w:t>μ</w:t>
            </w:r>
            <w:r w:rsidRPr="00554468">
              <w:rPr>
                <w:rFonts w:ascii="Arial" w:hAnsi="Arial" w:cs="Arial"/>
                <w:kern w:val="0"/>
                <w:sz w:val="24"/>
                <w:szCs w:val="24"/>
                <w:lang w:eastAsia="zh-CN"/>
              </w:rPr>
              <w:t>l</w:t>
            </w:r>
            <w:proofErr w:type="spellEnd"/>
            <w:r w:rsidRPr="00554468">
              <w:rPr>
                <w:rFonts w:ascii="Arial" w:hAnsi="Arial" w:cs="Arial"/>
                <w:kern w:val="0"/>
                <w:sz w:val="24"/>
                <w:szCs w:val="24"/>
                <w:lang w:eastAsia="zh-CN"/>
              </w:rPr>
              <w:t>)</w:t>
            </w:r>
          </w:p>
        </w:tc>
        <w:tc>
          <w:tcPr>
            <w:tcW w:w="3134" w:type="dxa"/>
            <w:tcBorders>
              <w:top w:val="single" w:sz="8" w:space="0" w:color="auto"/>
              <w:bottom w:val="single" w:sz="8" w:space="0" w:color="auto"/>
            </w:tcBorders>
            <w:shd w:val="clear" w:color="auto" w:fill="auto"/>
            <w:vAlign w:val="center"/>
          </w:tcPr>
          <w:p w14:paraId="501201BA"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kern w:val="0"/>
                <w:sz w:val="24"/>
                <w:szCs w:val="24"/>
              </w:rPr>
              <w:t xml:space="preserve">2 </w:t>
            </w:r>
            <w:proofErr w:type="spellStart"/>
            <w:r w:rsidRPr="00554468">
              <w:rPr>
                <w:rFonts w:ascii="Arial" w:hAnsi="Arial" w:cs="Arial"/>
                <w:kern w:val="0"/>
                <w:sz w:val="24"/>
                <w:szCs w:val="24"/>
              </w:rPr>
              <w:t>μg</w:t>
            </w:r>
            <w:proofErr w:type="spellEnd"/>
            <w:r w:rsidRPr="00554468">
              <w:rPr>
                <w:rFonts w:ascii="Arial" w:hAnsi="Arial" w:cs="Arial"/>
                <w:kern w:val="0"/>
                <w:sz w:val="24"/>
                <w:szCs w:val="24"/>
              </w:rPr>
              <w:t xml:space="preserve">/ml </w:t>
            </w:r>
            <w:r w:rsidRPr="00554468">
              <w:rPr>
                <w:rFonts w:ascii="Arial" w:hAnsi="Arial" w:cs="Arial"/>
                <w:bCs/>
                <w:sz w:val="24"/>
                <w:szCs w:val="24"/>
              </w:rPr>
              <w:t xml:space="preserve">λ </w:t>
            </w:r>
            <w:r w:rsidRPr="00554468">
              <w:rPr>
                <w:rFonts w:ascii="Arial" w:hAnsi="Arial" w:cs="Arial"/>
                <w:kern w:val="0"/>
                <w:sz w:val="24"/>
                <w:szCs w:val="24"/>
              </w:rPr>
              <w:t>DNA</w:t>
            </w:r>
            <w:r w:rsidRPr="00554468">
              <w:rPr>
                <w:rFonts w:ascii="Arial" w:hAnsi="Arial" w:cs="Arial"/>
                <w:kern w:val="0"/>
                <w:sz w:val="24"/>
                <w:szCs w:val="24"/>
              </w:rPr>
              <w:t>体积</w:t>
            </w:r>
            <w:r w:rsidRPr="00554468">
              <w:rPr>
                <w:rFonts w:ascii="Arial" w:hAnsi="Arial" w:cs="Arial"/>
                <w:kern w:val="0"/>
                <w:sz w:val="24"/>
                <w:szCs w:val="24"/>
                <w:lang w:eastAsia="zh-CN"/>
              </w:rPr>
              <w:t xml:space="preserve"> (</w:t>
            </w:r>
            <w:proofErr w:type="spellStart"/>
            <w:r w:rsidRPr="00554468">
              <w:rPr>
                <w:rFonts w:ascii="Arial" w:hAnsi="Arial" w:cs="Arial"/>
                <w:kern w:val="0"/>
                <w:sz w:val="24"/>
                <w:szCs w:val="24"/>
              </w:rPr>
              <w:t>μ</w:t>
            </w:r>
            <w:r w:rsidRPr="00554468">
              <w:rPr>
                <w:rFonts w:ascii="Arial" w:hAnsi="Arial" w:cs="Arial"/>
                <w:kern w:val="0"/>
                <w:sz w:val="24"/>
                <w:szCs w:val="24"/>
                <w:lang w:eastAsia="zh-CN"/>
              </w:rPr>
              <w:t>l</w:t>
            </w:r>
            <w:proofErr w:type="spellEnd"/>
            <w:r w:rsidRPr="00554468">
              <w:rPr>
                <w:rFonts w:ascii="Arial" w:hAnsi="Arial" w:cs="Arial"/>
                <w:kern w:val="0"/>
                <w:sz w:val="24"/>
                <w:szCs w:val="24"/>
                <w:lang w:eastAsia="zh-CN"/>
              </w:rPr>
              <w:t>)</w:t>
            </w:r>
          </w:p>
        </w:tc>
      </w:tr>
      <w:tr w:rsidR="0066512F" w:rsidRPr="00554468" w14:paraId="696FAFF0" w14:textId="77777777" w:rsidTr="00876069">
        <w:trPr>
          <w:trHeight w:val="248"/>
        </w:trPr>
        <w:tc>
          <w:tcPr>
            <w:tcW w:w="2471" w:type="dxa"/>
            <w:tcBorders>
              <w:top w:val="single" w:sz="8" w:space="0" w:color="auto"/>
            </w:tcBorders>
            <w:shd w:val="clear" w:color="auto" w:fill="auto"/>
          </w:tcPr>
          <w:p w14:paraId="6FEF584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0.75</w:t>
            </w:r>
          </w:p>
        </w:tc>
        <w:tc>
          <w:tcPr>
            <w:tcW w:w="1859" w:type="dxa"/>
            <w:tcBorders>
              <w:top w:val="single" w:sz="8" w:space="0" w:color="auto"/>
            </w:tcBorders>
            <w:shd w:val="clear" w:color="auto" w:fill="auto"/>
          </w:tcPr>
          <w:p w14:paraId="4C1A38A4"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12.5</w:t>
            </w:r>
          </w:p>
        </w:tc>
        <w:tc>
          <w:tcPr>
            <w:tcW w:w="3134" w:type="dxa"/>
            <w:tcBorders>
              <w:top w:val="single" w:sz="8" w:space="0" w:color="auto"/>
            </w:tcBorders>
            <w:shd w:val="clear" w:color="auto" w:fill="auto"/>
          </w:tcPr>
          <w:p w14:paraId="24FBC2DF"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37.5</w:t>
            </w:r>
          </w:p>
        </w:tc>
      </w:tr>
      <w:tr w:rsidR="0066512F" w:rsidRPr="00554468" w14:paraId="3B9729FC" w14:textId="77777777" w:rsidTr="00876069">
        <w:trPr>
          <w:trHeight w:val="248"/>
        </w:trPr>
        <w:tc>
          <w:tcPr>
            <w:tcW w:w="2471" w:type="dxa"/>
            <w:shd w:val="clear" w:color="auto" w:fill="auto"/>
          </w:tcPr>
          <w:p w14:paraId="7CBD7C9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0.5</w:t>
            </w:r>
          </w:p>
        </w:tc>
        <w:tc>
          <w:tcPr>
            <w:tcW w:w="1859" w:type="dxa"/>
            <w:shd w:val="clear" w:color="auto" w:fill="auto"/>
          </w:tcPr>
          <w:p w14:paraId="0C6207CD"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c>
          <w:tcPr>
            <w:tcW w:w="3134" w:type="dxa"/>
            <w:shd w:val="clear" w:color="auto" w:fill="auto"/>
          </w:tcPr>
          <w:p w14:paraId="27D1EDA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r>
      <w:tr w:rsidR="0066512F" w:rsidRPr="00554468" w14:paraId="66B99FA5" w14:textId="77777777" w:rsidTr="00876069">
        <w:trPr>
          <w:trHeight w:val="238"/>
        </w:trPr>
        <w:tc>
          <w:tcPr>
            <w:tcW w:w="2471" w:type="dxa"/>
            <w:shd w:val="clear" w:color="auto" w:fill="auto"/>
          </w:tcPr>
          <w:p w14:paraId="31328E3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0.4</w:t>
            </w:r>
          </w:p>
        </w:tc>
        <w:tc>
          <w:tcPr>
            <w:tcW w:w="1859" w:type="dxa"/>
            <w:shd w:val="clear" w:color="auto" w:fill="auto"/>
          </w:tcPr>
          <w:p w14:paraId="7B870D3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30</w:t>
            </w:r>
          </w:p>
        </w:tc>
        <w:tc>
          <w:tcPr>
            <w:tcW w:w="3134" w:type="dxa"/>
            <w:shd w:val="clear" w:color="auto" w:fill="auto"/>
          </w:tcPr>
          <w:p w14:paraId="07125E5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20</w:t>
            </w:r>
          </w:p>
        </w:tc>
      </w:tr>
      <w:tr w:rsidR="0066512F" w:rsidRPr="00554468" w14:paraId="6021DD9E" w14:textId="77777777" w:rsidTr="00876069">
        <w:trPr>
          <w:trHeight w:val="248"/>
        </w:trPr>
        <w:tc>
          <w:tcPr>
            <w:tcW w:w="2471" w:type="dxa"/>
            <w:shd w:val="clear" w:color="auto" w:fill="auto"/>
          </w:tcPr>
          <w:p w14:paraId="7A2E62B1"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0.25</w:t>
            </w:r>
          </w:p>
        </w:tc>
        <w:tc>
          <w:tcPr>
            <w:tcW w:w="1859" w:type="dxa"/>
            <w:shd w:val="clear" w:color="auto" w:fill="auto"/>
          </w:tcPr>
          <w:p w14:paraId="608D13C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37.5</w:t>
            </w:r>
          </w:p>
        </w:tc>
        <w:tc>
          <w:tcPr>
            <w:tcW w:w="3134" w:type="dxa"/>
            <w:shd w:val="clear" w:color="auto" w:fill="auto"/>
          </w:tcPr>
          <w:p w14:paraId="1F3C1C9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12.5</w:t>
            </w:r>
          </w:p>
        </w:tc>
      </w:tr>
      <w:tr w:rsidR="0066512F" w:rsidRPr="00554468" w14:paraId="7FA7AD7D" w14:textId="77777777" w:rsidTr="00876069">
        <w:trPr>
          <w:trHeight w:val="248"/>
        </w:trPr>
        <w:tc>
          <w:tcPr>
            <w:tcW w:w="2471" w:type="dxa"/>
            <w:shd w:val="clear" w:color="auto" w:fill="auto"/>
          </w:tcPr>
          <w:p w14:paraId="0E3FCD8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0.1</w:t>
            </w:r>
          </w:p>
        </w:tc>
        <w:tc>
          <w:tcPr>
            <w:tcW w:w="1859" w:type="dxa"/>
            <w:shd w:val="clear" w:color="auto" w:fill="auto"/>
          </w:tcPr>
          <w:p w14:paraId="40BD0A7D"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45</w:t>
            </w:r>
          </w:p>
        </w:tc>
        <w:tc>
          <w:tcPr>
            <w:tcW w:w="3134" w:type="dxa"/>
            <w:shd w:val="clear" w:color="auto" w:fill="auto"/>
          </w:tcPr>
          <w:p w14:paraId="2F4831B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5</w:t>
            </w:r>
          </w:p>
        </w:tc>
      </w:tr>
      <w:tr w:rsidR="0066512F" w:rsidRPr="00554468" w14:paraId="7A012E11" w14:textId="77777777" w:rsidTr="00876069">
        <w:trPr>
          <w:trHeight w:val="238"/>
        </w:trPr>
        <w:tc>
          <w:tcPr>
            <w:tcW w:w="2471" w:type="dxa"/>
            <w:shd w:val="clear" w:color="auto" w:fill="auto"/>
          </w:tcPr>
          <w:p w14:paraId="5EB79237"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0.05</w:t>
            </w:r>
          </w:p>
        </w:tc>
        <w:tc>
          <w:tcPr>
            <w:tcW w:w="1859" w:type="dxa"/>
            <w:shd w:val="clear" w:color="auto" w:fill="auto"/>
          </w:tcPr>
          <w:p w14:paraId="437120EC"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47.5</w:t>
            </w:r>
          </w:p>
        </w:tc>
        <w:tc>
          <w:tcPr>
            <w:tcW w:w="3134" w:type="dxa"/>
            <w:shd w:val="clear" w:color="auto" w:fill="auto"/>
          </w:tcPr>
          <w:p w14:paraId="6608C88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2.5</w:t>
            </w:r>
          </w:p>
        </w:tc>
      </w:tr>
      <w:tr w:rsidR="0066512F" w:rsidRPr="00554468" w14:paraId="527AF3E6" w14:textId="77777777" w:rsidTr="00876069">
        <w:trPr>
          <w:trHeight w:val="238"/>
        </w:trPr>
        <w:tc>
          <w:tcPr>
            <w:tcW w:w="2471" w:type="dxa"/>
            <w:shd w:val="clear" w:color="auto" w:fill="auto"/>
          </w:tcPr>
          <w:p w14:paraId="1A513245"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0.01</w:t>
            </w:r>
          </w:p>
        </w:tc>
        <w:tc>
          <w:tcPr>
            <w:tcW w:w="1859" w:type="dxa"/>
            <w:shd w:val="clear" w:color="auto" w:fill="auto"/>
          </w:tcPr>
          <w:p w14:paraId="380250B7"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49.5</w:t>
            </w:r>
          </w:p>
        </w:tc>
        <w:tc>
          <w:tcPr>
            <w:tcW w:w="3134" w:type="dxa"/>
            <w:shd w:val="clear" w:color="auto" w:fill="auto"/>
          </w:tcPr>
          <w:p w14:paraId="4BDF598A"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0.5</w:t>
            </w:r>
          </w:p>
        </w:tc>
      </w:tr>
      <w:tr w:rsidR="0066512F" w:rsidRPr="00554468" w14:paraId="456C53E5" w14:textId="77777777" w:rsidTr="00876069">
        <w:trPr>
          <w:trHeight w:val="258"/>
        </w:trPr>
        <w:tc>
          <w:tcPr>
            <w:tcW w:w="2471" w:type="dxa"/>
            <w:shd w:val="clear" w:color="auto" w:fill="auto"/>
            <w:vAlign w:val="center"/>
          </w:tcPr>
          <w:p w14:paraId="51EBA68E"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 xml:space="preserve">0 </w:t>
            </w:r>
          </w:p>
        </w:tc>
        <w:tc>
          <w:tcPr>
            <w:tcW w:w="1859" w:type="dxa"/>
            <w:shd w:val="clear" w:color="auto" w:fill="auto"/>
            <w:vAlign w:val="center"/>
          </w:tcPr>
          <w:p w14:paraId="586173E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50</w:t>
            </w:r>
          </w:p>
        </w:tc>
        <w:tc>
          <w:tcPr>
            <w:tcW w:w="3134" w:type="dxa"/>
            <w:shd w:val="clear" w:color="auto" w:fill="auto"/>
            <w:vAlign w:val="center"/>
          </w:tcPr>
          <w:p w14:paraId="2DA8F283"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0</w:t>
            </w:r>
          </w:p>
        </w:tc>
      </w:tr>
    </w:tbl>
    <w:p w14:paraId="67DB5CE5"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65879BD3" w14:textId="7427AD0B" w:rsidR="0066512F" w:rsidRPr="00554468" w:rsidRDefault="0066512F" w:rsidP="00E80354">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在其它孔中加入需要检测的样品</w:t>
      </w:r>
      <w:r w:rsidR="00E80354">
        <w:rPr>
          <w:rFonts w:ascii="Arial" w:hAnsi="Arial" w:cs="Arial" w:hint="eastAsia"/>
          <w:bCs/>
          <w:sz w:val="24"/>
          <w:szCs w:val="24"/>
          <w:lang w:eastAsia="zh-CN"/>
        </w:rPr>
        <w:t xml:space="preserve"> </w:t>
      </w:r>
      <w:r w:rsidRPr="00E80354">
        <w:rPr>
          <w:rFonts w:ascii="Arial" w:hAnsi="Arial" w:cs="Arial"/>
          <w:bCs/>
          <w:color w:val="FF0000"/>
          <w:sz w:val="24"/>
          <w:szCs w:val="24"/>
          <w:lang w:eastAsia="zh-CN"/>
        </w:rPr>
        <w:t>(</w:t>
      </w:r>
      <w:r w:rsidRPr="00554468">
        <w:rPr>
          <w:rFonts w:ascii="Arial" w:hAnsi="Arial" w:cs="Arial"/>
          <w:bCs/>
          <w:sz w:val="24"/>
          <w:szCs w:val="24"/>
          <w:lang w:eastAsia="zh-CN"/>
        </w:rPr>
        <w:t>若样品浓度太高，可适当进行稀释</w:t>
      </w:r>
      <w:r w:rsidRPr="00554468">
        <w:rPr>
          <w:rFonts w:ascii="Arial" w:hAnsi="Arial" w:cs="Arial"/>
          <w:bCs/>
          <w:sz w:val="24"/>
          <w:szCs w:val="24"/>
          <w:lang w:eastAsia="zh-CN"/>
        </w:rPr>
        <w:t>)</w:t>
      </w:r>
      <w:r w:rsidRPr="00554468">
        <w:rPr>
          <w:rFonts w:ascii="Arial" w:hAnsi="Arial" w:cs="Arial"/>
          <w:bCs/>
          <w:sz w:val="24"/>
          <w:szCs w:val="24"/>
          <w:lang w:eastAsia="zh-CN"/>
        </w:rPr>
        <w:t>，配制体系如表</w:t>
      </w:r>
      <w:r w:rsidRPr="00554468">
        <w:rPr>
          <w:rFonts w:ascii="Arial" w:hAnsi="Arial" w:cs="Arial"/>
          <w:bCs/>
          <w:sz w:val="24"/>
          <w:szCs w:val="24"/>
          <w:lang w:eastAsia="zh-CN"/>
        </w:rPr>
        <w:t>6</w:t>
      </w:r>
      <w:r w:rsidRPr="00554468">
        <w:rPr>
          <w:rFonts w:ascii="Arial" w:hAnsi="Arial" w:cs="Arial"/>
          <w:bCs/>
          <w:sz w:val="24"/>
          <w:szCs w:val="24"/>
          <w:lang w:eastAsia="zh-CN"/>
        </w:rPr>
        <w:t>：</w:t>
      </w:r>
    </w:p>
    <w:p w14:paraId="1E71D74E" w14:textId="77777777" w:rsidR="0066512F" w:rsidRPr="00554468" w:rsidRDefault="0066512F" w:rsidP="00554468">
      <w:pPr>
        <w:topLinePunct/>
        <w:adjustRightInd w:val="0"/>
        <w:snapToGrid w:val="0"/>
        <w:spacing w:line="360" w:lineRule="auto"/>
        <w:ind w:left="1679"/>
        <w:jc w:val="both"/>
        <w:rPr>
          <w:rFonts w:ascii="Arial" w:eastAsia="Malgun Gothic" w:hAnsi="Arial" w:cs="Arial"/>
          <w:bCs/>
          <w:sz w:val="24"/>
          <w:szCs w:val="24"/>
          <w:lang w:eastAsia="zh-CN"/>
        </w:rPr>
      </w:pPr>
    </w:p>
    <w:p w14:paraId="105D8329" w14:textId="77777777" w:rsidR="0066512F" w:rsidRPr="00554468" w:rsidRDefault="0066512F" w:rsidP="00AA7E3E">
      <w:pPr>
        <w:topLinePunct/>
        <w:adjustRightInd w:val="0"/>
        <w:snapToGrid w:val="0"/>
        <w:spacing w:line="360" w:lineRule="auto"/>
        <w:ind w:leftChars="400" w:left="800"/>
        <w:jc w:val="both"/>
        <w:rPr>
          <w:rFonts w:ascii="Arial" w:hAnsi="Arial" w:cs="Arial"/>
          <w:bCs/>
          <w:sz w:val="24"/>
          <w:szCs w:val="24"/>
          <w:lang w:eastAsia="zh-CN"/>
        </w:rPr>
      </w:pPr>
      <w:r w:rsidRPr="00554468">
        <w:rPr>
          <w:rFonts w:ascii="Arial" w:hAnsi="Arial" w:cs="Arial"/>
          <w:b/>
          <w:sz w:val="24"/>
          <w:szCs w:val="24"/>
          <w:lang w:eastAsia="zh-CN"/>
        </w:rPr>
        <w:t>表</w:t>
      </w:r>
      <w:r w:rsidRPr="00554468">
        <w:rPr>
          <w:rFonts w:ascii="Arial" w:hAnsi="Arial" w:cs="Arial"/>
          <w:b/>
          <w:sz w:val="24"/>
          <w:szCs w:val="24"/>
          <w:lang w:eastAsia="zh-CN"/>
        </w:rPr>
        <w:t xml:space="preserve">6. </w:t>
      </w:r>
      <w:r w:rsidRPr="00554468">
        <w:rPr>
          <w:rFonts w:ascii="Arial" w:hAnsi="Arial" w:cs="Arial"/>
          <w:b/>
          <w:sz w:val="24"/>
          <w:szCs w:val="24"/>
          <w:lang w:eastAsia="zh-CN"/>
        </w:rPr>
        <w:t>样品添加体系</w:t>
      </w:r>
    </w:p>
    <w:tbl>
      <w:tblPr>
        <w:tblW w:w="0" w:type="auto"/>
        <w:tblInd w:w="800" w:type="dxa"/>
        <w:tblBorders>
          <w:top w:val="single" w:sz="8" w:space="0" w:color="auto"/>
          <w:bottom w:val="single" w:sz="8" w:space="0" w:color="auto"/>
        </w:tblBorders>
        <w:tblLook w:val="04A0" w:firstRow="1" w:lastRow="0" w:firstColumn="1" w:lastColumn="0" w:noHBand="0" w:noVBand="1"/>
      </w:tblPr>
      <w:tblGrid>
        <w:gridCol w:w="2048"/>
        <w:gridCol w:w="2005"/>
      </w:tblGrid>
      <w:tr w:rsidR="0066512F" w:rsidRPr="00554468" w14:paraId="37CD6180" w14:textId="77777777" w:rsidTr="00AA7E3E">
        <w:trPr>
          <w:trHeight w:val="224"/>
        </w:trPr>
        <w:tc>
          <w:tcPr>
            <w:tcW w:w="2048" w:type="dxa"/>
            <w:tcBorders>
              <w:top w:val="single" w:sz="8" w:space="0" w:color="auto"/>
              <w:bottom w:val="single" w:sz="6" w:space="0" w:color="auto"/>
            </w:tcBorders>
            <w:shd w:val="clear" w:color="auto" w:fill="auto"/>
          </w:tcPr>
          <w:p w14:paraId="6E7D7BB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成分</w:t>
            </w:r>
          </w:p>
        </w:tc>
        <w:tc>
          <w:tcPr>
            <w:tcW w:w="2005" w:type="dxa"/>
            <w:tcBorders>
              <w:top w:val="single" w:sz="8" w:space="0" w:color="auto"/>
              <w:bottom w:val="single" w:sz="6" w:space="0" w:color="auto"/>
            </w:tcBorders>
            <w:shd w:val="clear" w:color="auto" w:fill="auto"/>
          </w:tcPr>
          <w:p w14:paraId="5F00ABD8" w14:textId="77777777" w:rsidR="0066512F" w:rsidRPr="00554468" w:rsidRDefault="0066512F" w:rsidP="00554468">
            <w:pPr>
              <w:topLinePunct/>
              <w:adjustRightInd w:val="0"/>
              <w:snapToGrid w:val="0"/>
              <w:spacing w:line="360" w:lineRule="auto"/>
              <w:jc w:val="both"/>
              <w:rPr>
                <w:rFonts w:ascii="Arial" w:hAnsi="Arial" w:cs="Arial"/>
                <w:sz w:val="24"/>
                <w:szCs w:val="24"/>
                <w:lang w:eastAsia="zh-CN"/>
              </w:rPr>
            </w:pPr>
            <w:r w:rsidRPr="00554468">
              <w:rPr>
                <w:rFonts w:ascii="Arial" w:hAnsi="Arial" w:cs="Arial"/>
                <w:sz w:val="24"/>
                <w:szCs w:val="24"/>
              </w:rPr>
              <w:t>体积</w:t>
            </w:r>
            <w:r w:rsidRPr="00554468">
              <w:rPr>
                <w:rFonts w:ascii="Arial" w:hAnsi="Arial" w:cs="Arial"/>
                <w:sz w:val="24"/>
                <w:szCs w:val="24"/>
                <w:lang w:eastAsia="zh-CN"/>
              </w:rPr>
              <w:t xml:space="preserve"> (</w:t>
            </w:r>
            <w:r w:rsidRPr="00554468">
              <w:rPr>
                <w:rFonts w:ascii="Arial" w:hAnsi="Arial" w:cs="Arial"/>
                <w:kern w:val="0"/>
                <w:sz w:val="24"/>
                <w:szCs w:val="24"/>
              </w:rPr>
              <w:t>µl</w:t>
            </w:r>
            <w:r w:rsidRPr="00554468">
              <w:rPr>
                <w:rFonts w:ascii="Arial" w:hAnsi="Arial" w:cs="Arial"/>
                <w:sz w:val="24"/>
                <w:szCs w:val="24"/>
                <w:lang w:eastAsia="zh-CN"/>
              </w:rPr>
              <w:t>)</w:t>
            </w:r>
          </w:p>
        </w:tc>
      </w:tr>
      <w:tr w:rsidR="0066512F" w:rsidRPr="00554468" w14:paraId="440D43B8" w14:textId="77777777" w:rsidTr="00AA7E3E">
        <w:trPr>
          <w:trHeight w:val="222"/>
        </w:trPr>
        <w:tc>
          <w:tcPr>
            <w:tcW w:w="2048" w:type="dxa"/>
            <w:tcBorders>
              <w:top w:val="single" w:sz="6" w:space="0" w:color="auto"/>
            </w:tcBorders>
            <w:shd w:val="clear" w:color="auto" w:fill="auto"/>
          </w:tcPr>
          <w:p w14:paraId="5D2231C8"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PCR</w:t>
            </w:r>
            <w:r w:rsidRPr="00554468">
              <w:rPr>
                <w:rFonts w:ascii="Arial" w:hAnsi="Arial" w:cs="Arial"/>
                <w:sz w:val="24"/>
                <w:szCs w:val="24"/>
              </w:rPr>
              <w:t>产物</w:t>
            </w:r>
          </w:p>
        </w:tc>
        <w:tc>
          <w:tcPr>
            <w:tcW w:w="2005" w:type="dxa"/>
            <w:tcBorders>
              <w:top w:val="single" w:sz="6" w:space="0" w:color="auto"/>
            </w:tcBorders>
            <w:shd w:val="clear" w:color="auto" w:fill="auto"/>
          </w:tcPr>
          <w:p w14:paraId="03DCAE09"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2</w:t>
            </w:r>
          </w:p>
        </w:tc>
      </w:tr>
      <w:tr w:rsidR="0066512F" w:rsidRPr="00554468" w14:paraId="28E1D3F8" w14:textId="77777777" w:rsidTr="00AA7E3E">
        <w:trPr>
          <w:trHeight w:val="230"/>
        </w:trPr>
        <w:tc>
          <w:tcPr>
            <w:tcW w:w="2048" w:type="dxa"/>
            <w:shd w:val="clear" w:color="auto" w:fill="auto"/>
          </w:tcPr>
          <w:p w14:paraId="4BEBC960" w14:textId="742F68AD"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color w:val="000000"/>
                <w:kern w:val="0"/>
                <w:sz w:val="24"/>
                <w:szCs w:val="24"/>
              </w:rPr>
              <w:t>1</w:t>
            </w:r>
            <w:r w:rsidR="00AA7E3E" w:rsidRPr="00215197">
              <w:rPr>
                <w:rFonts w:ascii="Arial" w:hAnsi="Arial" w:cs="Arial" w:hint="eastAsia"/>
                <w:bCs/>
                <w:color w:val="FF0000"/>
                <w:sz w:val="24"/>
                <w:szCs w:val="24"/>
              </w:rPr>
              <w:t>x</w:t>
            </w:r>
            <w:r w:rsidR="00AA7E3E" w:rsidRPr="00554468">
              <w:rPr>
                <w:rFonts w:ascii="Arial" w:hAnsi="Arial" w:cs="Arial"/>
                <w:color w:val="000000"/>
                <w:kern w:val="0"/>
                <w:sz w:val="24"/>
                <w:szCs w:val="24"/>
              </w:rPr>
              <w:t xml:space="preserve"> </w:t>
            </w:r>
            <w:r w:rsidRPr="00554468">
              <w:rPr>
                <w:rFonts w:ascii="Arial" w:hAnsi="Arial" w:cs="Arial"/>
                <w:color w:val="000000"/>
                <w:kern w:val="0"/>
                <w:sz w:val="24"/>
                <w:szCs w:val="24"/>
              </w:rPr>
              <w:t>TE</w:t>
            </w:r>
          </w:p>
        </w:tc>
        <w:tc>
          <w:tcPr>
            <w:tcW w:w="2005" w:type="dxa"/>
            <w:shd w:val="clear" w:color="auto" w:fill="auto"/>
          </w:tcPr>
          <w:p w14:paraId="2F99586B" w14:textId="77777777" w:rsidR="0066512F" w:rsidRPr="00554468" w:rsidRDefault="0066512F" w:rsidP="00554468">
            <w:pPr>
              <w:topLinePunct/>
              <w:adjustRightInd w:val="0"/>
              <w:snapToGrid w:val="0"/>
              <w:spacing w:line="360" w:lineRule="auto"/>
              <w:jc w:val="both"/>
              <w:rPr>
                <w:rFonts w:ascii="Arial" w:hAnsi="Arial" w:cs="Arial"/>
                <w:sz w:val="24"/>
                <w:szCs w:val="24"/>
              </w:rPr>
            </w:pPr>
            <w:r w:rsidRPr="00554468">
              <w:rPr>
                <w:rFonts w:ascii="Arial" w:hAnsi="Arial" w:cs="Arial"/>
                <w:sz w:val="24"/>
                <w:szCs w:val="24"/>
              </w:rPr>
              <w:t>48</w:t>
            </w:r>
          </w:p>
        </w:tc>
      </w:tr>
    </w:tbl>
    <w:p w14:paraId="7A8D956D"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24AA699D" w14:textId="77777777" w:rsidR="0066512F" w:rsidRPr="00554468" w:rsidRDefault="0066512F" w:rsidP="00E80354">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在标准曲线孔及含有样品的孔中加入稀释</w:t>
      </w:r>
      <w:r w:rsidRPr="00554468">
        <w:rPr>
          <w:rFonts w:ascii="Arial" w:hAnsi="Arial" w:cs="Arial"/>
          <w:bCs/>
          <w:sz w:val="24"/>
          <w:szCs w:val="24"/>
          <w:lang w:eastAsia="zh-CN"/>
        </w:rPr>
        <w:t>200</w:t>
      </w:r>
      <w:r w:rsidRPr="00554468">
        <w:rPr>
          <w:rFonts w:ascii="Arial" w:hAnsi="Arial" w:cs="Arial"/>
          <w:bCs/>
          <w:sz w:val="24"/>
          <w:szCs w:val="24"/>
          <w:lang w:eastAsia="zh-CN"/>
        </w:rPr>
        <w:t>倍的</w:t>
      </w:r>
      <w:proofErr w:type="spellStart"/>
      <w:r w:rsidRPr="00554468">
        <w:rPr>
          <w:rFonts w:ascii="Arial" w:hAnsi="Arial" w:cs="Arial"/>
          <w:bCs/>
          <w:sz w:val="24"/>
          <w:szCs w:val="24"/>
          <w:lang w:eastAsia="zh-CN"/>
        </w:rPr>
        <w:t>PicoGreen</w:t>
      </w:r>
      <w:proofErr w:type="spellEnd"/>
      <w:r w:rsidRPr="00554468">
        <w:rPr>
          <w:rFonts w:ascii="Arial" w:hAnsi="Arial" w:cs="Arial"/>
          <w:bCs/>
          <w:sz w:val="24"/>
          <w:szCs w:val="24"/>
          <w:lang w:eastAsia="zh-CN"/>
        </w:rPr>
        <w:t>荧光染料，由于</w:t>
      </w:r>
      <w:proofErr w:type="spellStart"/>
      <w:r w:rsidRPr="00554468">
        <w:rPr>
          <w:rFonts w:ascii="Arial" w:hAnsi="Arial" w:cs="Arial"/>
          <w:bCs/>
          <w:sz w:val="24"/>
          <w:szCs w:val="24"/>
          <w:lang w:eastAsia="zh-CN"/>
        </w:rPr>
        <w:t>PicoGreen</w:t>
      </w:r>
      <w:proofErr w:type="spellEnd"/>
      <w:r w:rsidRPr="00554468">
        <w:rPr>
          <w:rFonts w:ascii="Arial" w:hAnsi="Arial" w:cs="Arial"/>
          <w:bCs/>
          <w:sz w:val="24"/>
          <w:szCs w:val="24"/>
          <w:lang w:eastAsia="zh-CN"/>
        </w:rPr>
        <w:t>荧光染料</w:t>
      </w:r>
      <w:proofErr w:type="gramStart"/>
      <w:r w:rsidRPr="00554468">
        <w:rPr>
          <w:rFonts w:ascii="Arial" w:hAnsi="Arial" w:cs="Arial"/>
          <w:bCs/>
          <w:sz w:val="24"/>
          <w:szCs w:val="24"/>
          <w:lang w:eastAsia="zh-CN"/>
        </w:rPr>
        <w:t>遇光易降解</w:t>
      </w:r>
      <w:proofErr w:type="gramEnd"/>
      <w:r w:rsidRPr="00554468">
        <w:rPr>
          <w:rFonts w:ascii="Arial" w:hAnsi="Arial" w:cs="Arial"/>
          <w:bCs/>
          <w:sz w:val="24"/>
          <w:szCs w:val="24"/>
          <w:lang w:eastAsia="zh-CN"/>
        </w:rPr>
        <w:t>，所以配制过程中需要用锡箔纸包裹避光。混匀后用锡箔纸包裹整个酶标板，避光。</w:t>
      </w:r>
    </w:p>
    <w:p w14:paraId="38A27EFB" w14:textId="77777777" w:rsidR="0066512F" w:rsidRPr="00554468" w:rsidRDefault="0066512F" w:rsidP="00171B2D">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用酶标仪进行读数，激发光波长：</w:t>
      </w:r>
      <w:r w:rsidRPr="00554468">
        <w:rPr>
          <w:rFonts w:ascii="Arial" w:hAnsi="Arial" w:cs="Arial"/>
          <w:bCs/>
          <w:sz w:val="24"/>
          <w:szCs w:val="24"/>
          <w:lang w:eastAsia="zh-CN"/>
        </w:rPr>
        <w:t>480 nm</w:t>
      </w:r>
      <w:r w:rsidRPr="00554468">
        <w:rPr>
          <w:rFonts w:ascii="Arial" w:hAnsi="Arial" w:cs="Arial"/>
          <w:bCs/>
          <w:sz w:val="24"/>
          <w:szCs w:val="24"/>
          <w:lang w:eastAsia="zh-CN"/>
        </w:rPr>
        <w:t>，吸收光波长：</w:t>
      </w:r>
      <w:r w:rsidRPr="00554468">
        <w:rPr>
          <w:rFonts w:ascii="Arial" w:hAnsi="Arial" w:cs="Arial"/>
          <w:bCs/>
          <w:sz w:val="24"/>
          <w:szCs w:val="24"/>
          <w:lang w:eastAsia="zh-CN"/>
        </w:rPr>
        <w:t>520 nm</w:t>
      </w:r>
      <w:r w:rsidRPr="00554468">
        <w:rPr>
          <w:rFonts w:ascii="Arial" w:hAnsi="Arial" w:cs="Arial"/>
          <w:bCs/>
          <w:sz w:val="24"/>
          <w:szCs w:val="24"/>
          <w:lang w:eastAsia="zh-CN"/>
        </w:rPr>
        <w:t>；每块酶标板读数</w:t>
      </w:r>
      <w:r w:rsidRPr="00554468">
        <w:rPr>
          <w:rFonts w:ascii="Arial" w:hAnsi="Arial" w:cs="Arial"/>
          <w:bCs/>
          <w:sz w:val="24"/>
          <w:szCs w:val="24"/>
          <w:lang w:eastAsia="zh-CN"/>
        </w:rPr>
        <w:t>3</w:t>
      </w:r>
      <w:r w:rsidRPr="00554468">
        <w:rPr>
          <w:rFonts w:ascii="Arial" w:hAnsi="Arial" w:cs="Arial"/>
          <w:bCs/>
          <w:sz w:val="24"/>
          <w:szCs w:val="24"/>
          <w:lang w:eastAsia="zh-CN"/>
        </w:rPr>
        <w:t>次，计算时取平均值。</w:t>
      </w:r>
    </w:p>
    <w:p w14:paraId="4CEE3FF2" w14:textId="77777777" w:rsidR="0066512F" w:rsidRPr="00554468" w:rsidRDefault="0066512F" w:rsidP="00171B2D">
      <w:pPr>
        <w:numPr>
          <w:ilvl w:val="1"/>
          <w:numId w:val="13"/>
        </w:numPr>
        <w:topLinePunct/>
        <w:adjustRightInd w:val="0"/>
        <w:snapToGrid w:val="0"/>
        <w:spacing w:line="360" w:lineRule="auto"/>
        <w:ind w:leftChars="200" w:left="880" w:hangingChars="200" w:hanging="480"/>
        <w:jc w:val="both"/>
        <w:rPr>
          <w:rFonts w:ascii="Arial" w:hAnsi="Arial" w:cs="Arial"/>
          <w:bCs/>
          <w:sz w:val="24"/>
          <w:szCs w:val="24"/>
          <w:lang w:eastAsia="zh-CN"/>
        </w:rPr>
      </w:pPr>
      <w:r w:rsidRPr="00554468">
        <w:rPr>
          <w:rFonts w:ascii="Arial" w:hAnsi="Arial" w:cs="Arial"/>
          <w:bCs/>
          <w:sz w:val="24"/>
          <w:szCs w:val="24"/>
          <w:lang w:eastAsia="zh-CN"/>
        </w:rPr>
        <w:t>根据标准曲线导出方程</w:t>
      </w:r>
      <w:r w:rsidRPr="00554468">
        <w:rPr>
          <w:rFonts w:ascii="Arial" w:hAnsi="Arial" w:cs="Arial"/>
          <w:bCs/>
          <w:sz w:val="24"/>
          <w:szCs w:val="24"/>
          <w:lang w:eastAsia="zh-CN"/>
        </w:rPr>
        <w:t>y = ax (R</w:t>
      </w:r>
      <w:r w:rsidRPr="00554468">
        <w:rPr>
          <w:rFonts w:ascii="Arial" w:hAnsi="Arial" w:cs="Arial"/>
          <w:bCs/>
          <w:sz w:val="24"/>
          <w:szCs w:val="24"/>
          <w:vertAlign w:val="superscript"/>
          <w:lang w:eastAsia="zh-CN"/>
        </w:rPr>
        <w:t>2</w:t>
      </w:r>
      <w:r w:rsidRPr="00554468">
        <w:rPr>
          <w:rFonts w:ascii="Arial" w:hAnsi="Arial" w:cs="Arial"/>
          <w:bCs/>
          <w:sz w:val="24"/>
          <w:szCs w:val="24"/>
          <w:lang w:eastAsia="zh-CN"/>
        </w:rPr>
        <w:t xml:space="preserve"> ≥ 0.99)</w:t>
      </w:r>
      <w:r w:rsidRPr="00554468">
        <w:rPr>
          <w:rFonts w:ascii="Arial" w:hAnsi="Arial" w:cs="Arial"/>
          <w:bCs/>
          <w:sz w:val="24"/>
          <w:szCs w:val="24"/>
          <w:lang w:eastAsia="zh-CN"/>
        </w:rPr>
        <w:t>，将样品读数分别带入公式并乘以</w:t>
      </w:r>
      <w:r w:rsidRPr="00554468">
        <w:rPr>
          <w:rFonts w:ascii="Arial" w:hAnsi="Arial" w:cs="Arial"/>
          <w:bCs/>
          <w:sz w:val="24"/>
          <w:szCs w:val="24"/>
          <w:lang w:eastAsia="zh-CN"/>
        </w:rPr>
        <w:t>DNA</w:t>
      </w:r>
      <w:r w:rsidRPr="00554468">
        <w:rPr>
          <w:rFonts w:ascii="Arial" w:hAnsi="Arial" w:cs="Arial"/>
          <w:bCs/>
          <w:sz w:val="24"/>
          <w:szCs w:val="24"/>
          <w:lang w:eastAsia="zh-CN"/>
        </w:rPr>
        <w:t>相应的稀释倍数得出样品最终的浓度。</w:t>
      </w:r>
    </w:p>
    <w:p w14:paraId="6B17FBCE"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每个</w:t>
      </w:r>
      <w:r w:rsidRPr="00554468">
        <w:rPr>
          <w:rFonts w:ascii="Arial" w:hAnsi="Arial" w:cs="Arial"/>
          <w:bCs/>
          <w:sz w:val="24"/>
          <w:szCs w:val="24"/>
          <w:lang w:eastAsia="zh-CN"/>
        </w:rPr>
        <w:t>PCR</w:t>
      </w:r>
      <w:r w:rsidRPr="00554468">
        <w:rPr>
          <w:rFonts w:ascii="Arial" w:hAnsi="Arial" w:cs="Arial"/>
          <w:bCs/>
          <w:sz w:val="24"/>
          <w:szCs w:val="24"/>
          <w:lang w:eastAsia="zh-CN"/>
        </w:rPr>
        <w:t>产物检测</w:t>
      </w:r>
      <w:r w:rsidRPr="00554468">
        <w:rPr>
          <w:rFonts w:ascii="Arial" w:hAnsi="Arial" w:cs="Arial"/>
          <w:bCs/>
          <w:sz w:val="24"/>
          <w:szCs w:val="24"/>
          <w:lang w:eastAsia="zh-CN"/>
        </w:rPr>
        <w:t>DNA</w:t>
      </w:r>
      <w:r w:rsidRPr="00554468">
        <w:rPr>
          <w:rFonts w:ascii="Arial" w:hAnsi="Arial" w:cs="Arial"/>
          <w:bCs/>
          <w:sz w:val="24"/>
          <w:szCs w:val="24"/>
          <w:lang w:eastAsia="zh-CN"/>
        </w:rPr>
        <w:t>浓度后，各取</w:t>
      </w:r>
      <w:r w:rsidRPr="00554468">
        <w:rPr>
          <w:rFonts w:ascii="Arial" w:hAnsi="Arial" w:cs="Arial"/>
          <w:bCs/>
          <w:sz w:val="24"/>
          <w:szCs w:val="24"/>
          <w:lang w:eastAsia="zh-CN"/>
        </w:rPr>
        <w:t>70 ng</w:t>
      </w:r>
      <w:r w:rsidRPr="00554468">
        <w:rPr>
          <w:rFonts w:ascii="Arial" w:hAnsi="Arial" w:cs="Arial"/>
          <w:bCs/>
          <w:sz w:val="24"/>
          <w:szCs w:val="24"/>
          <w:lang w:eastAsia="zh-CN"/>
        </w:rPr>
        <w:t>移入一个</w:t>
      </w:r>
      <w:r w:rsidRPr="00554468">
        <w:rPr>
          <w:rFonts w:ascii="Arial" w:hAnsi="Arial" w:cs="Arial"/>
          <w:bCs/>
          <w:sz w:val="24"/>
          <w:szCs w:val="24"/>
          <w:lang w:eastAsia="zh-CN"/>
        </w:rPr>
        <w:t>1.5 ml</w:t>
      </w:r>
      <w:r w:rsidRPr="00554468">
        <w:rPr>
          <w:rFonts w:ascii="Arial" w:hAnsi="Arial" w:cs="Arial"/>
          <w:bCs/>
          <w:sz w:val="24"/>
          <w:szCs w:val="24"/>
          <w:lang w:eastAsia="zh-CN"/>
        </w:rPr>
        <w:t>离心管中，混合均匀。</w:t>
      </w:r>
    </w:p>
    <w:p w14:paraId="12240653" w14:textId="7AF73FBA"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采用</w:t>
      </w:r>
      <w:proofErr w:type="spellStart"/>
      <w:r w:rsidRPr="00554468">
        <w:rPr>
          <w:rFonts w:ascii="Arial" w:hAnsi="Arial" w:cs="Arial"/>
          <w:bCs/>
          <w:sz w:val="24"/>
          <w:szCs w:val="24"/>
          <w:lang w:eastAsia="zh-CN"/>
        </w:rPr>
        <w:t>AMPure</w:t>
      </w:r>
      <w:proofErr w:type="spellEnd"/>
      <w:proofErr w:type="gramStart"/>
      <w:r w:rsidRPr="00554468">
        <w:rPr>
          <w:rFonts w:ascii="Arial" w:hAnsi="Arial" w:cs="Arial"/>
          <w:bCs/>
          <w:sz w:val="24"/>
          <w:szCs w:val="24"/>
          <w:lang w:eastAsia="zh-CN"/>
        </w:rPr>
        <w:t>磁珠对混合</w:t>
      </w:r>
      <w:proofErr w:type="gramEnd"/>
      <w:r w:rsidRPr="00554468">
        <w:rPr>
          <w:rFonts w:ascii="Arial" w:hAnsi="Arial" w:cs="Arial"/>
          <w:bCs/>
          <w:sz w:val="24"/>
          <w:szCs w:val="24"/>
          <w:lang w:eastAsia="zh-CN"/>
        </w:rPr>
        <w:t>后的</w:t>
      </w:r>
      <w:r w:rsidRPr="00554468">
        <w:rPr>
          <w:rFonts w:ascii="Arial" w:hAnsi="Arial" w:cs="Arial"/>
          <w:bCs/>
          <w:sz w:val="24"/>
          <w:szCs w:val="24"/>
          <w:lang w:eastAsia="zh-CN"/>
        </w:rPr>
        <w:t>DNA</w:t>
      </w:r>
      <w:r w:rsidRPr="00554468">
        <w:rPr>
          <w:rFonts w:ascii="Arial" w:hAnsi="Arial" w:cs="Arial"/>
          <w:bCs/>
          <w:sz w:val="24"/>
          <w:szCs w:val="24"/>
          <w:lang w:eastAsia="zh-CN"/>
        </w:rPr>
        <w:t>样品进行纯化和浓缩。将磁珠提前从</w:t>
      </w:r>
      <w:r w:rsidRPr="00554468">
        <w:rPr>
          <w:rFonts w:ascii="Arial" w:hAnsi="Arial" w:cs="Arial"/>
          <w:bCs/>
          <w:sz w:val="24"/>
          <w:szCs w:val="24"/>
          <w:lang w:eastAsia="zh-CN"/>
        </w:rPr>
        <w:t>4</w:t>
      </w:r>
      <w:r w:rsidR="005B324A">
        <w:rPr>
          <w:rFonts w:ascii="Arial" w:hAnsi="Arial" w:cs="Arial"/>
          <w:bCs/>
          <w:sz w:val="24"/>
          <w:szCs w:val="24"/>
          <w:lang w:eastAsia="zh-CN"/>
        </w:rPr>
        <w:t xml:space="preserve"> </w:t>
      </w:r>
      <w:r w:rsidRPr="005B324A">
        <w:rPr>
          <w:rFonts w:ascii="Arial" w:hAnsi="Arial" w:cs="Arial"/>
          <w:color w:val="FF0000"/>
          <w:sz w:val="24"/>
          <w:szCs w:val="24"/>
          <w:lang w:eastAsia="zh-CN"/>
        </w:rPr>
        <w:t>°C</w:t>
      </w:r>
      <w:r w:rsidRPr="00554468">
        <w:rPr>
          <w:rFonts w:ascii="Arial" w:hAnsi="Arial" w:cs="Arial"/>
          <w:bCs/>
          <w:sz w:val="24"/>
          <w:szCs w:val="24"/>
          <w:lang w:eastAsia="zh-CN"/>
        </w:rPr>
        <w:t>冰箱中取出，室温孵育</w:t>
      </w:r>
      <w:r w:rsidRPr="00554468">
        <w:rPr>
          <w:rFonts w:ascii="Arial" w:hAnsi="Arial" w:cs="Arial"/>
          <w:bCs/>
          <w:sz w:val="24"/>
          <w:szCs w:val="24"/>
          <w:lang w:eastAsia="zh-CN"/>
        </w:rPr>
        <w:t>30 min</w:t>
      </w:r>
      <w:r w:rsidRPr="00554468">
        <w:rPr>
          <w:rFonts w:ascii="Arial" w:hAnsi="Arial" w:cs="Arial"/>
          <w:bCs/>
          <w:sz w:val="24"/>
          <w:szCs w:val="24"/>
          <w:lang w:eastAsia="zh-CN"/>
        </w:rPr>
        <w:t>。</w:t>
      </w:r>
    </w:p>
    <w:p w14:paraId="0B1354A1" w14:textId="47F0FCBD"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按照磁</w:t>
      </w:r>
      <w:proofErr w:type="gramStart"/>
      <w:r w:rsidRPr="00554468">
        <w:rPr>
          <w:rFonts w:ascii="Arial" w:hAnsi="Arial" w:cs="Arial"/>
          <w:bCs/>
          <w:sz w:val="24"/>
          <w:szCs w:val="24"/>
          <w:lang w:eastAsia="zh-CN"/>
        </w:rPr>
        <w:t>珠加入</w:t>
      </w:r>
      <w:proofErr w:type="gramEnd"/>
      <w:r w:rsidRPr="00554468">
        <w:rPr>
          <w:rFonts w:ascii="Arial" w:hAnsi="Arial" w:cs="Arial"/>
          <w:bCs/>
          <w:sz w:val="24"/>
          <w:szCs w:val="24"/>
          <w:lang w:eastAsia="zh-CN"/>
        </w:rPr>
        <w:t>量：样品体积</w:t>
      </w:r>
      <w:r w:rsidR="005B324A">
        <w:rPr>
          <w:rFonts w:ascii="Arial" w:hAnsi="Arial" w:cs="Arial"/>
          <w:bCs/>
          <w:sz w:val="24"/>
          <w:szCs w:val="24"/>
          <w:lang w:eastAsia="zh-CN"/>
        </w:rPr>
        <w:t xml:space="preserve"> = 0.9</w:t>
      </w:r>
      <w:r w:rsidR="005B324A" w:rsidRPr="005B324A">
        <w:rPr>
          <w:rFonts w:ascii="Arial" w:hAnsi="Arial" w:cs="Arial"/>
          <w:bCs/>
          <w:color w:val="FF0000"/>
          <w:sz w:val="24"/>
          <w:szCs w:val="24"/>
          <w:lang w:eastAsia="zh-CN"/>
        </w:rPr>
        <w:t>:</w:t>
      </w:r>
      <w:r w:rsidRPr="00554468">
        <w:rPr>
          <w:rFonts w:ascii="Arial" w:hAnsi="Arial" w:cs="Arial"/>
          <w:bCs/>
          <w:sz w:val="24"/>
          <w:szCs w:val="24"/>
          <w:lang w:eastAsia="zh-CN"/>
        </w:rPr>
        <w:t xml:space="preserve">1 </w:t>
      </w:r>
      <w:r w:rsidRPr="00554468">
        <w:rPr>
          <w:rFonts w:ascii="Arial" w:hAnsi="Arial" w:cs="Arial"/>
          <w:bCs/>
          <w:sz w:val="24"/>
          <w:szCs w:val="24"/>
          <w:lang w:eastAsia="zh-CN"/>
        </w:rPr>
        <w:t>的比例在样品中加入磁珠，</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r w:rsidRPr="00554468">
        <w:rPr>
          <w:rFonts w:ascii="Arial" w:hAnsi="Arial" w:cs="Arial"/>
          <w:bCs/>
          <w:sz w:val="24"/>
          <w:szCs w:val="24"/>
          <w:lang w:eastAsia="zh-CN"/>
        </w:rPr>
        <w:t xml:space="preserve"> 20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10 min</w:t>
      </w:r>
      <w:r w:rsidRPr="00554468">
        <w:rPr>
          <w:rFonts w:ascii="Arial" w:hAnsi="Arial" w:cs="Arial"/>
          <w:bCs/>
          <w:sz w:val="24"/>
          <w:szCs w:val="24"/>
          <w:lang w:eastAsia="zh-CN"/>
        </w:rPr>
        <w:t>。</w:t>
      </w:r>
    </w:p>
    <w:p w14:paraId="7FA259FC"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将</w:t>
      </w:r>
      <w:r w:rsidRPr="00554468">
        <w:rPr>
          <w:rFonts w:ascii="Arial" w:hAnsi="Arial" w:cs="Arial"/>
          <w:bCs/>
          <w:sz w:val="24"/>
          <w:szCs w:val="24"/>
          <w:lang w:eastAsia="zh-CN"/>
        </w:rPr>
        <w:t xml:space="preserve"> 1.5 ml</w:t>
      </w:r>
      <w:r w:rsidRPr="00554468">
        <w:rPr>
          <w:rFonts w:ascii="Arial" w:hAnsi="Arial" w:cs="Arial"/>
          <w:bCs/>
          <w:sz w:val="24"/>
          <w:szCs w:val="24"/>
          <w:lang w:eastAsia="zh-CN"/>
        </w:rPr>
        <w:t>离心管置于磁力架吸附</w:t>
      </w:r>
      <w:r w:rsidRPr="00554468">
        <w:rPr>
          <w:rFonts w:ascii="Arial" w:hAnsi="Arial" w:cs="Arial"/>
          <w:bCs/>
          <w:sz w:val="24"/>
          <w:szCs w:val="24"/>
          <w:lang w:eastAsia="zh-CN"/>
        </w:rPr>
        <w:t>5 min</w:t>
      </w:r>
      <w:r w:rsidRPr="00554468">
        <w:rPr>
          <w:rFonts w:ascii="Arial" w:hAnsi="Arial" w:cs="Arial"/>
          <w:bCs/>
          <w:sz w:val="24"/>
          <w:szCs w:val="24"/>
          <w:lang w:eastAsia="zh-CN"/>
        </w:rPr>
        <w:t>，磁珠被吸附至离心管的侧壁。</w:t>
      </w:r>
    </w:p>
    <w:p w14:paraId="12630CEA"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器去除上清，尽量避免吸到磁珠，减少</w:t>
      </w:r>
      <w:r w:rsidRPr="00554468">
        <w:rPr>
          <w:rFonts w:ascii="Arial" w:hAnsi="Arial" w:cs="Arial"/>
          <w:bCs/>
          <w:sz w:val="24"/>
          <w:szCs w:val="24"/>
          <w:lang w:eastAsia="zh-CN"/>
        </w:rPr>
        <w:t xml:space="preserve"> DNA </w:t>
      </w:r>
      <w:r w:rsidRPr="00554468">
        <w:rPr>
          <w:rFonts w:ascii="Arial" w:hAnsi="Arial" w:cs="Arial"/>
          <w:bCs/>
          <w:sz w:val="24"/>
          <w:szCs w:val="24"/>
          <w:lang w:eastAsia="zh-CN"/>
        </w:rPr>
        <w:t>的损失。</w:t>
      </w:r>
    </w:p>
    <w:p w14:paraId="7CF323ED"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加入</w:t>
      </w:r>
      <w:r w:rsidRPr="00554468">
        <w:rPr>
          <w:rFonts w:ascii="Arial" w:hAnsi="Arial" w:cs="Arial"/>
          <w:bCs/>
          <w:sz w:val="24"/>
          <w:szCs w:val="24"/>
          <w:lang w:eastAsia="zh-CN"/>
        </w:rPr>
        <w:t xml:space="preserve"> 200 </w:t>
      </w:r>
      <w:r w:rsidRPr="00554468">
        <w:rPr>
          <w:rFonts w:ascii="Arial" w:hAnsi="Arial" w:cs="Arial"/>
          <w:kern w:val="0"/>
          <w:sz w:val="24"/>
          <w:szCs w:val="24"/>
          <w:lang w:eastAsia="zh-CN"/>
        </w:rPr>
        <w:t xml:space="preserve">µl </w:t>
      </w:r>
      <w:r w:rsidRPr="00554468">
        <w:rPr>
          <w:rFonts w:ascii="Arial" w:hAnsi="Arial" w:cs="Arial"/>
          <w:bCs/>
          <w:sz w:val="24"/>
          <w:szCs w:val="24"/>
          <w:lang w:eastAsia="zh-CN"/>
        </w:rPr>
        <w:t>80%</w:t>
      </w:r>
      <w:r w:rsidRPr="00554468">
        <w:rPr>
          <w:rFonts w:ascii="Arial" w:hAnsi="Arial" w:cs="Arial"/>
          <w:bCs/>
          <w:sz w:val="24"/>
          <w:szCs w:val="24"/>
          <w:lang w:eastAsia="zh-CN"/>
        </w:rPr>
        <w:t>乙醇</w:t>
      </w:r>
      <w:r w:rsidRPr="00554468">
        <w:rPr>
          <w:rFonts w:ascii="Arial" w:hAnsi="Arial" w:cs="Arial"/>
          <w:bCs/>
          <w:sz w:val="24"/>
          <w:szCs w:val="24"/>
          <w:lang w:eastAsia="zh-CN"/>
        </w:rPr>
        <w:t xml:space="preserve"> (</w:t>
      </w:r>
      <w:r w:rsidRPr="00554468">
        <w:rPr>
          <w:rFonts w:ascii="Arial" w:hAnsi="Arial" w:cs="Arial"/>
          <w:bCs/>
          <w:sz w:val="24"/>
          <w:szCs w:val="24"/>
          <w:lang w:eastAsia="zh-CN"/>
        </w:rPr>
        <w:t>现配现用</w:t>
      </w:r>
      <w:r w:rsidRPr="00554468">
        <w:rPr>
          <w:rFonts w:ascii="Arial" w:hAnsi="Arial" w:cs="Arial"/>
          <w:bCs/>
          <w:sz w:val="24"/>
          <w:szCs w:val="24"/>
          <w:lang w:eastAsia="zh-CN"/>
        </w:rPr>
        <w:t>)</w:t>
      </w:r>
      <w:r w:rsidRPr="00554468">
        <w:rPr>
          <w:rFonts w:ascii="Arial" w:hAnsi="Arial" w:cs="Arial"/>
          <w:bCs/>
          <w:sz w:val="24"/>
          <w:szCs w:val="24"/>
          <w:lang w:eastAsia="zh-CN"/>
        </w:rPr>
        <w:t>，乙醇的加入量需要完全覆盖侧壁吸附的磁珠，孵育</w:t>
      </w:r>
      <w:r w:rsidRPr="00554468">
        <w:rPr>
          <w:rFonts w:ascii="Arial" w:hAnsi="Arial" w:cs="Arial"/>
          <w:bCs/>
          <w:sz w:val="24"/>
          <w:szCs w:val="24"/>
          <w:lang w:eastAsia="zh-CN"/>
        </w:rPr>
        <w:t xml:space="preserve"> 30 s </w:t>
      </w:r>
      <w:r w:rsidRPr="00554468">
        <w:rPr>
          <w:rFonts w:ascii="Arial" w:hAnsi="Arial" w:cs="Arial"/>
          <w:bCs/>
          <w:sz w:val="24"/>
          <w:szCs w:val="24"/>
          <w:lang w:eastAsia="zh-CN"/>
        </w:rPr>
        <w:t>后去除乙醇。</w:t>
      </w:r>
      <w:r w:rsidRPr="00554468">
        <w:rPr>
          <w:rFonts w:ascii="Arial" w:hAnsi="Arial" w:cs="Arial"/>
          <w:bCs/>
          <w:sz w:val="24"/>
          <w:szCs w:val="24"/>
        </w:rPr>
        <w:t>重复此步</w:t>
      </w:r>
      <w:r w:rsidRPr="00554468">
        <w:rPr>
          <w:rFonts w:ascii="Arial" w:hAnsi="Arial" w:cs="Arial"/>
          <w:bCs/>
          <w:sz w:val="24"/>
          <w:szCs w:val="24"/>
        </w:rPr>
        <w:t>1</w:t>
      </w:r>
      <w:r w:rsidRPr="00554468">
        <w:rPr>
          <w:rFonts w:ascii="Arial" w:hAnsi="Arial" w:cs="Arial"/>
          <w:bCs/>
          <w:sz w:val="24"/>
          <w:szCs w:val="24"/>
        </w:rPr>
        <w:t>次。</w:t>
      </w:r>
    </w:p>
    <w:p w14:paraId="16B640C6"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室温</w:t>
      </w:r>
      <w:proofErr w:type="gramStart"/>
      <w:r w:rsidRPr="00554468">
        <w:rPr>
          <w:rFonts w:ascii="Arial" w:hAnsi="Arial" w:cs="Arial"/>
          <w:bCs/>
          <w:sz w:val="24"/>
          <w:szCs w:val="24"/>
          <w:lang w:eastAsia="zh-CN"/>
        </w:rPr>
        <w:t>干燥约</w:t>
      </w:r>
      <w:proofErr w:type="gramEnd"/>
      <w:r w:rsidRPr="00554468">
        <w:rPr>
          <w:rFonts w:ascii="Arial" w:hAnsi="Arial" w:cs="Arial"/>
          <w:bCs/>
          <w:sz w:val="24"/>
          <w:szCs w:val="24"/>
          <w:lang w:eastAsia="zh-CN"/>
        </w:rPr>
        <w:t>4 min</w:t>
      </w:r>
      <w:r w:rsidRPr="00554468">
        <w:rPr>
          <w:rFonts w:ascii="Arial" w:hAnsi="Arial" w:cs="Arial"/>
          <w:bCs/>
          <w:sz w:val="24"/>
          <w:szCs w:val="24"/>
          <w:lang w:eastAsia="zh-CN"/>
        </w:rPr>
        <w:t>去除残留乙醇，磁珠表面的液体层消失后，等待残留乙醇挥发干净，但要避免磁珠过于干燥。</w:t>
      </w:r>
    </w:p>
    <w:p w14:paraId="68DFA134" w14:textId="7B48E781"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撤去磁力架，在每个离心管中加入</w:t>
      </w:r>
      <w:r w:rsidRPr="00554468">
        <w:rPr>
          <w:rFonts w:ascii="Arial" w:hAnsi="Arial" w:cs="Arial"/>
          <w:bCs/>
          <w:sz w:val="24"/>
          <w:szCs w:val="24"/>
          <w:lang w:eastAsia="zh-CN"/>
        </w:rPr>
        <w:t xml:space="preserve">100 </w:t>
      </w:r>
      <w:r w:rsidRPr="00554468">
        <w:rPr>
          <w:rFonts w:ascii="Arial" w:hAnsi="Arial" w:cs="Arial"/>
          <w:kern w:val="0"/>
          <w:sz w:val="24"/>
          <w:szCs w:val="24"/>
          <w:lang w:eastAsia="zh-CN"/>
        </w:rPr>
        <w:t>µl</w:t>
      </w:r>
      <w:r w:rsidRPr="00554468">
        <w:rPr>
          <w:rFonts w:ascii="Arial" w:hAnsi="Arial" w:cs="Arial"/>
          <w:bCs/>
          <w:sz w:val="24"/>
          <w:szCs w:val="24"/>
          <w:lang w:eastAsia="zh-CN"/>
        </w:rPr>
        <w:t xml:space="preserve"> </w:t>
      </w:r>
      <w:r w:rsidRPr="00554468">
        <w:rPr>
          <w:rFonts w:ascii="Arial" w:hAnsi="Arial" w:cs="Arial"/>
          <w:bCs/>
          <w:sz w:val="24"/>
          <w:szCs w:val="24"/>
          <w:lang w:eastAsia="zh-CN"/>
        </w:rPr>
        <w:t>的</w:t>
      </w:r>
      <w:r w:rsidRPr="00554468">
        <w:rPr>
          <w:rFonts w:ascii="Arial" w:hAnsi="Arial" w:cs="Arial"/>
          <w:bCs/>
          <w:sz w:val="24"/>
          <w:szCs w:val="24"/>
          <w:lang w:eastAsia="zh-CN"/>
        </w:rPr>
        <w:t>1</w:t>
      </w:r>
      <w:r w:rsidR="005B324A" w:rsidRPr="00215197">
        <w:rPr>
          <w:rFonts w:ascii="Arial" w:hAnsi="Arial" w:cs="Arial" w:hint="eastAsia"/>
          <w:bCs/>
          <w:color w:val="FF0000"/>
          <w:sz w:val="24"/>
          <w:szCs w:val="24"/>
          <w:lang w:eastAsia="zh-CN"/>
        </w:rPr>
        <w:t>x</w:t>
      </w:r>
      <w:r w:rsidRPr="00554468">
        <w:rPr>
          <w:rFonts w:ascii="Arial" w:hAnsi="Arial" w:cs="Arial"/>
          <w:bCs/>
          <w:sz w:val="24"/>
          <w:szCs w:val="24"/>
          <w:lang w:eastAsia="zh-CN"/>
        </w:rPr>
        <w:t xml:space="preserve"> TE </w:t>
      </w:r>
      <w:r w:rsidRPr="00554468">
        <w:rPr>
          <w:rFonts w:ascii="Arial" w:hAnsi="Arial" w:cs="Arial"/>
          <w:bCs/>
          <w:sz w:val="24"/>
          <w:szCs w:val="24"/>
          <w:lang w:eastAsia="zh-CN"/>
        </w:rPr>
        <w:t>缓冲液洗脱</w:t>
      </w:r>
      <w:r w:rsidRPr="00554468">
        <w:rPr>
          <w:rFonts w:ascii="Arial" w:hAnsi="Arial" w:cs="Arial"/>
          <w:bCs/>
          <w:sz w:val="24"/>
          <w:szCs w:val="24"/>
          <w:lang w:eastAsia="zh-CN"/>
        </w:rPr>
        <w:t xml:space="preserve"> DNA</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器上下吹打</w:t>
      </w:r>
      <w:r w:rsidRPr="00554468">
        <w:rPr>
          <w:rFonts w:ascii="Arial" w:hAnsi="Arial" w:cs="Arial"/>
          <w:bCs/>
          <w:sz w:val="24"/>
          <w:szCs w:val="24"/>
          <w:lang w:eastAsia="zh-CN"/>
        </w:rPr>
        <w:t xml:space="preserve"> 30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
    <w:p w14:paraId="66382759"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sz w:val="24"/>
          <w:szCs w:val="24"/>
          <w:lang w:eastAsia="zh-CN"/>
        </w:rPr>
        <w:t>将离心</w:t>
      </w:r>
      <w:proofErr w:type="gramStart"/>
      <w:r w:rsidRPr="00554468">
        <w:rPr>
          <w:rFonts w:ascii="Arial" w:hAnsi="Arial" w:cs="Arial"/>
          <w:sz w:val="24"/>
          <w:szCs w:val="24"/>
          <w:lang w:eastAsia="zh-CN"/>
        </w:rPr>
        <w:t>管</w:t>
      </w:r>
      <w:r w:rsidRPr="00554468">
        <w:rPr>
          <w:rFonts w:ascii="Arial" w:hAnsi="Arial" w:cs="Arial"/>
          <w:bCs/>
          <w:sz w:val="24"/>
          <w:szCs w:val="24"/>
          <w:lang w:eastAsia="zh-CN"/>
        </w:rPr>
        <w:t>重新</w:t>
      </w:r>
      <w:proofErr w:type="gramEnd"/>
      <w:r w:rsidRPr="00554468">
        <w:rPr>
          <w:rFonts w:ascii="Arial" w:hAnsi="Arial" w:cs="Arial"/>
          <w:bCs/>
          <w:sz w:val="24"/>
          <w:szCs w:val="24"/>
          <w:lang w:eastAsia="zh-CN"/>
        </w:rPr>
        <w:t>置于磁力架吸附</w:t>
      </w:r>
      <w:r w:rsidRPr="00554468">
        <w:rPr>
          <w:rFonts w:ascii="Arial" w:hAnsi="Arial" w:cs="Arial"/>
          <w:bCs/>
          <w:sz w:val="24"/>
          <w:szCs w:val="24"/>
          <w:lang w:eastAsia="zh-CN"/>
        </w:rPr>
        <w:t>5 min</w:t>
      </w:r>
      <w:r w:rsidRPr="00554468">
        <w:rPr>
          <w:rFonts w:ascii="Arial" w:hAnsi="Arial" w:cs="Arial"/>
          <w:bCs/>
          <w:sz w:val="24"/>
          <w:szCs w:val="24"/>
          <w:lang w:eastAsia="zh-CN"/>
        </w:rPr>
        <w:t>后，吸取</w:t>
      </w:r>
      <w:r w:rsidRPr="00554468">
        <w:rPr>
          <w:rFonts w:ascii="Arial" w:hAnsi="Arial" w:cs="Arial"/>
          <w:bCs/>
          <w:sz w:val="24"/>
          <w:szCs w:val="24"/>
          <w:lang w:eastAsia="zh-CN"/>
        </w:rPr>
        <w:t xml:space="preserve">96 </w:t>
      </w:r>
      <w:r w:rsidRPr="00554468">
        <w:rPr>
          <w:rFonts w:ascii="Arial" w:hAnsi="Arial" w:cs="Arial"/>
          <w:kern w:val="0"/>
          <w:sz w:val="24"/>
          <w:szCs w:val="24"/>
          <w:lang w:eastAsia="zh-CN"/>
        </w:rPr>
        <w:t>µl</w:t>
      </w:r>
      <w:r w:rsidRPr="00554468">
        <w:rPr>
          <w:rFonts w:ascii="Arial" w:hAnsi="Arial" w:cs="Arial"/>
          <w:bCs/>
          <w:sz w:val="24"/>
          <w:szCs w:val="24"/>
          <w:lang w:eastAsia="zh-CN"/>
        </w:rPr>
        <w:t>上清液至新的</w:t>
      </w:r>
      <w:r w:rsidRPr="00554468">
        <w:rPr>
          <w:rFonts w:ascii="Arial" w:hAnsi="Arial" w:cs="Arial"/>
          <w:bCs/>
          <w:sz w:val="24"/>
          <w:szCs w:val="24"/>
          <w:lang w:eastAsia="zh-CN"/>
        </w:rPr>
        <w:t xml:space="preserve"> 1.5 ml </w:t>
      </w:r>
      <w:r w:rsidRPr="00554468">
        <w:rPr>
          <w:rFonts w:ascii="Arial" w:hAnsi="Arial" w:cs="Arial"/>
          <w:bCs/>
          <w:sz w:val="24"/>
          <w:szCs w:val="24"/>
          <w:lang w:eastAsia="zh-CN"/>
        </w:rPr>
        <w:t>无菌离心管，完成第一次纯化浓缩。</w:t>
      </w:r>
    </w:p>
    <w:p w14:paraId="134A6AE9"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为了进一步纯化和浓缩</w:t>
      </w:r>
      <w:r w:rsidRPr="00554468">
        <w:rPr>
          <w:rFonts w:ascii="Arial" w:hAnsi="Arial" w:cs="Arial"/>
          <w:bCs/>
          <w:sz w:val="24"/>
          <w:szCs w:val="24"/>
          <w:lang w:eastAsia="zh-CN"/>
        </w:rPr>
        <w:t>PCR</w:t>
      </w:r>
      <w:r w:rsidRPr="00554468">
        <w:rPr>
          <w:rFonts w:ascii="Arial" w:hAnsi="Arial" w:cs="Arial"/>
          <w:bCs/>
          <w:sz w:val="24"/>
          <w:szCs w:val="24"/>
          <w:lang w:eastAsia="zh-CN"/>
        </w:rPr>
        <w:t>产物，在第一次纯化浓缩的样品中添加</w:t>
      </w:r>
      <w:r w:rsidRPr="00554468">
        <w:rPr>
          <w:rFonts w:ascii="Arial" w:hAnsi="Arial" w:cs="Arial"/>
          <w:bCs/>
          <w:sz w:val="24"/>
          <w:szCs w:val="24"/>
          <w:lang w:eastAsia="zh-CN"/>
        </w:rPr>
        <w:t xml:space="preserve">86.4 </w:t>
      </w:r>
      <w:r w:rsidRPr="00554468">
        <w:rPr>
          <w:rFonts w:ascii="Arial" w:hAnsi="Arial" w:cs="Arial"/>
          <w:kern w:val="0"/>
          <w:sz w:val="24"/>
          <w:szCs w:val="24"/>
          <w:lang w:eastAsia="zh-CN"/>
        </w:rPr>
        <w:t>µl</w:t>
      </w:r>
      <w:r w:rsidRPr="00554468">
        <w:rPr>
          <w:rFonts w:ascii="Arial" w:hAnsi="Arial" w:cs="Arial"/>
          <w:kern w:val="0"/>
          <w:sz w:val="24"/>
          <w:szCs w:val="24"/>
          <w:lang w:eastAsia="zh-CN"/>
        </w:rPr>
        <w:t>磁珠，</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器上下混匀</w:t>
      </w:r>
      <w:r w:rsidRPr="00554468">
        <w:rPr>
          <w:rFonts w:ascii="Arial" w:hAnsi="Arial" w:cs="Arial"/>
          <w:bCs/>
          <w:sz w:val="24"/>
          <w:szCs w:val="24"/>
          <w:lang w:eastAsia="zh-CN"/>
        </w:rPr>
        <w:t xml:space="preserve">20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10 min</w:t>
      </w:r>
      <w:r w:rsidRPr="00554468">
        <w:rPr>
          <w:rFonts w:ascii="Arial" w:hAnsi="Arial" w:cs="Arial"/>
          <w:bCs/>
          <w:sz w:val="24"/>
          <w:szCs w:val="24"/>
          <w:lang w:eastAsia="zh-CN"/>
        </w:rPr>
        <w:t>。置于磁力架吸附</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器去除上清液。加入</w:t>
      </w:r>
      <w:r w:rsidRPr="00554468">
        <w:rPr>
          <w:rFonts w:ascii="Arial" w:hAnsi="Arial" w:cs="Arial"/>
          <w:bCs/>
          <w:sz w:val="24"/>
          <w:szCs w:val="24"/>
          <w:lang w:eastAsia="zh-CN"/>
        </w:rPr>
        <w:t xml:space="preserve"> 200 </w:t>
      </w:r>
      <w:r w:rsidRPr="00554468">
        <w:rPr>
          <w:rFonts w:ascii="Arial" w:hAnsi="Arial" w:cs="Arial"/>
          <w:kern w:val="0"/>
          <w:sz w:val="24"/>
          <w:szCs w:val="24"/>
          <w:lang w:eastAsia="zh-CN"/>
        </w:rPr>
        <w:t xml:space="preserve">µl </w:t>
      </w:r>
      <w:r w:rsidRPr="00554468">
        <w:rPr>
          <w:rFonts w:ascii="Arial" w:hAnsi="Arial" w:cs="Arial"/>
          <w:bCs/>
          <w:sz w:val="24"/>
          <w:szCs w:val="24"/>
          <w:lang w:eastAsia="zh-CN"/>
        </w:rPr>
        <w:t>80%</w:t>
      </w:r>
      <w:r w:rsidRPr="00554468">
        <w:rPr>
          <w:rFonts w:ascii="Arial" w:hAnsi="Arial" w:cs="Arial"/>
          <w:bCs/>
          <w:sz w:val="24"/>
          <w:szCs w:val="24"/>
          <w:lang w:eastAsia="zh-CN"/>
        </w:rPr>
        <w:t>乙醇</w:t>
      </w:r>
      <w:r w:rsidRPr="00554468">
        <w:rPr>
          <w:rFonts w:ascii="Arial" w:hAnsi="Arial" w:cs="Arial"/>
          <w:bCs/>
          <w:sz w:val="24"/>
          <w:szCs w:val="24"/>
          <w:lang w:eastAsia="zh-CN"/>
        </w:rPr>
        <w:t xml:space="preserve"> (</w:t>
      </w:r>
      <w:r w:rsidRPr="00554468">
        <w:rPr>
          <w:rFonts w:ascii="Arial" w:hAnsi="Arial" w:cs="Arial"/>
          <w:bCs/>
          <w:sz w:val="24"/>
          <w:szCs w:val="24"/>
          <w:lang w:eastAsia="zh-CN"/>
        </w:rPr>
        <w:t>现配现用</w:t>
      </w:r>
      <w:r w:rsidRPr="00554468">
        <w:rPr>
          <w:rFonts w:ascii="Arial" w:hAnsi="Arial" w:cs="Arial"/>
          <w:bCs/>
          <w:sz w:val="24"/>
          <w:szCs w:val="24"/>
          <w:lang w:eastAsia="zh-CN"/>
        </w:rPr>
        <w:t>)</w:t>
      </w:r>
      <w:r w:rsidRPr="00554468">
        <w:rPr>
          <w:rFonts w:ascii="Arial" w:hAnsi="Arial" w:cs="Arial"/>
          <w:bCs/>
          <w:sz w:val="24"/>
          <w:szCs w:val="24"/>
          <w:lang w:eastAsia="zh-CN"/>
        </w:rPr>
        <w:t>，孵育</w:t>
      </w:r>
      <w:r w:rsidRPr="00554468">
        <w:rPr>
          <w:rFonts w:ascii="Arial" w:hAnsi="Arial" w:cs="Arial"/>
          <w:bCs/>
          <w:sz w:val="24"/>
          <w:szCs w:val="24"/>
          <w:lang w:eastAsia="zh-CN"/>
        </w:rPr>
        <w:t xml:space="preserve"> 30 s </w:t>
      </w:r>
      <w:r w:rsidRPr="00554468">
        <w:rPr>
          <w:rFonts w:ascii="Arial" w:hAnsi="Arial" w:cs="Arial"/>
          <w:bCs/>
          <w:sz w:val="24"/>
          <w:szCs w:val="24"/>
          <w:lang w:eastAsia="zh-CN"/>
        </w:rPr>
        <w:t>后去除乙醇，此步重复</w:t>
      </w:r>
      <w:r w:rsidRPr="00554468">
        <w:rPr>
          <w:rFonts w:ascii="Arial" w:hAnsi="Arial" w:cs="Arial"/>
          <w:bCs/>
          <w:sz w:val="24"/>
          <w:szCs w:val="24"/>
          <w:lang w:eastAsia="zh-CN"/>
        </w:rPr>
        <w:t>1</w:t>
      </w:r>
      <w:r w:rsidRPr="00554468">
        <w:rPr>
          <w:rFonts w:ascii="Arial" w:hAnsi="Arial" w:cs="Arial"/>
          <w:bCs/>
          <w:sz w:val="24"/>
          <w:szCs w:val="24"/>
          <w:lang w:eastAsia="zh-CN"/>
        </w:rPr>
        <w:t>次。室温</w:t>
      </w:r>
      <w:proofErr w:type="gramStart"/>
      <w:r w:rsidRPr="00554468">
        <w:rPr>
          <w:rFonts w:ascii="Arial" w:hAnsi="Arial" w:cs="Arial"/>
          <w:bCs/>
          <w:sz w:val="24"/>
          <w:szCs w:val="24"/>
          <w:lang w:eastAsia="zh-CN"/>
        </w:rPr>
        <w:t>干燥约</w:t>
      </w:r>
      <w:proofErr w:type="gramEnd"/>
      <w:r w:rsidRPr="00554468">
        <w:rPr>
          <w:rFonts w:ascii="Arial" w:hAnsi="Arial" w:cs="Arial"/>
          <w:bCs/>
          <w:sz w:val="24"/>
          <w:szCs w:val="24"/>
          <w:lang w:eastAsia="zh-CN"/>
        </w:rPr>
        <w:t xml:space="preserve"> 4 min</w:t>
      </w:r>
      <w:r w:rsidRPr="00554468">
        <w:rPr>
          <w:rFonts w:ascii="Arial" w:hAnsi="Arial" w:cs="Arial"/>
          <w:bCs/>
          <w:sz w:val="24"/>
          <w:szCs w:val="24"/>
          <w:lang w:eastAsia="zh-CN"/>
        </w:rPr>
        <w:t>去除残留乙醇。</w:t>
      </w:r>
    </w:p>
    <w:p w14:paraId="28F41D80" w14:textId="2510BE8B"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撤去磁力架，加入</w:t>
      </w:r>
      <w:r w:rsidRPr="00554468">
        <w:rPr>
          <w:rFonts w:ascii="Arial" w:hAnsi="Arial" w:cs="Arial"/>
          <w:bCs/>
          <w:sz w:val="24"/>
          <w:szCs w:val="24"/>
          <w:lang w:eastAsia="zh-CN"/>
        </w:rPr>
        <w:t xml:space="preserve">50 </w:t>
      </w:r>
      <w:r w:rsidRPr="00554468">
        <w:rPr>
          <w:rFonts w:ascii="Arial" w:hAnsi="Arial" w:cs="Arial"/>
          <w:kern w:val="0"/>
          <w:sz w:val="24"/>
          <w:szCs w:val="24"/>
          <w:lang w:eastAsia="zh-CN"/>
        </w:rPr>
        <w:t>µl</w:t>
      </w:r>
      <w:r w:rsidRPr="00554468">
        <w:rPr>
          <w:rFonts w:ascii="Arial" w:hAnsi="Arial" w:cs="Arial"/>
          <w:bCs/>
          <w:sz w:val="24"/>
          <w:szCs w:val="24"/>
          <w:lang w:eastAsia="zh-CN"/>
        </w:rPr>
        <w:t>的</w:t>
      </w:r>
      <w:r w:rsidRPr="00554468">
        <w:rPr>
          <w:rFonts w:ascii="Arial" w:hAnsi="Arial" w:cs="Arial"/>
          <w:bCs/>
          <w:sz w:val="24"/>
          <w:szCs w:val="24"/>
          <w:lang w:eastAsia="zh-CN"/>
        </w:rPr>
        <w:t xml:space="preserve"> 1</w:t>
      </w:r>
      <w:r w:rsidR="00BC043B" w:rsidRPr="00215197">
        <w:rPr>
          <w:rFonts w:ascii="Arial" w:hAnsi="Arial" w:cs="Arial" w:hint="eastAsia"/>
          <w:bCs/>
          <w:color w:val="FF0000"/>
          <w:sz w:val="24"/>
          <w:szCs w:val="24"/>
          <w:lang w:eastAsia="zh-CN"/>
        </w:rPr>
        <w:t>x</w:t>
      </w:r>
      <w:r w:rsidRPr="00554468">
        <w:rPr>
          <w:rFonts w:ascii="Arial" w:hAnsi="Arial" w:cs="Arial"/>
          <w:bCs/>
          <w:sz w:val="24"/>
          <w:szCs w:val="24"/>
          <w:lang w:eastAsia="zh-CN"/>
        </w:rPr>
        <w:t xml:space="preserve"> TE </w:t>
      </w:r>
      <w:r w:rsidRPr="00554468">
        <w:rPr>
          <w:rFonts w:ascii="Arial" w:hAnsi="Arial" w:cs="Arial"/>
          <w:bCs/>
          <w:sz w:val="24"/>
          <w:szCs w:val="24"/>
          <w:lang w:eastAsia="zh-CN"/>
        </w:rPr>
        <w:t>缓冲液洗脱</w:t>
      </w:r>
      <w:r w:rsidRPr="00554468">
        <w:rPr>
          <w:rFonts w:ascii="Arial" w:hAnsi="Arial" w:cs="Arial"/>
          <w:bCs/>
          <w:sz w:val="24"/>
          <w:szCs w:val="24"/>
          <w:lang w:eastAsia="zh-CN"/>
        </w:rPr>
        <w:t>DNA</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用移液</w:t>
      </w:r>
      <w:proofErr w:type="gramEnd"/>
      <w:r w:rsidRPr="00554468">
        <w:rPr>
          <w:rFonts w:ascii="Arial" w:hAnsi="Arial" w:cs="Arial"/>
          <w:bCs/>
          <w:sz w:val="24"/>
          <w:szCs w:val="24"/>
          <w:lang w:eastAsia="zh-CN"/>
        </w:rPr>
        <w:t>器上下吹打</w:t>
      </w:r>
      <w:r w:rsidRPr="00554468">
        <w:rPr>
          <w:rFonts w:ascii="Arial" w:hAnsi="Arial" w:cs="Arial"/>
          <w:bCs/>
          <w:sz w:val="24"/>
          <w:szCs w:val="24"/>
          <w:lang w:eastAsia="zh-CN"/>
        </w:rPr>
        <w:t xml:space="preserve"> 30 </w:t>
      </w:r>
      <w:r w:rsidRPr="00554468">
        <w:rPr>
          <w:rFonts w:ascii="Arial" w:hAnsi="Arial" w:cs="Arial"/>
          <w:bCs/>
          <w:sz w:val="24"/>
          <w:szCs w:val="24"/>
          <w:lang w:eastAsia="zh-CN"/>
        </w:rPr>
        <w:t>次，室温静置</w:t>
      </w:r>
      <w:r w:rsidRPr="00554468">
        <w:rPr>
          <w:rFonts w:ascii="Arial" w:hAnsi="Arial" w:cs="Arial"/>
          <w:bCs/>
          <w:sz w:val="24"/>
          <w:szCs w:val="24"/>
          <w:lang w:eastAsia="zh-CN"/>
        </w:rPr>
        <w:t xml:space="preserve"> 5 min</w:t>
      </w:r>
      <w:r w:rsidRPr="00554468">
        <w:rPr>
          <w:rFonts w:ascii="Arial" w:hAnsi="Arial" w:cs="Arial"/>
          <w:bCs/>
          <w:sz w:val="24"/>
          <w:szCs w:val="24"/>
          <w:lang w:eastAsia="zh-CN"/>
        </w:rPr>
        <w:t>。</w:t>
      </w:r>
    </w:p>
    <w:p w14:paraId="381C7B76"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置于磁力架吸附</w:t>
      </w:r>
      <w:r w:rsidRPr="00554468">
        <w:rPr>
          <w:rFonts w:ascii="Arial" w:hAnsi="Arial" w:cs="Arial"/>
          <w:bCs/>
          <w:sz w:val="24"/>
          <w:szCs w:val="24"/>
        </w:rPr>
        <w:t xml:space="preserve"> 5</w:t>
      </w:r>
      <w:r w:rsidRPr="00554468">
        <w:rPr>
          <w:rFonts w:ascii="Arial" w:hAnsi="Arial" w:cs="Arial"/>
          <w:bCs/>
          <w:sz w:val="24"/>
          <w:szCs w:val="24"/>
          <w:lang w:eastAsia="zh-CN"/>
        </w:rPr>
        <w:t xml:space="preserve"> </w:t>
      </w:r>
      <w:r w:rsidRPr="00554468">
        <w:rPr>
          <w:rFonts w:ascii="Arial" w:hAnsi="Arial" w:cs="Arial"/>
          <w:bCs/>
          <w:sz w:val="24"/>
          <w:szCs w:val="24"/>
        </w:rPr>
        <w:t>min</w:t>
      </w:r>
      <w:r w:rsidRPr="00554468">
        <w:rPr>
          <w:rFonts w:ascii="Arial" w:hAnsi="Arial" w:cs="Arial"/>
          <w:bCs/>
          <w:sz w:val="24"/>
          <w:szCs w:val="24"/>
        </w:rPr>
        <w:t>，吸取</w:t>
      </w:r>
      <w:r w:rsidRPr="00554468">
        <w:rPr>
          <w:rFonts w:ascii="Arial" w:hAnsi="Arial" w:cs="Arial"/>
          <w:bCs/>
          <w:sz w:val="24"/>
          <w:szCs w:val="24"/>
        </w:rPr>
        <w:t xml:space="preserve">48 </w:t>
      </w:r>
      <w:r w:rsidRPr="00554468">
        <w:rPr>
          <w:rFonts w:ascii="Arial" w:hAnsi="Arial" w:cs="Arial"/>
          <w:kern w:val="0"/>
          <w:sz w:val="24"/>
          <w:szCs w:val="24"/>
        </w:rPr>
        <w:t>µl</w:t>
      </w:r>
      <w:r w:rsidRPr="00554468">
        <w:rPr>
          <w:rFonts w:ascii="Arial" w:hAnsi="Arial" w:cs="Arial"/>
          <w:bCs/>
          <w:sz w:val="24"/>
          <w:szCs w:val="24"/>
        </w:rPr>
        <w:t>上清液于新的</w:t>
      </w:r>
      <w:r w:rsidRPr="00554468">
        <w:rPr>
          <w:rFonts w:ascii="Arial" w:hAnsi="Arial" w:cs="Arial"/>
          <w:bCs/>
          <w:sz w:val="24"/>
          <w:szCs w:val="24"/>
        </w:rPr>
        <w:t>1.5 ml</w:t>
      </w:r>
      <w:r w:rsidRPr="00554468">
        <w:rPr>
          <w:rFonts w:ascii="Arial" w:hAnsi="Arial" w:cs="Arial"/>
          <w:bCs/>
          <w:sz w:val="24"/>
          <w:szCs w:val="24"/>
        </w:rPr>
        <w:t>无菌离心管。</w:t>
      </w:r>
    </w:p>
    <w:p w14:paraId="37B92E0B"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采用</w:t>
      </w:r>
      <w:proofErr w:type="spellStart"/>
      <w:r w:rsidRPr="00554468">
        <w:rPr>
          <w:rFonts w:ascii="Arial" w:hAnsi="Arial" w:cs="Arial"/>
          <w:bCs/>
          <w:sz w:val="24"/>
          <w:szCs w:val="24"/>
          <w:lang w:eastAsia="zh-CN"/>
        </w:rPr>
        <w:t>bPicoGreen</w:t>
      </w:r>
      <w:proofErr w:type="spellEnd"/>
      <w:r w:rsidRPr="00554468">
        <w:rPr>
          <w:rFonts w:ascii="Arial" w:hAnsi="Arial" w:cs="Arial"/>
          <w:bCs/>
          <w:sz w:val="24"/>
          <w:szCs w:val="24"/>
          <w:lang w:eastAsia="zh-CN"/>
        </w:rPr>
        <w:t>荧光染料法检测磁珠纯化产物。</w:t>
      </w:r>
    </w:p>
    <w:p w14:paraId="56281D1C" w14:textId="77777777" w:rsidR="0066512F" w:rsidRPr="00554468" w:rsidRDefault="0066512F" w:rsidP="004A497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取</w:t>
      </w:r>
      <w:r w:rsidRPr="00554468">
        <w:rPr>
          <w:rFonts w:ascii="Arial" w:hAnsi="Arial" w:cs="Arial"/>
          <w:bCs/>
          <w:sz w:val="24"/>
          <w:szCs w:val="24"/>
        </w:rPr>
        <w:t>1,500 ng</w:t>
      </w:r>
      <w:r w:rsidRPr="00554468">
        <w:rPr>
          <w:rFonts w:ascii="Arial" w:hAnsi="Arial" w:cs="Arial"/>
          <w:bCs/>
          <w:sz w:val="24"/>
          <w:szCs w:val="24"/>
        </w:rPr>
        <w:t>的纯化</w:t>
      </w:r>
      <w:r w:rsidRPr="00554468">
        <w:rPr>
          <w:rFonts w:ascii="Arial" w:hAnsi="Arial" w:cs="Arial"/>
          <w:bCs/>
          <w:sz w:val="24"/>
          <w:szCs w:val="24"/>
        </w:rPr>
        <w:t>PCR</w:t>
      </w:r>
      <w:r w:rsidRPr="00554468">
        <w:rPr>
          <w:rFonts w:ascii="Arial" w:hAnsi="Arial" w:cs="Arial"/>
          <w:bCs/>
          <w:sz w:val="24"/>
          <w:szCs w:val="24"/>
        </w:rPr>
        <w:t>产物进行</w:t>
      </w:r>
      <w:r w:rsidRPr="00554468">
        <w:rPr>
          <w:rFonts w:ascii="Arial" w:hAnsi="Arial" w:cs="Arial"/>
          <w:bCs/>
          <w:sz w:val="24"/>
          <w:szCs w:val="24"/>
        </w:rPr>
        <w:t>Illumina</w:t>
      </w:r>
      <w:r w:rsidRPr="00554468">
        <w:rPr>
          <w:rFonts w:ascii="Arial" w:hAnsi="Arial" w:cs="Arial"/>
          <w:bCs/>
          <w:sz w:val="24"/>
          <w:szCs w:val="24"/>
        </w:rPr>
        <w:t>测序。</w:t>
      </w:r>
    </w:p>
    <w:p w14:paraId="5BF18F17" w14:textId="77777777" w:rsidR="0066512F" w:rsidRPr="00554468" w:rsidRDefault="0066512F" w:rsidP="00554468">
      <w:pPr>
        <w:topLinePunct/>
        <w:adjustRightInd w:val="0"/>
        <w:snapToGrid w:val="0"/>
        <w:spacing w:line="360" w:lineRule="auto"/>
        <w:jc w:val="both"/>
        <w:rPr>
          <w:rFonts w:ascii="Arial" w:hAnsi="Arial" w:cs="Arial"/>
          <w:bCs/>
          <w:sz w:val="24"/>
          <w:szCs w:val="24"/>
        </w:rPr>
      </w:pPr>
    </w:p>
    <w:p w14:paraId="5D0B4FFA" w14:textId="77777777" w:rsidR="0066512F" w:rsidRPr="00554468" w:rsidRDefault="0066512F" w:rsidP="00554468">
      <w:pPr>
        <w:numPr>
          <w:ilvl w:val="1"/>
          <w:numId w:val="5"/>
        </w:numPr>
        <w:topLinePunct/>
        <w:adjustRightInd w:val="0"/>
        <w:snapToGrid w:val="0"/>
        <w:spacing w:line="360" w:lineRule="auto"/>
        <w:ind w:left="427" w:hangingChars="178" w:hanging="427"/>
        <w:jc w:val="both"/>
        <w:outlineLvl w:val="2"/>
        <w:rPr>
          <w:rFonts w:ascii="Arial" w:hAnsi="Arial" w:cs="Arial"/>
          <w:bCs/>
          <w:sz w:val="24"/>
          <w:szCs w:val="24"/>
          <w:lang w:eastAsia="zh-CN"/>
        </w:rPr>
      </w:pPr>
      <w:r w:rsidRPr="00554468">
        <w:rPr>
          <w:rFonts w:ascii="Arial" w:hAnsi="Arial" w:cs="Arial"/>
          <w:bCs/>
          <w:sz w:val="24"/>
          <w:szCs w:val="24"/>
          <w:lang w:eastAsia="zh-CN"/>
        </w:rPr>
        <w:t>生物信息分析鉴定分离培养的细菌</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4)</w:t>
      </w:r>
    </w:p>
    <w:p w14:paraId="160815DF" w14:textId="77777777" w:rsidR="0066512F" w:rsidRPr="00554468" w:rsidRDefault="0066512F" w:rsidP="00554468">
      <w:pPr>
        <w:topLinePunct/>
        <w:adjustRightInd w:val="0"/>
        <w:snapToGrid w:val="0"/>
        <w:spacing w:line="360" w:lineRule="auto"/>
        <w:ind w:left="480"/>
        <w:jc w:val="both"/>
        <w:outlineLvl w:val="2"/>
        <w:rPr>
          <w:rFonts w:ascii="Arial" w:hAnsi="Arial" w:cs="Arial"/>
          <w:bCs/>
          <w:sz w:val="24"/>
          <w:szCs w:val="24"/>
          <w:lang w:eastAsia="zh-CN"/>
        </w:rPr>
      </w:pPr>
    </w:p>
    <w:p w14:paraId="4F3BBCA4" w14:textId="77777777" w:rsidR="0066512F" w:rsidRPr="00554468" w:rsidRDefault="0066512F" w:rsidP="00D93855">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4F68FF84" wp14:editId="39373E9F">
            <wp:extent cx="5476328" cy="4798232"/>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5476328" cy="4798232"/>
                    </a:xfrm>
                    <a:prstGeom prst="rect">
                      <a:avLst/>
                    </a:prstGeom>
                  </pic:spPr>
                </pic:pic>
              </a:graphicData>
            </a:graphic>
          </wp:inline>
        </w:drawing>
      </w:r>
    </w:p>
    <w:p w14:paraId="41C0B4FF" w14:textId="4B2A9035" w:rsidR="0066512F" w:rsidRPr="00554468" w:rsidRDefault="0066512F" w:rsidP="00D93855">
      <w:pPr>
        <w:topLinePunct/>
        <w:adjustRightInd w:val="0"/>
        <w:snapToGrid w:val="0"/>
        <w:spacing w:line="360" w:lineRule="auto"/>
        <w:jc w:val="both"/>
        <w:outlineLvl w:val="2"/>
        <w:rPr>
          <w:rFonts w:ascii="Arial" w:hAnsi="Arial" w:cs="Arial"/>
          <w:b/>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4. </w:t>
      </w:r>
      <w:r w:rsidRPr="00554468">
        <w:rPr>
          <w:rFonts w:ascii="Arial" w:hAnsi="Arial" w:cs="Arial"/>
          <w:b/>
          <w:bCs/>
          <w:sz w:val="24"/>
          <w:szCs w:val="24"/>
          <w:lang w:eastAsia="zh-CN"/>
        </w:rPr>
        <w:t>生物信息分析流程鉴定培养的细菌</w:t>
      </w:r>
      <w:r w:rsidRPr="00554468">
        <w:rPr>
          <w:rFonts w:ascii="Arial" w:hAnsi="Arial" w:cs="Arial"/>
          <w:b/>
          <w:bCs/>
          <w:sz w:val="24"/>
          <w:szCs w:val="24"/>
          <w:lang w:eastAsia="zh-CN"/>
        </w:rPr>
        <w:t xml:space="preserve"> </w:t>
      </w:r>
      <w:r w:rsidRPr="00554468">
        <w:rPr>
          <w:rFonts w:ascii="Arial" w:hAnsi="Arial" w:cs="Arial"/>
          <w:bCs/>
          <w:sz w:val="24"/>
          <w:szCs w:val="24"/>
          <w:lang w:eastAsia="zh-CN"/>
        </w:rPr>
        <w:t xml:space="preserve">A. </w:t>
      </w:r>
      <w:r w:rsidRPr="00554468">
        <w:rPr>
          <w:rFonts w:ascii="Arial" w:hAnsi="Arial" w:cs="Arial"/>
          <w:bCs/>
          <w:sz w:val="24"/>
          <w:szCs w:val="24"/>
          <w:lang w:eastAsia="zh-CN"/>
        </w:rPr>
        <w:t>从原始序列获得扩增区域的纯净序列；</w:t>
      </w:r>
      <w:r w:rsidRPr="00554468">
        <w:rPr>
          <w:rFonts w:ascii="Arial" w:hAnsi="Arial" w:cs="Arial"/>
          <w:bCs/>
          <w:sz w:val="24"/>
          <w:szCs w:val="24"/>
          <w:lang w:eastAsia="zh-CN"/>
        </w:rPr>
        <w:t xml:space="preserve">B. </w:t>
      </w:r>
      <w:r w:rsidRPr="00554468">
        <w:rPr>
          <w:rFonts w:ascii="Arial" w:hAnsi="Arial" w:cs="Arial"/>
          <w:bCs/>
          <w:sz w:val="24"/>
          <w:szCs w:val="24"/>
          <w:lang w:eastAsia="zh-CN"/>
        </w:rPr>
        <w:t>鉴定扩增序列变体</w:t>
      </w:r>
      <w:r w:rsidRPr="00554468">
        <w:rPr>
          <w:rFonts w:ascii="Arial" w:hAnsi="Arial" w:cs="Arial"/>
          <w:bCs/>
          <w:sz w:val="24"/>
          <w:szCs w:val="24"/>
          <w:lang w:eastAsia="zh-CN"/>
        </w:rPr>
        <w:t xml:space="preserve"> (ASV) </w:t>
      </w:r>
      <w:r w:rsidRPr="00554468">
        <w:rPr>
          <w:rFonts w:ascii="Arial" w:hAnsi="Arial" w:cs="Arial"/>
          <w:bCs/>
          <w:sz w:val="24"/>
          <w:szCs w:val="24"/>
          <w:lang w:eastAsia="zh-CN"/>
        </w:rPr>
        <w:t>和物种注释；</w:t>
      </w:r>
      <w:r w:rsidRPr="00554468">
        <w:rPr>
          <w:rFonts w:ascii="Arial" w:hAnsi="Arial" w:cs="Arial"/>
          <w:bCs/>
          <w:sz w:val="24"/>
          <w:szCs w:val="24"/>
          <w:lang w:eastAsia="zh-CN"/>
        </w:rPr>
        <w:t>C. 96</w:t>
      </w:r>
      <w:r w:rsidRPr="00554468">
        <w:rPr>
          <w:rFonts w:ascii="Arial" w:hAnsi="Arial" w:cs="Arial"/>
          <w:bCs/>
          <w:sz w:val="24"/>
          <w:szCs w:val="24"/>
          <w:lang w:eastAsia="zh-CN"/>
        </w:rPr>
        <w:t>孔板中培养菌的序列和物种注释表。</w:t>
      </w:r>
      <w:r w:rsidR="00933E86" w:rsidRPr="002F381A">
        <w:rPr>
          <w:rFonts w:ascii="Arial" w:hAnsi="Arial" w:cs="Arial" w:hint="eastAsia"/>
          <w:color w:val="00B0F0"/>
          <w:sz w:val="24"/>
          <w:szCs w:val="24"/>
          <w:lang w:eastAsia="zh-CN"/>
        </w:rPr>
        <w:t>修改自</w:t>
      </w:r>
      <w:proofErr w:type="spellStart"/>
      <w:r w:rsidR="00933E86" w:rsidRPr="002F381A">
        <w:rPr>
          <w:rFonts w:ascii="Arial" w:hAnsi="Arial" w:cs="Arial" w:hint="eastAsia"/>
          <w:color w:val="00B0F0"/>
          <w:sz w:val="24"/>
          <w:szCs w:val="24"/>
          <w:lang w:eastAsia="zh-CN"/>
        </w:rPr>
        <w:t>Z</w:t>
      </w:r>
      <w:r w:rsidR="00933E86" w:rsidRPr="002F381A">
        <w:rPr>
          <w:rFonts w:ascii="Arial" w:hAnsi="Arial" w:cs="Arial"/>
          <w:color w:val="00B0F0"/>
          <w:sz w:val="24"/>
          <w:szCs w:val="24"/>
          <w:lang w:eastAsia="zh-CN"/>
        </w:rPr>
        <w:t>hant</w:t>
      </w:r>
      <w:proofErr w:type="spellEnd"/>
      <w:r w:rsidR="00933E86" w:rsidRPr="002F381A">
        <w:rPr>
          <w:rFonts w:ascii="Arial" w:hAnsi="Arial" w:cs="Arial"/>
          <w:color w:val="00B0F0"/>
          <w:sz w:val="24"/>
          <w:szCs w:val="24"/>
          <w:lang w:eastAsia="zh-CN"/>
        </w:rPr>
        <w:t xml:space="preserve"> </w:t>
      </w:r>
      <w:proofErr w:type="gramStart"/>
      <w:r w:rsidR="00933E86" w:rsidRPr="002F381A">
        <w:rPr>
          <w:rFonts w:ascii="Arial" w:hAnsi="Arial" w:cs="Arial"/>
          <w:i/>
          <w:iCs/>
          <w:color w:val="00B0F0"/>
          <w:sz w:val="24"/>
          <w:szCs w:val="24"/>
          <w:lang w:eastAsia="zh-CN"/>
        </w:rPr>
        <w:t>et al.</w:t>
      </w:r>
      <w:r w:rsidR="00933E86" w:rsidRPr="002F381A">
        <w:rPr>
          <w:rFonts w:ascii="Arial" w:hAnsi="Arial" w:cs="Arial" w:hint="eastAsia"/>
          <w:color w:val="00B0F0"/>
          <w:sz w:val="24"/>
          <w:szCs w:val="24"/>
          <w:lang w:eastAsia="zh-CN"/>
        </w:rPr>
        <w:t>(</w:t>
      </w:r>
      <w:proofErr w:type="gramEnd"/>
      <w:r w:rsidR="00933E86" w:rsidRPr="002F381A">
        <w:rPr>
          <w:rFonts w:ascii="Arial" w:hAnsi="Arial" w:cs="Arial"/>
          <w:color w:val="00B0F0"/>
          <w:sz w:val="24"/>
          <w:szCs w:val="24"/>
          <w:lang w:eastAsia="zh-CN"/>
        </w:rPr>
        <w:t>2021)</w:t>
      </w:r>
      <w:r w:rsidR="00933E86" w:rsidRPr="002F381A">
        <w:rPr>
          <w:rFonts w:ascii="Arial" w:hAnsi="Arial" w:cs="Arial" w:hint="eastAsia"/>
          <w:color w:val="00B0F0"/>
          <w:sz w:val="24"/>
          <w:szCs w:val="24"/>
          <w:lang w:eastAsia="zh-CN"/>
        </w:rPr>
        <w:t>。</w:t>
      </w:r>
    </w:p>
    <w:p w14:paraId="28273499" w14:textId="77777777" w:rsidR="00D93855" w:rsidRDefault="00D93855" w:rsidP="00D93855">
      <w:pPr>
        <w:topLinePunct/>
        <w:adjustRightInd w:val="0"/>
        <w:snapToGrid w:val="0"/>
        <w:spacing w:line="360" w:lineRule="auto"/>
        <w:jc w:val="both"/>
        <w:rPr>
          <w:rFonts w:ascii="Arial" w:hAnsi="Arial" w:cs="Arial"/>
          <w:bCs/>
          <w:sz w:val="24"/>
          <w:szCs w:val="24"/>
          <w:lang w:eastAsia="zh-CN"/>
        </w:rPr>
      </w:pPr>
    </w:p>
    <w:p w14:paraId="42A4B956" w14:textId="32E0CA7E" w:rsidR="0066512F" w:rsidRPr="00554468" w:rsidRDefault="0066512F" w:rsidP="00D93855">
      <w:pPr>
        <w:topLinePunct/>
        <w:adjustRightInd w:val="0"/>
        <w:snapToGrid w:val="0"/>
        <w:spacing w:line="360" w:lineRule="auto"/>
        <w:jc w:val="both"/>
        <w:rPr>
          <w:rFonts w:ascii="Arial" w:eastAsia="Malgun Gothic" w:hAnsi="Arial" w:cs="Arial"/>
          <w:bCs/>
          <w:sz w:val="24"/>
          <w:szCs w:val="24"/>
          <w:lang w:eastAsia="zh-CN"/>
        </w:rPr>
      </w:pPr>
      <w:r w:rsidRPr="00554468">
        <w:rPr>
          <w:rFonts w:ascii="Arial" w:hAnsi="Arial" w:cs="Arial"/>
          <w:bCs/>
          <w:sz w:val="24"/>
          <w:szCs w:val="24"/>
          <w:lang w:eastAsia="zh-CN"/>
        </w:rPr>
        <w:t>数据分析可以在网络服务器</w:t>
      </w:r>
      <w:r w:rsidR="00DE0D65">
        <w:fldChar w:fldCharType="begin"/>
      </w:r>
      <w:r w:rsidR="00DE0D65">
        <w:rPr>
          <w:lang w:eastAsia="zh-CN"/>
        </w:rPr>
        <w:instrText xml:space="preserve"> HYPERLINK "http://bailab.genetics.ac.cn/culturome" </w:instrText>
      </w:r>
      <w:r w:rsidR="00DE0D65">
        <w:fldChar w:fldCharType="separate"/>
      </w:r>
      <w:r w:rsidRPr="00554468">
        <w:rPr>
          <w:rFonts w:ascii="Arial" w:hAnsi="Arial" w:cs="Arial"/>
          <w:bCs/>
          <w:color w:val="0000FF"/>
          <w:sz w:val="24"/>
          <w:szCs w:val="24"/>
          <w:u w:val="single"/>
          <w:lang w:eastAsia="zh-CN"/>
        </w:rPr>
        <w:t>http://bailab.genetics.ac.cn/culturome</w:t>
      </w:r>
      <w:r w:rsidR="00DE0D65">
        <w:rPr>
          <w:rFonts w:ascii="Arial" w:hAnsi="Arial" w:cs="Arial"/>
          <w:bCs/>
          <w:color w:val="0000FF"/>
          <w:sz w:val="24"/>
          <w:szCs w:val="24"/>
          <w:u w:val="single"/>
          <w:lang w:eastAsia="zh-CN"/>
        </w:rPr>
        <w:fldChar w:fldCharType="end"/>
      </w:r>
      <w:r w:rsidRPr="00554468">
        <w:rPr>
          <w:rFonts w:ascii="Arial" w:hAnsi="Arial" w:cs="Arial"/>
          <w:bCs/>
          <w:sz w:val="24"/>
          <w:szCs w:val="24"/>
          <w:lang w:eastAsia="zh-CN"/>
        </w:rPr>
        <w:t xml:space="preserve"> </w:t>
      </w:r>
      <w:r w:rsidRPr="00554468">
        <w:rPr>
          <w:rFonts w:ascii="Arial" w:hAnsi="Arial" w:cs="Arial"/>
          <w:bCs/>
          <w:sz w:val="24"/>
          <w:szCs w:val="24"/>
          <w:lang w:eastAsia="zh-CN"/>
        </w:rPr>
        <w:t>上进行</w:t>
      </w:r>
      <w:r w:rsidR="000619A6">
        <w:rPr>
          <w:rFonts w:ascii="Arial" w:hAnsi="Arial" w:cs="Arial" w:hint="eastAsia"/>
          <w:bCs/>
          <w:sz w:val="24"/>
          <w:szCs w:val="24"/>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5)</w:t>
      </w:r>
      <w:r w:rsidRPr="00554468">
        <w:rPr>
          <w:rFonts w:ascii="Arial" w:hAnsi="Arial" w:cs="Arial"/>
          <w:bCs/>
          <w:sz w:val="24"/>
          <w:szCs w:val="24"/>
          <w:lang w:eastAsia="zh-CN"/>
        </w:rPr>
        <w:t>，只需提供数据下载链接、样本元数据和邮箱即可。详细的使用说明详见网页</w:t>
      </w:r>
      <w:r w:rsidR="008278B2">
        <w:fldChar w:fldCharType="begin"/>
      </w:r>
      <w:r w:rsidR="008278B2">
        <w:rPr>
          <w:lang w:eastAsia="zh-CN"/>
        </w:rPr>
        <w:instrText xml:space="preserve"> HYPERLINK "http://bailab.genetics.ac.cn/culturome/manual.html" </w:instrText>
      </w:r>
      <w:r w:rsidR="008278B2">
        <w:fldChar w:fldCharType="separate"/>
      </w:r>
      <w:r w:rsidRPr="00554468">
        <w:rPr>
          <w:rFonts w:ascii="Arial" w:hAnsi="Arial" w:cs="Arial"/>
          <w:bCs/>
          <w:color w:val="0000FF"/>
          <w:sz w:val="24"/>
          <w:szCs w:val="24"/>
          <w:u w:val="single"/>
          <w:lang w:eastAsia="zh-CN"/>
        </w:rPr>
        <w:t>http://bailab.genetics.ac.cn/culturome/manual.html</w:t>
      </w:r>
      <w:r w:rsidR="008278B2">
        <w:rPr>
          <w:rFonts w:ascii="Arial" w:hAnsi="Arial" w:cs="Arial"/>
          <w:bCs/>
          <w:color w:val="0000FF"/>
          <w:sz w:val="24"/>
          <w:szCs w:val="24"/>
          <w:u w:val="single"/>
          <w:lang w:eastAsia="zh-CN"/>
        </w:rPr>
        <w:fldChar w:fldCharType="end"/>
      </w:r>
      <w:r w:rsidRPr="00554468">
        <w:rPr>
          <w:rFonts w:ascii="Arial" w:hAnsi="Arial" w:cs="Arial"/>
          <w:bCs/>
          <w:sz w:val="24"/>
          <w:szCs w:val="24"/>
          <w:lang w:eastAsia="zh-CN"/>
        </w:rPr>
        <w:t>。</w:t>
      </w:r>
    </w:p>
    <w:p w14:paraId="4466F6BA" w14:textId="77777777" w:rsidR="0066512F" w:rsidRPr="00554468" w:rsidRDefault="0066512F" w:rsidP="000619A6">
      <w:pPr>
        <w:topLinePunct/>
        <w:adjustRightInd w:val="0"/>
        <w:snapToGrid w:val="0"/>
        <w:spacing w:line="360" w:lineRule="auto"/>
        <w:jc w:val="both"/>
        <w:rPr>
          <w:rFonts w:ascii="Arial" w:hAnsi="Arial" w:cs="Arial"/>
          <w:bCs/>
          <w:i/>
          <w:sz w:val="24"/>
          <w:szCs w:val="24"/>
          <w:lang w:eastAsia="zh-CN"/>
        </w:rPr>
      </w:pPr>
      <w:r w:rsidRPr="00554468">
        <w:rPr>
          <w:rFonts w:ascii="Arial" w:hAnsi="Arial" w:cs="Arial"/>
          <w:bCs/>
          <w:i/>
          <w:sz w:val="24"/>
          <w:szCs w:val="24"/>
          <w:lang w:eastAsia="zh-CN"/>
        </w:rPr>
        <w:t>注：使用者提供的文件名和样本名必须符合要求，才能成功使用在线分析流程。</w:t>
      </w:r>
      <w:r w:rsidRPr="00554468">
        <w:rPr>
          <w:rFonts w:ascii="Arial" w:hAnsi="Arial" w:cs="Arial"/>
          <w:bCs/>
          <w:i/>
          <w:sz w:val="24"/>
          <w:szCs w:val="24"/>
          <w:lang w:eastAsia="zh-CN"/>
        </w:rPr>
        <w:t xml:space="preserve"> </w:t>
      </w:r>
    </w:p>
    <w:p w14:paraId="3D141948" w14:textId="77777777" w:rsidR="0066512F" w:rsidRPr="00554468" w:rsidRDefault="0066512F" w:rsidP="00554468">
      <w:pPr>
        <w:topLinePunct/>
        <w:adjustRightInd w:val="0"/>
        <w:snapToGrid w:val="0"/>
        <w:spacing w:line="360" w:lineRule="auto"/>
        <w:ind w:left="357" w:firstLineChars="200" w:firstLine="480"/>
        <w:jc w:val="both"/>
        <w:rPr>
          <w:rFonts w:ascii="Arial" w:hAnsi="Arial" w:cs="Arial"/>
          <w:bCs/>
          <w:sz w:val="24"/>
          <w:szCs w:val="24"/>
          <w:lang w:eastAsia="zh-CN"/>
        </w:rPr>
      </w:pPr>
    </w:p>
    <w:p w14:paraId="471AC595"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691ACA94" w14:textId="584AE205" w:rsidR="0066512F" w:rsidRDefault="0066512F" w:rsidP="00DA02B1">
      <w:pPr>
        <w:topLinePunct/>
        <w:adjustRightInd w:val="0"/>
        <w:snapToGrid w:val="0"/>
        <w:spacing w:line="360" w:lineRule="auto"/>
        <w:jc w:val="both"/>
        <w:rPr>
          <w:rFonts w:ascii="Arial" w:hAnsi="Arial" w:cs="Arial"/>
          <w:bCs/>
          <w:sz w:val="24"/>
          <w:szCs w:val="24"/>
          <w:lang w:eastAsia="zh-CN"/>
        </w:rPr>
      </w:pPr>
      <w:r w:rsidRPr="00554468">
        <w:rPr>
          <w:rFonts w:ascii="Arial" w:hAnsi="Arial" w:cs="Arial"/>
          <w:bCs/>
          <w:noProof/>
          <w:sz w:val="24"/>
          <w:szCs w:val="24"/>
          <w:lang w:eastAsia="zh-CN"/>
        </w:rPr>
        <w:lastRenderedPageBreak/>
        <w:drawing>
          <wp:inline distT="0" distB="0" distL="0" distR="0" wp14:anchorId="6C70F37C" wp14:editId="2755752B">
            <wp:extent cx="5409539" cy="295421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09539" cy="2954215"/>
                    </a:xfrm>
                    <a:prstGeom prst="rect">
                      <a:avLst/>
                    </a:prstGeom>
                    <a:noFill/>
                    <a:ln>
                      <a:noFill/>
                    </a:ln>
                  </pic:spPr>
                </pic:pic>
              </a:graphicData>
            </a:graphic>
          </wp:inline>
        </w:drawing>
      </w:r>
    </w:p>
    <w:p w14:paraId="43DA8DB8" w14:textId="58A779C1" w:rsidR="0066512F" w:rsidRPr="00554468" w:rsidRDefault="0066512F" w:rsidP="00DA02B1">
      <w:pPr>
        <w:topLinePunct/>
        <w:adjustRightInd w:val="0"/>
        <w:snapToGrid w:val="0"/>
        <w:spacing w:line="360" w:lineRule="auto"/>
        <w:jc w:val="both"/>
        <w:outlineLvl w:val="2"/>
        <w:rPr>
          <w:rFonts w:ascii="Arial" w:hAnsi="Arial" w:cs="Arial"/>
          <w:b/>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5. </w:t>
      </w:r>
      <w:r w:rsidRPr="00554468">
        <w:rPr>
          <w:rFonts w:ascii="Arial" w:hAnsi="Arial" w:cs="Arial"/>
          <w:b/>
          <w:bCs/>
          <w:sz w:val="24"/>
          <w:szCs w:val="24"/>
          <w:lang w:eastAsia="zh-CN"/>
        </w:rPr>
        <w:t>培养组数据分析</w:t>
      </w:r>
      <w:r w:rsidR="00DA02B1">
        <w:rPr>
          <w:rFonts w:ascii="Arial" w:hAnsi="Arial" w:cs="Arial" w:hint="eastAsia"/>
          <w:b/>
          <w:bCs/>
          <w:sz w:val="24"/>
          <w:szCs w:val="24"/>
          <w:lang w:eastAsia="zh-CN"/>
        </w:rPr>
        <w:t xml:space="preserve"> </w:t>
      </w:r>
      <w:r w:rsidRPr="00DA02B1">
        <w:rPr>
          <w:rFonts w:ascii="Arial" w:hAnsi="Arial" w:cs="Arial"/>
          <w:b/>
          <w:bCs/>
          <w:color w:val="FF0000"/>
          <w:sz w:val="24"/>
          <w:szCs w:val="24"/>
          <w:lang w:eastAsia="zh-CN"/>
        </w:rPr>
        <w:t>(</w:t>
      </w:r>
      <w:r w:rsidRPr="00554468">
        <w:rPr>
          <w:rFonts w:ascii="Arial" w:hAnsi="Arial" w:cs="Arial"/>
          <w:b/>
          <w:bCs/>
          <w:sz w:val="24"/>
          <w:szCs w:val="24"/>
          <w:lang w:eastAsia="zh-CN"/>
        </w:rPr>
        <w:t>Culturome</w:t>
      </w:r>
      <w:r w:rsidRPr="00DA02B1">
        <w:rPr>
          <w:rFonts w:ascii="Arial" w:hAnsi="Arial" w:cs="Arial"/>
          <w:b/>
          <w:bCs/>
          <w:color w:val="FF0000"/>
          <w:sz w:val="24"/>
          <w:szCs w:val="24"/>
          <w:lang w:eastAsia="zh-CN"/>
        </w:rPr>
        <w:t>)</w:t>
      </w:r>
      <w:r w:rsidR="00DA02B1">
        <w:rPr>
          <w:rFonts w:ascii="Arial" w:hAnsi="Arial" w:cs="Arial"/>
          <w:b/>
          <w:bCs/>
          <w:sz w:val="24"/>
          <w:szCs w:val="24"/>
          <w:lang w:eastAsia="zh-CN"/>
        </w:rPr>
        <w:t xml:space="preserve"> </w:t>
      </w:r>
      <w:r w:rsidRPr="00554468">
        <w:rPr>
          <w:rFonts w:ascii="Arial" w:hAnsi="Arial" w:cs="Arial"/>
          <w:b/>
          <w:bCs/>
          <w:sz w:val="24"/>
          <w:szCs w:val="24"/>
          <w:lang w:eastAsia="zh-CN"/>
        </w:rPr>
        <w:t>网络服务器主页截图</w:t>
      </w:r>
    </w:p>
    <w:p w14:paraId="327BB2A6" w14:textId="77777777" w:rsidR="0066512F" w:rsidRPr="00554468" w:rsidRDefault="0066512F" w:rsidP="00554468">
      <w:pPr>
        <w:topLinePunct/>
        <w:adjustRightInd w:val="0"/>
        <w:snapToGrid w:val="0"/>
        <w:spacing w:line="360" w:lineRule="auto"/>
        <w:ind w:firstLineChars="350" w:firstLine="843"/>
        <w:jc w:val="both"/>
        <w:outlineLvl w:val="2"/>
        <w:rPr>
          <w:rFonts w:ascii="Arial" w:hAnsi="Arial" w:cs="Arial"/>
          <w:b/>
          <w:bCs/>
          <w:sz w:val="24"/>
          <w:szCs w:val="24"/>
          <w:lang w:eastAsia="zh-CN"/>
        </w:rPr>
      </w:pPr>
    </w:p>
    <w:p w14:paraId="4E8145DF" w14:textId="22176456" w:rsidR="0066512F" w:rsidRPr="00554468" w:rsidRDefault="0066512F" w:rsidP="00DA02B1">
      <w:pPr>
        <w:topLinePunct/>
        <w:adjustRightInd w:val="0"/>
        <w:snapToGrid w:val="0"/>
        <w:spacing w:line="360" w:lineRule="auto"/>
        <w:ind w:firstLineChars="200" w:firstLine="480"/>
        <w:jc w:val="both"/>
        <w:rPr>
          <w:rFonts w:ascii="Arial" w:hAnsi="Arial" w:cs="Arial"/>
          <w:bCs/>
          <w:sz w:val="24"/>
          <w:szCs w:val="24"/>
          <w:lang w:eastAsia="zh-CN"/>
        </w:rPr>
      </w:pPr>
      <w:r w:rsidRPr="00554468">
        <w:rPr>
          <w:rFonts w:ascii="Arial" w:hAnsi="Arial" w:cs="Arial"/>
          <w:bCs/>
          <w:sz w:val="24"/>
          <w:szCs w:val="24"/>
          <w:lang w:eastAsia="zh-CN"/>
        </w:rPr>
        <w:t>Culturome</w:t>
      </w:r>
      <w:r w:rsidRPr="00554468">
        <w:rPr>
          <w:rFonts w:ascii="Arial" w:hAnsi="Arial" w:cs="Arial"/>
          <w:bCs/>
          <w:sz w:val="24"/>
          <w:szCs w:val="24"/>
          <w:lang w:eastAsia="zh-CN"/>
        </w:rPr>
        <w:t>网址：</w:t>
      </w:r>
      <w:r w:rsidR="008278B2">
        <w:fldChar w:fldCharType="begin"/>
      </w:r>
      <w:r w:rsidR="008278B2">
        <w:rPr>
          <w:lang w:eastAsia="zh-CN"/>
        </w:rPr>
        <w:instrText xml:space="preserve"> HYPERLINK "http://bailab.genetics.ac.cn/culturome" </w:instrText>
      </w:r>
      <w:r w:rsidR="008278B2">
        <w:fldChar w:fldCharType="separate"/>
      </w:r>
      <w:r w:rsidRPr="00554468">
        <w:rPr>
          <w:rFonts w:ascii="Arial" w:hAnsi="Arial" w:cs="Arial"/>
          <w:bCs/>
          <w:color w:val="0000FF"/>
          <w:sz w:val="24"/>
          <w:szCs w:val="24"/>
          <w:u w:val="single"/>
          <w:lang w:eastAsia="zh-CN"/>
        </w:rPr>
        <w:t>http://bailab.genetics.ac.cn/culturome</w:t>
      </w:r>
      <w:r w:rsidR="008278B2">
        <w:rPr>
          <w:rFonts w:ascii="Arial" w:hAnsi="Arial" w:cs="Arial"/>
          <w:bCs/>
          <w:color w:val="0000FF"/>
          <w:sz w:val="24"/>
          <w:szCs w:val="24"/>
          <w:u w:val="single"/>
          <w:lang w:eastAsia="zh-CN"/>
        </w:rPr>
        <w:fldChar w:fldCharType="end"/>
      </w:r>
      <w:r w:rsidR="00AE7157">
        <w:rPr>
          <w:rFonts w:ascii="Arial" w:hAnsi="Arial" w:cs="Arial"/>
          <w:bCs/>
          <w:color w:val="0000FF"/>
          <w:sz w:val="24"/>
          <w:szCs w:val="24"/>
          <w:u w:val="single"/>
          <w:lang w:eastAsia="zh-CN"/>
        </w:rPr>
        <w:t xml:space="preserve"> </w:t>
      </w:r>
      <w:r w:rsidRPr="00554468">
        <w:rPr>
          <w:rFonts w:ascii="Arial" w:hAnsi="Arial" w:cs="Arial"/>
          <w:bCs/>
          <w:sz w:val="24"/>
          <w:szCs w:val="24"/>
          <w:lang w:eastAsia="zh-CN"/>
        </w:rPr>
        <w:t>(</w:t>
      </w:r>
      <w:r w:rsidRPr="00554468">
        <w:rPr>
          <w:rFonts w:ascii="Arial" w:hAnsi="Arial" w:cs="Arial"/>
          <w:bCs/>
          <w:sz w:val="24"/>
          <w:szCs w:val="24"/>
          <w:lang w:eastAsia="zh-CN"/>
        </w:rPr>
        <w:t>图</w:t>
      </w:r>
      <w:r w:rsidRPr="00554468">
        <w:rPr>
          <w:rFonts w:ascii="Arial" w:hAnsi="Arial" w:cs="Arial"/>
          <w:bCs/>
          <w:sz w:val="24"/>
          <w:szCs w:val="24"/>
          <w:lang w:eastAsia="zh-CN"/>
        </w:rPr>
        <w:t>5)</w:t>
      </w:r>
      <w:r w:rsidRPr="00554468">
        <w:rPr>
          <w:rFonts w:ascii="Arial" w:hAnsi="Arial" w:cs="Arial"/>
          <w:bCs/>
          <w:sz w:val="24"/>
          <w:szCs w:val="24"/>
          <w:lang w:eastAsia="zh-CN"/>
        </w:rPr>
        <w:t>，输入为测序数据下载链接</w:t>
      </w:r>
      <w:r w:rsidR="00AE7157">
        <w:rPr>
          <w:rFonts w:ascii="Arial" w:hAnsi="Arial" w:cs="Arial" w:hint="eastAsia"/>
          <w:bCs/>
          <w:sz w:val="24"/>
          <w:szCs w:val="24"/>
          <w:lang w:eastAsia="zh-CN"/>
        </w:rPr>
        <w:t xml:space="preserve"> </w:t>
      </w:r>
      <w:r w:rsidRPr="000231BF">
        <w:rPr>
          <w:rFonts w:ascii="Arial" w:hAnsi="Arial" w:cs="Arial"/>
          <w:bCs/>
          <w:color w:val="FF0000"/>
          <w:sz w:val="24"/>
          <w:szCs w:val="24"/>
          <w:lang w:eastAsia="zh-CN"/>
        </w:rPr>
        <w:t>(</w:t>
      </w:r>
      <w:r w:rsidRPr="00554468">
        <w:rPr>
          <w:rFonts w:ascii="Arial" w:hAnsi="Arial" w:cs="Arial"/>
          <w:bCs/>
          <w:sz w:val="24"/>
          <w:szCs w:val="24"/>
          <w:lang w:eastAsia="zh-CN"/>
        </w:rPr>
        <w:t>可上传任意公共数据中心获取</w:t>
      </w:r>
      <w:r w:rsidRPr="00554468">
        <w:rPr>
          <w:rFonts w:ascii="Arial" w:hAnsi="Arial" w:cs="Arial"/>
          <w:bCs/>
          <w:sz w:val="24"/>
          <w:szCs w:val="24"/>
          <w:lang w:eastAsia="zh-CN"/>
        </w:rPr>
        <w:t>)</w:t>
      </w:r>
      <w:r w:rsidRPr="00554468">
        <w:rPr>
          <w:rFonts w:ascii="Arial" w:hAnsi="Arial" w:cs="Arial"/>
          <w:bCs/>
          <w:sz w:val="24"/>
          <w:szCs w:val="24"/>
          <w:lang w:eastAsia="zh-CN"/>
        </w:rPr>
        <w:t>、样本元数据</w:t>
      </w:r>
      <w:r w:rsidR="00AE7157" w:rsidRPr="000231BF">
        <w:rPr>
          <w:rFonts w:ascii="Arial" w:hAnsi="Arial" w:cs="Arial" w:hint="eastAsia"/>
          <w:bCs/>
          <w:color w:val="FF0000"/>
          <w:sz w:val="24"/>
          <w:szCs w:val="24"/>
          <w:lang w:eastAsia="zh-CN"/>
        </w:rPr>
        <w:t xml:space="preserve"> </w:t>
      </w:r>
      <w:r w:rsidRPr="000231BF">
        <w:rPr>
          <w:rFonts w:ascii="Arial" w:hAnsi="Arial" w:cs="Arial"/>
          <w:bCs/>
          <w:color w:val="FF0000"/>
          <w:sz w:val="24"/>
          <w:szCs w:val="24"/>
          <w:lang w:eastAsia="zh-CN"/>
        </w:rPr>
        <w:t>(</w:t>
      </w:r>
      <w:r w:rsidRPr="00554468">
        <w:rPr>
          <w:rFonts w:ascii="Arial" w:hAnsi="Arial" w:cs="Arial"/>
          <w:bCs/>
          <w:sz w:val="24"/>
          <w:szCs w:val="24"/>
          <w:lang w:eastAsia="zh-CN"/>
        </w:rPr>
        <w:t>可选</w:t>
      </w:r>
      <w:r w:rsidRPr="00554468">
        <w:rPr>
          <w:rFonts w:ascii="Arial" w:hAnsi="Arial" w:cs="Arial"/>
          <w:bCs/>
          <w:sz w:val="24"/>
          <w:szCs w:val="24"/>
          <w:lang w:eastAsia="zh-CN"/>
        </w:rPr>
        <w:t>)</w:t>
      </w:r>
      <w:r w:rsidR="00AE7157">
        <w:rPr>
          <w:rFonts w:ascii="Arial" w:hAnsi="Arial" w:cs="Arial"/>
          <w:bCs/>
          <w:sz w:val="24"/>
          <w:szCs w:val="24"/>
          <w:lang w:eastAsia="zh-CN"/>
        </w:rPr>
        <w:t xml:space="preserve"> </w:t>
      </w:r>
      <w:r w:rsidRPr="00554468">
        <w:rPr>
          <w:rFonts w:ascii="Arial" w:hAnsi="Arial" w:cs="Arial"/>
          <w:bCs/>
          <w:sz w:val="24"/>
          <w:szCs w:val="24"/>
          <w:lang w:eastAsia="zh-CN"/>
        </w:rPr>
        <w:t>和邮箱。提交后计算完成会发送结果报告至邮箱。</w:t>
      </w:r>
    </w:p>
    <w:p w14:paraId="5062655C" w14:textId="77777777" w:rsidR="0066512F" w:rsidRPr="00554468" w:rsidRDefault="0066512F" w:rsidP="00554468">
      <w:pPr>
        <w:topLinePunct/>
        <w:adjustRightInd w:val="0"/>
        <w:snapToGrid w:val="0"/>
        <w:spacing w:line="360" w:lineRule="auto"/>
        <w:jc w:val="both"/>
        <w:rPr>
          <w:rFonts w:ascii="Arial" w:hAnsi="Arial" w:cs="Arial"/>
          <w:bCs/>
          <w:sz w:val="24"/>
          <w:szCs w:val="24"/>
          <w:lang w:eastAsia="zh-CN"/>
        </w:rPr>
      </w:pPr>
    </w:p>
    <w:p w14:paraId="69D76318" w14:textId="77777777"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对于本地流程的使用，请确认软件和数据库部分已经按照软件</w:t>
      </w:r>
      <w:proofErr w:type="gramStart"/>
      <w:r w:rsidRPr="00554468">
        <w:rPr>
          <w:rFonts w:ascii="Arial" w:hAnsi="Arial" w:cs="Arial"/>
          <w:bCs/>
          <w:sz w:val="24"/>
          <w:szCs w:val="24"/>
          <w:lang w:eastAsia="zh-CN"/>
        </w:rPr>
        <w:t>官网说明</w:t>
      </w:r>
      <w:proofErr w:type="gramEnd"/>
      <w:r w:rsidRPr="00554468">
        <w:rPr>
          <w:rFonts w:ascii="Arial" w:hAnsi="Arial" w:cs="Arial"/>
          <w:bCs/>
          <w:sz w:val="24"/>
          <w:szCs w:val="24"/>
          <w:lang w:eastAsia="zh-CN"/>
        </w:rPr>
        <w:t>完成部署</w:t>
      </w:r>
      <w:r w:rsidRPr="00554468">
        <w:rPr>
          <w:rFonts w:ascii="Arial" w:hAnsi="Arial" w:cs="Arial"/>
          <w:bCs/>
          <w:sz w:val="24"/>
          <w:szCs w:val="24"/>
          <w:lang w:eastAsia="zh-CN"/>
        </w:rPr>
        <w:t>(</w:t>
      </w:r>
      <w:hyperlink r:id="rId26" w:history="1">
        <w:r w:rsidRPr="00554468">
          <w:rPr>
            <w:rFonts w:ascii="Arial" w:hAnsi="Arial" w:cs="Arial"/>
            <w:bCs/>
            <w:color w:val="0000FF"/>
            <w:sz w:val="24"/>
            <w:szCs w:val="24"/>
            <w:u w:val="single"/>
            <w:lang w:eastAsia="zh-CN"/>
          </w:rPr>
          <w:t>https://github.com/YongxinLiu/Culturome</w:t>
        </w:r>
      </w:hyperlink>
      <w:r w:rsidRPr="00554468">
        <w:rPr>
          <w:rFonts w:ascii="Arial" w:hAnsi="Arial" w:cs="Arial"/>
          <w:bCs/>
          <w:sz w:val="24"/>
          <w:szCs w:val="24"/>
          <w:lang w:eastAsia="zh-CN"/>
        </w:rPr>
        <w:t>)</w:t>
      </w:r>
      <w:r w:rsidRPr="00554468">
        <w:rPr>
          <w:rFonts w:ascii="Arial" w:hAnsi="Arial" w:cs="Arial"/>
          <w:bCs/>
          <w:sz w:val="24"/>
          <w:szCs w:val="24"/>
          <w:lang w:eastAsia="zh-CN"/>
        </w:rPr>
        <w:t>。</w:t>
      </w:r>
    </w:p>
    <w:p w14:paraId="07018669" w14:textId="77777777"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准备分析扩增子数据的元数据</w:t>
      </w:r>
      <w:r w:rsidRPr="00554468">
        <w:rPr>
          <w:rFonts w:ascii="Arial" w:hAnsi="Arial" w:cs="Arial"/>
          <w:bCs/>
          <w:sz w:val="24"/>
          <w:szCs w:val="24"/>
          <w:lang w:eastAsia="zh-CN"/>
        </w:rPr>
        <w:t xml:space="preserve"> (mapping file)</w:t>
      </w:r>
      <w:r w:rsidRPr="00554468">
        <w:rPr>
          <w:rFonts w:ascii="Arial" w:hAnsi="Arial" w:cs="Arial"/>
          <w:bCs/>
          <w:sz w:val="24"/>
          <w:szCs w:val="24"/>
          <w:lang w:eastAsia="zh-CN"/>
        </w:rPr>
        <w:t>。元数据包括样本名、正反向标签和引物序列等。虽然元数据可以按照</w:t>
      </w:r>
      <w:r w:rsidRPr="00554468">
        <w:rPr>
          <w:rFonts w:ascii="Arial" w:hAnsi="Arial" w:cs="Arial"/>
          <w:bCs/>
          <w:sz w:val="24"/>
          <w:szCs w:val="24"/>
          <w:lang w:eastAsia="zh-CN"/>
        </w:rPr>
        <w:t>QIIME</w:t>
      </w:r>
      <w:r w:rsidRPr="00554468">
        <w:rPr>
          <w:rFonts w:ascii="Arial" w:hAnsi="Arial" w:cs="Arial"/>
          <w:bCs/>
          <w:sz w:val="24"/>
          <w:szCs w:val="24"/>
          <w:lang w:eastAsia="zh-CN"/>
        </w:rPr>
        <w:t>的要求手动编写，但由于</w:t>
      </w:r>
      <w:r w:rsidRPr="00554468">
        <w:rPr>
          <w:rFonts w:ascii="Arial" w:hAnsi="Arial" w:cs="Arial"/>
          <w:bCs/>
          <w:sz w:val="24"/>
          <w:szCs w:val="24"/>
          <w:lang w:eastAsia="zh-CN"/>
        </w:rPr>
        <w:t>45</w:t>
      </w:r>
      <w:r w:rsidRPr="00554468">
        <w:rPr>
          <w:rFonts w:ascii="Arial" w:hAnsi="Arial" w:cs="Arial"/>
          <w:bCs/>
          <w:sz w:val="24"/>
          <w:szCs w:val="24"/>
          <w:lang w:eastAsia="zh-CN"/>
        </w:rPr>
        <w:t>个培养板多达</w:t>
      </w:r>
      <w:r w:rsidRPr="00554468">
        <w:rPr>
          <w:rFonts w:ascii="Arial" w:hAnsi="Arial" w:cs="Arial"/>
          <w:bCs/>
          <w:sz w:val="24"/>
          <w:szCs w:val="24"/>
          <w:lang w:eastAsia="zh-CN"/>
        </w:rPr>
        <w:t>4320</w:t>
      </w:r>
      <w:r w:rsidRPr="00554468">
        <w:rPr>
          <w:rFonts w:ascii="Arial" w:hAnsi="Arial" w:cs="Arial"/>
          <w:bCs/>
          <w:sz w:val="24"/>
          <w:szCs w:val="24"/>
          <w:lang w:eastAsia="zh-CN"/>
        </w:rPr>
        <w:t>个孔的信息，手动编写确定板、孔的位置、标签序列</w:t>
      </w:r>
      <w:proofErr w:type="gramStart"/>
      <w:r w:rsidRPr="00554468">
        <w:rPr>
          <w:rFonts w:ascii="Arial" w:hAnsi="Arial" w:cs="Arial"/>
          <w:bCs/>
          <w:sz w:val="24"/>
          <w:szCs w:val="24"/>
          <w:lang w:eastAsia="zh-CN"/>
        </w:rPr>
        <w:t>等而且</w:t>
      </w:r>
      <w:proofErr w:type="gramEnd"/>
      <w:r w:rsidRPr="00554468">
        <w:rPr>
          <w:rFonts w:ascii="Arial" w:hAnsi="Arial" w:cs="Arial"/>
          <w:bCs/>
          <w:sz w:val="24"/>
          <w:szCs w:val="24"/>
          <w:lang w:eastAsia="zh-CN"/>
        </w:rPr>
        <w:t>不出错是巨大的挑战。我们编写了脚本</w:t>
      </w:r>
      <w:r w:rsidRPr="00554468">
        <w:rPr>
          <w:rFonts w:ascii="Arial" w:hAnsi="Arial" w:cs="Arial"/>
          <w:bCs/>
          <w:sz w:val="24"/>
          <w:szCs w:val="24"/>
          <w:lang w:eastAsia="zh-CN"/>
        </w:rPr>
        <w:t xml:space="preserve"> (write_mapping_file.pl) </w:t>
      </w:r>
      <w:r w:rsidRPr="00554468">
        <w:rPr>
          <w:rFonts w:ascii="Arial" w:hAnsi="Arial" w:cs="Arial"/>
          <w:bCs/>
          <w:sz w:val="24"/>
          <w:szCs w:val="24"/>
          <w:lang w:eastAsia="zh-CN"/>
        </w:rPr>
        <w:t>可以根据输入板、孔标签序列文件</w:t>
      </w:r>
      <w:r w:rsidRPr="00554468">
        <w:rPr>
          <w:rFonts w:ascii="Arial" w:hAnsi="Arial" w:cs="Arial"/>
          <w:bCs/>
          <w:sz w:val="24"/>
          <w:szCs w:val="24"/>
          <w:lang w:eastAsia="zh-CN"/>
        </w:rPr>
        <w:t xml:space="preserve"> (-</w:t>
      </w:r>
      <w:proofErr w:type="spellStart"/>
      <w:r w:rsidRPr="00554468">
        <w:rPr>
          <w:rFonts w:ascii="Arial" w:hAnsi="Arial" w:cs="Arial"/>
          <w:bCs/>
          <w:sz w:val="24"/>
          <w:szCs w:val="24"/>
          <w:lang w:eastAsia="zh-CN"/>
        </w:rPr>
        <w:t>i</w:t>
      </w:r>
      <w:proofErr w:type="spellEnd"/>
      <w:r w:rsidRPr="00554468">
        <w:rPr>
          <w:rFonts w:ascii="Arial" w:hAnsi="Arial" w:cs="Arial"/>
          <w:bCs/>
          <w:sz w:val="24"/>
          <w:szCs w:val="24"/>
          <w:lang w:eastAsia="zh-CN"/>
        </w:rPr>
        <w:t>, -b)</w:t>
      </w:r>
      <w:r w:rsidRPr="00554468">
        <w:rPr>
          <w:rFonts w:ascii="Arial" w:hAnsi="Arial" w:cs="Arial"/>
          <w:bCs/>
          <w:sz w:val="24"/>
          <w:szCs w:val="24"/>
          <w:lang w:eastAsia="zh-CN"/>
        </w:rPr>
        <w:t>，正反向引物</w:t>
      </w:r>
      <w:r w:rsidRPr="00554468">
        <w:rPr>
          <w:rFonts w:ascii="Arial" w:hAnsi="Arial" w:cs="Arial"/>
          <w:bCs/>
          <w:sz w:val="24"/>
          <w:szCs w:val="24"/>
          <w:lang w:eastAsia="zh-CN"/>
        </w:rPr>
        <w:t xml:space="preserve"> (-F, -R)</w:t>
      </w:r>
      <w:r w:rsidRPr="00554468">
        <w:rPr>
          <w:rFonts w:ascii="Arial" w:hAnsi="Arial" w:cs="Arial"/>
          <w:bCs/>
          <w:sz w:val="24"/>
          <w:szCs w:val="24"/>
          <w:lang w:eastAsia="zh-CN"/>
        </w:rPr>
        <w:t>，以及其他详细信息</w:t>
      </w:r>
      <w:r w:rsidRPr="00554468">
        <w:rPr>
          <w:rFonts w:ascii="Arial" w:hAnsi="Arial" w:cs="Arial"/>
          <w:bCs/>
          <w:sz w:val="24"/>
          <w:szCs w:val="24"/>
          <w:lang w:eastAsia="zh-CN"/>
        </w:rPr>
        <w:t xml:space="preserve"> (-L, -p, -v, -c, -m, -s) </w:t>
      </w:r>
      <w:r w:rsidRPr="00554468">
        <w:rPr>
          <w:rFonts w:ascii="Arial" w:hAnsi="Arial" w:cs="Arial"/>
          <w:bCs/>
          <w:sz w:val="24"/>
          <w:szCs w:val="24"/>
          <w:lang w:eastAsia="zh-CN"/>
        </w:rPr>
        <w:t>快速生成元数据</w:t>
      </w:r>
      <w:r w:rsidRPr="00554468">
        <w:rPr>
          <w:rFonts w:ascii="Arial" w:hAnsi="Arial" w:cs="Arial"/>
          <w:bCs/>
          <w:sz w:val="24"/>
          <w:szCs w:val="24"/>
          <w:lang w:eastAsia="zh-CN"/>
        </w:rPr>
        <w:t xml:space="preserve"> (</w:t>
      </w:r>
      <w:r w:rsidRPr="00554468">
        <w:rPr>
          <w:rFonts w:ascii="Arial" w:hAnsi="Arial" w:cs="Arial"/>
          <w:bCs/>
          <w:sz w:val="24"/>
          <w:szCs w:val="24"/>
          <w:lang w:eastAsia="zh-CN"/>
        </w:rPr>
        <w:t>附表</w:t>
      </w:r>
      <w:r w:rsidRPr="00554468">
        <w:rPr>
          <w:rFonts w:ascii="Arial" w:hAnsi="Arial" w:cs="Arial"/>
          <w:bCs/>
          <w:sz w:val="24"/>
          <w:szCs w:val="24"/>
          <w:lang w:eastAsia="zh-CN"/>
        </w:rPr>
        <w:t>1</w:t>
      </w:r>
      <w:r w:rsidRPr="00554468">
        <w:rPr>
          <w:rFonts w:ascii="Arial" w:hAnsi="Arial" w:cs="Arial"/>
          <w:bCs/>
          <w:sz w:val="24"/>
          <w:szCs w:val="24"/>
          <w:lang w:eastAsia="zh-CN"/>
        </w:rPr>
        <w:t>和</w:t>
      </w:r>
      <w:r w:rsidRPr="00554468">
        <w:rPr>
          <w:rFonts w:ascii="Arial" w:hAnsi="Arial" w:cs="Arial"/>
          <w:bCs/>
          <w:sz w:val="24"/>
          <w:szCs w:val="24"/>
          <w:lang w:eastAsia="zh-CN"/>
        </w:rPr>
        <w:t>2)</w:t>
      </w:r>
      <w:r w:rsidRPr="00554468">
        <w:rPr>
          <w:rFonts w:ascii="Arial" w:hAnsi="Arial" w:cs="Arial"/>
          <w:bCs/>
          <w:sz w:val="24"/>
          <w:szCs w:val="24"/>
          <w:lang w:eastAsia="zh-CN"/>
        </w:rPr>
        <w:t>。</w:t>
      </w:r>
      <w:r w:rsidRPr="00554468">
        <w:rPr>
          <w:rFonts w:ascii="Arial" w:hAnsi="Arial" w:cs="Arial"/>
          <w:bCs/>
          <w:sz w:val="24"/>
          <w:szCs w:val="24"/>
        </w:rPr>
        <w:t>查看脚本参数的详细信息，可执行</w:t>
      </w:r>
      <w:r w:rsidRPr="00554468">
        <w:rPr>
          <w:rFonts w:ascii="Arial" w:hAnsi="Arial" w:cs="Arial"/>
          <w:bCs/>
          <w:sz w:val="24"/>
          <w:szCs w:val="24"/>
        </w:rPr>
        <w:t>write_mapping_file.pl -h</w:t>
      </w:r>
      <w:r w:rsidRPr="00554468">
        <w:rPr>
          <w:rFonts w:ascii="Arial" w:hAnsi="Arial" w:cs="Arial"/>
          <w:bCs/>
          <w:sz w:val="24"/>
          <w:szCs w:val="24"/>
        </w:rPr>
        <w:t>。</w:t>
      </w:r>
    </w:p>
    <w:p w14:paraId="608E12D4" w14:textId="77777777" w:rsidR="0066512F" w:rsidRPr="00554468" w:rsidRDefault="0066512F" w:rsidP="009C418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write_mapping_file.pl \</w:t>
      </w:r>
    </w:p>
    <w:p w14:paraId="4575410E" w14:textId="77777777" w:rsidR="0066512F" w:rsidRPr="00554468" w:rsidRDefault="0066512F" w:rsidP="00554468">
      <w:pPr>
        <w:topLinePunct/>
        <w:adjustRightInd w:val="0"/>
        <w:snapToGrid w:val="0"/>
        <w:spacing w:line="360" w:lineRule="auto"/>
        <w:ind w:left="714"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script/barcodeF96.txt \</w:t>
      </w:r>
    </w:p>
    <w:p w14:paraId="3E4DA175" w14:textId="77777777" w:rsidR="0066512F" w:rsidRPr="00554468" w:rsidRDefault="0066512F" w:rsidP="00554468">
      <w:pPr>
        <w:topLinePunct/>
        <w:adjustRightInd w:val="0"/>
        <w:snapToGrid w:val="0"/>
        <w:spacing w:line="360" w:lineRule="auto"/>
        <w:ind w:left="714" w:firstLine="420"/>
        <w:jc w:val="both"/>
        <w:rPr>
          <w:rFonts w:ascii="Arial" w:hAnsi="Arial" w:cs="Arial"/>
          <w:bCs/>
          <w:sz w:val="24"/>
          <w:szCs w:val="24"/>
        </w:rPr>
      </w:pPr>
      <w:r w:rsidRPr="00554468">
        <w:rPr>
          <w:rFonts w:ascii="Arial" w:hAnsi="Arial" w:cs="Arial"/>
          <w:bCs/>
          <w:sz w:val="24"/>
          <w:szCs w:val="24"/>
        </w:rPr>
        <w:t>-b script/barcodeR48.txt \</w:t>
      </w:r>
    </w:p>
    <w:p w14:paraId="4337EA82" w14:textId="77777777"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-F AACMGGATTAGATACCCKG \</w:t>
      </w:r>
    </w:p>
    <w:p w14:paraId="532C515F" w14:textId="77777777" w:rsidR="0066512F" w:rsidRPr="00554468" w:rsidRDefault="0066512F" w:rsidP="00554468">
      <w:pPr>
        <w:topLinePunct/>
        <w:adjustRightInd w:val="0"/>
        <w:snapToGrid w:val="0"/>
        <w:spacing w:line="360" w:lineRule="auto"/>
        <w:ind w:left="714" w:firstLineChars="100" w:firstLine="240"/>
        <w:jc w:val="both"/>
        <w:rPr>
          <w:rFonts w:ascii="Arial" w:hAnsi="Arial" w:cs="Arial"/>
          <w:bCs/>
          <w:sz w:val="24"/>
          <w:szCs w:val="24"/>
        </w:rPr>
      </w:pPr>
      <w:r w:rsidRPr="00554468">
        <w:rPr>
          <w:rFonts w:ascii="Arial" w:hAnsi="Arial" w:cs="Arial"/>
          <w:bCs/>
          <w:sz w:val="24"/>
          <w:szCs w:val="24"/>
        </w:rPr>
        <w:lastRenderedPageBreak/>
        <w:t xml:space="preserve"> -R ACGTCATCCCCACCTTCC \</w:t>
      </w:r>
    </w:p>
    <w:p w14:paraId="663A82AD" w14:textId="77777777"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 xml:space="preserve">-L L1 -p 45 -v </w:t>
      </w:r>
      <w:proofErr w:type="spellStart"/>
      <w:r w:rsidRPr="00554468">
        <w:rPr>
          <w:rFonts w:ascii="Arial" w:hAnsi="Arial" w:cs="Arial"/>
          <w:bCs/>
          <w:sz w:val="24"/>
          <w:szCs w:val="24"/>
        </w:rPr>
        <w:t>Nipponbare</w:t>
      </w:r>
      <w:proofErr w:type="spellEnd"/>
      <w:r w:rsidRPr="00554468">
        <w:rPr>
          <w:rFonts w:ascii="Arial" w:hAnsi="Arial" w:cs="Arial"/>
          <w:bCs/>
          <w:sz w:val="24"/>
          <w:szCs w:val="24"/>
        </w:rPr>
        <w:t xml:space="preserve"> -c Root -m TSB -s Rice \</w:t>
      </w:r>
    </w:p>
    <w:p w14:paraId="6DB40687" w14:textId="78C045D6" w:rsidR="0066512F" w:rsidRPr="00554468" w:rsidRDefault="0066512F" w:rsidP="00554468">
      <w:pPr>
        <w:topLinePunct/>
        <w:adjustRightInd w:val="0"/>
        <w:snapToGrid w:val="0"/>
        <w:spacing w:line="360" w:lineRule="auto"/>
        <w:ind w:left="714"/>
        <w:jc w:val="both"/>
        <w:rPr>
          <w:rFonts w:ascii="Arial" w:hAnsi="Arial" w:cs="Arial"/>
          <w:bCs/>
          <w:sz w:val="24"/>
          <w:szCs w:val="24"/>
        </w:rPr>
      </w:pPr>
      <w:r w:rsidRPr="00554468">
        <w:rPr>
          <w:rFonts w:ascii="Arial" w:hAnsi="Arial" w:cs="Arial"/>
          <w:bCs/>
          <w:sz w:val="24"/>
          <w:szCs w:val="24"/>
        </w:rPr>
        <w:t xml:space="preserve">  </w:t>
      </w:r>
      <w:r w:rsidR="009C4189">
        <w:rPr>
          <w:rFonts w:ascii="Arial" w:hAnsi="Arial" w:cs="Arial"/>
          <w:bCs/>
          <w:sz w:val="24"/>
          <w:szCs w:val="24"/>
        </w:rPr>
        <w:t xml:space="preserve"> </w:t>
      </w:r>
      <w:r w:rsidRPr="00554468">
        <w:rPr>
          <w:rFonts w:ascii="Arial" w:hAnsi="Arial" w:cs="Arial"/>
          <w:bCs/>
          <w:sz w:val="24"/>
          <w:szCs w:val="24"/>
        </w:rPr>
        <w:tab/>
        <w:t>-o L1.txt</w:t>
      </w:r>
    </w:p>
    <w:p w14:paraId="2E6B6786" w14:textId="487F387F" w:rsidR="0066512F" w:rsidRPr="00554468" w:rsidRDefault="0066512F" w:rsidP="009C4189">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验证元数据。元数据有严格的格式要求</w:t>
      </w:r>
      <w:r w:rsidR="007913BC">
        <w:rPr>
          <w:rFonts w:ascii="Arial" w:hAnsi="Arial" w:cs="Arial" w:hint="eastAsia"/>
          <w:bCs/>
          <w:sz w:val="24"/>
          <w:szCs w:val="24"/>
          <w:lang w:eastAsia="zh-CN"/>
        </w:rPr>
        <w:t xml:space="preserve"> </w:t>
      </w:r>
      <w:r w:rsidRPr="007913BC">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2)</w:t>
      </w:r>
      <w:r w:rsidRPr="00554468">
        <w:rPr>
          <w:rFonts w:ascii="Arial" w:hAnsi="Arial" w:cs="Arial"/>
          <w:bCs/>
          <w:sz w:val="24"/>
          <w:szCs w:val="24"/>
          <w:lang w:eastAsia="zh-CN"/>
        </w:rPr>
        <w:t>，存在错误会影响后续分析。</w:t>
      </w:r>
      <w:r w:rsidRPr="00554468">
        <w:rPr>
          <w:rFonts w:ascii="Arial" w:hAnsi="Arial" w:cs="Arial"/>
          <w:bCs/>
          <w:sz w:val="24"/>
          <w:szCs w:val="24"/>
        </w:rPr>
        <w:t>使用</w:t>
      </w:r>
      <w:r w:rsidRPr="00554468">
        <w:rPr>
          <w:rFonts w:ascii="Arial" w:hAnsi="Arial" w:cs="Arial"/>
          <w:bCs/>
          <w:sz w:val="24"/>
          <w:szCs w:val="24"/>
        </w:rPr>
        <w:t>QIIME</w:t>
      </w:r>
      <w:r w:rsidRPr="00554468">
        <w:rPr>
          <w:rFonts w:ascii="Arial" w:hAnsi="Arial" w:cs="Arial"/>
          <w:bCs/>
          <w:sz w:val="24"/>
          <w:szCs w:val="24"/>
        </w:rPr>
        <w:t>流程中的</w:t>
      </w:r>
      <w:r w:rsidRPr="00554468">
        <w:rPr>
          <w:rFonts w:ascii="Arial" w:hAnsi="Arial" w:cs="Arial"/>
          <w:bCs/>
          <w:sz w:val="24"/>
          <w:szCs w:val="24"/>
        </w:rPr>
        <w:t>validate_mapping_file.py</w:t>
      </w:r>
      <w:r w:rsidRPr="00554468">
        <w:rPr>
          <w:rFonts w:ascii="Arial" w:hAnsi="Arial" w:cs="Arial"/>
          <w:bCs/>
          <w:sz w:val="24"/>
          <w:szCs w:val="24"/>
        </w:rPr>
        <w:t>脚本验证元数据是否符合格式要求。</w:t>
      </w:r>
    </w:p>
    <w:p w14:paraId="696F4A88" w14:textId="77777777" w:rsidR="0066512F" w:rsidRPr="00554468" w:rsidRDefault="0066512F" w:rsidP="007913BC">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validate_mapping_file.py -m L1.txt -o temp/</w:t>
      </w:r>
    </w:p>
    <w:p w14:paraId="6D8B2EDA" w14:textId="2403530B" w:rsidR="0066512F" w:rsidRPr="00554468" w:rsidRDefault="0066512F" w:rsidP="007913BC">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如果运行显示</w:t>
      </w:r>
      <w:r w:rsidRPr="00554468">
        <w:rPr>
          <w:rFonts w:ascii="Arial" w:hAnsi="Arial" w:cs="Arial"/>
          <w:bCs/>
          <w:sz w:val="24"/>
          <w:szCs w:val="24"/>
        </w:rPr>
        <w:t>"No errors or warnings were found in mapping file"</w:t>
      </w:r>
      <w:r w:rsidRPr="00554468">
        <w:rPr>
          <w:rFonts w:ascii="Arial" w:hAnsi="Arial" w:cs="Arial"/>
          <w:bCs/>
          <w:sz w:val="24"/>
          <w:szCs w:val="24"/>
        </w:rPr>
        <w:t>，表示元数据格</w:t>
      </w:r>
      <w:r w:rsidR="007913BC">
        <w:rPr>
          <w:rFonts w:ascii="Arial" w:hAnsi="Arial" w:cs="Arial" w:hint="eastAsia"/>
          <w:bCs/>
          <w:sz w:val="24"/>
          <w:szCs w:val="24"/>
          <w:lang w:eastAsia="zh-CN"/>
        </w:rPr>
        <w:t xml:space="preserve"> </w:t>
      </w:r>
      <w:r w:rsidRPr="00554468">
        <w:rPr>
          <w:rFonts w:ascii="Arial" w:hAnsi="Arial" w:cs="Arial"/>
          <w:bCs/>
          <w:sz w:val="24"/>
          <w:szCs w:val="24"/>
        </w:rPr>
        <w:t>式正确。否则根据输出结果报告修改元数据文件。详见失败原因</w:t>
      </w:r>
      <w:r w:rsidRPr="00554468">
        <w:rPr>
          <w:rFonts w:ascii="Arial" w:hAnsi="Arial" w:cs="Arial"/>
          <w:bCs/>
          <w:sz w:val="24"/>
          <w:szCs w:val="24"/>
        </w:rPr>
        <w:t>3</w:t>
      </w:r>
      <w:r w:rsidRPr="00554468">
        <w:rPr>
          <w:rFonts w:ascii="Arial" w:hAnsi="Arial" w:cs="Arial"/>
          <w:bCs/>
          <w:sz w:val="24"/>
          <w:szCs w:val="24"/>
        </w:rPr>
        <w:t>。</w:t>
      </w:r>
    </w:p>
    <w:p w14:paraId="0F914D2C" w14:textId="7AC85215" w:rsidR="0066512F" w:rsidRPr="00554468" w:rsidRDefault="0066512F" w:rsidP="009C5088">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双端读长合并为</w:t>
      </w:r>
      <w:proofErr w:type="gramStart"/>
      <w:r w:rsidRPr="00554468">
        <w:rPr>
          <w:rFonts w:ascii="Arial" w:hAnsi="Arial" w:cs="Arial"/>
          <w:bCs/>
          <w:sz w:val="24"/>
          <w:szCs w:val="24"/>
          <w:lang w:eastAsia="zh-CN"/>
        </w:rPr>
        <w:t>单端读长</w:t>
      </w:r>
      <w:proofErr w:type="gramEnd"/>
      <w:r w:rsidRPr="00554468">
        <w:rPr>
          <w:rFonts w:ascii="Arial" w:hAnsi="Arial" w:cs="Arial"/>
          <w:bCs/>
          <w:sz w:val="24"/>
          <w:szCs w:val="24"/>
          <w:lang w:eastAsia="zh-CN"/>
        </w:rPr>
        <w:t>。</w:t>
      </w:r>
      <w:r w:rsidRPr="00554468">
        <w:rPr>
          <w:rFonts w:ascii="Arial" w:hAnsi="Arial" w:cs="Arial"/>
          <w:bCs/>
          <w:sz w:val="24"/>
          <w:szCs w:val="24"/>
        </w:rPr>
        <w:t>本研究的测序通常使用</w:t>
      </w:r>
      <w:r w:rsidRPr="00554468">
        <w:rPr>
          <w:rFonts w:ascii="Arial" w:hAnsi="Arial" w:cs="Arial"/>
          <w:bCs/>
          <w:sz w:val="24"/>
          <w:szCs w:val="24"/>
        </w:rPr>
        <w:t>Illumina HiSeq2500/</w:t>
      </w:r>
      <w:proofErr w:type="spellStart"/>
      <w:r w:rsidRPr="00554468">
        <w:rPr>
          <w:rFonts w:ascii="Arial" w:hAnsi="Arial" w:cs="Arial"/>
          <w:bCs/>
          <w:sz w:val="24"/>
          <w:szCs w:val="24"/>
        </w:rPr>
        <w:t>NovaSeq</w:t>
      </w:r>
      <w:proofErr w:type="spellEnd"/>
      <w:r w:rsidR="009C5088">
        <w:rPr>
          <w:rFonts w:ascii="Arial" w:hAnsi="Arial" w:cs="Arial"/>
          <w:bCs/>
          <w:sz w:val="24"/>
          <w:szCs w:val="24"/>
        </w:rPr>
        <w:t xml:space="preserve"> </w:t>
      </w:r>
      <w:r w:rsidRPr="00554468">
        <w:rPr>
          <w:rFonts w:ascii="Arial" w:hAnsi="Arial" w:cs="Arial"/>
          <w:bCs/>
          <w:sz w:val="24"/>
          <w:szCs w:val="24"/>
        </w:rPr>
        <w:t>6000</w:t>
      </w:r>
      <w:r w:rsidRPr="00554468">
        <w:rPr>
          <w:rFonts w:ascii="Arial" w:hAnsi="Arial" w:cs="Arial"/>
          <w:bCs/>
          <w:sz w:val="24"/>
          <w:szCs w:val="24"/>
        </w:rPr>
        <w:t>平台产出双端</w:t>
      </w:r>
      <w:r w:rsidRPr="009C5088">
        <w:rPr>
          <w:rFonts w:ascii="Arial" w:hAnsi="Arial" w:cs="Arial"/>
          <w:bCs/>
          <w:color w:val="FF0000"/>
          <w:sz w:val="24"/>
          <w:szCs w:val="24"/>
        </w:rPr>
        <w:t>250</w:t>
      </w:r>
      <w:r w:rsidR="009C5088" w:rsidRPr="009C5088">
        <w:rPr>
          <w:rFonts w:ascii="Arial" w:hAnsi="Arial" w:cs="Arial"/>
          <w:bCs/>
          <w:color w:val="FF0000"/>
          <w:sz w:val="24"/>
          <w:szCs w:val="24"/>
        </w:rPr>
        <w:t xml:space="preserve"> </w:t>
      </w:r>
      <w:r w:rsidRPr="009C5088">
        <w:rPr>
          <w:rFonts w:ascii="Arial" w:hAnsi="Arial" w:cs="Arial"/>
          <w:bCs/>
          <w:color w:val="FF0000"/>
          <w:sz w:val="24"/>
          <w:szCs w:val="24"/>
        </w:rPr>
        <w:t>bp</w:t>
      </w:r>
      <w:r w:rsidRPr="00554468">
        <w:rPr>
          <w:rFonts w:ascii="Arial" w:hAnsi="Arial" w:cs="Arial"/>
          <w:bCs/>
          <w:sz w:val="24"/>
          <w:szCs w:val="24"/>
        </w:rPr>
        <w:t>读长，将依赖序列末端反向互补原则进行合并。</w:t>
      </w:r>
    </w:p>
    <w:p w14:paraId="544A3AB8"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vsearch</w:t>
      </w:r>
      <w:proofErr w:type="spellEnd"/>
      <w:r w:rsidRPr="00554468">
        <w:rPr>
          <w:rFonts w:ascii="Arial" w:hAnsi="Arial" w:cs="Arial"/>
          <w:bCs/>
          <w:sz w:val="24"/>
          <w:szCs w:val="24"/>
        </w:rPr>
        <w:t xml:space="preserve"> \</w:t>
      </w:r>
    </w:p>
    <w:p w14:paraId="3EBB855A" w14:textId="77777777" w:rsidR="0066512F" w:rsidRPr="00554468" w:rsidRDefault="0066512F" w:rsidP="009C5088">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fastq_mergepairs</w:t>
      </w:r>
      <w:proofErr w:type="spellEnd"/>
      <w:r w:rsidRPr="00554468">
        <w:rPr>
          <w:rFonts w:ascii="Arial" w:hAnsi="Arial" w:cs="Arial"/>
          <w:bCs/>
          <w:sz w:val="24"/>
          <w:szCs w:val="24"/>
        </w:rPr>
        <w:t xml:space="preserve"> L1_1.fq \</w:t>
      </w:r>
    </w:p>
    <w:p w14:paraId="3AF7A5BD"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-reverse L1_2.fq \</w:t>
      </w:r>
    </w:p>
    <w:p w14:paraId="499E078C" w14:textId="77777777" w:rsidR="0066512F" w:rsidRPr="00554468" w:rsidRDefault="0066512F" w:rsidP="009C5088">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 xml:space="preserve">  -</w:t>
      </w:r>
      <w:proofErr w:type="spellStart"/>
      <w:r w:rsidRPr="00554468">
        <w:rPr>
          <w:rFonts w:ascii="Arial" w:hAnsi="Arial" w:cs="Arial"/>
          <w:bCs/>
          <w:sz w:val="24"/>
          <w:szCs w:val="24"/>
        </w:rPr>
        <w:t>fastqout</w:t>
      </w:r>
      <w:proofErr w:type="spellEnd"/>
      <w:r w:rsidRPr="00554468">
        <w:rPr>
          <w:rFonts w:ascii="Arial" w:hAnsi="Arial" w:cs="Arial"/>
          <w:bCs/>
          <w:sz w:val="24"/>
          <w:szCs w:val="24"/>
        </w:rPr>
        <w:t xml:space="preserve"> temp/L1.fq</w:t>
      </w:r>
    </w:p>
    <w:p w14:paraId="4E944F10" w14:textId="706A7923" w:rsidR="0066512F" w:rsidRPr="00554468" w:rsidRDefault="0066512F" w:rsidP="003A5217">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按序列标签进行样本拆分</w:t>
      </w:r>
      <w:r w:rsidR="003A5217">
        <w:rPr>
          <w:rFonts w:ascii="Arial" w:hAnsi="Arial" w:cs="Arial" w:hint="eastAsia"/>
          <w:bCs/>
          <w:sz w:val="24"/>
          <w:szCs w:val="24"/>
          <w:lang w:eastAsia="zh-CN"/>
        </w:rPr>
        <w:t xml:space="preserve"> </w:t>
      </w:r>
      <w:r w:rsidRPr="003A5217">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1/2)</w:t>
      </w:r>
      <w:r w:rsidRPr="00554468">
        <w:rPr>
          <w:rFonts w:ascii="Arial" w:hAnsi="Arial" w:cs="Arial"/>
          <w:bCs/>
          <w:sz w:val="24"/>
          <w:szCs w:val="24"/>
          <w:lang w:eastAsia="zh-CN"/>
        </w:rPr>
        <w:t>。</w:t>
      </w:r>
      <w:r w:rsidRPr="00554468">
        <w:rPr>
          <w:rFonts w:ascii="Arial" w:hAnsi="Arial" w:cs="Arial"/>
          <w:bCs/>
          <w:sz w:val="24"/>
          <w:szCs w:val="24"/>
        </w:rPr>
        <w:t>根据样本元数据，使用</w:t>
      </w:r>
      <w:r w:rsidRPr="00554468">
        <w:rPr>
          <w:rFonts w:ascii="Arial" w:hAnsi="Arial" w:cs="Arial"/>
          <w:bCs/>
          <w:sz w:val="24"/>
          <w:szCs w:val="24"/>
        </w:rPr>
        <w:t>QIIME</w:t>
      </w:r>
      <w:r w:rsidRPr="00554468">
        <w:rPr>
          <w:rFonts w:ascii="Arial" w:hAnsi="Arial" w:cs="Arial"/>
          <w:bCs/>
          <w:sz w:val="24"/>
          <w:szCs w:val="24"/>
        </w:rPr>
        <w:t>的</w:t>
      </w:r>
      <w:r w:rsidRPr="00554468">
        <w:rPr>
          <w:rFonts w:ascii="Arial" w:hAnsi="Arial" w:cs="Arial"/>
          <w:bCs/>
          <w:sz w:val="24"/>
          <w:szCs w:val="24"/>
        </w:rPr>
        <w:t>extract_</w:t>
      </w:r>
      <w:r w:rsidR="003A5217">
        <w:rPr>
          <w:rFonts w:ascii="Arial" w:hAnsi="Arial" w:cs="Arial"/>
          <w:bCs/>
          <w:sz w:val="24"/>
          <w:szCs w:val="24"/>
        </w:rPr>
        <w:t xml:space="preserve"> </w:t>
      </w:r>
      <w:r w:rsidRPr="00554468">
        <w:rPr>
          <w:rFonts w:ascii="Arial" w:hAnsi="Arial" w:cs="Arial"/>
          <w:bCs/>
          <w:sz w:val="24"/>
          <w:szCs w:val="24"/>
        </w:rPr>
        <w:t>barcodes.py</w:t>
      </w:r>
      <w:r w:rsidRPr="00554468">
        <w:rPr>
          <w:rFonts w:ascii="Arial" w:hAnsi="Arial" w:cs="Arial"/>
          <w:bCs/>
          <w:sz w:val="24"/>
          <w:szCs w:val="24"/>
        </w:rPr>
        <w:t>脚本切除板和孔的标签，然后使用</w:t>
      </w:r>
      <w:r w:rsidRPr="00554468">
        <w:rPr>
          <w:rFonts w:ascii="Arial" w:hAnsi="Arial" w:cs="Arial"/>
          <w:bCs/>
          <w:sz w:val="24"/>
          <w:szCs w:val="24"/>
        </w:rPr>
        <w:t>split_libraries_fastq.py</w:t>
      </w:r>
      <w:r w:rsidRPr="00554468">
        <w:rPr>
          <w:rFonts w:ascii="Arial" w:hAnsi="Arial" w:cs="Arial"/>
          <w:bCs/>
          <w:sz w:val="24"/>
          <w:szCs w:val="24"/>
        </w:rPr>
        <w:t>根据标签与元数据对应关系重命名读长</w:t>
      </w:r>
      <w:r w:rsidRPr="00554468">
        <w:rPr>
          <w:rFonts w:ascii="Arial" w:hAnsi="Arial" w:cs="Arial"/>
          <w:bCs/>
          <w:sz w:val="24"/>
          <w:szCs w:val="24"/>
        </w:rPr>
        <w:t>USEARCH</w:t>
      </w:r>
      <w:r w:rsidRPr="00554468">
        <w:rPr>
          <w:rFonts w:ascii="Arial" w:hAnsi="Arial" w:cs="Arial"/>
          <w:bCs/>
          <w:sz w:val="24"/>
          <w:szCs w:val="24"/>
        </w:rPr>
        <w:t>兼容格式。</w:t>
      </w:r>
    </w:p>
    <w:p w14:paraId="2AAA0469"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extract_barcodes.py \</w:t>
      </w:r>
    </w:p>
    <w:p w14:paraId="577803B0"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-f temp/L</w:t>
      </w:r>
      <w:proofErr w:type="gramStart"/>
      <w:r w:rsidRPr="00554468">
        <w:rPr>
          <w:rFonts w:ascii="Arial" w:hAnsi="Arial" w:cs="Arial"/>
          <w:bCs/>
          <w:sz w:val="24"/>
          <w:szCs w:val="24"/>
        </w:rPr>
        <w:t>1.fq</w:t>
      </w:r>
      <w:proofErr w:type="gramEnd"/>
      <w:r w:rsidRPr="00554468">
        <w:rPr>
          <w:rFonts w:ascii="Arial" w:hAnsi="Arial" w:cs="Arial"/>
          <w:bCs/>
          <w:sz w:val="24"/>
          <w:szCs w:val="24"/>
        </w:rPr>
        <w:t xml:space="preserve"> -m L1.txt \</w:t>
      </w:r>
    </w:p>
    <w:p w14:paraId="32326515"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 xml:space="preserve">-c </w:t>
      </w:r>
      <w:proofErr w:type="spellStart"/>
      <w:r w:rsidRPr="00554468">
        <w:rPr>
          <w:rFonts w:ascii="Arial" w:hAnsi="Arial" w:cs="Arial"/>
          <w:bCs/>
          <w:sz w:val="24"/>
          <w:szCs w:val="24"/>
        </w:rPr>
        <w:t>barcode_paired_stitched</w:t>
      </w:r>
      <w:proofErr w:type="spellEnd"/>
      <w:r w:rsidRPr="00554468">
        <w:rPr>
          <w:rFonts w:ascii="Arial" w:hAnsi="Arial" w:cs="Arial"/>
          <w:bCs/>
          <w:sz w:val="24"/>
          <w:szCs w:val="24"/>
        </w:rPr>
        <w:t xml:space="preserve"> --bc1_len 10 --bc2_len 6 \</w:t>
      </w:r>
    </w:p>
    <w:p w14:paraId="525CB0EB" w14:textId="77777777" w:rsidR="0066512F" w:rsidRPr="00554468" w:rsidRDefault="0066512F" w:rsidP="00344A49">
      <w:pPr>
        <w:topLinePunct/>
        <w:adjustRightInd w:val="0"/>
        <w:snapToGrid w:val="0"/>
        <w:spacing w:line="360" w:lineRule="auto"/>
        <w:ind w:leftChars="200" w:left="400" w:firstLineChars="400" w:firstLine="960"/>
        <w:jc w:val="both"/>
        <w:rPr>
          <w:rFonts w:ascii="Arial" w:hAnsi="Arial" w:cs="Arial"/>
          <w:bCs/>
          <w:sz w:val="24"/>
          <w:szCs w:val="24"/>
        </w:rPr>
      </w:pPr>
      <w:r w:rsidRPr="00554468">
        <w:rPr>
          <w:rFonts w:ascii="Arial" w:hAnsi="Arial" w:cs="Arial"/>
          <w:bCs/>
          <w:sz w:val="24"/>
          <w:szCs w:val="24"/>
        </w:rPr>
        <w:t>-a --rev_comp_bc2 \</w:t>
      </w:r>
    </w:p>
    <w:p w14:paraId="48FBFC7D"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 xml:space="preserve">  -o temp/L1</w:t>
      </w:r>
    </w:p>
    <w:p w14:paraId="06122E71"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split_libraries_fastq.py \</w:t>
      </w:r>
    </w:p>
    <w:p w14:paraId="028C4F2A"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temp/L1/</w:t>
      </w:r>
      <w:proofErr w:type="spellStart"/>
      <w:r w:rsidRPr="00554468">
        <w:rPr>
          <w:rFonts w:ascii="Arial" w:hAnsi="Arial" w:cs="Arial"/>
          <w:bCs/>
          <w:sz w:val="24"/>
          <w:szCs w:val="24"/>
        </w:rPr>
        <w:t>reads.fastq</w:t>
      </w:r>
      <w:proofErr w:type="spellEnd"/>
      <w:r w:rsidRPr="00554468">
        <w:rPr>
          <w:rFonts w:ascii="Arial" w:hAnsi="Arial" w:cs="Arial"/>
          <w:bCs/>
          <w:sz w:val="24"/>
          <w:szCs w:val="24"/>
        </w:rPr>
        <w:t xml:space="preserve"> -b temp/L1/</w:t>
      </w:r>
      <w:proofErr w:type="spellStart"/>
      <w:r w:rsidRPr="00554468">
        <w:rPr>
          <w:rFonts w:ascii="Arial" w:hAnsi="Arial" w:cs="Arial"/>
          <w:bCs/>
          <w:sz w:val="24"/>
          <w:szCs w:val="24"/>
        </w:rPr>
        <w:t>barcodes.fastq</w:t>
      </w:r>
      <w:proofErr w:type="spellEnd"/>
      <w:r w:rsidRPr="00554468">
        <w:rPr>
          <w:rFonts w:ascii="Arial" w:hAnsi="Arial" w:cs="Arial"/>
          <w:bCs/>
          <w:sz w:val="24"/>
          <w:szCs w:val="24"/>
        </w:rPr>
        <w:t xml:space="preserve"> \</w:t>
      </w:r>
    </w:p>
    <w:p w14:paraId="5BC5B4E1"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-m L1.txt -q 19 --</w:t>
      </w:r>
      <w:proofErr w:type="spellStart"/>
      <w:r w:rsidRPr="00554468">
        <w:rPr>
          <w:rFonts w:ascii="Arial" w:hAnsi="Arial" w:cs="Arial"/>
          <w:bCs/>
          <w:sz w:val="24"/>
          <w:szCs w:val="24"/>
        </w:rPr>
        <w:t>max_barcode_errors</w:t>
      </w:r>
      <w:proofErr w:type="spellEnd"/>
      <w:r w:rsidRPr="00554468">
        <w:rPr>
          <w:rFonts w:ascii="Arial" w:hAnsi="Arial" w:cs="Arial"/>
          <w:bCs/>
          <w:sz w:val="24"/>
          <w:szCs w:val="24"/>
        </w:rPr>
        <w:t xml:space="preserve"> 0 \</w:t>
      </w:r>
    </w:p>
    <w:p w14:paraId="4AB9058A"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w:t>
      </w:r>
      <w:proofErr w:type="spellStart"/>
      <w:r w:rsidRPr="00554468">
        <w:rPr>
          <w:rFonts w:ascii="Arial" w:hAnsi="Arial" w:cs="Arial"/>
          <w:bCs/>
          <w:sz w:val="24"/>
          <w:szCs w:val="24"/>
        </w:rPr>
        <w:t>barcode_type</w:t>
      </w:r>
      <w:proofErr w:type="spellEnd"/>
      <w:r w:rsidRPr="00554468">
        <w:rPr>
          <w:rFonts w:ascii="Arial" w:hAnsi="Arial" w:cs="Arial"/>
          <w:bCs/>
          <w:sz w:val="24"/>
          <w:szCs w:val="24"/>
        </w:rPr>
        <w:t xml:space="preserve"> 16 --</w:t>
      </w:r>
      <w:proofErr w:type="spellStart"/>
      <w:r w:rsidRPr="00554468">
        <w:rPr>
          <w:rFonts w:ascii="Arial" w:hAnsi="Arial" w:cs="Arial"/>
          <w:bCs/>
          <w:sz w:val="24"/>
          <w:szCs w:val="24"/>
        </w:rPr>
        <w:t>phred_offset</w:t>
      </w:r>
      <w:proofErr w:type="spellEnd"/>
      <w:r w:rsidRPr="00554468">
        <w:rPr>
          <w:rFonts w:ascii="Arial" w:hAnsi="Arial" w:cs="Arial"/>
          <w:bCs/>
          <w:sz w:val="24"/>
          <w:szCs w:val="24"/>
        </w:rPr>
        <w:t xml:space="preserve"> 33 \</w:t>
      </w:r>
    </w:p>
    <w:p w14:paraId="37165BE5" w14:textId="77777777" w:rsidR="0066512F" w:rsidRPr="00554468" w:rsidRDefault="0066512F" w:rsidP="00344A49">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r>
      <w:r w:rsidRPr="00554468">
        <w:rPr>
          <w:rFonts w:ascii="Arial" w:hAnsi="Arial" w:cs="Arial"/>
          <w:bCs/>
          <w:sz w:val="24"/>
          <w:szCs w:val="24"/>
        </w:rPr>
        <w:tab/>
        <w:t>-o temp/L1</w:t>
      </w:r>
    </w:p>
    <w:p w14:paraId="6FD03515" w14:textId="77777777" w:rsidR="0066512F" w:rsidRPr="00554468" w:rsidRDefault="0066512F" w:rsidP="00344A49">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cut -f 1 -d ' ' temp/L1/</w:t>
      </w:r>
      <w:proofErr w:type="spellStart"/>
      <w:r w:rsidRPr="00554468">
        <w:rPr>
          <w:rFonts w:ascii="Arial" w:hAnsi="Arial" w:cs="Arial"/>
          <w:bCs/>
          <w:sz w:val="24"/>
          <w:szCs w:val="24"/>
        </w:rPr>
        <w:t>seqs.fna</w:t>
      </w:r>
      <w:proofErr w:type="spellEnd"/>
      <w:r w:rsidRPr="00554468">
        <w:rPr>
          <w:rFonts w:ascii="Arial" w:hAnsi="Arial" w:cs="Arial"/>
          <w:bCs/>
          <w:sz w:val="24"/>
          <w:szCs w:val="24"/>
        </w:rPr>
        <w:t xml:space="preserve"> | sed 's/_</w:t>
      </w:r>
      <w:proofErr w:type="gramStart"/>
      <w:r w:rsidRPr="00554468">
        <w:rPr>
          <w:rFonts w:ascii="Arial" w:hAnsi="Arial" w:cs="Arial"/>
          <w:bCs/>
          <w:sz w:val="24"/>
          <w:szCs w:val="24"/>
        </w:rPr>
        <w:t>/./</w:t>
      </w:r>
      <w:proofErr w:type="gramEnd"/>
      <w:r w:rsidRPr="00554468">
        <w:rPr>
          <w:rFonts w:ascii="Arial" w:hAnsi="Arial" w:cs="Arial"/>
          <w:bCs/>
          <w:sz w:val="24"/>
          <w:szCs w:val="24"/>
        </w:rPr>
        <w:t>' &gt; temp/</w:t>
      </w:r>
      <w:proofErr w:type="spellStart"/>
      <w:r w:rsidRPr="00554468">
        <w:rPr>
          <w:rFonts w:ascii="Arial" w:hAnsi="Arial" w:cs="Arial"/>
          <w:bCs/>
          <w:sz w:val="24"/>
          <w:szCs w:val="24"/>
        </w:rPr>
        <w:t>qc.fa</w:t>
      </w:r>
      <w:proofErr w:type="spellEnd"/>
    </w:p>
    <w:p w14:paraId="21915F1E"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可视化每板扩增子测序成功与否和均匀度。详细参数帮助文档，请运行</w:t>
      </w:r>
      <w:proofErr w:type="spellStart"/>
      <w:r w:rsidRPr="00554468">
        <w:rPr>
          <w:rFonts w:ascii="Arial" w:hAnsi="Arial" w:cs="Arial"/>
          <w:bCs/>
          <w:sz w:val="24"/>
          <w:szCs w:val="24"/>
          <w:lang w:eastAsia="zh-CN"/>
        </w:rPr>
        <w:t>stat_split_bar.R</w:t>
      </w:r>
      <w:proofErr w:type="spellEnd"/>
      <w:r w:rsidRPr="00554468">
        <w:rPr>
          <w:rFonts w:ascii="Arial" w:hAnsi="Arial" w:cs="Arial"/>
          <w:bCs/>
          <w:sz w:val="24"/>
          <w:szCs w:val="24"/>
          <w:lang w:eastAsia="zh-CN"/>
        </w:rPr>
        <w:t xml:space="preserve"> -h</w:t>
      </w:r>
      <w:r w:rsidRPr="00554468">
        <w:rPr>
          <w:rFonts w:ascii="Arial" w:hAnsi="Arial" w:cs="Arial"/>
          <w:bCs/>
          <w:sz w:val="24"/>
          <w:szCs w:val="24"/>
          <w:lang w:eastAsia="zh-CN"/>
        </w:rPr>
        <w:t>查看。结果分布不均匀原因</w:t>
      </w:r>
      <w:proofErr w:type="gramStart"/>
      <w:r w:rsidRPr="00554468">
        <w:rPr>
          <w:rFonts w:ascii="Arial" w:hAnsi="Arial" w:cs="Arial"/>
          <w:bCs/>
          <w:sz w:val="24"/>
          <w:szCs w:val="24"/>
          <w:lang w:eastAsia="zh-CN"/>
        </w:rPr>
        <w:t>见</w:t>
      </w:r>
      <w:r w:rsidRPr="00554468">
        <w:rPr>
          <w:rFonts w:ascii="Arial" w:hAnsi="Arial" w:cs="Arial"/>
          <w:b/>
          <w:sz w:val="24"/>
          <w:szCs w:val="24"/>
          <w:lang w:eastAsia="zh-CN"/>
        </w:rPr>
        <w:t>失败</w:t>
      </w:r>
      <w:proofErr w:type="gramEnd"/>
      <w:r w:rsidRPr="00554468">
        <w:rPr>
          <w:rFonts w:ascii="Arial" w:hAnsi="Arial" w:cs="Arial"/>
          <w:b/>
          <w:sz w:val="24"/>
          <w:szCs w:val="24"/>
          <w:lang w:eastAsia="zh-CN"/>
        </w:rPr>
        <w:t>经验</w:t>
      </w:r>
      <w:r w:rsidRPr="00554468">
        <w:rPr>
          <w:rFonts w:ascii="Arial" w:hAnsi="Arial" w:cs="Arial"/>
          <w:b/>
          <w:sz w:val="24"/>
          <w:szCs w:val="24"/>
          <w:lang w:eastAsia="zh-CN"/>
        </w:rPr>
        <w:t>4</w:t>
      </w:r>
      <w:r w:rsidRPr="00554468">
        <w:rPr>
          <w:rFonts w:ascii="Arial" w:hAnsi="Arial" w:cs="Arial"/>
          <w:bCs/>
          <w:sz w:val="24"/>
          <w:szCs w:val="24"/>
          <w:lang w:eastAsia="zh-CN"/>
        </w:rPr>
        <w:t>。</w:t>
      </w:r>
    </w:p>
    <w:p w14:paraId="60FAB85F"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lastRenderedPageBreak/>
        <w:t>mkdir -p result/split</w:t>
      </w:r>
    </w:p>
    <w:p w14:paraId="0D7FF061"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tail -n+16 temp/L1/split_library_log.txt| head -n-4 \</w:t>
      </w:r>
    </w:p>
    <w:p w14:paraId="003560E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&gt; result/split/L1.txt</w:t>
      </w:r>
    </w:p>
    <w:p w14:paraId="1AD24E97"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stat_split_bar.R</w:t>
      </w:r>
      <w:proofErr w:type="spellEnd"/>
      <w:r w:rsidRPr="00554468">
        <w:rPr>
          <w:rFonts w:ascii="Arial" w:hAnsi="Arial" w:cs="Arial"/>
          <w:bCs/>
          <w:sz w:val="24"/>
          <w:szCs w:val="24"/>
        </w:rPr>
        <w:t xml:space="preserve"> \</w:t>
      </w:r>
    </w:p>
    <w:p w14:paraId="111DA8D6"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result/metadata.txt \</w:t>
      </w:r>
    </w:p>
    <w:p w14:paraId="39E2E18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-d result/split/L1.txt \</w:t>
      </w:r>
    </w:p>
    <w:p w14:paraId="4FF2ABF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result/split/</w:t>
      </w:r>
    </w:p>
    <w:p w14:paraId="2BBC1E37"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移除正反向引物序列。</w:t>
      </w:r>
    </w:p>
    <w:p w14:paraId="6ADFE4A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usearch \</w:t>
      </w:r>
    </w:p>
    <w:p w14:paraId="2A535E6B"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fastx_truncate</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qc.fa</w:t>
      </w:r>
      <w:proofErr w:type="spellEnd"/>
      <w:r w:rsidRPr="00554468">
        <w:rPr>
          <w:rFonts w:ascii="Arial" w:hAnsi="Arial" w:cs="Arial"/>
          <w:bCs/>
          <w:sz w:val="24"/>
          <w:szCs w:val="24"/>
        </w:rPr>
        <w:t xml:space="preserve"> \</w:t>
      </w:r>
    </w:p>
    <w:p w14:paraId="5B59E5A4"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 xml:space="preserve"> -</w:t>
      </w:r>
      <w:proofErr w:type="spellStart"/>
      <w:r w:rsidRPr="00554468">
        <w:rPr>
          <w:rFonts w:ascii="Arial" w:hAnsi="Arial" w:cs="Arial"/>
          <w:bCs/>
          <w:sz w:val="24"/>
          <w:szCs w:val="24"/>
        </w:rPr>
        <w:t>stripleft</w:t>
      </w:r>
      <w:proofErr w:type="spellEnd"/>
      <w:r w:rsidRPr="00554468">
        <w:rPr>
          <w:rFonts w:ascii="Arial" w:hAnsi="Arial" w:cs="Arial"/>
          <w:bCs/>
          <w:sz w:val="24"/>
          <w:szCs w:val="24"/>
        </w:rPr>
        <w:t xml:space="preserve"> 19 -</w:t>
      </w:r>
      <w:proofErr w:type="spellStart"/>
      <w:r w:rsidRPr="00554468">
        <w:rPr>
          <w:rFonts w:ascii="Arial" w:hAnsi="Arial" w:cs="Arial"/>
          <w:bCs/>
          <w:sz w:val="24"/>
          <w:szCs w:val="24"/>
        </w:rPr>
        <w:t>stripright</w:t>
      </w:r>
      <w:proofErr w:type="spellEnd"/>
      <w:r w:rsidRPr="00554468">
        <w:rPr>
          <w:rFonts w:ascii="Arial" w:hAnsi="Arial" w:cs="Arial"/>
          <w:bCs/>
          <w:sz w:val="24"/>
          <w:szCs w:val="24"/>
        </w:rPr>
        <w:t xml:space="preserve"> 18 \</w:t>
      </w:r>
    </w:p>
    <w:p w14:paraId="22CBBC51"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 xml:space="preserve"> -</w:t>
      </w:r>
      <w:proofErr w:type="spellStart"/>
      <w:r w:rsidRPr="00554468">
        <w:rPr>
          <w:rFonts w:ascii="Arial" w:hAnsi="Arial" w:cs="Arial"/>
          <w:bCs/>
          <w:sz w:val="24"/>
          <w:szCs w:val="24"/>
        </w:rPr>
        <w:t>fastaout</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p>
    <w:p w14:paraId="7D042CF0" w14:textId="63EB8982"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使用</w:t>
      </w:r>
      <w:r w:rsidRPr="00554468">
        <w:rPr>
          <w:rFonts w:ascii="Arial" w:hAnsi="Arial" w:cs="Arial"/>
          <w:bCs/>
          <w:sz w:val="24"/>
          <w:szCs w:val="24"/>
        </w:rPr>
        <w:t>VSEARCH</w:t>
      </w:r>
      <w:r w:rsidRPr="00554468">
        <w:rPr>
          <w:rFonts w:ascii="Arial" w:hAnsi="Arial" w:cs="Arial"/>
          <w:bCs/>
          <w:sz w:val="24"/>
          <w:szCs w:val="24"/>
        </w:rPr>
        <w:t>去重复和</w:t>
      </w:r>
      <w:r w:rsidRPr="00554468">
        <w:rPr>
          <w:rFonts w:ascii="Arial" w:hAnsi="Arial" w:cs="Arial"/>
          <w:bCs/>
          <w:sz w:val="24"/>
          <w:szCs w:val="24"/>
        </w:rPr>
        <w:t>USEARCH</w:t>
      </w:r>
      <w:r w:rsidRPr="00554468">
        <w:rPr>
          <w:rFonts w:ascii="Arial" w:hAnsi="Arial" w:cs="Arial"/>
          <w:bCs/>
          <w:sz w:val="24"/>
          <w:szCs w:val="24"/>
        </w:rPr>
        <w:t>去噪鉴定扩增序列变体</w:t>
      </w:r>
      <w:r w:rsidR="00183CFD">
        <w:rPr>
          <w:rFonts w:ascii="Arial" w:hAnsi="Arial" w:cs="Arial" w:hint="eastAsia"/>
          <w:bCs/>
          <w:sz w:val="24"/>
          <w:szCs w:val="24"/>
          <w:lang w:eastAsia="zh-CN"/>
        </w:rPr>
        <w:t xml:space="preserve"> </w:t>
      </w:r>
      <w:r w:rsidRPr="00183CFD">
        <w:rPr>
          <w:rFonts w:ascii="Arial" w:hAnsi="Arial" w:cs="Arial"/>
          <w:bCs/>
          <w:color w:val="FF0000"/>
          <w:sz w:val="24"/>
          <w:szCs w:val="24"/>
        </w:rPr>
        <w:t>(</w:t>
      </w:r>
      <w:r w:rsidRPr="00554468">
        <w:rPr>
          <w:rFonts w:ascii="Arial" w:hAnsi="Arial" w:cs="Arial"/>
          <w:bCs/>
          <w:sz w:val="24"/>
          <w:szCs w:val="24"/>
        </w:rPr>
        <w:t>附表</w:t>
      </w:r>
      <w:r w:rsidRPr="00554468">
        <w:rPr>
          <w:rFonts w:ascii="Arial" w:hAnsi="Arial" w:cs="Arial"/>
          <w:bCs/>
          <w:sz w:val="24"/>
          <w:szCs w:val="24"/>
        </w:rPr>
        <w:t>3)</w:t>
      </w:r>
      <w:r w:rsidRPr="00554468">
        <w:rPr>
          <w:rFonts w:ascii="Arial" w:hAnsi="Arial" w:cs="Arial"/>
          <w:bCs/>
          <w:sz w:val="24"/>
          <w:szCs w:val="24"/>
        </w:rPr>
        <w:t>。</w:t>
      </w:r>
    </w:p>
    <w:p w14:paraId="243CF843"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vsearch</w:t>
      </w:r>
      <w:proofErr w:type="spellEnd"/>
      <w:r w:rsidRPr="00554468">
        <w:rPr>
          <w:rFonts w:ascii="Arial" w:hAnsi="Arial" w:cs="Arial"/>
          <w:bCs/>
          <w:sz w:val="24"/>
          <w:szCs w:val="24"/>
        </w:rPr>
        <w:t xml:space="preserve"> \</w:t>
      </w:r>
    </w:p>
    <w:p w14:paraId="520CEC9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derep_fulllength</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r w:rsidRPr="00554468">
        <w:rPr>
          <w:rFonts w:ascii="Arial" w:hAnsi="Arial" w:cs="Arial"/>
          <w:bCs/>
          <w:sz w:val="24"/>
          <w:szCs w:val="24"/>
        </w:rPr>
        <w:t xml:space="preserve"> \</w:t>
      </w:r>
    </w:p>
    <w:p w14:paraId="54DD5D48"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--relabel Uni --</w:t>
      </w:r>
      <w:proofErr w:type="spellStart"/>
      <w:r w:rsidRPr="00554468">
        <w:rPr>
          <w:rFonts w:ascii="Arial" w:hAnsi="Arial" w:cs="Arial"/>
          <w:bCs/>
          <w:sz w:val="24"/>
          <w:szCs w:val="24"/>
        </w:rPr>
        <w:t>minuniquesize</w:t>
      </w:r>
      <w:proofErr w:type="spellEnd"/>
      <w:r w:rsidRPr="00554468">
        <w:rPr>
          <w:rFonts w:ascii="Arial" w:hAnsi="Arial" w:cs="Arial"/>
          <w:bCs/>
          <w:sz w:val="24"/>
          <w:szCs w:val="24"/>
        </w:rPr>
        <w:t xml:space="preserve"> 8 --</w:t>
      </w:r>
      <w:proofErr w:type="spellStart"/>
      <w:r w:rsidRPr="00554468">
        <w:rPr>
          <w:rFonts w:ascii="Arial" w:hAnsi="Arial" w:cs="Arial"/>
          <w:bCs/>
          <w:sz w:val="24"/>
          <w:szCs w:val="24"/>
        </w:rPr>
        <w:t>sizeout</w:t>
      </w:r>
      <w:proofErr w:type="spellEnd"/>
      <w:r w:rsidRPr="00554468">
        <w:rPr>
          <w:rFonts w:ascii="Arial" w:hAnsi="Arial" w:cs="Arial"/>
          <w:bCs/>
          <w:sz w:val="24"/>
          <w:szCs w:val="24"/>
        </w:rPr>
        <w:t xml:space="preserve"> \</w:t>
      </w:r>
    </w:p>
    <w:p w14:paraId="4B5079BC"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--output temp/</w:t>
      </w:r>
      <w:proofErr w:type="spellStart"/>
      <w:r w:rsidRPr="00554468">
        <w:rPr>
          <w:rFonts w:ascii="Arial" w:hAnsi="Arial" w:cs="Arial"/>
          <w:bCs/>
          <w:sz w:val="24"/>
          <w:szCs w:val="24"/>
        </w:rPr>
        <w:t>uniques.fa</w:t>
      </w:r>
      <w:proofErr w:type="spellEnd"/>
    </w:p>
    <w:p w14:paraId="695AEE52"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usearch \</w:t>
      </w:r>
    </w:p>
    <w:p w14:paraId="6075B580"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-unoise3 temp/</w:t>
      </w:r>
      <w:proofErr w:type="spellStart"/>
      <w:r w:rsidRPr="00554468">
        <w:rPr>
          <w:rFonts w:ascii="Arial" w:hAnsi="Arial" w:cs="Arial"/>
          <w:bCs/>
          <w:sz w:val="24"/>
          <w:szCs w:val="24"/>
        </w:rPr>
        <w:t>uniques.fa</w:t>
      </w:r>
      <w:proofErr w:type="spellEnd"/>
      <w:r w:rsidRPr="00554468">
        <w:rPr>
          <w:rFonts w:ascii="Arial" w:hAnsi="Arial" w:cs="Arial"/>
          <w:bCs/>
          <w:sz w:val="24"/>
          <w:szCs w:val="24"/>
        </w:rPr>
        <w:t xml:space="preserve"> \</w:t>
      </w:r>
    </w:p>
    <w:p w14:paraId="1EC0D70E"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zotus</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Zotus.fa</w:t>
      </w:r>
      <w:proofErr w:type="spellEnd"/>
    </w:p>
    <w:p w14:paraId="6706E89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format_ASVID.sh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Zotus.fa</w:t>
      </w:r>
      <w:proofErr w:type="spellEnd"/>
      <w:r w:rsidRPr="00554468">
        <w:rPr>
          <w:rFonts w:ascii="Arial" w:hAnsi="Arial" w:cs="Arial"/>
          <w:bCs/>
          <w:sz w:val="24"/>
          <w:szCs w:val="24"/>
        </w:rPr>
        <w:t xml:space="preserve"> -o result/</w:t>
      </w:r>
      <w:proofErr w:type="spellStart"/>
      <w:r w:rsidRPr="00554468">
        <w:rPr>
          <w:rFonts w:ascii="Arial" w:hAnsi="Arial" w:cs="Arial"/>
          <w:bCs/>
          <w:sz w:val="24"/>
          <w:szCs w:val="24"/>
        </w:rPr>
        <w:t>ASV.fa</w:t>
      </w:r>
      <w:proofErr w:type="spellEnd"/>
    </w:p>
    <w:p w14:paraId="0F168F2D"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rPr>
        <w:t>定量每孔中</w:t>
      </w:r>
      <w:r w:rsidRPr="00554468">
        <w:rPr>
          <w:rFonts w:ascii="Arial" w:hAnsi="Arial" w:cs="Arial"/>
          <w:bCs/>
          <w:sz w:val="24"/>
          <w:szCs w:val="24"/>
        </w:rPr>
        <w:t>ASV</w:t>
      </w:r>
      <w:r w:rsidRPr="00554468">
        <w:rPr>
          <w:rFonts w:ascii="Arial" w:hAnsi="Arial" w:cs="Arial"/>
          <w:bCs/>
          <w:sz w:val="24"/>
          <w:szCs w:val="24"/>
        </w:rPr>
        <w:t>丰度。</w:t>
      </w:r>
      <w:r w:rsidRPr="00554468">
        <w:rPr>
          <w:rFonts w:ascii="Arial" w:hAnsi="Arial" w:cs="Arial"/>
          <w:bCs/>
          <w:sz w:val="24"/>
          <w:szCs w:val="24"/>
          <w:lang w:eastAsia="zh-CN"/>
        </w:rPr>
        <w:t>使用</w:t>
      </w:r>
      <w:r w:rsidRPr="00554468">
        <w:rPr>
          <w:rFonts w:ascii="Arial" w:hAnsi="Arial" w:cs="Arial"/>
          <w:bCs/>
          <w:sz w:val="24"/>
          <w:szCs w:val="24"/>
          <w:lang w:eastAsia="zh-CN"/>
        </w:rPr>
        <w:t>VSEARCH</w:t>
      </w:r>
      <w:r w:rsidRPr="00554468">
        <w:rPr>
          <w:rFonts w:ascii="Arial" w:hAnsi="Arial" w:cs="Arial"/>
          <w:bCs/>
          <w:sz w:val="24"/>
          <w:szCs w:val="24"/>
          <w:lang w:eastAsia="zh-CN"/>
        </w:rPr>
        <w:t>比对所有纯净序列至</w:t>
      </w:r>
      <w:r w:rsidRPr="00554468">
        <w:rPr>
          <w:rFonts w:ascii="Arial" w:hAnsi="Arial" w:cs="Arial"/>
          <w:bCs/>
          <w:sz w:val="24"/>
          <w:szCs w:val="24"/>
          <w:lang w:eastAsia="zh-CN"/>
        </w:rPr>
        <w:t>ASV</w:t>
      </w:r>
      <w:r w:rsidRPr="00554468">
        <w:rPr>
          <w:rFonts w:ascii="Arial" w:hAnsi="Arial" w:cs="Arial"/>
          <w:bCs/>
          <w:sz w:val="24"/>
          <w:szCs w:val="24"/>
          <w:lang w:eastAsia="zh-CN"/>
        </w:rPr>
        <w:t>，获得特征表</w:t>
      </w:r>
      <w:r w:rsidRPr="00554468">
        <w:rPr>
          <w:rFonts w:ascii="Arial" w:hAnsi="Arial" w:cs="Arial"/>
          <w:bCs/>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4)</w:t>
      </w:r>
      <w:r w:rsidRPr="00554468">
        <w:rPr>
          <w:rFonts w:ascii="Arial" w:hAnsi="Arial" w:cs="Arial"/>
          <w:bCs/>
          <w:sz w:val="24"/>
          <w:szCs w:val="24"/>
          <w:lang w:eastAsia="zh-CN"/>
        </w:rPr>
        <w:t>。</w:t>
      </w:r>
    </w:p>
    <w:p w14:paraId="6F7F7767"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vsearch</w:t>
      </w:r>
      <w:proofErr w:type="spellEnd"/>
      <w:r w:rsidRPr="00554468">
        <w:rPr>
          <w:rFonts w:ascii="Arial" w:hAnsi="Arial" w:cs="Arial"/>
          <w:bCs/>
          <w:sz w:val="24"/>
          <w:szCs w:val="24"/>
        </w:rPr>
        <w:t xml:space="preserve"> \</w:t>
      </w:r>
    </w:p>
    <w:p w14:paraId="0814A44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usearch_global</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filtered.fa</w:t>
      </w:r>
      <w:proofErr w:type="spellEnd"/>
      <w:r w:rsidRPr="00554468">
        <w:rPr>
          <w:rFonts w:ascii="Arial" w:hAnsi="Arial" w:cs="Arial"/>
          <w:bCs/>
          <w:sz w:val="24"/>
          <w:szCs w:val="24"/>
        </w:rPr>
        <w:t xml:space="preserve"> \</w:t>
      </w:r>
    </w:p>
    <w:p w14:paraId="1AEE129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w:t>
      </w:r>
      <w:proofErr w:type="spellStart"/>
      <w:r w:rsidRPr="00554468">
        <w:rPr>
          <w:rFonts w:ascii="Arial" w:hAnsi="Arial" w:cs="Arial"/>
          <w:bCs/>
          <w:sz w:val="24"/>
          <w:szCs w:val="24"/>
        </w:rPr>
        <w:t>db</w:t>
      </w:r>
      <w:proofErr w:type="spellEnd"/>
      <w:r w:rsidRPr="00554468">
        <w:rPr>
          <w:rFonts w:ascii="Arial" w:hAnsi="Arial" w:cs="Arial"/>
          <w:bCs/>
          <w:sz w:val="24"/>
          <w:szCs w:val="24"/>
        </w:rPr>
        <w:t xml:space="preserve">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--id 0.97 \</w:t>
      </w:r>
    </w:p>
    <w:p w14:paraId="3A4B7DC0"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otutabout</w:t>
      </w:r>
      <w:proofErr w:type="spellEnd"/>
      <w:r w:rsidRPr="00554468">
        <w:rPr>
          <w:rFonts w:ascii="Arial" w:hAnsi="Arial" w:cs="Arial"/>
          <w:bCs/>
          <w:sz w:val="24"/>
          <w:szCs w:val="24"/>
        </w:rPr>
        <w:t xml:space="preserve"> temp/ASV_table.txt</w:t>
      </w:r>
    </w:p>
    <w:p w14:paraId="7D23FB40"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去除背景噪音。扩增子测序</w:t>
      </w:r>
      <w:proofErr w:type="gramStart"/>
      <w:r w:rsidRPr="00554468">
        <w:rPr>
          <w:rFonts w:ascii="Arial" w:hAnsi="Arial" w:cs="Arial"/>
          <w:bCs/>
          <w:sz w:val="24"/>
          <w:szCs w:val="24"/>
          <w:lang w:eastAsia="zh-CN"/>
        </w:rPr>
        <w:t>每个孔很容易</w:t>
      </w:r>
      <w:proofErr w:type="gramEnd"/>
      <w:r w:rsidRPr="00554468">
        <w:rPr>
          <w:rFonts w:ascii="Arial" w:hAnsi="Arial" w:cs="Arial"/>
          <w:bCs/>
          <w:sz w:val="24"/>
          <w:szCs w:val="24"/>
          <w:lang w:eastAsia="zh-CN"/>
        </w:rPr>
        <w:t>被来自试剂、环境的低丰度</w:t>
      </w:r>
      <w:r w:rsidRPr="00554468">
        <w:rPr>
          <w:rFonts w:ascii="Arial" w:hAnsi="Arial" w:cs="Arial"/>
          <w:bCs/>
          <w:sz w:val="24"/>
          <w:szCs w:val="24"/>
          <w:lang w:eastAsia="zh-CN"/>
        </w:rPr>
        <w:t>DNA</w:t>
      </w:r>
      <w:r w:rsidRPr="00554468">
        <w:rPr>
          <w:rFonts w:ascii="Arial" w:hAnsi="Arial" w:cs="Arial"/>
          <w:bCs/>
          <w:sz w:val="24"/>
          <w:szCs w:val="24"/>
          <w:lang w:eastAsia="zh-CN"/>
        </w:rPr>
        <w:t>污染或测序错误产生的噪音。</w:t>
      </w:r>
      <w:proofErr w:type="gramStart"/>
      <w:r w:rsidRPr="00554468">
        <w:rPr>
          <w:rFonts w:ascii="Arial" w:hAnsi="Arial" w:cs="Arial"/>
          <w:bCs/>
          <w:sz w:val="24"/>
          <w:szCs w:val="24"/>
          <w:lang w:eastAsia="zh-CN"/>
        </w:rPr>
        <w:t>去除比负对照</w:t>
      </w:r>
      <w:proofErr w:type="gramEnd"/>
      <w:r w:rsidRPr="00554468">
        <w:rPr>
          <w:rFonts w:ascii="Arial" w:hAnsi="Arial" w:cs="Arial"/>
          <w:bCs/>
          <w:sz w:val="24"/>
          <w:szCs w:val="24"/>
          <w:lang w:eastAsia="zh-CN"/>
        </w:rPr>
        <w:t>中测序量还少的孔可以有效去除背景噪音。在每个板中，</w:t>
      </w:r>
      <w:r w:rsidRPr="00554468">
        <w:rPr>
          <w:rFonts w:ascii="Arial" w:hAnsi="Arial" w:cs="Arial"/>
          <w:bCs/>
          <w:sz w:val="24"/>
          <w:szCs w:val="24"/>
          <w:lang w:eastAsia="zh-CN"/>
        </w:rPr>
        <w:t>A12</w:t>
      </w:r>
      <w:r w:rsidRPr="00554468">
        <w:rPr>
          <w:rFonts w:ascii="Arial" w:hAnsi="Arial" w:cs="Arial"/>
          <w:bCs/>
          <w:sz w:val="24"/>
          <w:szCs w:val="24"/>
          <w:lang w:eastAsia="zh-CN"/>
        </w:rPr>
        <w:t>是无核酸水的负对照，</w:t>
      </w:r>
      <w:r w:rsidRPr="00554468">
        <w:rPr>
          <w:rFonts w:ascii="Arial" w:hAnsi="Arial" w:cs="Arial"/>
          <w:bCs/>
          <w:sz w:val="24"/>
          <w:szCs w:val="24"/>
          <w:lang w:eastAsia="zh-CN"/>
        </w:rPr>
        <w:t>B12</w:t>
      </w:r>
      <w:r w:rsidRPr="00554468">
        <w:rPr>
          <w:rFonts w:ascii="Arial" w:hAnsi="Arial" w:cs="Arial"/>
          <w:bCs/>
          <w:sz w:val="24"/>
          <w:szCs w:val="24"/>
          <w:lang w:eastAsia="zh-CN"/>
        </w:rPr>
        <w:t>是大肠杆菌</w:t>
      </w:r>
      <w:r w:rsidRPr="00554468">
        <w:rPr>
          <w:rFonts w:ascii="Arial" w:hAnsi="Arial" w:cs="Arial"/>
          <w:bCs/>
          <w:sz w:val="24"/>
          <w:szCs w:val="24"/>
          <w:lang w:eastAsia="zh-CN"/>
        </w:rPr>
        <w:t>DNA</w:t>
      </w:r>
      <w:r w:rsidRPr="00554468">
        <w:rPr>
          <w:rFonts w:ascii="Arial" w:hAnsi="Arial" w:cs="Arial"/>
          <w:bCs/>
          <w:sz w:val="24"/>
          <w:szCs w:val="24"/>
          <w:lang w:eastAsia="zh-CN"/>
        </w:rPr>
        <w:t>的正对照。</w:t>
      </w:r>
    </w:p>
    <w:p w14:paraId="686AB18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negative_threshold.R</w:t>
      </w:r>
      <w:proofErr w:type="spellEnd"/>
      <w:r w:rsidRPr="00554468">
        <w:rPr>
          <w:rFonts w:ascii="Arial" w:hAnsi="Arial" w:cs="Arial"/>
          <w:bCs/>
          <w:sz w:val="24"/>
          <w:szCs w:val="24"/>
        </w:rPr>
        <w:t xml:space="preserve"> \</w:t>
      </w:r>
    </w:p>
    <w:p w14:paraId="602A25E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--input temp/ASV_table.txt --metadata L1.txt \</w:t>
      </w:r>
    </w:p>
    <w:p w14:paraId="4BFC9A7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lastRenderedPageBreak/>
        <w:t xml:space="preserve">  </w:t>
      </w:r>
      <w:r w:rsidRPr="00554468">
        <w:rPr>
          <w:rFonts w:ascii="Arial" w:hAnsi="Arial" w:cs="Arial"/>
          <w:bCs/>
          <w:sz w:val="24"/>
          <w:szCs w:val="24"/>
        </w:rPr>
        <w:tab/>
      </w:r>
      <w:r w:rsidRPr="00554468">
        <w:rPr>
          <w:rFonts w:ascii="Arial" w:hAnsi="Arial" w:cs="Arial"/>
          <w:bCs/>
          <w:sz w:val="24"/>
          <w:szCs w:val="24"/>
        </w:rPr>
        <w:tab/>
        <w:t>--threshold 1 --negative A12 --positive B12 \</w:t>
      </w:r>
    </w:p>
    <w:p w14:paraId="34BE534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result/fdr.txt</w:t>
      </w:r>
    </w:p>
    <w:p w14:paraId="048E4775"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usearch -</w:t>
      </w:r>
      <w:proofErr w:type="spellStart"/>
      <w:r w:rsidRPr="00554468">
        <w:rPr>
          <w:rFonts w:ascii="Arial" w:hAnsi="Arial" w:cs="Arial"/>
          <w:bCs/>
          <w:sz w:val="24"/>
          <w:szCs w:val="24"/>
        </w:rPr>
        <w:t>otutab_trim</w:t>
      </w:r>
      <w:proofErr w:type="spellEnd"/>
      <w:r w:rsidRPr="00554468">
        <w:rPr>
          <w:rFonts w:ascii="Arial" w:hAnsi="Arial" w:cs="Arial"/>
          <w:bCs/>
          <w:sz w:val="24"/>
          <w:szCs w:val="24"/>
        </w:rPr>
        <w:t xml:space="preserve"> temp/otutab.txt \</w:t>
      </w:r>
    </w:p>
    <w:p w14:paraId="6157F37F"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result/otutab.txt \</w:t>
      </w:r>
    </w:p>
    <w:p w14:paraId="06253E7C"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w:t>
      </w:r>
      <w:proofErr w:type="spellStart"/>
      <w:r w:rsidRPr="00554468">
        <w:rPr>
          <w:rFonts w:ascii="Arial" w:hAnsi="Arial" w:cs="Arial"/>
          <w:bCs/>
          <w:sz w:val="24"/>
          <w:szCs w:val="24"/>
        </w:rPr>
        <w:t>min_sample_size</w:t>
      </w:r>
      <w:proofErr w:type="spellEnd"/>
      <w:r w:rsidRPr="00554468">
        <w:rPr>
          <w:rFonts w:ascii="Arial" w:hAnsi="Arial" w:cs="Arial"/>
          <w:bCs/>
          <w:sz w:val="24"/>
          <w:szCs w:val="24"/>
        </w:rPr>
        <w:t xml:space="preserve"> `cat result/fdr.txt`</w:t>
      </w:r>
    </w:p>
    <w:p w14:paraId="5DDACB60" w14:textId="5E072E38"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物种注释</w:t>
      </w:r>
      <w:r w:rsidRPr="00554468">
        <w:rPr>
          <w:rFonts w:ascii="Arial" w:hAnsi="Arial" w:cs="Arial"/>
          <w:bCs/>
          <w:sz w:val="24"/>
          <w:szCs w:val="24"/>
          <w:lang w:eastAsia="zh-CN"/>
        </w:rPr>
        <w:t>ASV</w:t>
      </w:r>
      <w:r w:rsidRPr="00554468">
        <w:rPr>
          <w:rFonts w:ascii="Arial" w:hAnsi="Arial" w:cs="Arial"/>
          <w:bCs/>
          <w:sz w:val="24"/>
          <w:szCs w:val="24"/>
          <w:lang w:eastAsia="zh-CN"/>
        </w:rPr>
        <w:t>序列。采用</w:t>
      </w:r>
      <w:r w:rsidRPr="00554468">
        <w:rPr>
          <w:rFonts w:ascii="Arial" w:hAnsi="Arial" w:cs="Arial"/>
          <w:bCs/>
          <w:sz w:val="24"/>
          <w:szCs w:val="24"/>
          <w:lang w:eastAsia="zh-CN"/>
        </w:rPr>
        <w:t>USEARCH</w:t>
      </w:r>
      <w:r w:rsidRPr="00554468">
        <w:rPr>
          <w:rFonts w:ascii="Arial" w:hAnsi="Arial" w:cs="Arial"/>
          <w:bCs/>
          <w:sz w:val="24"/>
          <w:szCs w:val="24"/>
          <w:lang w:eastAsia="zh-CN"/>
        </w:rPr>
        <w:t>的</w:t>
      </w:r>
      <w:proofErr w:type="spellStart"/>
      <w:r w:rsidRPr="00554468">
        <w:rPr>
          <w:rFonts w:ascii="Arial" w:hAnsi="Arial" w:cs="Arial"/>
          <w:bCs/>
          <w:sz w:val="24"/>
          <w:szCs w:val="24"/>
          <w:lang w:eastAsia="zh-CN"/>
        </w:rPr>
        <w:t>sintax</w:t>
      </w:r>
      <w:proofErr w:type="spellEnd"/>
      <w:r w:rsidRPr="00554468">
        <w:rPr>
          <w:rFonts w:ascii="Arial" w:hAnsi="Arial" w:cs="Arial"/>
          <w:bCs/>
          <w:sz w:val="24"/>
          <w:szCs w:val="24"/>
          <w:lang w:eastAsia="zh-CN"/>
        </w:rPr>
        <w:t>命令基于</w:t>
      </w:r>
      <w:r w:rsidRPr="00554468">
        <w:rPr>
          <w:rFonts w:ascii="Arial" w:hAnsi="Arial" w:cs="Arial"/>
          <w:bCs/>
          <w:sz w:val="24"/>
          <w:szCs w:val="24"/>
          <w:lang w:eastAsia="zh-CN"/>
        </w:rPr>
        <w:t>RDP</w:t>
      </w:r>
      <w:r w:rsidRPr="00554468">
        <w:rPr>
          <w:rFonts w:ascii="Arial" w:hAnsi="Arial" w:cs="Arial"/>
          <w:bCs/>
          <w:sz w:val="24"/>
          <w:szCs w:val="24"/>
          <w:lang w:eastAsia="zh-CN"/>
        </w:rPr>
        <w:t>数据库进行物种注释，结果整理为制表符分隔的表格</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附表</w:t>
      </w:r>
      <w:r w:rsidRPr="00554468">
        <w:rPr>
          <w:rFonts w:ascii="Arial" w:hAnsi="Arial" w:cs="Arial"/>
          <w:bCs/>
          <w:sz w:val="24"/>
          <w:szCs w:val="24"/>
          <w:lang w:eastAsia="zh-CN"/>
        </w:rPr>
        <w:t>3)</w:t>
      </w:r>
      <w:r w:rsidRPr="00554468">
        <w:rPr>
          <w:rFonts w:ascii="Arial" w:hAnsi="Arial" w:cs="Arial"/>
          <w:bCs/>
          <w:sz w:val="24"/>
          <w:szCs w:val="24"/>
          <w:lang w:eastAsia="zh-CN"/>
        </w:rPr>
        <w:t>。</w:t>
      </w:r>
    </w:p>
    <w:p w14:paraId="2DB901C9"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usearch \</w:t>
      </w:r>
    </w:p>
    <w:p w14:paraId="2D8642AE"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sintax</w:t>
      </w:r>
      <w:proofErr w:type="spellEnd"/>
      <w:r w:rsidRPr="00554468">
        <w:rPr>
          <w:rFonts w:ascii="Arial" w:hAnsi="Arial" w:cs="Arial"/>
          <w:bCs/>
          <w:sz w:val="24"/>
          <w:szCs w:val="24"/>
        </w:rPr>
        <w:t xml:space="preserve">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w:t>
      </w:r>
    </w:p>
    <w:p w14:paraId="12B8CBB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w:t>
      </w:r>
      <w:proofErr w:type="spellStart"/>
      <w:r w:rsidRPr="00554468">
        <w:rPr>
          <w:rFonts w:ascii="Arial" w:hAnsi="Arial" w:cs="Arial"/>
          <w:bCs/>
          <w:sz w:val="24"/>
          <w:szCs w:val="24"/>
        </w:rPr>
        <w:t>db</w:t>
      </w:r>
      <w:proofErr w:type="spellEnd"/>
      <w:r w:rsidRPr="00554468">
        <w:rPr>
          <w:rFonts w:ascii="Arial" w:hAnsi="Arial" w:cs="Arial"/>
          <w:bCs/>
          <w:sz w:val="24"/>
          <w:szCs w:val="24"/>
        </w:rPr>
        <w:t xml:space="preserve"> rdp_16s_v16_sp.fa \</w:t>
      </w:r>
    </w:p>
    <w:p w14:paraId="566B7E99"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w:t>
      </w:r>
      <w:proofErr w:type="spellStart"/>
      <w:r w:rsidRPr="00554468">
        <w:rPr>
          <w:rFonts w:ascii="Arial" w:hAnsi="Arial" w:cs="Arial"/>
          <w:bCs/>
          <w:sz w:val="24"/>
          <w:szCs w:val="24"/>
        </w:rPr>
        <w:t>tabbedout</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ASV.fa.tax</w:t>
      </w:r>
      <w:proofErr w:type="spellEnd"/>
      <w:r w:rsidRPr="00554468">
        <w:rPr>
          <w:rFonts w:ascii="Arial" w:hAnsi="Arial" w:cs="Arial"/>
          <w:bCs/>
          <w:sz w:val="24"/>
          <w:szCs w:val="24"/>
        </w:rPr>
        <w:t xml:space="preserve"> \</w:t>
      </w:r>
    </w:p>
    <w:p w14:paraId="74E494FC" w14:textId="77777777" w:rsidR="0066512F" w:rsidRPr="00554468" w:rsidRDefault="0066512F" w:rsidP="00740545">
      <w:pPr>
        <w:topLinePunct/>
        <w:adjustRightInd w:val="0"/>
        <w:snapToGrid w:val="0"/>
        <w:spacing w:line="360" w:lineRule="auto"/>
        <w:ind w:leftChars="200" w:left="400" w:firstLineChars="100" w:firstLine="240"/>
        <w:jc w:val="both"/>
        <w:rPr>
          <w:rFonts w:ascii="Arial" w:hAnsi="Arial" w:cs="Arial"/>
          <w:bCs/>
          <w:sz w:val="24"/>
          <w:szCs w:val="24"/>
        </w:rPr>
      </w:pPr>
      <w:r w:rsidRPr="00554468">
        <w:rPr>
          <w:rFonts w:ascii="Arial" w:hAnsi="Arial" w:cs="Arial"/>
          <w:bCs/>
          <w:sz w:val="24"/>
          <w:szCs w:val="24"/>
        </w:rPr>
        <w:tab/>
        <w:t>-</w:t>
      </w:r>
      <w:proofErr w:type="spellStart"/>
      <w:r w:rsidRPr="00554468">
        <w:rPr>
          <w:rFonts w:ascii="Arial" w:hAnsi="Arial" w:cs="Arial"/>
          <w:bCs/>
          <w:sz w:val="24"/>
          <w:szCs w:val="24"/>
        </w:rPr>
        <w:t>sintax_cutoff</w:t>
      </w:r>
      <w:proofErr w:type="spellEnd"/>
      <w:r w:rsidRPr="00554468">
        <w:rPr>
          <w:rFonts w:ascii="Arial" w:hAnsi="Arial" w:cs="Arial"/>
          <w:bCs/>
          <w:sz w:val="24"/>
          <w:szCs w:val="24"/>
        </w:rPr>
        <w:t xml:space="preserve"> 0.6 -strand both</w:t>
      </w:r>
    </w:p>
    <w:p w14:paraId="00348CD9"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tax_sum.sh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temp/</w:t>
      </w:r>
      <w:proofErr w:type="spellStart"/>
      <w:r w:rsidRPr="00554468">
        <w:rPr>
          <w:rFonts w:ascii="Arial" w:hAnsi="Arial" w:cs="Arial"/>
          <w:bCs/>
          <w:sz w:val="24"/>
          <w:szCs w:val="24"/>
        </w:rPr>
        <w:t>ASV.fa.tax</w:t>
      </w:r>
      <w:proofErr w:type="spellEnd"/>
      <w:r w:rsidRPr="00554468">
        <w:rPr>
          <w:rFonts w:ascii="Arial" w:hAnsi="Arial" w:cs="Arial"/>
          <w:bCs/>
          <w:sz w:val="24"/>
          <w:szCs w:val="24"/>
        </w:rPr>
        <w:t xml:space="preserve"> \</w:t>
      </w:r>
    </w:p>
    <w:p w14:paraId="7B0C19B3"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-d result/ASV_table.txt \</w:t>
      </w:r>
    </w:p>
    <w:p w14:paraId="1A42E310"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-o result/</w:t>
      </w:r>
    </w:p>
    <w:p w14:paraId="130DA86B" w14:textId="193FBBD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鉴定每个</w:t>
      </w:r>
      <w:r w:rsidRPr="00554468">
        <w:rPr>
          <w:rFonts w:ascii="Arial" w:hAnsi="Arial" w:cs="Arial"/>
          <w:bCs/>
          <w:sz w:val="24"/>
          <w:szCs w:val="24"/>
          <w:lang w:eastAsia="zh-CN"/>
        </w:rPr>
        <w:t>ASV</w:t>
      </w:r>
      <w:r w:rsidRPr="00554468">
        <w:rPr>
          <w:rFonts w:ascii="Arial" w:hAnsi="Arial" w:cs="Arial"/>
          <w:bCs/>
          <w:sz w:val="24"/>
          <w:szCs w:val="24"/>
          <w:lang w:eastAsia="zh-CN"/>
        </w:rPr>
        <w:t>序列对应的候选菌株。此</w:t>
      </w:r>
      <w:proofErr w:type="gramStart"/>
      <w:r w:rsidRPr="00554468">
        <w:rPr>
          <w:rFonts w:ascii="Arial" w:hAnsi="Arial" w:cs="Arial"/>
          <w:bCs/>
          <w:sz w:val="24"/>
          <w:szCs w:val="24"/>
          <w:lang w:eastAsia="zh-CN"/>
        </w:rPr>
        <w:t>步包括</w:t>
      </w:r>
      <w:proofErr w:type="gramEnd"/>
      <w:r w:rsidRPr="00554468">
        <w:rPr>
          <w:rFonts w:ascii="Arial" w:hAnsi="Arial" w:cs="Arial"/>
          <w:bCs/>
          <w:sz w:val="24"/>
          <w:szCs w:val="24"/>
          <w:lang w:eastAsia="zh-CN"/>
        </w:rPr>
        <w:t>整合</w:t>
      </w:r>
      <w:r w:rsidRPr="00554468">
        <w:rPr>
          <w:rFonts w:ascii="Arial" w:hAnsi="Arial" w:cs="Arial"/>
          <w:bCs/>
          <w:sz w:val="24"/>
          <w:szCs w:val="24"/>
          <w:lang w:eastAsia="zh-CN"/>
        </w:rPr>
        <w:t>ASV</w:t>
      </w:r>
      <w:r w:rsidRPr="00554468">
        <w:rPr>
          <w:rFonts w:ascii="Arial" w:hAnsi="Arial" w:cs="Arial"/>
          <w:bCs/>
          <w:sz w:val="24"/>
          <w:szCs w:val="24"/>
          <w:lang w:eastAsia="zh-CN"/>
        </w:rPr>
        <w:t>和物种注释表、评估</w:t>
      </w:r>
      <w:r w:rsidRPr="00554468">
        <w:rPr>
          <w:rFonts w:ascii="Arial" w:hAnsi="Arial" w:cs="Arial"/>
          <w:bCs/>
          <w:sz w:val="24"/>
          <w:szCs w:val="24"/>
          <w:lang w:eastAsia="zh-CN"/>
        </w:rPr>
        <w:t>ASV</w:t>
      </w:r>
      <w:r w:rsidRPr="00554468">
        <w:rPr>
          <w:rFonts w:ascii="Arial" w:hAnsi="Arial" w:cs="Arial"/>
          <w:bCs/>
          <w:sz w:val="24"/>
          <w:szCs w:val="24"/>
          <w:lang w:eastAsia="zh-CN"/>
        </w:rPr>
        <w:t>多样性的饱和度、</w:t>
      </w:r>
      <w:r w:rsidRPr="00554468">
        <w:rPr>
          <w:rFonts w:ascii="Arial" w:hAnsi="Arial" w:cs="Arial"/>
          <w:bCs/>
          <w:sz w:val="24"/>
          <w:szCs w:val="24"/>
          <w:lang w:eastAsia="zh-CN"/>
        </w:rPr>
        <w:t>ASV</w:t>
      </w:r>
      <w:r w:rsidRPr="00554468">
        <w:rPr>
          <w:rFonts w:ascii="Arial" w:hAnsi="Arial" w:cs="Arial"/>
          <w:bCs/>
          <w:sz w:val="24"/>
          <w:szCs w:val="24"/>
          <w:lang w:eastAsia="zh-CN"/>
        </w:rPr>
        <w:t>或</w:t>
      </w:r>
      <w:proofErr w:type="gramStart"/>
      <w:r w:rsidRPr="00554468">
        <w:rPr>
          <w:rFonts w:ascii="Arial" w:hAnsi="Arial" w:cs="Arial"/>
          <w:bCs/>
          <w:sz w:val="24"/>
          <w:szCs w:val="24"/>
          <w:lang w:eastAsia="zh-CN"/>
        </w:rPr>
        <w:t>属水平</w:t>
      </w:r>
      <w:proofErr w:type="gramEnd"/>
      <w:r w:rsidRPr="00554468">
        <w:rPr>
          <w:rFonts w:ascii="Arial" w:hAnsi="Arial" w:cs="Arial"/>
          <w:bCs/>
          <w:sz w:val="24"/>
          <w:szCs w:val="24"/>
          <w:lang w:eastAsia="zh-CN"/>
        </w:rPr>
        <w:t>种类的分布、以及每个孔中培养菌的纯度。输出结果主要包括两个表：</w:t>
      </w:r>
      <w:r w:rsidRPr="00554468">
        <w:rPr>
          <w:rFonts w:ascii="Arial" w:hAnsi="Arial" w:cs="Arial"/>
          <w:bCs/>
          <w:sz w:val="24"/>
          <w:szCs w:val="24"/>
          <w:lang w:eastAsia="zh-CN"/>
        </w:rPr>
        <w:t>ASV</w:t>
      </w:r>
      <w:r w:rsidRPr="00554468">
        <w:rPr>
          <w:rFonts w:ascii="Arial" w:hAnsi="Arial" w:cs="Arial"/>
          <w:bCs/>
          <w:sz w:val="24"/>
          <w:szCs w:val="24"/>
          <w:lang w:eastAsia="zh-CN"/>
        </w:rPr>
        <w:t>列表</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 xml:space="preserve">isolate_ASV.txt, </w:t>
      </w:r>
      <w:r w:rsidRPr="00554468">
        <w:rPr>
          <w:rFonts w:ascii="Arial" w:hAnsi="Arial" w:cs="Arial"/>
          <w:bCs/>
          <w:sz w:val="24"/>
          <w:szCs w:val="24"/>
          <w:lang w:eastAsia="zh-CN"/>
        </w:rPr>
        <w:t>附表</w:t>
      </w:r>
      <w:r w:rsidRPr="00554468">
        <w:rPr>
          <w:rFonts w:ascii="Arial" w:hAnsi="Arial" w:cs="Arial"/>
          <w:bCs/>
          <w:sz w:val="24"/>
          <w:szCs w:val="24"/>
          <w:lang w:eastAsia="zh-CN"/>
        </w:rPr>
        <w:t>5</w:t>
      </w:r>
      <w:r w:rsidRPr="00183CFD">
        <w:rPr>
          <w:rFonts w:ascii="Arial" w:hAnsi="Arial" w:cs="Arial"/>
          <w:bCs/>
          <w:color w:val="FF0000"/>
          <w:sz w:val="24"/>
          <w:szCs w:val="24"/>
          <w:lang w:eastAsia="zh-CN"/>
        </w:rPr>
        <w:t>)</w:t>
      </w:r>
      <w:r w:rsidR="00183CFD">
        <w:rPr>
          <w:rFonts w:ascii="Arial" w:hAnsi="Arial" w:cs="Arial"/>
          <w:bCs/>
          <w:sz w:val="24"/>
          <w:szCs w:val="24"/>
          <w:lang w:eastAsia="zh-CN"/>
        </w:rPr>
        <w:t xml:space="preserve"> </w:t>
      </w:r>
      <w:r w:rsidRPr="00554468">
        <w:rPr>
          <w:rFonts w:ascii="Arial" w:hAnsi="Arial" w:cs="Arial"/>
          <w:bCs/>
          <w:sz w:val="24"/>
          <w:szCs w:val="24"/>
          <w:lang w:eastAsia="zh-CN"/>
        </w:rPr>
        <w:t>包括</w:t>
      </w:r>
      <w:r w:rsidRPr="00554468">
        <w:rPr>
          <w:rFonts w:ascii="Arial" w:hAnsi="Arial" w:cs="Arial"/>
          <w:bCs/>
          <w:sz w:val="24"/>
          <w:szCs w:val="24"/>
          <w:lang w:eastAsia="zh-CN"/>
        </w:rPr>
        <w:t>5</w:t>
      </w:r>
      <w:r w:rsidRPr="00554468">
        <w:rPr>
          <w:rFonts w:ascii="Arial" w:hAnsi="Arial" w:cs="Arial"/>
          <w:bCs/>
          <w:sz w:val="24"/>
          <w:szCs w:val="24"/>
          <w:lang w:eastAsia="zh-CN"/>
        </w:rPr>
        <w:t>个最佳</w:t>
      </w:r>
      <w:proofErr w:type="gramStart"/>
      <w:r w:rsidRPr="00554468">
        <w:rPr>
          <w:rFonts w:ascii="Arial" w:hAnsi="Arial" w:cs="Arial"/>
          <w:bCs/>
          <w:sz w:val="24"/>
          <w:szCs w:val="24"/>
          <w:lang w:eastAsia="zh-CN"/>
        </w:rPr>
        <w:t>候选菌孔位置信息</w:t>
      </w:r>
      <w:proofErr w:type="gramEnd"/>
      <w:r w:rsidRPr="00554468">
        <w:rPr>
          <w:rFonts w:ascii="Arial" w:hAnsi="Arial" w:cs="Arial"/>
          <w:bCs/>
          <w:sz w:val="24"/>
          <w:szCs w:val="24"/>
          <w:lang w:eastAsia="zh-CN"/>
        </w:rPr>
        <w:t>、纯度和测序量；孔列表</w:t>
      </w:r>
      <w:r w:rsidR="00183CFD">
        <w:rPr>
          <w:rFonts w:ascii="Arial" w:hAnsi="Arial" w:cs="Arial" w:hint="eastAsia"/>
          <w:bCs/>
          <w:sz w:val="24"/>
          <w:szCs w:val="24"/>
          <w:lang w:eastAsia="zh-CN"/>
        </w:rPr>
        <w:t xml:space="preserve"> </w:t>
      </w:r>
      <w:r w:rsidRPr="00183CFD">
        <w:rPr>
          <w:rFonts w:ascii="Arial" w:hAnsi="Arial" w:cs="Arial"/>
          <w:bCs/>
          <w:color w:val="FF0000"/>
          <w:sz w:val="24"/>
          <w:szCs w:val="24"/>
          <w:lang w:eastAsia="zh-CN"/>
        </w:rPr>
        <w:t>(</w:t>
      </w:r>
      <w:r w:rsidRPr="00554468">
        <w:rPr>
          <w:rFonts w:ascii="Arial" w:hAnsi="Arial" w:cs="Arial"/>
          <w:bCs/>
          <w:sz w:val="24"/>
          <w:szCs w:val="24"/>
          <w:lang w:eastAsia="zh-CN"/>
        </w:rPr>
        <w:t>isolate_well.txt</w:t>
      </w:r>
      <w:r w:rsidRPr="00183CFD">
        <w:rPr>
          <w:rFonts w:ascii="Arial" w:hAnsi="Arial" w:cs="Arial"/>
          <w:bCs/>
          <w:color w:val="FF0000"/>
          <w:sz w:val="24"/>
          <w:szCs w:val="24"/>
          <w:lang w:eastAsia="zh-CN"/>
        </w:rPr>
        <w:t>)</w:t>
      </w:r>
      <w:r w:rsidR="00183CFD">
        <w:rPr>
          <w:rFonts w:ascii="Arial" w:hAnsi="Arial" w:cs="Arial"/>
          <w:bCs/>
          <w:sz w:val="24"/>
          <w:szCs w:val="24"/>
          <w:lang w:eastAsia="zh-CN"/>
        </w:rPr>
        <w:t xml:space="preserve"> </w:t>
      </w:r>
      <w:r w:rsidRPr="00554468">
        <w:rPr>
          <w:rFonts w:ascii="Arial" w:hAnsi="Arial" w:cs="Arial"/>
          <w:bCs/>
          <w:sz w:val="24"/>
          <w:szCs w:val="24"/>
          <w:lang w:eastAsia="zh-CN"/>
        </w:rPr>
        <w:t>包括</w:t>
      </w:r>
      <w:r w:rsidRPr="00554468">
        <w:rPr>
          <w:rFonts w:ascii="Arial" w:hAnsi="Arial" w:cs="Arial"/>
          <w:bCs/>
          <w:sz w:val="24"/>
          <w:szCs w:val="24"/>
          <w:lang w:eastAsia="zh-CN"/>
        </w:rPr>
        <w:t>ASV</w:t>
      </w:r>
      <w:r w:rsidRPr="00554468">
        <w:rPr>
          <w:rFonts w:ascii="Arial" w:hAnsi="Arial" w:cs="Arial"/>
          <w:bCs/>
          <w:sz w:val="24"/>
          <w:szCs w:val="24"/>
          <w:lang w:eastAsia="zh-CN"/>
        </w:rPr>
        <w:t>的纯度、测序量和物种注释信息。</w:t>
      </w:r>
    </w:p>
    <w:p w14:paraId="0E02CEEA"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identify_isolate.R</w:t>
      </w:r>
      <w:proofErr w:type="spellEnd"/>
      <w:r w:rsidRPr="00554468">
        <w:rPr>
          <w:rFonts w:ascii="Arial" w:hAnsi="Arial" w:cs="Arial"/>
          <w:bCs/>
          <w:sz w:val="24"/>
          <w:szCs w:val="24"/>
        </w:rPr>
        <w:t xml:space="preserve"> --input result/ASV_table.txt \</w:t>
      </w:r>
    </w:p>
    <w:p w14:paraId="1CC8A9C5"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--taxonomy result/taxonomy_8.txt \</w:t>
      </w:r>
    </w:p>
    <w:p w14:paraId="5925BE5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t>--output result/isolate</w:t>
      </w:r>
    </w:p>
    <w:p w14:paraId="1803C5EE"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plot_purity.sh -</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result/isolate_well.txt -l L1 \</w:t>
      </w:r>
    </w:p>
    <w:p w14:paraId="63CD096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result/purity</w:t>
      </w:r>
    </w:p>
    <w:p w14:paraId="4BEDF135" w14:textId="77777777"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使用</w:t>
      </w:r>
      <w:proofErr w:type="spellStart"/>
      <w:r w:rsidRPr="00554468">
        <w:rPr>
          <w:rFonts w:ascii="Arial" w:hAnsi="Arial" w:cs="Arial"/>
          <w:bCs/>
          <w:sz w:val="24"/>
          <w:szCs w:val="24"/>
        </w:rPr>
        <w:t>GraPhlAn</w:t>
      </w:r>
      <w:proofErr w:type="spellEnd"/>
      <w:r w:rsidRPr="00554468">
        <w:rPr>
          <w:rFonts w:ascii="Arial" w:hAnsi="Arial" w:cs="Arial"/>
          <w:bCs/>
          <w:sz w:val="24"/>
          <w:szCs w:val="24"/>
        </w:rPr>
        <w:t>绘制培养菌物种分布图。</w:t>
      </w:r>
    </w:p>
    <w:p w14:paraId="024B5AB8"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proofErr w:type="spellStart"/>
      <w:r w:rsidRPr="00554468">
        <w:rPr>
          <w:rFonts w:ascii="Arial" w:hAnsi="Arial" w:cs="Arial"/>
          <w:bCs/>
          <w:sz w:val="24"/>
          <w:szCs w:val="24"/>
        </w:rPr>
        <w:t>graphlan_prepare.R</w:t>
      </w:r>
      <w:proofErr w:type="spellEnd"/>
      <w:r w:rsidRPr="00554468">
        <w:rPr>
          <w:rFonts w:ascii="Arial" w:hAnsi="Arial" w:cs="Arial"/>
          <w:bCs/>
          <w:sz w:val="24"/>
          <w:szCs w:val="24"/>
        </w:rPr>
        <w:t xml:space="preserve"> \</w:t>
      </w:r>
    </w:p>
    <w:p w14:paraId="1FE3FDDE"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--input result/ASV_table.txt \</w:t>
      </w:r>
    </w:p>
    <w:p w14:paraId="088EE9E6"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--output result/</w:t>
      </w:r>
      <w:proofErr w:type="spellStart"/>
      <w:r w:rsidRPr="00554468">
        <w:rPr>
          <w:rFonts w:ascii="Arial" w:hAnsi="Arial" w:cs="Arial"/>
          <w:bCs/>
          <w:sz w:val="24"/>
          <w:szCs w:val="24"/>
        </w:rPr>
        <w:t>graphlan</w:t>
      </w:r>
      <w:proofErr w:type="spellEnd"/>
      <w:r w:rsidRPr="00554468">
        <w:rPr>
          <w:rFonts w:ascii="Arial" w:hAnsi="Arial" w:cs="Arial"/>
          <w:bCs/>
          <w:sz w:val="24"/>
          <w:szCs w:val="24"/>
        </w:rPr>
        <w:t>/ \</w:t>
      </w:r>
    </w:p>
    <w:p w14:paraId="6DAFC22B"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--taxonomy result/taxonomy_8.txt \</w:t>
      </w:r>
    </w:p>
    <w:p w14:paraId="0AB8CC82"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 xml:space="preserve">  </w:t>
      </w:r>
      <w:r w:rsidRPr="00554468">
        <w:rPr>
          <w:rFonts w:ascii="Arial" w:hAnsi="Arial" w:cs="Arial"/>
          <w:bCs/>
          <w:sz w:val="24"/>
          <w:szCs w:val="24"/>
        </w:rPr>
        <w:tab/>
      </w:r>
      <w:r w:rsidRPr="00554468">
        <w:rPr>
          <w:rFonts w:ascii="Arial" w:hAnsi="Arial" w:cs="Arial"/>
          <w:bCs/>
          <w:sz w:val="24"/>
          <w:szCs w:val="24"/>
        </w:rPr>
        <w:tab/>
        <w:t>--abundance 0 --number 1000</w:t>
      </w:r>
    </w:p>
    <w:p w14:paraId="6E8A4574"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graphlan_plot.sh -</w:t>
      </w:r>
      <w:proofErr w:type="spellStart"/>
      <w:proofErr w:type="gramStart"/>
      <w:r w:rsidRPr="00554468">
        <w:rPr>
          <w:rFonts w:ascii="Arial" w:hAnsi="Arial" w:cs="Arial"/>
          <w:bCs/>
          <w:sz w:val="24"/>
          <w:szCs w:val="24"/>
        </w:rPr>
        <w:t>i</w:t>
      </w:r>
      <w:proofErr w:type="spellEnd"/>
      <w:r w:rsidRPr="00554468">
        <w:rPr>
          <w:rFonts w:ascii="Arial" w:hAnsi="Arial" w:cs="Arial"/>
          <w:bCs/>
          <w:sz w:val="24"/>
          <w:szCs w:val="24"/>
        </w:rPr>
        <w:t xml:space="preserve"> .</w:t>
      </w:r>
      <w:proofErr w:type="gramEnd"/>
      <w:r w:rsidRPr="00554468">
        <w:rPr>
          <w:rFonts w:ascii="Arial" w:hAnsi="Arial" w:cs="Arial"/>
          <w:bCs/>
          <w:sz w:val="24"/>
          <w:szCs w:val="24"/>
        </w:rPr>
        <w:t>/ -o result/</w:t>
      </w:r>
      <w:proofErr w:type="spellStart"/>
      <w:r w:rsidRPr="00554468">
        <w:rPr>
          <w:rFonts w:ascii="Arial" w:hAnsi="Arial" w:cs="Arial"/>
          <w:bCs/>
          <w:sz w:val="24"/>
          <w:szCs w:val="24"/>
        </w:rPr>
        <w:t>graphlan</w:t>
      </w:r>
      <w:proofErr w:type="spellEnd"/>
    </w:p>
    <w:p w14:paraId="4997761D" w14:textId="627B81D8" w:rsidR="0066512F" w:rsidRPr="00554468" w:rsidRDefault="0066512F" w:rsidP="00740545">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lastRenderedPageBreak/>
        <w:t>(</w:t>
      </w:r>
      <w:r w:rsidRPr="00554468">
        <w:rPr>
          <w:rFonts w:ascii="Arial" w:hAnsi="Arial" w:cs="Arial"/>
          <w:bCs/>
          <w:sz w:val="24"/>
          <w:szCs w:val="24"/>
          <w:lang w:eastAsia="zh-CN"/>
        </w:rPr>
        <w:t>可选</w:t>
      </w:r>
      <w:r w:rsidRPr="00C225DE">
        <w:rPr>
          <w:rFonts w:ascii="Arial" w:hAnsi="Arial" w:cs="Arial"/>
          <w:bCs/>
          <w:color w:val="FF0000"/>
          <w:sz w:val="24"/>
          <w:szCs w:val="24"/>
          <w:lang w:eastAsia="zh-CN"/>
        </w:rPr>
        <w:t>)</w:t>
      </w:r>
      <w:r w:rsidR="00C225DE">
        <w:rPr>
          <w:rFonts w:ascii="Arial" w:hAnsi="Arial" w:cs="Arial"/>
          <w:bCs/>
          <w:sz w:val="24"/>
          <w:szCs w:val="24"/>
          <w:lang w:eastAsia="zh-CN"/>
        </w:rPr>
        <w:t xml:space="preserve"> </w:t>
      </w:r>
      <w:r w:rsidRPr="00554468">
        <w:rPr>
          <w:rFonts w:ascii="Arial" w:hAnsi="Arial" w:cs="Arial"/>
          <w:bCs/>
          <w:sz w:val="24"/>
          <w:szCs w:val="24"/>
          <w:lang w:eastAsia="zh-CN"/>
        </w:rPr>
        <w:t>交叉比对确定可培养比例，需要样本的扩增子测序结果。</w:t>
      </w:r>
      <w:proofErr w:type="gramStart"/>
      <w:r w:rsidRPr="00554468">
        <w:rPr>
          <w:rFonts w:ascii="Arial" w:hAnsi="Arial" w:cs="Arial"/>
          <w:bCs/>
          <w:sz w:val="24"/>
          <w:szCs w:val="24"/>
          <w:lang w:eastAsia="zh-CN"/>
        </w:rPr>
        <w:t>分菌样本</w:t>
      </w:r>
      <w:proofErr w:type="gramEnd"/>
      <w:r w:rsidRPr="00554468">
        <w:rPr>
          <w:rFonts w:ascii="Arial" w:hAnsi="Arial" w:cs="Arial"/>
          <w:bCs/>
          <w:sz w:val="24"/>
          <w:szCs w:val="24"/>
          <w:lang w:eastAsia="zh-CN"/>
        </w:rPr>
        <w:t>通常会进行</w:t>
      </w:r>
      <w:proofErr w:type="gramStart"/>
      <w:r w:rsidRPr="00554468">
        <w:rPr>
          <w:rFonts w:ascii="Arial" w:hAnsi="Arial" w:cs="Arial"/>
          <w:bCs/>
          <w:sz w:val="24"/>
          <w:szCs w:val="24"/>
          <w:lang w:eastAsia="zh-CN"/>
        </w:rPr>
        <w:t>非培养</w:t>
      </w:r>
      <w:proofErr w:type="gramEnd"/>
      <w:r w:rsidRPr="00554468">
        <w:rPr>
          <w:rFonts w:ascii="Arial" w:hAnsi="Arial" w:cs="Arial"/>
          <w:bCs/>
          <w:sz w:val="24"/>
          <w:szCs w:val="24"/>
          <w:lang w:eastAsia="zh-CN"/>
        </w:rPr>
        <w:t>的</w:t>
      </w:r>
      <w:r w:rsidRPr="00554468">
        <w:rPr>
          <w:rFonts w:ascii="Arial" w:hAnsi="Arial" w:cs="Arial"/>
          <w:bCs/>
          <w:sz w:val="24"/>
          <w:szCs w:val="24"/>
          <w:lang w:eastAsia="zh-CN"/>
        </w:rPr>
        <w:t>16S rDNA</w:t>
      </w:r>
      <w:r w:rsidRPr="00554468">
        <w:rPr>
          <w:rFonts w:ascii="Arial" w:hAnsi="Arial" w:cs="Arial"/>
          <w:bCs/>
          <w:sz w:val="24"/>
          <w:szCs w:val="24"/>
          <w:lang w:eastAsia="zh-CN"/>
        </w:rPr>
        <w:t>扩增子测序，以确定微生物群的全貌，此次</w:t>
      </w:r>
      <w:proofErr w:type="gramStart"/>
      <w:r w:rsidRPr="00554468">
        <w:rPr>
          <w:rFonts w:ascii="Arial" w:hAnsi="Arial" w:cs="Arial"/>
          <w:bCs/>
          <w:sz w:val="24"/>
          <w:szCs w:val="24"/>
          <w:lang w:eastAsia="zh-CN"/>
        </w:rPr>
        <w:t>将分菌样本</w:t>
      </w:r>
      <w:proofErr w:type="gramEnd"/>
      <w:r w:rsidRPr="00554468">
        <w:rPr>
          <w:rFonts w:ascii="Arial" w:hAnsi="Arial" w:cs="Arial"/>
          <w:bCs/>
          <w:sz w:val="24"/>
          <w:szCs w:val="24"/>
          <w:lang w:eastAsia="zh-CN"/>
        </w:rPr>
        <w:t>扩增子测序结果中的序列和特征表作为输出，</w:t>
      </w:r>
      <w:proofErr w:type="gramStart"/>
      <w:r w:rsidRPr="00554468">
        <w:rPr>
          <w:rFonts w:ascii="Arial" w:hAnsi="Arial" w:cs="Arial"/>
          <w:bCs/>
          <w:sz w:val="24"/>
          <w:szCs w:val="24"/>
          <w:lang w:eastAsia="zh-CN"/>
        </w:rPr>
        <w:t>与分菌的</w:t>
      </w:r>
      <w:proofErr w:type="gramEnd"/>
      <w:r w:rsidRPr="00554468">
        <w:rPr>
          <w:rFonts w:ascii="Arial" w:hAnsi="Arial" w:cs="Arial"/>
          <w:bCs/>
          <w:sz w:val="24"/>
          <w:szCs w:val="24"/>
          <w:lang w:eastAsia="zh-CN"/>
        </w:rPr>
        <w:t>ASV</w:t>
      </w:r>
      <w:r w:rsidRPr="00554468">
        <w:rPr>
          <w:rFonts w:ascii="Arial" w:hAnsi="Arial" w:cs="Arial"/>
          <w:bCs/>
          <w:sz w:val="24"/>
          <w:szCs w:val="24"/>
          <w:lang w:eastAsia="zh-CN"/>
        </w:rPr>
        <w:t>序列比较，以</w:t>
      </w:r>
      <w:proofErr w:type="gramStart"/>
      <w:r w:rsidRPr="00554468">
        <w:rPr>
          <w:rFonts w:ascii="Arial" w:hAnsi="Arial" w:cs="Arial"/>
          <w:bCs/>
          <w:sz w:val="24"/>
          <w:szCs w:val="24"/>
          <w:lang w:eastAsia="zh-CN"/>
        </w:rPr>
        <w:t>确定分菌样本</w:t>
      </w:r>
      <w:proofErr w:type="gramEnd"/>
      <w:r w:rsidRPr="00554468">
        <w:rPr>
          <w:rFonts w:ascii="Arial" w:hAnsi="Arial" w:cs="Arial"/>
          <w:bCs/>
          <w:sz w:val="24"/>
          <w:szCs w:val="24"/>
          <w:lang w:eastAsia="zh-CN"/>
        </w:rPr>
        <w:t>中可培养的种类和相对丰度信息。</w:t>
      </w:r>
    </w:p>
    <w:p w14:paraId="529B23DB" w14:textId="77777777" w:rsidR="0066512F" w:rsidRPr="00554468" w:rsidRDefault="0066512F" w:rsidP="00740545">
      <w:pPr>
        <w:topLinePunct/>
        <w:adjustRightInd w:val="0"/>
        <w:snapToGrid w:val="0"/>
        <w:spacing w:line="360" w:lineRule="auto"/>
        <w:ind w:leftChars="200" w:left="400"/>
        <w:jc w:val="both"/>
        <w:rPr>
          <w:rFonts w:ascii="Arial" w:hAnsi="Arial" w:cs="Arial"/>
          <w:bCs/>
          <w:sz w:val="24"/>
          <w:szCs w:val="24"/>
        </w:rPr>
      </w:pPr>
      <w:r w:rsidRPr="00554468">
        <w:rPr>
          <w:rFonts w:ascii="Arial" w:hAnsi="Arial" w:cs="Arial"/>
          <w:bCs/>
          <w:sz w:val="24"/>
          <w:szCs w:val="24"/>
        </w:rPr>
        <w:t>cross_reference.sh \</w:t>
      </w:r>
    </w:p>
    <w:p w14:paraId="24BB62ED"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w:t>
      </w:r>
      <w:proofErr w:type="spellStart"/>
      <w:r w:rsidRPr="00554468">
        <w:rPr>
          <w:rFonts w:ascii="Arial" w:hAnsi="Arial" w:cs="Arial"/>
          <w:bCs/>
          <w:sz w:val="24"/>
          <w:szCs w:val="24"/>
        </w:rPr>
        <w:t>i</w:t>
      </w:r>
      <w:proofErr w:type="spellEnd"/>
      <w:r w:rsidRPr="00554468">
        <w:rPr>
          <w:rFonts w:ascii="Arial" w:hAnsi="Arial" w:cs="Arial"/>
          <w:bCs/>
          <w:sz w:val="24"/>
          <w:szCs w:val="24"/>
        </w:rPr>
        <w:t xml:space="preserve"> script/</w:t>
      </w:r>
      <w:proofErr w:type="spellStart"/>
      <w:r w:rsidRPr="00554468">
        <w:rPr>
          <w:rFonts w:ascii="Arial" w:hAnsi="Arial" w:cs="Arial"/>
          <w:bCs/>
          <w:sz w:val="24"/>
          <w:szCs w:val="24"/>
        </w:rPr>
        <w:t>profiling_ASV.fa</w:t>
      </w:r>
      <w:proofErr w:type="spellEnd"/>
      <w:r w:rsidRPr="00554468">
        <w:rPr>
          <w:rFonts w:ascii="Arial" w:hAnsi="Arial" w:cs="Arial"/>
          <w:bCs/>
          <w:sz w:val="24"/>
          <w:szCs w:val="24"/>
        </w:rPr>
        <w:t xml:space="preserve"> \</w:t>
      </w:r>
    </w:p>
    <w:p w14:paraId="43CED3D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-d script/profiling_ASVtab.txt \</w:t>
      </w:r>
    </w:p>
    <w:p w14:paraId="70A10231"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-r result/</w:t>
      </w:r>
      <w:proofErr w:type="spellStart"/>
      <w:r w:rsidRPr="00554468">
        <w:rPr>
          <w:rFonts w:ascii="Arial" w:hAnsi="Arial" w:cs="Arial"/>
          <w:bCs/>
          <w:sz w:val="24"/>
          <w:szCs w:val="24"/>
        </w:rPr>
        <w:t>ASV.fa</w:t>
      </w:r>
      <w:proofErr w:type="spellEnd"/>
      <w:r w:rsidRPr="00554468">
        <w:rPr>
          <w:rFonts w:ascii="Arial" w:hAnsi="Arial" w:cs="Arial"/>
          <w:bCs/>
          <w:sz w:val="24"/>
          <w:szCs w:val="24"/>
        </w:rPr>
        <w:t xml:space="preserve"> \</w:t>
      </w:r>
    </w:p>
    <w:p w14:paraId="6BDE0902" w14:textId="77777777" w:rsidR="0066512F" w:rsidRPr="00554468" w:rsidRDefault="0066512F" w:rsidP="00740545">
      <w:pPr>
        <w:topLinePunct/>
        <w:adjustRightInd w:val="0"/>
        <w:snapToGrid w:val="0"/>
        <w:spacing w:line="360" w:lineRule="auto"/>
        <w:ind w:leftChars="200" w:left="400" w:firstLine="420"/>
        <w:jc w:val="both"/>
        <w:rPr>
          <w:rFonts w:ascii="Arial" w:hAnsi="Arial" w:cs="Arial"/>
          <w:bCs/>
          <w:sz w:val="24"/>
          <w:szCs w:val="24"/>
        </w:rPr>
      </w:pPr>
      <w:r w:rsidRPr="00554468">
        <w:rPr>
          <w:rFonts w:ascii="Arial" w:hAnsi="Arial" w:cs="Arial"/>
          <w:bCs/>
          <w:sz w:val="24"/>
          <w:szCs w:val="24"/>
        </w:rPr>
        <w:t>-o result/cross_reference.txt</w:t>
      </w:r>
    </w:p>
    <w:p w14:paraId="400C91A1" w14:textId="77777777" w:rsidR="0066512F" w:rsidRPr="00554468" w:rsidRDefault="0066512F" w:rsidP="00554468">
      <w:pPr>
        <w:topLinePunct/>
        <w:adjustRightInd w:val="0"/>
        <w:snapToGrid w:val="0"/>
        <w:spacing w:line="360" w:lineRule="auto"/>
        <w:jc w:val="both"/>
        <w:rPr>
          <w:rFonts w:ascii="Arial" w:hAnsi="Arial" w:cs="Arial"/>
          <w:bCs/>
          <w:sz w:val="24"/>
          <w:szCs w:val="24"/>
        </w:rPr>
      </w:pPr>
    </w:p>
    <w:p w14:paraId="3D3BA9BA" w14:textId="77777777" w:rsidR="0066512F" w:rsidRPr="00554468" w:rsidRDefault="0066512F" w:rsidP="00554468">
      <w:pPr>
        <w:numPr>
          <w:ilvl w:val="1"/>
          <w:numId w:val="5"/>
        </w:numPr>
        <w:topLinePunct/>
        <w:adjustRightInd w:val="0"/>
        <w:snapToGrid w:val="0"/>
        <w:spacing w:line="360" w:lineRule="auto"/>
        <w:ind w:left="480" w:hangingChars="200" w:hanging="480"/>
        <w:outlineLvl w:val="2"/>
        <w:rPr>
          <w:rFonts w:ascii="Arial" w:hAnsi="Arial" w:cs="Arial"/>
          <w:bCs/>
          <w:sz w:val="24"/>
          <w:szCs w:val="24"/>
          <w:lang w:eastAsia="zh-CN"/>
        </w:rPr>
      </w:pPr>
      <w:r w:rsidRPr="00554468">
        <w:rPr>
          <w:rFonts w:ascii="Arial" w:hAnsi="Arial" w:cs="Arial"/>
          <w:bCs/>
          <w:sz w:val="24"/>
          <w:szCs w:val="24"/>
          <w:lang w:eastAsia="zh-CN"/>
        </w:rPr>
        <w:t>分离培养细菌的纯化及菌种保藏</w:t>
      </w:r>
      <w:r w:rsidRPr="00554468">
        <w:rPr>
          <w:rFonts w:ascii="Arial" w:hAnsi="Arial" w:cs="Arial"/>
          <w:bCs/>
          <w:sz w:val="24"/>
          <w:szCs w:val="24"/>
          <w:lang w:eastAsia="zh-CN"/>
        </w:rPr>
        <w:t xml:space="preserve"> (</w:t>
      </w:r>
      <w:r w:rsidRPr="00554468">
        <w:rPr>
          <w:rFonts w:ascii="Arial" w:hAnsi="Arial" w:cs="Arial"/>
          <w:bCs/>
          <w:sz w:val="24"/>
          <w:szCs w:val="24"/>
          <w:lang w:eastAsia="zh-CN"/>
        </w:rPr>
        <w:t>图</w:t>
      </w:r>
      <w:r w:rsidRPr="00554468">
        <w:rPr>
          <w:rFonts w:ascii="Arial" w:hAnsi="Arial" w:cs="Arial"/>
          <w:bCs/>
          <w:sz w:val="24"/>
          <w:szCs w:val="24"/>
          <w:lang w:eastAsia="zh-CN"/>
        </w:rPr>
        <w:t>6)</w:t>
      </w:r>
    </w:p>
    <w:p w14:paraId="34EB0F0D" w14:textId="77777777" w:rsidR="0066512F" w:rsidRPr="00554468" w:rsidRDefault="0066512F" w:rsidP="00554468">
      <w:pPr>
        <w:topLinePunct/>
        <w:adjustRightInd w:val="0"/>
        <w:snapToGrid w:val="0"/>
        <w:spacing w:line="360" w:lineRule="auto"/>
        <w:outlineLvl w:val="2"/>
        <w:rPr>
          <w:rFonts w:ascii="Arial" w:hAnsi="Arial" w:cs="Arial"/>
          <w:bCs/>
          <w:sz w:val="24"/>
          <w:szCs w:val="24"/>
          <w:lang w:eastAsia="zh-CN"/>
        </w:rPr>
      </w:pPr>
    </w:p>
    <w:p w14:paraId="38AD2E54" w14:textId="77777777" w:rsidR="0066512F" w:rsidRPr="00554468" w:rsidRDefault="0066512F" w:rsidP="00C225DE">
      <w:pPr>
        <w:topLinePunct/>
        <w:adjustRightInd w:val="0"/>
        <w:snapToGrid w:val="0"/>
        <w:spacing w:line="360" w:lineRule="auto"/>
        <w:outlineLvl w:val="2"/>
        <w:rPr>
          <w:rFonts w:ascii="Arial" w:hAnsi="Arial" w:cs="Arial"/>
          <w:bCs/>
          <w:sz w:val="24"/>
          <w:szCs w:val="24"/>
          <w:lang w:eastAsia="zh-CN"/>
        </w:rPr>
      </w:pPr>
      <w:r w:rsidRPr="00554468">
        <w:rPr>
          <w:rFonts w:ascii="Arial" w:hAnsi="Arial" w:cs="Arial"/>
          <w:bCs/>
          <w:noProof/>
          <w:sz w:val="24"/>
          <w:szCs w:val="24"/>
          <w:lang w:eastAsia="zh-CN"/>
        </w:rPr>
        <w:drawing>
          <wp:inline distT="0" distB="0" distL="0" distR="0" wp14:anchorId="79142864" wp14:editId="0EC3D558">
            <wp:extent cx="5070175" cy="79677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7">
                      <a:extLst>
                        <a:ext uri="{28A0092B-C50C-407E-A947-70E740481C1C}">
                          <a14:useLocalDpi xmlns:a14="http://schemas.microsoft.com/office/drawing/2010/main" val="0"/>
                        </a:ext>
                      </a:extLst>
                    </a:blip>
                    <a:stretch>
                      <a:fillRect/>
                    </a:stretch>
                  </pic:blipFill>
                  <pic:spPr>
                    <a:xfrm>
                      <a:off x="0" y="0"/>
                      <a:ext cx="5070175" cy="796775"/>
                    </a:xfrm>
                    <a:prstGeom prst="rect">
                      <a:avLst/>
                    </a:prstGeom>
                  </pic:spPr>
                </pic:pic>
              </a:graphicData>
            </a:graphic>
          </wp:inline>
        </w:drawing>
      </w:r>
    </w:p>
    <w:p w14:paraId="66D726BA" w14:textId="66D1CC87" w:rsidR="0066512F" w:rsidRPr="00554468" w:rsidRDefault="0066512F" w:rsidP="00C225DE">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6. </w:t>
      </w:r>
      <w:r w:rsidRPr="00554468">
        <w:rPr>
          <w:rFonts w:ascii="Arial" w:hAnsi="Arial" w:cs="Arial"/>
          <w:b/>
          <w:bCs/>
          <w:sz w:val="24"/>
          <w:szCs w:val="24"/>
          <w:lang w:eastAsia="zh-CN"/>
        </w:rPr>
        <w:t>培养细菌的保藏</w:t>
      </w:r>
      <w:r w:rsidRPr="00554468">
        <w:rPr>
          <w:rFonts w:ascii="Arial" w:hAnsi="Arial" w:cs="Arial"/>
          <w:bCs/>
          <w:sz w:val="24"/>
          <w:szCs w:val="24"/>
          <w:lang w:eastAsia="zh-CN"/>
        </w:rPr>
        <w:t xml:space="preserve"> </w:t>
      </w:r>
      <w:r w:rsidRPr="00554468">
        <w:rPr>
          <w:rFonts w:ascii="Arial" w:hAnsi="Arial" w:cs="Arial"/>
          <w:bCs/>
          <w:sz w:val="24"/>
          <w:szCs w:val="24"/>
          <w:lang w:eastAsia="zh-CN"/>
        </w:rPr>
        <w:t>基于</w:t>
      </w:r>
      <w:r w:rsidRPr="00554468">
        <w:rPr>
          <w:rFonts w:ascii="Arial" w:hAnsi="Arial" w:cs="Arial"/>
          <w:bCs/>
          <w:sz w:val="24"/>
          <w:szCs w:val="24"/>
          <w:lang w:eastAsia="zh-CN"/>
        </w:rPr>
        <w:t>16S</w:t>
      </w:r>
      <w:r w:rsidRPr="00554468">
        <w:rPr>
          <w:rFonts w:ascii="Arial" w:hAnsi="Arial" w:cs="Arial"/>
          <w:bCs/>
          <w:sz w:val="24"/>
          <w:szCs w:val="24"/>
          <w:lang w:eastAsia="zh-CN"/>
        </w:rPr>
        <w:t>序列信息对</w:t>
      </w:r>
      <w:r w:rsidRPr="00554468">
        <w:rPr>
          <w:rFonts w:ascii="Arial" w:hAnsi="Arial" w:cs="Arial"/>
          <w:bCs/>
          <w:sz w:val="24"/>
          <w:szCs w:val="24"/>
          <w:lang w:eastAsia="zh-CN"/>
        </w:rPr>
        <w:t>96</w:t>
      </w:r>
      <w:r w:rsidRPr="00554468">
        <w:rPr>
          <w:rFonts w:ascii="Arial" w:hAnsi="Arial" w:cs="Arial"/>
          <w:bCs/>
          <w:sz w:val="24"/>
          <w:szCs w:val="24"/>
          <w:lang w:eastAsia="zh-CN"/>
        </w:rPr>
        <w:t>孔板中的细菌进行选择、连续划线培养纯化、</w:t>
      </w:r>
      <w:r w:rsidRPr="00554468">
        <w:rPr>
          <w:rFonts w:ascii="Arial" w:hAnsi="Arial" w:cs="Arial"/>
          <w:bCs/>
          <w:sz w:val="24"/>
          <w:szCs w:val="24"/>
          <w:lang w:eastAsia="zh-CN"/>
        </w:rPr>
        <w:t>Sanger</w:t>
      </w:r>
      <w:r w:rsidRPr="00554468">
        <w:rPr>
          <w:rFonts w:ascii="Arial" w:hAnsi="Arial" w:cs="Arial"/>
          <w:bCs/>
          <w:sz w:val="24"/>
          <w:szCs w:val="24"/>
          <w:lang w:eastAsia="zh-CN"/>
        </w:rPr>
        <w:t>测序验证，最后采用</w:t>
      </w:r>
      <w:r w:rsidRPr="00554468">
        <w:rPr>
          <w:rFonts w:ascii="Arial" w:hAnsi="Arial" w:cs="Arial"/>
          <w:bCs/>
          <w:sz w:val="24"/>
          <w:szCs w:val="24"/>
          <w:lang w:eastAsia="zh-CN"/>
        </w:rPr>
        <w:t xml:space="preserve">-80 </w:t>
      </w:r>
      <w:r w:rsidRPr="00554468">
        <w:rPr>
          <w:rFonts w:ascii="Arial" w:hAnsi="Arial" w:cs="Arial"/>
          <w:sz w:val="24"/>
          <w:szCs w:val="24"/>
          <w:lang w:eastAsia="zh-CN"/>
        </w:rPr>
        <w:t>°C</w:t>
      </w:r>
      <w:r w:rsidRPr="00554468">
        <w:rPr>
          <w:rFonts w:ascii="Arial" w:hAnsi="Arial" w:cs="Arial"/>
          <w:bCs/>
          <w:sz w:val="24"/>
          <w:szCs w:val="24"/>
          <w:lang w:eastAsia="zh-CN"/>
        </w:rPr>
        <w:t>甘油保藏。</w:t>
      </w:r>
      <w:proofErr w:type="gramStart"/>
      <w:r w:rsidR="00933E86" w:rsidRPr="002F381A">
        <w:rPr>
          <w:rFonts w:ascii="Arial" w:hAnsi="Arial" w:cs="Arial" w:hint="eastAsia"/>
          <w:color w:val="00B0F0"/>
          <w:sz w:val="24"/>
          <w:szCs w:val="24"/>
          <w:lang w:eastAsia="zh-CN"/>
        </w:rPr>
        <w:t>修改自</w:t>
      </w:r>
      <w:proofErr w:type="spellStart"/>
      <w:proofErr w:type="gramEnd"/>
      <w:r w:rsidR="00933E86" w:rsidRPr="002F381A">
        <w:rPr>
          <w:rFonts w:ascii="Arial" w:hAnsi="Arial" w:cs="Arial" w:hint="eastAsia"/>
          <w:color w:val="00B0F0"/>
          <w:sz w:val="24"/>
          <w:szCs w:val="24"/>
          <w:lang w:eastAsia="zh-CN"/>
        </w:rPr>
        <w:t>Z</w:t>
      </w:r>
      <w:r w:rsidR="00933E86" w:rsidRPr="002F381A">
        <w:rPr>
          <w:rFonts w:ascii="Arial" w:hAnsi="Arial" w:cs="Arial"/>
          <w:color w:val="00B0F0"/>
          <w:sz w:val="24"/>
          <w:szCs w:val="24"/>
          <w:lang w:eastAsia="zh-CN"/>
        </w:rPr>
        <w:t>hant</w:t>
      </w:r>
      <w:proofErr w:type="spellEnd"/>
      <w:r w:rsidR="00933E86" w:rsidRPr="002F381A">
        <w:rPr>
          <w:rFonts w:ascii="Arial" w:hAnsi="Arial" w:cs="Arial"/>
          <w:color w:val="00B0F0"/>
          <w:sz w:val="24"/>
          <w:szCs w:val="24"/>
          <w:lang w:eastAsia="zh-CN"/>
        </w:rPr>
        <w:t xml:space="preserve"> </w:t>
      </w:r>
      <w:r w:rsidR="00933E86" w:rsidRPr="002F381A">
        <w:rPr>
          <w:rFonts w:ascii="Arial" w:hAnsi="Arial" w:cs="Arial"/>
          <w:i/>
          <w:iCs/>
          <w:color w:val="00B0F0"/>
          <w:sz w:val="24"/>
          <w:szCs w:val="24"/>
          <w:lang w:eastAsia="zh-CN"/>
        </w:rPr>
        <w:t>et al.</w:t>
      </w:r>
      <w:r w:rsidR="00933E86" w:rsidRPr="002F381A">
        <w:rPr>
          <w:rFonts w:ascii="Arial" w:hAnsi="Arial" w:cs="Arial" w:hint="eastAsia"/>
          <w:color w:val="00B0F0"/>
          <w:sz w:val="24"/>
          <w:szCs w:val="24"/>
          <w:lang w:eastAsia="zh-CN"/>
        </w:rPr>
        <w:t>(</w:t>
      </w:r>
      <w:r w:rsidR="00933E86" w:rsidRPr="002F381A">
        <w:rPr>
          <w:rFonts w:ascii="Arial" w:hAnsi="Arial" w:cs="Arial"/>
          <w:color w:val="00B0F0"/>
          <w:sz w:val="24"/>
          <w:szCs w:val="24"/>
          <w:lang w:eastAsia="zh-CN"/>
        </w:rPr>
        <w:t>2021)</w:t>
      </w:r>
      <w:r w:rsidR="00933E86" w:rsidRPr="002F381A">
        <w:rPr>
          <w:rFonts w:ascii="Arial" w:hAnsi="Arial" w:cs="Arial" w:hint="eastAsia"/>
          <w:color w:val="00B0F0"/>
          <w:sz w:val="24"/>
          <w:szCs w:val="24"/>
          <w:lang w:eastAsia="zh-CN"/>
        </w:rPr>
        <w:t>。</w:t>
      </w:r>
    </w:p>
    <w:p w14:paraId="66F5A215" w14:textId="77777777" w:rsidR="0066512F" w:rsidRPr="00554468" w:rsidRDefault="0066512F" w:rsidP="00C225DE">
      <w:pPr>
        <w:topLinePunct/>
        <w:adjustRightInd w:val="0"/>
        <w:snapToGrid w:val="0"/>
        <w:spacing w:line="360" w:lineRule="auto"/>
        <w:ind w:left="480" w:hangingChars="200" w:hanging="480"/>
        <w:jc w:val="both"/>
        <w:rPr>
          <w:rFonts w:ascii="Arial" w:hAnsi="Arial" w:cs="Arial"/>
          <w:bCs/>
          <w:sz w:val="24"/>
          <w:szCs w:val="24"/>
          <w:lang w:eastAsia="zh-CN"/>
        </w:rPr>
      </w:pPr>
    </w:p>
    <w:p w14:paraId="7857EAC6"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对于每个</w:t>
      </w:r>
      <w:r w:rsidRPr="00554468">
        <w:rPr>
          <w:rFonts w:ascii="Arial" w:hAnsi="Arial" w:cs="Arial"/>
          <w:bCs/>
          <w:sz w:val="24"/>
          <w:szCs w:val="24"/>
          <w:lang w:eastAsia="zh-CN"/>
        </w:rPr>
        <w:t>ASV</w:t>
      </w:r>
      <w:r w:rsidRPr="00554468">
        <w:rPr>
          <w:rFonts w:ascii="Arial" w:hAnsi="Arial" w:cs="Arial"/>
          <w:bCs/>
          <w:sz w:val="24"/>
          <w:szCs w:val="24"/>
          <w:lang w:eastAsia="zh-CN"/>
        </w:rPr>
        <w:t>，选择</w:t>
      </w:r>
      <w:r w:rsidRPr="00554468">
        <w:rPr>
          <w:rFonts w:ascii="Arial" w:hAnsi="Arial" w:cs="Arial"/>
          <w:bCs/>
          <w:sz w:val="24"/>
          <w:szCs w:val="24"/>
          <w:lang w:eastAsia="zh-CN"/>
        </w:rPr>
        <w:t>2-3</w:t>
      </w:r>
      <w:r w:rsidRPr="00554468">
        <w:rPr>
          <w:rFonts w:ascii="Arial" w:hAnsi="Arial" w:cs="Arial"/>
          <w:bCs/>
          <w:sz w:val="24"/>
          <w:szCs w:val="24"/>
          <w:lang w:eastAsia="zh-CN"/>
        </w:rPr>
        <w:t>个包含对应细菌种类的</w:t>
      </w:r>
      <w:r w:rsidRPr="00554468">
        <w:rPr>
          <w:rFonts w:ascii="Arial" w:hAnsi="Arial" w:cs="Arial"/>
          <w:bCs/>
          <w:sz w:val="24"/>
          <w:szCs w:val="24"/>
          <w:lang w:eastAsia="zh-CN"/>
        </w:rPr>
        <w:t>96</w:t>
      </w:r>
      <w:r w:rsidRPr="00554468">
        <w:rPr>
          <w:rFonts w:ascii="Arial" w:hAnsi="Arial" w:cs="Arial"/>
          <w:bCs/>
          <w:sz w:val="24"/>
          <w:szCs w:val="24"/>
          <w:lang w:eastAsia="zh-CN"/>
        </w:rPr>
        <w:t>孔细菌培养板上的候选孔，并且尽可能来源于不同的植株。用无菌枪头从冰冻的表面挑取细菌培养物，转移至</w:t>
      </w:r>
      <w:r w:rsidRPr="00554468">
        <w:rPr>
          <w:rFonts w:ascii="Arial" w:hAnsi="Arial" w:cs="Arial"/>
          <w:bCs/>
          <w:sz w:val="24"/>
          <w:szCs w:val="24"/>
          <w:lang w:eastAsia="zh-CN"/>
        </w:rPr>
        <w:t>1/2 TSB</w:t>
      </w:r>
      <w:r w:rsidRPr="00554468">
        <w:rPr>
          <w:rFonts w:ascii="Arial" w:hAnsi="Arial" w:cs="Arial"/>
          <w:bCs/>
          <w:sz w:val="24"/>
          <w:szCs w:val="24"/>
          <w:lang w:eastAsia="zh-CN"/>
        </w:rPr>
        <w:t>固体平板上。</w:t>
      </w:r>
    </w:p>
    <w:p w14:paraId="5FD6A464" w14:textId="3C4151ED"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lang w:eastAsia="zh-CN"/>
        </w:rPr>
        <w:t>在室温下培养</w:t>
      </w:r>
      <w:r w:rsidRPr="00554468">
        <w:rPr>
          <w:rFonts w:ascii="Arial" w:hAnsi="Arial" w:cs="Arial"/>
          <w:bCs/>
          <w:sz w:val="24"/>
          <w:szCs w:val="24"/>
          <w:lang w:eastAsia="zh-CN"/>
        </w:rPr>
        <w:t>3-5</w:t>
      </w:r>
      <w:r w:rsidR="00173E39">
        <w:rPr>
          <w:rFonts w:ascii="Arial" w:hAnsi="Arial" w:cs="Arial"/>
          <w:bCs/>
          <w:sz w:val="24"/>
          <w:szCs w:val="24"/>
          <w:lang w:eastAsia="zh-CN"/>
        </w:rPr>
        <w:t xml:space="preserve"> </w:t>
      </w:r>
      <w:r w:rsidR="00173E39" w:rsidRPr="00173E39">
        <w:rPr>
          <w:rFonts w:ascii="Arial" w:hAnsi="Arial" w:cs="Arial" w:hint="eastAsia"/>
          <w:bCs/>
          <w:color w:val="FF0000"/>
          <w:sz w:val="24"/>
          <w:szCs w:val="24"/>
          <w:lang w:eastAsia="zh-CN"/>
        </w:rPr>
        <w:t>d</w:t>
      </w:r>
      <w:r w:rsidRPr="00554468">
        <w:rPr>
          <w:rFonts w:ascii="Arial" w:hAnsi="Arial" w:cs="Arial"/>
          <w:bCs/>
          <w:sz w:val="24"/>
          <w:szCs w:val="24"/>
          <w:lang w:eastAsia="zh-CN"/>
        </w:rPr>
        <w:t>，挑取单菌落转移至新的</w:t>
      </w:r>
      <w:r w:rsidRPr="00554468">
        <w:rPr>
          <w:rFonts w:ascii="Arial" w:hAnsi="Arial" w:cs="Arial"/>
          <w:bCs/>
          <w:sz w:val="24"/>
          <w:szCs w:val="24"/>
          <w:lang w:eastAsia="zh-CN"/>
        </w:rPr>
        <w:t>1/2 TSB</w:t>
      </w:r>
      <w:r w:rsidRPr="00554468">
        <w:rPr>
          <w:rFonts w:ascii="Arial" w:hAnsi="Arial" w:cs="Arial"/>
          <w:bCs/>
          <w:sz w:val="24"/>
          <w:szCs w:val="24"/>
          <w:lang w:eastAsia="zh-CN"/>
        </w:rPr>
        <w:t>固体平板上。</w:t>
      </w:r>
      <w:r w:rsidRPr="00554468">
        <w:rPr>
          <w:rFonts w:ascii="Arial" w:hAnsi="Arial" w:cs="Arial"/>
          <w:bCs/>
          <w:sz w:val="24"/>
          <w:szCs w:val="24"/>
        </w:rPr>
        <w:t>此步</w:t>
      </w:r>
      <w:r w:rsidRPr="00554468">
        <w:rPr>
          <w:rFonts w:ascii="Arial" w:hAnsi="Arial" w:cs="Arial"/>
          <w:bCs/>
          <w:sz w:val="24"/>
          <w:szCs w:val="24"/>
          <w:lang w:eastAsia="zh-CN"/>
        </w:rPr>
        <w:t>再</w:t>
      </w:r>
      <w:r w:rsidRPr="00554468">
        <w:rPr>
          <w:rFonts w:ascii="Arial" w:hAnsi="Arial" w:cs="Arial"/>
          <w:bCs/>
          <w:sz w:val="24"/>
          <w:szCs w:val="24"/>
        </w:rPr>
        <w:t>重复</w:t>
      </w:r>
      <w:r w:rsidRPr="00554468">
        <w:rPr>
          <w:rFonts w:ascii="Arial" w:hAnsi="Arial" w:cs="Arial"/>
          <w:bCs/>
          <w:sz w:val="24"/>
          <w:szCs w:val="24"/>
        </w:rPr>
        <w:t>2</w:t>
      </w:r>
      <w:r w:rsidRPr="00554468">
        <w:rPr>
          <w:rFonts w:ascii="Arial" w:hAnsi="Arial" w:cs="Arial"/>
          <w:bCs/>
          <w:sz w:val="24"/>
          <w:szCs w:val="24"/>
        </w:rPr>
        <w:t>次。</w:t>
      </w:r>
    </w:p>
    <w:p w14:paraId="486D70E9" w14:textId="6ACF8A10"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在平板上纯化</w:t>
      </w:r>
      <w:r w:rsidRPr="00554468">
        <w:rPr>
          <w:rFonts w:ascii="Arial" w:hAnsi="Arial" w:cs="Arial"/>
          <w:bCs/>
          <w:sz w:val="24"/>
          <w:szCs w:val="24"/>
          <w:lang w:eastAsia="zh-CN"/>
        </w:rPr>
        <w:t>3</w:t>
      </w:r>
      <w:r w:rsidRPr="00554468">
        <w:rPr>
          <w:rFonts w:ascii="Arial" w:hAnsi="Arial" w:cs="Arial"/>
          <w:bCs/>
          <w:sz w:val="24"/>
          <w:szCs w:val="24"/>
          <w:lang w:eastAsia="zh-CN"/>
        </w:rPr>
        <w:t>次后，挑取第</w:t>
      </w:r>
      <w:r w:rsidRPr="00554468">
        <w:rPr>
          <w:rFonts w:ascii="Arial" w:hAnsi="Arial" w:cs="Arial"/>
          <w:bCs/>
          <w:sz w:val="24"/>
          <w:szCs w:val="24"/>
          <w:lang w:eastAsia="zh-CN"/>
        </w:rPr>
        <w:t>3</w:t>
      </w:r>
      <w:r w:rsidRPr="00554468">
        <w:rPr>
          <w:rFonts w:ascii="Arial" w:hAnsi="Arial" w:cs="Arial"/>
          <w:bCs/>
          <w:sz w:val="24"/>
          <w:szCs w:val="24"/>
          <w:lang w:eastAsia="zh-CN"/>
        </w:rPr>
        <w:t>次平板上的单菌落，用</w:t>
      </w:r>
      <w:r w:rsidRPr="00554468">
        <w:rPr>
          <w:rFonts w:ascii="Arial" w:hAnsi="Arial" w:cs="Arial"/>
          <w:bCs/>
          <w:sz w:val="24"/>
          <w:szCs w:val="24"/>
          <w:lang w:eastAsia="zh-CN"/>
        </w:rPr>
        <w:t>1/2 TSB</w:t>
      </w:r>
      <w:r w:rsidRPr="00554468">
        <w:rPr>
          <w:rFonts w:ascii="Arial" w:hAnsi="Arial" w:cs="Arial"/>
          <w:bCs/>
          <w:sz w:val="24"/>
          <w:szCs w:val="24"/>
          <w:lang w:eastAsia="zh-CN"/>
        </w:rPr>
        <w:t>液体培养基进行摇菌，在</w:t>
      </w:r>
      <w:r w:rsidRPr="00554468">
        <w:rPr>
          <w:rFonts w:ascii="Arial" w:hAnsi="Arial" w:cs="Arial"/>
          <w:bCs/>
          <w:sz w:val="24"/>
          <w:szCs w:val="24"/>
          <w:lang w:eastAsia="zh-CN"/>
        </w:rPr>
        <w:t>28</w:t>
      </w:r>
      <w:r w:rsidR="00173E39">
        <w:rPr>
          <w:rFonts w:ascii="Arial" w:hAnsi="Arial" w:cs="Arial"/>
          <w:bCs/>
          <w:sz w:val="24"/>
          <w:szCs w:val="24"/>
          <w:lang w:eastAsia="zh-CN"/>
        </w:rPr>
        <w:t xml:space="preserve"> </w:t>
      </w:r>
      <w:bookmarkStart w:id="6" w:name="OLE_LINK2"/>
      <w:bookmarkStart w:id="7" w:name="OLE_LINK3"/>
      <w:bookmarkStart w:id="8" w:name="OLE_LINK4"/>
      <w:bookmarkStart w:id="9" w:name="OLE_LINK5"/>
      <w:bookmarkStart w:id="10" w:name="OLE_LINK63"/>
      <w:bookmarkStart w:id="11" w:name="OLE_LINK91"/>
      <w:bookmarkStart w:id="12" w:name="OLE_LINK92"/>
      <w:bookmarkStart w:id="13" w:name="OLE_LINK98"/>
      <w:bookmarkStart w:id="14" w:name="OLE_LINK113"/>
      <w:bookmarkStart w:id="15" w:name="OLE_LINK115"/>
      <w:bookmarkStart w:id="16" w:name="OLE_LINK162"/>
      <w:bookmarkStart w:id="17" w:name="OLE_LINK194"/>
      <w:bookmarkStart w:id="18" w:name="OLE_LINK195"/>
      <w:bookmarkStart w:id="19" w:name="OLE_LINK51"/>
      <w:r w:rsidR="00173E39" w:rsidRPr="00173E39">
        <w:rPr>
          <w:rFonts w:ascii="Arial" w:eastAsia="微软雅黑" w:hAnsi="Arial" w:cs="Arial"/>
          <w:color w:val="FF0000"/>
          <w:sz w:val="24"/>
          <w:szCs w:val="24"/>
          <w:lang w:eastAsia="zh-CN"/>
        </w:rPr>
        <w:t>°C</w:t>
      </w:r>
      <w:bookmarkEnd w:id="6"/>
      <w:bookmarkEnd w:id="7"/>
      <w:bookmarkEnd w:id="8"/>
      <w:bookmarkEnd w:id="9"/>
      <w:bookmarkEnd w:id="10"/>
      <w:bookmarkEnd w:id="11"/>
      <w:bookmarkEnd w:id="12"/>
      <w:bookmarkEnd w:id="13"/>
      <w:bookmarkEnd w:id="14"/>
      <w:bookmarkEnd w:id="15"/>
      <w:bookmarkEnd w:id="16"/>
      <w:bookmarkEnd w:id="17"/>
      <w:bookmarkEnd w:id="18"/>
      <w:bookmarkEnd w:id="19"/>
      <w:r w:rsidRPr="00554468">
        <w:rPr>
          <w:rFonts w:ascii="Arial" w:hAnsi="Arial" w:cs="Arial"/>
          <w:bCs/>
          <w:sz w:val="24"/>
          <w:szCs w:val="24"/>
          <w:lang w:eastAsia="zh-CN"/>
        </w:rPr>
        <w:t>条件下转速</w:t>
      </w:r>
      <w:r w:rsidRPr="00554468">
        <w:rPr>
          <w:rFonts w:ascii="Arial" w:hAnsi="Arial" w:cs="Arial"/>
          <w:bCs/>
          <w:sz w:val="24"/>
          <w:szCs w:val="24"/>
          <w:lang w:eastAsia="zh-CN"/>
        </w:rPr>
        <w:t>180 rpm</w:t>
      </w:r>
      <w:r w:rsidRPr="00554468">
        <w:rPr>
          <w:rFonts w:ascii="Arial" w:hAnsi="Arial" w:cs="Arial"/>
          <w:bCs/>
          <w:sz w:val="24"/>
          <w:szCs w:val="24"/>
          <w:lang w:eastAsia="zh-CN"/>
        </w:rPr>
        <w:t>，</w:t>
      </w:r>
      <w:proofErr w:type="gramStart"/>
      <w:r w:rsidRPr="00554468">
        <w:rPr>
          <w:rFonts w:ascii="Arial" w:hAnsi="Arial" w:cs="Arial"/>
          <w:bCs/>
          <w:sz w:val="24"/>
          <w:szCs w:val="24"/>
          <w:lang w:eastAsia="zh-CN"/>
        </w:rPr>
        <w:t>摇培</w:t>
      </w:r>
      <w:proofErr w:type="gramEnd"/>
      <w:r w:rsidRPr="00554468">
        <w:rPr>
          <w:rFonts w:ascii="Arial" w:hAnsi="Arial" w:cs="Arial"/>
          <w:bCs/>
          <w:sz w:val="24"/>
          <w:szCs w:val="24"/>
          <w:lang w:eastAsia="zh-CN"/>
        </w:rPr>
        <w:t>5-7</w:t>
      </w:r>
      <w:r w:rsidR="00173E39">
        <w:rPr>
          <w:rFonts w:ascii="Arial" w:hAnsi="Arial" w:cs="Arial"/>
          <w:bCs/>
          <w:sz w:val="24"/>
          <w:szCs w:val="24"/>
          <w:lang w:eastAsia="zh-CN"/>
        </w:rPr>
        <w:t xml:space="preserve"> </w:t>
      </w:r>
      <w:r w:rsidR="00173E39" w:rsidRPr="00173E39">
        <w:rPr>
          <w:rFonts w:ascii="Arial" w:hAnsi="Arial" w:cs="Arial" w:hint="eastAsia"/>
          <w:bCs/>
          <w:color w:val="FF0000"/>
          <w:sz w:val="24"/>
          <w:szCs w:val="24"/>
          <w:lang w:eastAsia="zh-CN"/>
        </w:rPr>
        <w:t>d</w:t>
      </w:r>
      <w:r w:rsidRPr="00554468">
        <w:rPr>
          <w:rFonts w:ascii="Arial" w:hAnsi="Arial" w:cs="Arial"/>
          <w:bCs/>
          <w:sz w:val="24"/>
          <w:szCs w:val="24"/>
          <w:lang w:eastAsia="zh-CN"/>
        </w:rPr>
        <w:t>。</w:t>
      </w:r>
    </w:p>
    <w:p w14:paraId="299179A8"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当菌液浑浊后，吸取</w:t>
      </w:r>
      <w:r w:rsidRPr="00554468">
        <w:rPr>
          <w:rFonts w:ascii="Arial" w:hAnsi="Arial" w:cs="Arial"/>
          <w:bCs/>
          <w:sz w:val="24"/>
          <w:szCs w:val="24"/>
          <w:lang w:eastAsia="zh-CN"/>
        </w:rPr>
        <w:t xml:space="preserve">10 µl </w:t>
      </w:r>
      <w:r w:rsidRPr="00554468">
        <w:rPr>
          <w:rFonts w:ascii="Arial" w:hAnsi="Arial" w:cs="Arial"/>
          <w:bCs/>
          <w:sz w:val="24"/>
          <w:szCs w:val="24"/>
          <w:lang w:eastAsia="zh-CN"/>
        </w:rPr>
        <w:t>的细菌培养物至</w:t>
      </w:r>
      <w:r w:rsidRPr="00554468">
        <w:rPr>
          <w:rFonts w:ascii="Arial" w:hAnsi="Arial" w:cs="Arial"/>
          <w:bCs/>
          <w:sz w:val="24"/>
          <w:szCs w:val="24"/>
          <w:lang w:eastAsia="zh-CN"/>
        </w:rPr>
        <w:t>PCR</w:t>
      </w:r>
      <w:r w:rsidRPr="00554468">
        <w:rPr>
          <w:rFonts w:ascii="Arial" w:hAnsi="Arial" w:cs="Arial"/>
          <w:bCs/>
          <w:sz w:val="24"/>
          <w:szCs w:val="24"/>
          <w:lang w:eastAsia="zh-CN"/>
        </w:rPr>
        <w:t>管中，用碱性裂解法提取细菌</w:t>
      </w:r>
      <w:r w:rsidRPr="00554468">
        <w:rPr>
          <w:rFonts w:ascii="Arial" w:hAnsi="Arial" w:cs="Arial"/>
          <w:bCs/>
          <w:sz w:val="24"/>
          <w:szCs w:val="24"/>
          <w:lang w:eastAsia="zh-CN"/>
        </w:rPr>
        <w:t>DNA</w:t>
      </w:r>
      <w:r w:rsidRPr="00554468">
        <w:rPr>
          <w:rFonts w:ascii="Arial" w:hAnsi="Arial" w:cs="Arial"/>
          <w:bCs/>
          <w:sz w:val="24"/>
          <w:szCs w:val="24"/>
          <w:lang w:eastAsia="zh-CN"/>
        </w:rPr>
        <w:t>。</w:t>
      </w:r>
    </w:p>
    <w:p w14:paraId="4CF4E1CB"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rPr>
      </w:pPr>
      <w:r w:rsidRPr="00554468">
        <w:rPr>
          <w:rFonts w:ascii="Arial" w:hAnsi="Arial" w:cs="Arial"/>
          <w:bCs/>
          <w:sz w:val="24"/>
          <w:szCs w:val="24"/>
        </w:rPr>
        <w:t>用引物</w:t>
      </w:r>
      <w:r w:rsidRPr="00554468">
        <w:rPr>
          <w:rFonts w:ascii="Arial" w:hAnsi="Arial" w:cs="Arial"/>
          <w:bCs/>
          <w:sz w:val="24"/>
          <w:szCs w:val="24"/>
        </w:rPr>
        <w:t xml:space="preserve"> 27F</w:t>
      </w:r>
      <w:r w:rsidRPr="00554468">
        <w:rPr>
          <w:rFonts w:ascii="Arial" w:hAnsi="Arial" w:cs="Arial"/>
          <w:bCs/>
          <w:sz w:val="24"/>
          <w:szCs w:val="24"/>
        </w:rPr>
        <w:t>和</w:t>
      </w:r>
      <w:r w:rsidRPr="00554468">
        <w:rPr>
          <w:rFonts w:ascii="Arial" w:hAnsi="Arial" w:cs="Arial"/>
          <w:bCs/>
          <w:sz w:val="24"/>
          <w:szCs w:val="24"/>
        </w:rPr>
        <w:t xml:space="preserve"> 1492R </w:t>
      </w:r>
      <w:r w:rsidRPr="00554468">
        <w:rPr>
          <w:rFonts w:ascii="Arial" w:hAnsi="Arial" w:cs="Arial"/>
          <w:bCs/>
          <w:sz w:val="24"/>
          <w:szCs w:val="24"/>
        </w:rPr>
        <w:t>扩增</w:t>
      </w:r>
      <w:r w:rsidRPr="00554468">
        <w:rPr>
          <w:rFonts w:ascii="Arial" w:hAnsi="Arial" w:cs="Arial"/>
          <w:bCs/>
          <w:sz w:val="24"/>
          <w:szCs w:val="24"/>
        </w:rPr>
        <w:t xml:space="preserve"> </w:t>
      </w:r>
      <w:r w:rsidRPr="00554468">
        <w:rPr>
          <w:rFonts w:ascii="Arial" w:hAnsi="Arial" w:cs="Arial"/>
          <w:bCs/>
          <w:i/>
          <w:sz w:val="24"/>
          <w:szCs w:val="24"/>
        </w:rPr>
        <w:t>16S rRNA</w:t>
      </w:r>
      <w:r w:rsidRPr="00554468">
        <w:rPr>
          <w:rFonts w:ascii="Arial" w:hAnsi="Arial" w:cs="Arial"/>
          <w:bCs/>
          <w:sz w:val="24"/>
          <w:szCs w:val="24"/>
        </w:rPr>
        <w:t>基因，最后使用引物</w:t>
      </w:r>
      <w:r w:rsidRPr="00554468">
        <w:rPr>
          <w:rFonts w:ascii="Arial" w:hAnsi="Arial" w:cs="Arial"/>
          <w:bCs/>
          <w:sz w:val="24"/>
          <w:szCs w:val="24"/>
        </w:rPr>
        <w:t xml:space="preserve"> 1492R </w:t>
      </w:r>
      <w:r w:rsidRPr="00554468">
        <w:rPr>
          <w:rFonts w:ascii="Arial" w:hAnsi="Arial" w:cs="Arial"/>
          <w:bCs/>
          <w:sz w:val="24"/>
          <w:szCs w:val="24"/>
        </w:rPr>
        <w:t>进行反向</w:t>
      </w:r>
      <w:r w:rsidRPr="00554468">
        <w:rPr>
          <w:rFonts w:ascii="Arial" w:hAnsi="Arial" w:cs="Arial"/>
          <w:bCs/>
          <w:sz w:val="24"/>
          <w:szCs w:val="24"/>
        </w:rPr>
        <w:t xml:space="preserve"> Sanger</w:t>
      </w:r>
      <w:r w:rsidRPr="00554468">
        <w:rPr>
          <w:rFonts w:ascii="Arial" w:hAnsi="Arial" w:cs="Arial"/>
          <w:bCs/>
          <w:sz w:val="24"/>
          <w:szCs w:val="24"/>
        </w:rPr>
        <w:t>测序。</w:t>
      </w:r>
    </w:p>
    <w:p w14:paraId="698718B0" w14:textId="77777777" w:rsidR="0066512F" w:rsidRPr="00554468" w:rsidRDefault="0066512F" w:rsidP="00C225DE">
      <w:pPr>
        <w:numPr>
          <w:ilvl w:val="0"/>
          <w:numId w:val="21"/>
        </w:numPr>
        <w:topLinePunct/>
        <w:adjustRightInd w:val="0"/>
        <w:snapToGrid w:val="0"/>
        <w:spacing w:line="360" w:lineRule="auto"/>
        <w:ind w:left="480" w:hangingChars="200" w:hanging="480"/>
        <w:jc w:val="both"/>
        <w:rPr>
          <w:rFonts w:ascii="Arial" w:hAnsi="Arial" w:cs="Arial"/>
          <w:bCs/>
          <w:sz w:val="24"/>
          <w:szCs w:val="24"/>
          <w:lang w:eastAsia="zh-CN"/>
        </w:rPr>
      </w:pPr>
      <w:r w:rsidRPr="00554468">
        <w:rPr>
          <w:rFonts w:ascii="Arial" w:hAnsi="Arial" w:cs="Arial"/>
          <w:bCs/>
          <w:sz w:val="24"/>
          <w:szCs w:val="24"/>
          <w:lang w:eastAsia="zh-CN"/>
        </w:rPr>
        <w:t>与高通量测序结果一致的细菌，可按照以下两种方法制备成高质量的菌保。</w:t>
      </w:r>
    </w:p>
    <w:p w14:paraId="7ECB0002" w14:textId="77777777" w:rsidR="0066512F" w:rsidRPr="00554468" w:rsidRDefault="0066512F" w:rsidP="00792D29">
      <w:pPr>
        <w:numPr>
          <w:ilvl w:val="2"/>
          <w:numId w:val="15"/>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bCs/>
          <w:sz w:val="24"/>
          <w:szCs w:val="24"/>
          <w:lang w:eastAsia="zh-CN"/>
        </w:rPr>
        <w:lastRenderedPageBreak/>
        <w:t>室温下，将</w:t>
      </w:r>
      <w:r w:rsidRPr="00554468">
        <w:rPr>
          <w:rFonts w:ascii="Arial" w:hAnsi="Arial" w:cs="Arial"/>
          <w:bCs/>
          <w:sz w:val="24"/>
          <w:szCs w:val="24"/>
          <w:lang w:eastAsia="zh-CN"/>
        </w:rPr>
        <w:t>30 ml</w:t>
      </w:r>
      <w:r w:rsidRPr="00554468">
        <w:rPr>
          <w:rFonts w:ascii="Arial" w:hAnsi="Arial" w:cs="Arial"/>
          <w:bCs/>
          <w:sz w:val="24"/>
          <w:szCs w:val="24"/>
          <w:lang w:eastAsia="zh-CN"/>
        </w:rPr>
        <w:t>菌液用</w:t>
      </w:r>
      <w:r w:rsidRPr="00554468">
        <w:rPr>
          <w:rFonts w:ascii="Arial" w:hAnsi="Arial" w:cs="Arial"/>
          <w:bCs/>
          <w:sz w:val="24"/>
          <w:szCs w:val="24"/>
          <w:lang w:eastAsia="zh-CN"/>
        </w:rPr>
        <w:t xml:space="preserve">2,900 </w:t>
      </w:r>
      <w:r w:rsidRPr="00792D29">
        <w:rPr>
          <w:rFonts w:ascii="Arial" w:eastAsia="宋体" w:hAnsi="Arial" w:cs="Arial"/>
          <w:bCs/>
          <w:color w:val="FF0000"/>
          <w:sz w:val="24"/>
          <w:szCs w:val="24"/>
          <w:lang w:eastAsia="zh-CN"/>
        </w:rPr>
        <w:t>x</w:t>
      </w:r>
      <w:r w:rsidRPr="00554468">
        <w:rPr>
          <w:rFonts w:ascii="Arial" w:eastAsia="宋体" w:hAnsi="Arial" w:cs="Arial"/>
          <w:bCs/>
          <w:i/>
          <w:sz w:val="24"/>
          <w:szCs w:val="24"/>
          <w:lang w:eastAsia="zh-CN"/>
        </w:rPr>
        <w:t xml:space="preserve"> </w:t>
      </w:r>
      <w:r w:rsidRPr="00554468">
        <w:rPr>
          <w:rFonts w:ascii="Arial" w:hAnsi="Arial" w:cs="Arial"/>
          <w:bCs/>
          <w:i/>
          <w:sz w:val="24"/>
          <w:szCs w:val="24"/>
          <w:lang w:eastAsia="zh-CN"/>
        </w:rPr>
        <w:t>g</w:t>
      </w:r>
      <w:r w:rsidRPr="00554468">
        <w:rPr>
          <w:rFonts w:ascii="Arial" w:hAnsi="Arial" w:cs="Arial"/>
          <w:bCs/>
          <w:sz w:val="24"/>
          <w:szCs w:val="24"/>
          <w:lang w:eastAsia="zh-CN"/>
        </w:rPr>
        <w:t>离心</w:t>
      </w:r>
      <w:r w:rsidRPr="00554468">
        <w:rPr>
          <w:rFonts w:ascii="Arial" w:hAnsi="Arial" w:cs="Arial"/>
          <w:bCs/>
          <w:sz w:val="24"/>
          <w:szCs w:val="24"/>
          <w:lang w:eastAsia="zh-CN"/>
        </w:rPr>
        <w:t>10 min</w:t>
      </w:r>
      <w:r w:rsidRPr="00554468">
        <w:rPr>
          <w:rFonts w:ascii="Arial" w:hAnsi="Arial" w:cs="Arial"/>
          <w:bCs/>
          <w:sz w:val="24"/>
          <w:szCs w:val="24"/>
          <w:lang w:eastAsia="zh-CN"/>
        </w:rPr>
        <w:t>，弃去上清液至剩余</w:t>
      </w:r>
      <w:r w:rsidRPr="00554468">
        <w:rPr>
          <w:rFonts w:ascii="Arial" w:hAnsi="Arial" w:cs="Arial"/>
          <w:bCs/>
          <w:sz w:val="24"/>
          <w:szCs w:val="24"/>
          <w:lang w:eastAsia="zh-CN"/>
        </w:rPr>
        <w:t>1 ml</w:t>
      </w:r>
      <w:r w:rsidRPr="00554468">
        <w:rPr>
          <w:rFonts w:ascii="Arial" w:hAnsi="Arial" w:cs="Arial"/>
          <w:bCs/>
          <w:sz w:val="24"/>
          <w:szCs w:val="24"/>
          <w:lang w:eastAsia="zh-CN"/>
        </w:rPr>
        <w:t>，重悬菌体，吸取</w:t>
      </w:r>
      <w:r w:rsidRPr="00554468">
        <w:rPr>
          <w:rFonts w:ascii="Arial" w:hAnsi="Arial" w:cs="Arial"/>
          <w:bCs/>
          <w:sz w:val="24"/>
          <w:szCs w:val="24"/>
          <w:lang w:eastAsia="zh-CN"/>
        </w:rPr>
        <w:t xml:space="preserve">800 </w:t>
      </w:r>
      <w:r w:rsidRPr="00554468">
        <w:rPr>
          <w:rFonts w:ascii="Arial" w:hAnsi="Arial" w:cs="Arial"/>
          <w:kern w:val="0"/>
          <w:sz w:val="24"/>
          <w:szCs w:val="24"/>
          <w:lang w:eastAsia="zh-CN"/>
        </w:rPr>
        <w:t>µl</w:t>
      </w:r>
      <w:r w:rsidRPr="00554468">
        <w:rPr>
          <w:rFonts w:ascii="Arial" w:hAnsi="Arial" w:cs="Arial"/>
          <w:kern w:val="0"/>
          <w:sz w:val="24"/>
          <w:szCs w:val="24"/>
          <w:lang w:eastAsia="zh-CN"/>
        </w:rPr>
        <w:t>的重悬菌液移入冻存管，加入等体积</w:t>
      </w:r>
      <w:r w:rsidRPr="00554468">
        <w:rPr>
          <w:rFonts w:ascii="Arial" w:hAnsi="Arial" w:cs="Arial"/>
          <w:kern w:val="0"/>
          <w:sz w:val="24"/>
          <w:szCs w:val="24"/>
          <w:lang w:eastAsia="zh-CN"/>
        </w:rPr>
        <w:t>80%</w:t>
      </w:r>
      <w:r w:rsidRPr="00554468">
        <w:rPr>
          <w:rFonts w:ascii="Arial" w:hAnsi="Arial" w:cs="Arial"/>
          <w:kern w:val="0"/>
          <w:sz w:val="24"/>
          <w:szCs w:val="24"/>
          <w:lang w:eastAsia="zh-CN"/>
        </w:rPr>
        <w:t>的无菌甘油，混匀，保存至</w:t>
      </w:r>
      <w:r w:rsidRPr="00554468">
        <w:rPr>
          <w:rFonts w:ascii="Arial" w:hAnsi="Arial" w:cs="Arial"/>
          <w:kern w:val="0"/>
          <w:sz w:val="24"/>
          <w:szCs w:val="24"/>
          <w:lang w:eastAsia="zh-CN"/>
        </w:rPr>
        <w:t xml:space="preserve">-80 </w:t>
      </w:r>
      <w:r w:rsidRPr="00554468">
        <w:rPr>
          <w:rFonts w:ascii="Arial" w:hAnsi="Arial" w:cs="Arial"/>
          <w:sz w:val="24"/>
          <w:szCs w:val="24"/>
          <w:lang w:eastAsia="zh-CN"/>
        </w:rPr>
        <w:t>°C</w:t>
      </w:r>
      <w:r w:rsidRPr="00554468">
        <w:rPr>
          <w:rFonts w:ascii="Arial" w:hAnsi="Arial" w:cs="Arial"/>
          <w:kern w:val="0"/>
          <w:sz w:val="24"/>
          <w:szCs w:val="24"/>
          <w:lang w:eastAsia="zh-CN"/>
        </w:rPr>
        <w:t>。</w:t>
      </w:r>
    </w:p>
    <w:p w14:paraId="4CCC5864" w14:textId="77777777" w:rsidR="0066512F" w:rsidRPr="00554468" w:rsidRDefault="0066512F" w:rsidP="00792D29">
      <w:pPr>
        <w:numPr>
          <w:ilvl w:val="2"/>
          <w:numId w:val="15"/>
        </w:numPr>
        <w:topLinePunct/>
        <w:adjustRightInd w:val="0"/>
        <w:snapToGrid w:val="0"/>
        <w:spacing w:line="360" w:lineRule="auto"/>
        <w:ind w:leftChars="200" w:left="880" w:hangingChars="200" w:hanging="480"/>
        <w:jc w:val="both"/>
        <w:rPr>
          <w:rFonts w:ascii="Arial" w:hAnsi="Arial" w:cs="Arial"/>
          <w:kern w:val="0"/>
          <w:sz w:val="24"/>
          <w:szCs w:val="24"/>
          <w:lang w:eastAsia="zh-CN"/>
        </w:rPr>
      </w:pPr>
      <w:r w:rsidRPr="00554468">
        <w:rPr>
          <w:rFonts w:ascii="Arial" w:hAnsi="Arial" w:cs="Arial"/>
          <w:kern w:val="0"/>
          <w:sz w:val="24"/>
          <w:szCs w:val="24"/>
          <w:lang w:eastAsia="zh-CN"/>
        </w:rPr>
        <w:t>用无菌枪头从第</w:t>
      </w:r>
      <w:r w:rsidRPr="00554468">
        <w:rPr>
          <w:rFonts w:ascii="Arial" w:hAnsi="Arial" w:cs="Arial"/>
          <w:kern w:val="0"/>
          <w:sz w:val="24"/>
          <w:szCs w:val="24"/>
          <w:lang w:eastAsia="zh-CN"/>
        </w:rPr>
        <w:t>3</w:t>
      </w:r>
      <w:r w:rsidRPr="00554468">
        <w:rPr>
          <w:rFonts w:ascii="Arial" w:hAnsi="Arial" w:cs="Arial"/>
          <w:kern w:val="0"/>
          <w:sz w:val="24"/>
          <w:szCs w:val="24"/>
          <w:lang w:eastAsia="zh-CN"/>
        </w:rPr>
        <w:t>次纯化平板上挑取单菌落转入</w:t>
      </w:r>
      <w:r w:rsidRPr="00554468">
        <w:rPr>
          <w:rFonts w:ascii="Arial" w:hAnsi="Arial" w:cs="Arial"/>
          <w:kern w:val="0"/>
          <w:sz w:val="24"/>
          <w:szCs w:val="24"/>
          <w:lang w:eastAsia="zh-CN"/>
        </w:rPr>
        <w:t>Microbank</w:t>
      </w:r>
      <w:proofErr w:type="gramStart"/>
      <w:r w:rsidRPr="00554468">
        <w:rPr>
          <w:rFonts w:ascii="Arial" w:hAnsi="Arial" w:cs="Arial"/>
          <w:kern w:val="0"/>
          <w:sz w:val="24"/>
          <w:szCs w:val="24"/>
          <w:lang w:eastAsia="zh-CN"/>
        </w:rPr>
        <w:t>菌</w:t>
      </w:r>
      <w:proofErr w:type="gramEnd"/>
      <w:r w:rsidRPr="00554468">
        <w:rPr>
          <w:rFonts w:ascii="Arial" w:hAnsi="Arial" w:cs="Arial"/>
          <w:kern w:val="0"/>
          <w:sz w:val="24"/>
          <w:szCs w:val="24"/>
          <w:lang w:eastAsia="zh-CN"/>
        </w:rPr>
        <w:t>保管中，上下翻转混匀</w:t>
      </w:r>
      <w:r w:rsidRPr="00554468">
        <w:rPr>
          <w:rFonts w:ascii="Arial" w:hAnsi="Arial" w:cs="Arial"/>
          <w:kern w:val="0"/>
          <w:sz w:val="24"/>
          <w:szCs w:val="24"/>
          <w:lang w:eastAsia="zh-CN"/>
        </w:rPr>
        <w:t>4-5</w:t>
      </w:r>
      <w:r w:rsidRPr="00554468">
        <w:rPr>
          <w:rFonts w:ascii="Arial" w:hAnsi="Arial" w:cs="Arial"/>
          <w:kern w:val="0"/>
          <w:sz w:val="24"/>
          <w:szCs w:val="24"/>
          <w:lang w:eastAsia="zh-CN"/>
        </w:rPr>
        <w:t>次，室温放置</w:t>
      </w:r>
      <w:r w:rsidRPr="00554468">
        <w:rPr>
          <w:rFonts w:ascii="Arial" w:hAnsi="Arial" w:cs="Arial"/>
          <w:kern w:val="0"/>
          <w:sz w:val="24"/>
          <w:szCs w:val="24"/>
          <w:lang w:eastAsia="zh-CN"/>
        </w:rPr>
        <w:t>18 h</w:t>
      </w:r>
      <w:r w:rsidRPr="00554468">
        <w:rPr>
          <w:rFonts w:ascii="Arial" w:hAnsi="Arial" w:cs="Arial"/>
          <w:kern w:val="0"/>
          <w:sz w:val="24"/>
          <w:szCs w:val="24"/>
          <w:lang w:eastAsia="zh-CN"/>
        </w:rPr>
        <w:t>后，</w:t>
      </w:r>
      <w:proofErr w:type="gramStart"/>
      <w:r w:rsidRPr="00554468">
        <w:rPr>
          <w:rFonts w:ascii="Arial" w:hAnsi="Arial" w:cs="Arial"/>
          <w:kern w:val="0"/>
          <w:sz w:val="24"/>
          <w:szCs w:val="24"/>
          <w:lang w:eastAsia="zh-CN"/>
        </w:rPr>
        <w:t>弃去菌保液</w:t>
      </w:r>
      <w:proofErr w:type="gramEnd"/>
      <w:r w:rsidRPr="00554468">
        <w:rPr>
          <w:rFonts w:ascii="Arial" w:hAnsi="Arial" w:cs="Arial"/>
          <w:kern w:val="0"/>
          <w:sz w:val="24"/>
          <w:szCs w:val="24"/>
          <w:lang w:eastAsia="zh-CN"/>
        </w:rPr>
        <w:t>，</w:t>
      </w:r>
      <w:proofErr w:type="gramStart"/>
      <w:r w:rsidRPr="00554468">
        <w:rPr>
          <w:rFonts w:ascii="Arial" w:hAnsi="Arial" w:cs="Arial"/>
          <w:kern w:val="0"/>
          <w:sz w:val="24"/>
          <w:szCs w:val="24"/>
          <w:lang w:eastAsia="zh-CN"/>
        </w:rPr>
        <w:t>将菌保管</w:t>
      </w:r>
      <w:proofErr w:type="gramEnd"/>
      <w:r w:rsidRPr="00554468">
        <w:rPr>
          <w:rFonts w:ascii="Arial" w:hAnsi="Arial" w:cs="Arial"/>
          <w:kern w:val="0"/>
          <w:sz w:val="24"/>
          <w:szCs w:val="24"/>
          <w:lang w:eastAsia="zh-CN"/>
        </w:rPr>
        <w:t>保存至</w:t>
      </w:r>
      <w:r w:rsidRPr="00554468">
        <w:rPr>
          <w:rFonts w:ascii="Arial" w:hAnsi="Arial" w:cs="Arial"/>
          <w:kern w:val="0"/>
          <w:sz w:val="24"/>
          <w:szCs w:val="24"/>
          <w:lang w:eastAsia="zh-CN"/>
        </w:rPr>
        <w:t xml:space="preserve">-80 </w:t>
      </w:r>
      <w:r w:rsidRPr="00554468">
        <w:rPr>
          <w:rFonts w:ascii="Arial" w:hAnsi="Arial" w:cs="Arial"/>
          <w:sz w:val="24"/>
          <w:szCs w:val="24"/>
          <w:lang w:eastAsia="zh-CN"/>
        </w:rPr>
        <w:t>°C</w:t>
      </w:r>
      <w:r w:rsidRPr="00554468">
        <w:rPr>
          <w:rFonts w:ascii="Arial" w:hAnsi="Arial" w:cs="Arial"/>
          <w:kern w:val="0"/>
          <w:sz w:val="24"/>
          <w:szCs w:val="24"/>
          <w:lang w:eastAsia="zh-CN"/>
        </w:rPr>
        <w:t>。</w:t>
      </w:r>
    </w:p>
    <w:p w14:paraId="5667E458"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6AAFF303"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结果与分析</w:t>
      </w:r>
    </w:p>
    <w:p w14:paraId="7B0A9B45" w14:textId="1CE7DBE2" w:rsidR="0066512F" w:rsidRPr="00554468" w:rsidRDefault="0066512F" w:rsidP="00554468">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t>以水稻品种日本晴</w:t>
      </w:r>
      <w:r w:rsidRPr="00554468">
        <w:rPr>
          <w:rFonts w:ascii="Arial" w:hAnsi="Arial" w:cs="Arial"/>
          <w:kern w:val="1"/>
          <w:sz w:val="24"/>
          <w:szCs w:val="24"/>
          <w:lang w:eastAsia="zh-CN"/>
        </w:rPr>
        <w:t xml:space="preserve"> (</w:t>
      </w:r>
      <w:r w:rsidRPr="00554468">
        <w:rPr>
          <w:rFonts w:ascii="Arial" w:hAnsi="Arial" w:cs="Arial"/>
          <w:i/>
          <w:kern w:val="1"/>
          <w:sz w:val="24"/>
          <w:szCs w:val="24"/>
          <w:lang w:eastAsia="zh-CN"/>
        </w:rPr>
        <w:t>Oryza sativa</w:t>
      </w:r>
      <w:r w:rsidRPr="00554468">
        <w:rPr>
          <w:rFonts w:ascii="Arial" w:hAnsi="Arial" w:cs="Arial"/>
          <w:kern w:val="1"/>
          <w:sz w:val="24"/>
          <w:szCs w:val="24"/>
          <w:lang w:eastAsia="zh-CN"/>
        </w:rPr>
        <w:t xml:space="preserve"> L. </w:t>
      </w:r>
      <w:proofErr w:type="spellStart"/>
      <w:r w:rsidRPr="00554468">
        <w:rPr>
          <w:rFonts w:ascii="Arial" w:hAnsi="Arial" w:cs="Arial"/>
          <w:kern w:val="1"/>
          <w:sz w:val="24"/>
          <w:szCs w:val="24"/>
          <w:lang w:eastAsia="zh-CN"/>
        </w:rPr>
        <w:t>Nipponbare</w:t>
      </w:r>
      <w:proofErr w:type="spellEnd"/>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为生物材料，我们采集了生长</w:t>
      </w:r>
      <w:r w:rsidRPr="00554468">
        <w:rPr>
          <w:rFonts w:ascii="Arial" w:hAnsi="Arial" w:cs="Arial"/>
          <w:kern w:val="1"/>
          <w:sz w:val="24"/>
          <w:szCs w:val="24"/>
          <w:lang w:eastAsia="zh-CN"/>
        </w:rPr>
        <w:t>8</w:t>
      </w:r>
      <w:r w:rsidRPr="00554468">
        <w:rPr>
          <w:rFonts w:ascii="Arial" w:hAnsi="Arial" w:cs="Arial"/>
          <w:kern w:val="1"/>
          <w:sz w:val="24"/>
          <w:szCs w:val="24"/>
          <w:lang w:eastAsia="zh-CN"/>
        </w:rPr>
        <w:t>周的水稻根系样品。通过预实验初步确定最佳稀释浓度为</w:t>
      </w:r>
      <w:r w:rsidRPr="00554468">
        <w:rPr>
          <w:rFonts w:ascii="Arial" w:hAnsi="Arial" w:cs="Arial"/>
          <w:kern w:val="1"/>
          <w:sz w:val="24"/>
          <w:szCs w:val="24"/>
          <w:lang w:eastAsia="zh-CN"/>
        </w:rPr>
        <w:t>2,000</w:t>
      </w:r>
      <w:r w:rsidR="00A66D9D" w:rsidRPr="00A66D9D">
        <w:rPr>
          <w:rFonts w:ascii="Arial" w:hAnsi="Arial" w:cs="Arial" w:hint="eastAsia"/>
          <w:bCs/>
          <w:color w:val="FF0000"/>
          <w:sz w:val="24"/>
          <w:lang w:eastAsia="zh-CN"/>
        </w:rPr>
        <w:t>x</w:t>
      </w:r>
      <w:r w:rsidRPr="00554468">
        <w:rPr>
          <w:rFonts w:ascii="Arial" w:hAnsi="Arial" w:cs="Arial"/>
          <w:kern w:val="1"/>
          <w:sz w:val="24"/>
          <w:szCs w:val="24"/>
          <w:lang w:eastAsia="zh-CN"/>
        </w:rPr>
        <w:t>，在高通量分离培养根系细菌过程中，我们设置了</w:t>
      </w:r>
      <w:r w:rsidRPr="00554468">
        <w:rPr>
          <w:rFonts w:ascii="Arial" w:hAnsi="Arial" w:cs="Arial"/>
          <w:kern w:val="1"/>
          <w:sz w:val="24"/>
          <w:szCs w:val="24"/>
          <w:lang w:eastAsia="zh-CN"/>
        </w:rPr>
        <w:t>3</w:t>
      </w:r>
      <w:r w:rsidRPr="00554468">
        <w:rPr>
          <w:rFonts w:ascii="Arial" w:hAnsi="Arial" w:cs="Arial"/>
          <w:kern w:val="1"/>
          <w:sz w:val="24"/>
          <w:szCs w:val="24"/>
          <w:lang w:eastAsia="zh-CN"/>
        </w:rPr>
        <w:t>个稀释梯度：</w:t>
      </w:r>
      <w:r w:rsidRPr="00554468">
        <w:rPr>
          <w:rFonts w:ascii="Arial" w:hAnsi="Arial" w:cs="Arial"/>
          <w:kern w:val="1"/>
          <w:sz w:val="24"/>
          <w:szCs w:val="24"/>
          <w:lang w:eastAsia="zh-CN"/>
        </w:rPr>
        <w:t>666</w:t>
      </w:r>
      <w:r w:rsidR="00A66D9D" w:rsidRPr="00A66D9D">
        <w:rPr>
          <w:rFonts w:ascii="Arial" w:hAnsi="Arial" w:cs="Arial" w:hint="eastAsia"/>
          <w:bCs/>
          <w:color w:val="FF0000"/>
          <w:sz w:val="24"/>
          <w:lang w:eastAsia="zh-CN"/>
        </w:rPr>
        <w:t>x</w:t>
      </w:r>
      <w:r w:rsidRPr="00554468">
        <w:rPr>
          <w:rFonts w:ascii="Arial" w:hAnsi="Arial" w:cs="Arial"/>
          <w:kern w:val="1"/>
          <w:sz w:val="24"/>
          <w:szCs w:val="24"/>
          <w:lang w:eastAsia="zh-CN"/>
        </w:rPr>
        <w:t>、</w:t>
      </w:r>
      <w:r w:rsidRPr="00554468">
        <w:rPr>
          <w:rFonts w:ascii="Arial" w:hAnsi="Arial" w:cs="Arial"/>
          <w:kern w:val="1"/>
          <w:sz w:val="24"/>
          <w:szCs w:val="24"/>
          <w:lang w:eastAsia="zh-CN"/>
        </w:rPr>
        <w:t>2,000</w:t>
      </w:r>
      <w:r w:rsidR="00A66D9D" w:rsidRPr="00A66D9D">
        <w:rPr>
          <w:rFonts w:ascii="Arial" w:hAnsi="Arial" w:cs="Arial" w:hint="eastAsia"/>
          <w:bCs/>
          <w:color w:val="FF0000"/>
          <w:sz w:val="24"/>
          <w:lang w:eastAsia="zh-CN"/>
        </w:rPr>
        <w:t>x</w:t>
      </w:r>
      <w:r w:rsidRPr="00554468">
        <w:rPr>
          <w:rFonts w:ascii="Arial" w:hAnsi="Arial" w:cs="Arial"/>
          <w:kern w:val="1"/>
          <w:sz w:val="24"/>
          <w:szCs w:val="24"/>
          <w:lang w:eastAsia="zh-CN"/>
        </w:rPr>
        <w:t>和</w:t>
      </w:r>
      <w:r w:rsidRPr="00554468">
        <w:rPr>
          <w:rFonts w:ascii="Arial" w:hAnsi="Arial" w:cs="Arial"/>
          <w:kern w:val="1"/>
          <w:sz w:val="24"/>
          <w:szCs w:val="24"/>
          <w:lang w:eastAsia="zh-CN"/>
        </w:rPr>
        <w:t>6,000</w:t>
      </w:r>
      <w:r w:rsidR="00A66D9D" w:rsidRPr="00A66D9D">
        <w:rPr>
          <w:rFonts w:ascii="Arial" w:hAnsi="Arial" w:cs="Arial" w:hint="eastAsia"/>
          <w:bCs/>
          <w:color w:val="FF0000"/>
          <w:sz w:val="24"/>
          <w:lang w:eastAsia="zh-CN"/>
        </w:rPr>
        <w:t>x</w:t>
      </w:r>
      <w:r w:rsidRPr="00554468">
        <w:rPr>
          <w:rFonts w:ascii="Arial" w:hAnsi="Arial" w:cs="Arial"/>
          <w:kern w:val="1"/>
          <w:sz w:val="24"/>
          <w:szCs w:val="24"/>
          <w:lang w:eastAsia="zh-CN"/>
        </w:rPr>
        <w:t>。培养</w:t>
      </w:r>
      <w:r w:rsidRPr="00554468">
        <w:rPr>
          <w:rFonts w:ascii="Arial" w:hAnsi="Arial" w:cs="Arial"/>
          <w:kern w:val="1"/>
          <w:sz w:val="24"/>
          <w:szCs w:val="24"/>
          <w:lang w:eastAsia="zh-CN"/>
        </w:rPr>
        <w:t>2</w:t>
      </w:r>
      <w:r w:rsidRPr="00554468">
        <w:rPr>
          <w:rFonts w:ascii="Arial" w:hAnsi="Arial" w:cs="Arial"/>
          <w:kern w:val="1"/>
          <w:sz w:val="24"/>
          <w:szCs w:val="24"/>
          <w:lang w:eastAsia="zh-CN"/>
        </w:rPr>
        <w:t>周后，稀释倍数为</w:t>
      </w:r>
      <w:r w:rsidRPr="00554468">
        <w:rPr>
          <w:rFonts w:ascii="Arial" w:hAnsi="Arial" w:cs="Arial"/>
          <w:kern w:val="1"/>
          <w:sz w:val="24"/>
          <w:szCs w:val="24"/>
          <w:lang w:eastAsia="zh-CN"/>
        </w:rPr>
        <w:t>2,000</w:t>
      </w:r>
      <w:r w:rsidR="006E590E" w:rsidRPr="00A66D9D">
        <w:rPr>
          <w:rFonts w:ascii="Arial" w:hAnsi="Arial" w:cs="Arial" w:hint="eastAsia"/>
          <w:bCs/>
          <w:color w:val="FF0000"/>
          <w:sz w:val="24"/>
          <w:lang w:eastAsia="zh-CN"/>
        </w:rPr>
        <w:t>x</w:t>
      </w:r>
      <w:r w:rsidRPr="00554468">
        <w:rPr>
          <w:rFonts w:ascii="Arial" w:hAnsi="Arial" w:cs="Arial"/>
          <w:kern w:val="1"/>
          <w:sz w:val="24"/>
          <w:szCs w:val="24"/>
          <w:lang w:eastAsia="zh-CN"/>
        </w:rPr>
        <w:t>的</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孔细胞培养板呈现</w:t>
      </w:r>
      <w:r w:rsidRPr="00554468">
        <w:rPr>
          <w:rFonts w:ascii="Arial" w:hAnsi="Arial" w:cs="Arial"/>
          <w:kern w:val="1"/>
          <w:sz w:val="24"/>
          <w:szCs w:val="24"/>
          <w:lang w:eastAsia="zh-CN"/>
        </w:rPr>
        <w:t>45%</w:t>
      </w:r>
      <w:r w:rsidRPr="00554468">
        <w:rPr>
          <w:rFonts w:ascii="Arial" w:hAnsi="Arial" w:cs="Arial"/>
          <w:kern w:val="1"/>
          <w:sz w:val="24"/>
          <w:szCs w:val="24"/>
          <w:lang w:eastAsia="zh-CN"/>
        </w:rPr>
        <w:t>左右的孔中出现浑浊，所以我们对这</w:t>
      </w:r>
      <w:r w:rsidRPr="00554468">
        <w:rPr>
          <w:rFonts w:ascii="Arial" w:hAnsi="Arial" w:cs="Arial"/>
          <w:kern w:val="1"/>
          <w:sz w:val="24"/>
          <w:szCs w:val="24"/>
          <w:lang w:eastAsia="zh-CN"/>
        </w:rPr>
        <w:t>45</w:t>
      </w:r>
      <w:r w:rsidRPr="00554468">
        <w:rPr>
          <w:rFonts w:ascii="Arial" w:hAnsi="Arial" w:cs="Arial"/>
          <w:kern w:val="1"/>
          <w:sz w:val="24"/>
          <w:szCs w:val="24"/>
          <w:lang w:eastAsia="zh-CN"/>
        </w:rPr>
        <w:t>个</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w:t>
      </w:r>
      <w:proofErr w:type="gramStart"/>
      <w:r w:rsidRPr="00554468">
        <w:rPr>
          <w:rFonts w:ascii="Arial" w:hAnsi="Arial" w:cs="Arial"/>
          <w:kern w:val="1"/>
          <w:sz w:val="24"/>
          <w:szCs w:val="24"/>
          <w:lang w:eastAsia="zh-CN"/>
        </w:rPr>
        <w:t>板每个</w:t>
      </w:r>
      <w:proofErr w:type="gramEnd"/>
      <w:r w:rsidRPr="00554468">
        <w:rPr>
          <w:rFonts w:ascii="Arial" w:hAnsi="Arial" w:cs="Arial"/>
          <w:kern w:val="1"/>
          <w:sz w:val="24"/>
          <w:szCs w:val="24"/>
          <w:lang w:eastAsia="zh-CN"/>
        </w:rPr>
        <w:t>孔中的细菌进行鉴定</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7E</w:t>
      </w:r>
      <w:r w:rsidRPr="00554468">
        <w:rPr>
          <w:rFonts w:ascii="Arial" w:hAnsi="Arial" w:cs="Arial"/>
          <w:kern w:val="1"/>
          <w:sz w:val="24"/>
          <w:szCs w:val="24"/>
          <w:lang w:eastAsia="zh-CN"/>
        </w:rPr>
        <w:t>)</w:t>
      </w:r>
      <w:r w:rsidRPr="00554468">
        <w:rPr>
          <w:rFonts w:ascii="Arial" w:hAnsi="Arial" w:cs="Arial"/>
          <w:kern w:val="1"/>
          <w:sz w:val="24"/>
          <w:szCs w:val="24"/>
          <w:lang w:eastAsia="zh-CN"/>
        </w:rPr>
        <w:t>。每个细胞培养板的测序深度相对均匀，约为</w:t>
      </w:r>
      <w:r w:rsidRPr="00554468">
        <w:rPr>
          <w:rFonts w:ascii="Arial" w:hAnsi="Arial" w:cs="Arial"/>
          <w:kern w:val="1"/>
          <w:sz w:val="24"/>
          <w:szCs w:val="24"/>
          <w:lang w:eastAsia="zh-CN"/>
        </w:rPr>
        <w:t>19,454</w:t>
      </w:r>
      <w:r w:rsidRPr="00554468">
        <w:rPr>
          <w:rFonts w:ascii="Arial" w:hAnsi="Arial" w:cs="Arial"/>
          <w:kern w:val="1"/>
          <w:sz w:val="24"/>
          <w:szCs w:val="24"/>
          <w:lang w:eastAsia="zh-CN"/>
        </w:rPr>
        <w:t>条序列，能够高效和无偏差的鉴定培养的细菌</w:t>
      </w:r>
      <w:r w:rsidR="006E590E" w:rsidRPr="006E590E">
        <w:rPr>
          <w:rFonts w:ascii="Arial" w:hAnsi="Arial" w:cs="Arial" w:hint="eastAsia"/>
          <w:color w:val="FF0000"/>
          <w:kern w:val="1"/>
          <w:sz w:val="24"/>
          <w:szCs w:val="24"/>
          <w:lang w:eastAsia="zh-CN"/>
        </w:rPr>
        <w:t xml:space="preserve"> </w:t>
      </w:r>
      <w:r w:rsidRPr="006E590E">
        <w:rPr>
          <w:rFonts w:ascii="Arial" w:hAnsi="Arial" w:cs="Arial"/>
          <w:color w:val="FF0000"/>
          <w:kern w:val="1"/>
          <w:sz w:val="24"/>
          <w:szCs w:val="24"/>
          <w:lang w:eastAsia="zh-CN"/>
        </w:rPr>
        <w:t>(</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7A</w:t>
      </w:r>
      <w:r w:rsidRPr="00554468">
        <w:rPr>
          <w:rFonts w:ascii="Arial" w:hAnsi="Arial" w:cs="Arial"/>
          <w:kern w:val="1"/>
          <w:sz w:val="24"/>
          <w:szCs w:val="24"/>
          <w:lang w:eastAsia="zh-CN"/>
        </w:rPr>
        <w:t>)</w:t>
      </w:r>
      <w:r w:rsidRPr="00554468">
        <w:rPr>
          <w:rFonts w:ascii="Arial" w:hAnsi="Arial" w:cs="Arial"/>
          <w:kern w:val="1"/>
          <w:sz w:val="24"/>
          <w:szCs w:val="24"/>
          <w:lang w:eastAsia="zh-CN"/>
        </w:rPr>
        <w:t>。对每个板上阴性对照进行检测，阴性对照孔中测出的序列基本小于</w:t>
      </w:r>
      <w:r w:rsidRPr="00554468">
        <w:rPr>
          <w:rFonts w:ascii="Arial" w:hAnsi="Arial" w:cs="Arial"/>
          <w:kern w:val="1"/>
          <w:sz w:val="24"/>
          <w:szCs w:val="24"/>
          <w:lang w:eastAsia="zh-CN"/>
        </w:rPr>
        <w:t>20</w:t>
      </w:r>
      <w:r w:rsidRPr="00554468">
        <w:rPr>
          <w:rFonts w:ascii="Arial" w:hAnsi="Arial" w:cs="Arial"/>
          <w:kern w:val="1"/>
          <w:sz w:val="24"/>
          <w:szCs w:val="24"/>
          <w:lang w:eastAsia="zh-CN"/>
        </w:rPr>
        <w:t>，表明</w:t>
      </w:r>
      <w:r w:rsidRPr="00554468">
        <w:rPr>
          <w:rFonts w:ascii="Arial" w:hAnsi="Arial" w:cs="Arial"/>
          <w:kern w:val="1"/>
          <w:sz w:val="24"/>
          <w:szCs w:val="24"/>
          <w:lang w:eastAsia="zh-CN"/>
        </w:rPr>
        <w:t>PCR</w:t>
      </w:r>
      <w:r w:rsidRPr="00554468">
        <w:rPr>
          <w:rFonts w:ascii="Arial" w:hAnsi="Arial" w:cs="Arial"/>
          <w:kern w:val="1"/>
          <w:sz w:val="24"/>
          <w:szCs w:val="24"/>
          <w:lang w:eastAsia="zh-CN"/>
        </w:rPr>
        <w:t>鉴定体系合格且测序质量较高</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7B</w:t>
      </w:r>
      <w:r w:rsidRPr="00554468">
        <w:rPr>
          <w:rFonts w:ascii="Arial" w:hAnsi="Arial" w:cs="Arial"/>
          <w:kern w:val="1"/>
          <w:sz w:val="24"/>
          <w:szCs w:val="24"/>
          <w:lang w:eastAsia="zh-CN"/>
        </w:rPr>
        <w:t>)</w:t>
      </w:r>
      <w:r w:rsidRPr="00554468">
        <w:rPr>
          <w:rFonts w:ascii="Arial" w:hAnsi="Arial" w:cs="Arial"/>
          <w:kern w:val="1"/>
          <w:sz w:val="24"/>
          <w:szCs w:val="24"/>
          <w:lang w:eastAsia="zh-CN"/>
        </w:rPr>
        <w:t>。对所测得的细菌种类分析后发现，培养细菌的种类多样性</w:t>
      </w:r>
      <w:proofErr w:type="gramStart"/>
      <w:r w:rsidRPr="00554468">
        <w:rPr>
          <w:rFonts w:ascii="Arial" w:hAnsi="Arial" w:cs="Arial"/>
          <w:kern w:val="1"/>
          <w:sz w:val="24"/>
          <w:szCs w:val="24"/>
          <w:lang w:eastAsia="zh-CN"/>
        </w:rPr>
        <w:t>随着板数的</w:t>
      </w:r>
      <w:proofErr w:type="gramEnd"/>
      <w:r w:rsidRPr="00554468">
        <w:rPr>
          <w:rFonts w:ascii="Arial" w:hAnsi="Arial" w:cs="Arial"/>
          <w:kern w:val="1"/>
          <w:sz w:val="24"/>
          <w:szCs w:val="24"/>
          <w:lang w:eastAsia="zh-CN"/>
        </w:rPr>
        <w:t>增加逐渐增多，在我们培养</w:t>
      </w:r>
      <w:r w:rsidRPr="00554468">
        <w:rPr>
          <w:rFonts w:ascii="Arial" w:hAnsi="Arial" w:cs="Arial"/>
          <w:kern w:val="1"/>
          <w:sz w:val="24"/>
          <w:szCs w:val="24"/>
          <w:lang w:eastAsia="zh-CN"/>
        </w:rPr>
        <w:t>45</w:t>
      </w:r>
      <w:r w:rsidRPr="00554468">
        <w:rPr>
          <w:rFonts w:ascii="Arial" w:hAnsi="Arial" w:cs="Arial"/>
          <w:kern w:val="1"/>
          <w:sz w:val="24"/>
          <w:szCs w:val="24"/>
          <w:lang w:eastAsia="zh-CN"/>
        </w:rPr>
        <w:t>个板中，细菌种类已达到了饱和，表明在我们设置的培养体系中已分离到了足够多种类的细菌</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7C</w:t>
      </w:r>
      <w:r w:rsidRPr="00554468">
        <w:rPr>
          <w:rFonts w:ascii="Arial" w:hAnsi="Arial" w:cs="Arial"/>
          <w:kern w:val="1"/>
          <w:sz w:val="24"/>
          <w:szCs w:val="24"/>
          <w:lang w:eastAsia="zh-CN"/>
        </w:rPr>
        <w:t>)</w:t>
      </w:r>
      <w:r w:rsidRPr="00554468">
        <w:rPr>
          <w:rFonts w:ascii="Arial" w:hAnsi="Arial" w:cs="Arial"/>
          <w:kern w:val="1"/>
          <w:sz w:val="24"/>
          <w:szCs w:val="24"/>
          <w:lang w:eastAsia="zh-CN"/>
        </w:rPr>
        <w:t>。</w:t>
      </w:r>
      <w:r w:rsidRPr="00554468">
        <w:rPr>
          <w:rFonts w:ascii="Arial" w:hAnsi="Arial" w:cs="Arial"/>
          <w:kern w:val="1"/>
          <w:sz w:val="24"/>
          <w:szCs w:val="24"/>
          <w:lang w:eastAsia="zh-CN"/>
        </w:rPr>
        <w:t>44.8%</w:t>
      </w:r>
      <w:r w:rsidRPr="00554468">
        <w:rPr>
          <w:rFonts w:ascii="Arial" w:hAnsi="Arial" w:cs="Arial"/>
          <w:kern w:val="1"/>
          <w:sz w:val="24"/>
          <w:szCs w:val="24"/>
          <w:lang w:eastAsia="zh-CN"/>
        </w:rPr>
        <w:t>的孔中包含唯一的细菌序列，即</w:t>
      </w:r>
      <w:r w:rsidRPr="00554468">
        <w:rPr>
          <w:rFonts w:ascii="Arial" w:hAnsi="Arial" w:cs="Arial"/>
          <w:kern w:val="1"/>
          <w:sz w:val="24"/>
          <w:szCs w:val="24"/>
          <w:lang w:eastAsia="zh-CN"/>
        </w:rPr>
        <w:t>100%</w:t>
      </w:r>
      <w:r w:rsidRPr="00554468">
        <w:rPr>
          <w:rFonts w:ascii="Arial" w:hAnsi="Arial" w:cs="Arial"/>
          <w:kern w:val="1"/>
          <w:sz w:val="24"/>
          <w:szCs w:val="24"/>
          <w:lang w:eastAsia="zh-CN"/>
        </w:rPr>
        <w:t>纯度的</w:t>
      </w:r>
      <w:r w:rsidRPr="00554468">
        <w:rPr>
          <w:rFonts w:ascii="Arial" w:hAnsi="Arial" w:cs="Arial"/>
          <w:kern w:val="1"/>
          <w:sz w:val="24"/>
          <w:szCs w:val="24"/>
          <w:lang w:eastAsia="zh-CN"/>
        </w:rPr>
        <w:t>ASV</w:t>
      </w:r>
      <w:r w:rsidRPr="00554468">
        <w:rPr>
          <w:rFonts w:ascii="Arial" w:hAnsi="Arial" w:cs="Arial"/>
          <w:kern w:val="1"/>
          <w:sz w:val="24"/>
          <w:szCs w:val="24"/>
          <w:lang w:eastAsia="zh-CN"/>
        </w:rPr>
        <w:t>，</w:t>
      </w:r>
      <w:r w:rsidRPr="00554468">
        <w:rPr>
          <w:rFonts w:ascii="Arial" w:hAnsi="Arial" w:cs="Arial"/>
          <w:kern w:val="1"/>
          <w:sz w:val="24"/>
          <w:szCs w:val="24"/>
          <w:lang w:eastAsia="zh-CN"/>
        </w:rPr>
        <w:t>78.1%</w:t>
      </w:r>
      <w:r w:rsidRPr="00554468">
        <w:rPr>
          <w:rFonts w:ascii="Arial" w:hAnsi="Arial" w:cs="Arial"/>
          <w:kern w:val="1"/>
          <w:sz w:val="24"/>
          <w:szCs w:val="24"/>
          <w:lang w:eastAsia="zh-CN"/>
        </w:rPr>
        <w:t>的孔中含有</w:t>
      </w:r>
      <w:r w:rsidRPr="00554468">
        <w:rPr>
          <w:rFonts w:ascii="Arial" w:hAnsi="Arial" w:cs="Arial"/>
          <w:kern w:val="1"/>
          <w:sz w:val="24"/>
          <w:szCs w:val="24"/>
          <w:lang w:eastAsia="zh-CN"/>
        </w:rPr>
        <w:t>95%</w:t>
      </w:r>
      <w:r w:rsidRPr="00554468">
        <w:rPr>
          <w:rFonts w:ascii="Arial" w:hAnsi="Arial" w:cs="Arial"/>
          <w:kern w:val="1"/>
          <w:sz w:val="24"/>
          <w:szCs w:val="24"/>
          <w:lang w:eastAsia="zh-CN"/>
        </w:rPr>
        <w:t>相同的序列，包含有超过</w:t>
      </w:r>
      <w:r w:rsidRPr="00554468">
        <w:rPr>
          <w:rFonts w:ascii="Arial" w:hAnsi="Arial" w:cs="Arial"/>
          <w:kern w:val="1"/>
          <w:sz w:val="24"/>
          <w:szCs w:val="24"/>
          <w:lang w:eastAsia="zh-CN"/>
        </w:rPr>
        <w:t>95%</w:t>
      </w:r>
      <w:r w:rsidRPr="00554468">
        <w:rPr>
          <w:rFonts w:ascii="Arial" w:hAnsi="Arial" w:cs="Arial"/>
          <w:kern w:val="1"/>
          <w:sz w:val="24"/>
          <w:szCs w:val="24"/>
          <w:lang w:eastAsia="zh-CN"/>
        </w:rPr>
        <w:t>相同序列的孔与剩余孔的比例为</w:t>
      </w:r>
      <w:r w:rsidRPr="00554468">
        <w:rPr>
          <w:rFonts w:ascii="Arial" w:hAnsi="Arial" w:cs="Arial"/>
          <w:kern w:val="1"/>
          <w:sz w:val="24"/>
          <w:szCs w:val="24"/>
          <w:lang w:eastAsia="zh-CN"/>
        </w:rPr>
        <w:t>3.6:1</w:t>
      </w:r>
      <w:r w:rsidR="006E590E" w:rsidRPr="006E590E">
        <w:rPr>
          <w:rFonts w:ascii="Arial" w:hAnsi="Arial" w:cs="Arial"/>
          <w:color w:val="FF0000"/>
          <w:kern w:val="1"/>
          <w:sz w:val="24"/>
          <w:szCs w:val="24"/>
          <w:lang w:eastAsia="zh-CN"/>
        </w:rPr>
        <w:t xml:space="preserve"> </w:t>
      </w:r>
      <w:r w:rsidRPr="006E590E">
        <w:rPr>
          <w:rFonts w:ascii="Arial" w:hAnsi="Arial" w:cs="Arial"/>
          <w:color w:val="FF0000"/>
          <w:kern w:val="1"/>
          <w:sz w:val="24"/>
          <w:szCs w:val="24"/>
          <w:lang w:eastAsia="zh-CN"/>
        </w:rPr>
        <w:t>(</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7D</w:t>
      </w:r>
      <w:r w:rsidRPr="00554468">
        <w:rPr>
          <w:rFonts w:ascii="Arial" w:hAnsi="Arial" w:cs="Arial"/>
          <w:kern w:val="1"/>
          <w:sz w:val="24"/>
          <w:szCs w:val="24"/>
          <w:lang w:eastAsia="zh-CN"/>
        </w:rPr>
        <w:t>)</w:t>
      </w:r>
      <w:r w:rsidRPr="00554468">
        <w:rPr>
          <w:rFonts w:ascii="Arial" w:hAnsi="Arial" w:cs="Arial"/>
          <w:kern w:val="1"/>
          <w:sz w:val="24"/>
          <w:szCs w:val="24"/>
          <w:lang w:eastAsia="zh-CN"/>
        </w:rPr>
        <w:t>。通过多次细菌平板复苏实验，我们发现当一个孔包含超过</w:t>
      </w:r>
      <w:r w:rsidRPr="00554468">
        <w:rPr>
          <w:rFonts w:ascii="Arial" w:hAnsi="Arial" w:cs="Arial"/>
          <w:kern w:val="1"/>
          <w:sz w:val="24"/>
          <w:szCs w:val="24"/>
          <w:lang w:eastAsia="zh-CN"/>
        </w:rPr>
        <w:t>95%</w:t>
      </w:r>
      <w:r w:rsidRPr="00554468">
        <w:rPr>
          <w:rFonts w:ascii="Arial" w:hAnsi="Arial" w:cs="Arial"/>
          <w:kern w:val="1"/>
          <w:sz w:val="24"/>
          <w:szCs w:val="24"/>
          <w:lang w:eastAsia="zh-CN"/>
        </w:rPr>
        <w:t>相同序列时，该孔中的菌可认为是纯菌。我们分离了</w:t>
      </w:r>
      <w:r w:rsidRPr="00554468">
        <w:rPr>
          <w:rFonts w:ascii="Arial" w:hAnsi="Arial" w:cs="Arial"/>
          <w:kern w:val="1"/>
          <w:sz w:val="24"/>
          <w:szCs w:val="24"/>
          <w:lang w:eastAsia="zh-CN"/>
        </w:rPr>
        <w:t>45</w:t>
      </w:r>
      <w:r w:rsidRPr="00554468">
        <w:rPr>
          <w:rFonts w:ascii="Arial" w:hAnsi="Arial" w:cs="Arial"/>
          <w:kern w:val="1"/>
          <w:sz w:val="24"/>
          <w:szCs w:val="24"/>
          <w:lang w:eastAsia="zh-CN"/>
        </w:rPr>
        <w:t>个</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孔细胞培养板，共包含</w:t>
      </w:r>
      <w:r w:rsidRPr="00554468">
        <w:rPr>
          <w:rFonts w:ascii="Arial" w:hAnsi="Arial" w:cs="Arial"/>
          <w:kern w:val="1"/>
          <w:sz w:val="24"/>
          <w:szCs w:val="24"/>
          <w:lang w:eastAsia="zh-CN"/>
        </w:rPr>
        <w:t>2,073</w:t>
      </w:r>
      <w:r w:rsidRPr="00554468">
        <w:rPr>
          <w:rFonts w:ascii="Arial" w:hAnsi="Arial" w:cs="Arial"/>
          <w:kern w:val="1"/>
          <w:sz w:val="24"/>
          <w:szCs w:val="24"/>
          <w:lang w:eastAsia="zh-CN"/>
        </w:rPr>
        <w:t>个孔，分离出</w:t>
      </w:r>
      <w:r w:rsidRPr="00554468">
        <w:rPr>
          <w:rFonts w:ascii="Arial" w:hAnsi="Arial" w:cs="Arial"/>
          <w:kern w:val="1"/>
          <w:sz w:val="24"/>
          <w:szCs w:val="24"/>
          <w:lang w:eastAsia="zh-CN"/>
        </w:rPr>
        <w:t>278</w:t>
      </w:r>
      <w:r w:rsidRPr="00554468">
        <w:rPr>
          <w:rFonts w:ascii="Arial" w:hAnsi="Arial" w:cs="Arial"/>
          <w:kern w:val="1"/>
          <w:sz w:val="24"/>
          <w:szCs w:val="24"/>
          <w:lang w:eastAsia="zh-CN"/>
        </w:rPr>
        <w:t>个不同的</w:t>
      </w:r>
      <w:r w:rsidRPr="00554468">
        <w:rPr>
          <w:rFonts w:ascii="Arial" w:hAnsi="Arial" w:cs="Arial"/>
          <w:kern w:val="1"/>
          <w:sz w:val="24"/>
          <w:szCs w:val="24"/>
          <w:lang w:eastAsia="zh-CN"/>
        </w:rPr>
        <w:t>ASV</w:t>
      </w:r>
      <w:r w:rsidRPr="00554468">
        <w:rPr>
          <w:rFonts w:ascii="Arial" w:hAnsi="Arial" w:cs="Arial"/>
          <w:kern w:val="1"/>
          <w:sz w:val="24"/>
          <w:szCs w:val="24"/>
          <w:lang w:eastAsia="zh-CN"/>
        </w:rPr>
        <w:t>，这些</w:t>
      </w:r>
      <w:r w:rsidRPr="00554468">
        <w:rPr>
          <w:rFonts w:ascii="Arial" w:hAnsi="Arial" w:cs="Arial"/>
          <w:kern w:val="1"/>
          <w:sz w:val="24"/>
          <w:szCs w:val="24"/>
          <w:lang w:eastAsia="zh-CN"/>
        </w:rPr>
        <w:t>ASV</w:t>
      </w:r>
      <w:r w:rsidRPr="00554468">
        <w:rPr>
          <w:rFonts w:ascii="Arial" w:hAnsi="Arial" w:cs="Arial"/>
          <w:kern w:val="1"/>
          <w:sz w:val="24"/>
          <w:szCs w:val="24"/>
          <w:lang w:eastAsia="zh-CN"/>
        </w:rPr>
        <w:t>主要属于</w:t>
      </w:r>
      <w:proofErr w:type="gramStart"/>
      <w:r w:rsidRPr="00554468">
        <w:rPr>
          <w:rFonts w:ascii="Arial" w:hAnsi="Arial" w:cs="Arial"/>
          <w:kern w:val="1"/>
          <w:sz w:val="24"/>
          <w:szCs w:val="24"/>
          <w:lang w:eastAsia="zh-CN"/>
        </w:rPr>
        <w:t>变形菌门</w:t>
      </w:r>
      <w:proofErr w:type="gramEnd"/>
      <w:r w:rsidRPr="00554468">
        <w:rPr>
          <w:rFonts w:ascii="Arial" w:hAnsi="Arial" w:cs="Arial"/>
          <w:kern w:val="1"/>
          <w:sz w:val="24"/>
          <w:szCs w:val="24"/>
          <w:lang w:eastAsia="zh-CN"/>
        </w:rPr>
        <w:t xml:space="preserve"> (</w:t>
      </w:r>
      <w:r w:rsidRPr="00554468">
        <w:rPr>
          <w:rFonts w:ascii="Arial" w:hAnsi="Arial" w:cs="Arial"/>
          <w:i/>
          <w:kern w:val="1"/>
          <w:sz w:val="24"/>
          <w:szCs w:val="24"/>
          <w:lang w:eastAsia="zh-CN"/>
        </w:rPr>
        <w:t>Proteobacteria</w:t>
      </w:r>
      <w:r w:rsidRPr="00554468">
        <w:rPr>
          <w:rFonts w:ascii="Arial" w:hAnsi="Arial" w:cs="Arial"/>
          <w:kern w:val="1"/>
          <w:sz w:val="24"/>
          <w:szCs w:val="24"/>
          <w:lang w:eastAsia="zh-CN"/>
        </w:rPr>
        <w:t>)</w:t>
      </w:r>
      <w:r w:rsidRPr="00554468">
        <w:rPr>
          <w:rFonts w:ascii="Arial" w:hAnsi="Arial" w:cs="Arial"/>
          <w:kern w:val="1"/>
          <w:sz w:val="24"/>
          <w:szCs w:val="24"/>
          <w:lang w:eastAsia="zh-CN"/>
        </w:rPr>
        <w:t>、放线菌门</w:t>
      </w:r>
      <w:r w:rsidRPr="00554468">
        <w:rPr>
          <w:rFonts w:ascii="Arial" w:hAnsi="Arial" w:cs="Arial"/>
          <w:kern w:val="1"/>
          <w:sz w:val="24"/>
          <w:szCs w:val="24"/>
          <w:lang w:eastAsia="zh-CN"/>
        </w:rPr>
        <w:t xml:space="preserve"> (</w:t>
      </w:r>
      <w:r w:rsidRPr="00554468">
        <w:rPr>
          <w:rFonts w:ascii="Arial" w:hAnsi="Arial" w:cs="Arial"/>
          <w:i/>
          <w:kern w:val="1"/>
          <w:sz w:val="24"/>
          <w:szCs w:val="24"/>
          <w:lang w:eastAsia="zh-CN"/>
        </w:rPr>
        <w:t>Actinobacteria</w:t>
      </w:r>
      <w:r w:rsidRPr="006E590E">
        <w:rPr>
          <w:rFonts w:ascii="Arial" w:hAnsi="Arial" w:cs="Arial"/>
          <w:color w:val="FF0000"/>
          <w:kern w:val="1"/>
          <w:sz w:val="24"/>
          <w:szCs w:val="24"/>
          <w:lang w:eastAsia="zh-CN"/>
        </w:rPr>
        <w:t>)</w:t>
      </w:r>
      <w:r w:rsidRPr="00554468">
        <w:rPr>
          <w:rFonts w:ascii="Arial" w:hAnsi="Arial" w:cs="Arial"/>
          <w:kern w:val="1"/>
          <w:sz w:val="24"/>
          <w:szCs w:val="24"/>
          <w:lang w:eastAsia="zh-CN"/>
        </w:rPr>
        <w:t>、</w:t>
      </w:r>
      <w:proofErr w:type="gramStart"/>
      <w:r w:rsidRPr="00554468">
        <w:rPr>
          <w:rFonts w:ascii="Arial" w:hAnsi="Arial" w:cs="Arial"/>
          <w:kern w:val="1"/>
          <w:sz w:val="24"/>
          <w:szCs w:val="24"/>
          <w:lang w:eastAsia="zh-CN"/>
        </w:rPr>
        <w:t>厚壁菌门</w:t>
      </w:r>
      <w:proofErr w:type="gramEnd"/>
      <w:r w:rsidRPr="00554468">
        <w:rPr>
          <w:rFonts w:ascii="Arial" w:hAnsi="Arial" w:cs="Arial"/>
          <w:kern w:val="1"/>
          <w:sz w:val="24"/>
          <w:szCs w:val="24"/>
          <w:lang w:eastAsia="zh-CN"/>
        </w:rPr>
        <w:t xml:space="preserve"> (</w:t>
      </w:r>
      <w:r w:rsidRPr="00554468">
        <w:rPr>
          <w:rFonts w:ascii="Arial" w:hAnsi="Arial" w:cs="Arial"/>
          <w:i/>
          <w:kern w:val="1"/>
          <w:sz w:val="24"/>
          <w:szCs w:val="24"/>
          <w:lang w:eastAsia="zh-CN"/>
        </w:rPr>
        <w:t>Firmicutes</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w:t>
      </w:r>
      <w:proofErr w:type="gramStart"/>
      <w:r w:rsidRPr="00554468">
        <w:rPr>
          <w:rFonts w:ascii="Arial" w:hAnsi="Arial" w:cs="Arial"/>
          <w:kern w:val="1"/>
          <w:sz w:val="24"/>
          <w:szCs w:val="24"/>
          <w:lang w:eastAsia="zh-CN"/>
        </w:rPr>
        <w:t>拟杆菌</w:t>
      </w:r>
      <w:proofErr w:type="gramEnd"/>
      <w:r w:rsidRPr="00554468">
        <w:rPr>
          <w:rFonts w:ascii="Arial" w:hAnsi="Arial" w:cs="Arial"/>
          <w:kern w:val="1"/>
          <w:sz w:val="24"/>
          <w:szCs w:val="24"/>
          <w:lang w:eastAsia="zh-CN"/>
        </w:rPr>
        <w:t>门</w:t>
      </w:r>
      <w:r w:rsidRPr="00554468">
        <w:rPr>
          <w:rFonts w:ascii="Arial" w:hAnsi="Arial" w:cs="Arial"/>
          <w:kern w:val="1"/>
          <w:sz w:val="24"/>
          <w:szCs w:val="24"/>
          <w:lang w:eastAsia="zh-CN"/>
        </w:rPr>
        <w:t xml:space="preserve"> (</w:t>
      </w:r>
      <w:r w:rsidRPr="00554468">
        <w:rPr>
          <w:rFonts w:ascii="Arial" w:hAnsi="Arial" w:cs="Arial"/>
          <w:i/>
          <w:kern w:val="1"/>
          <w:sz w:val="24"/>
          <w:szCs w:val="24"/>
          <w:lang w:eastAsia="zh-CN"/>
        </w:rPr>
        <w:t>Bacteroidetes</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四个门</w:t>
      </w:r>
      <w:r w:rsidRPr="00554468">
        <w:rPr>
          <w:rFonts w:ascii="Arial" w:hAnsi="Arial" w:cs="Arial"/>
          <w:kern w:val="1"/>
          <w:sz w:val="24"/>
          <w:szCs w:val="24"/>
          <w:lang w:eastAsia="zh-CN"/>
        </w:rPr>
        <w:t xml:space="preserve"> (</w:t>
      </w:r>
      <w:r w:rsidRPr="00554468">
        <w:rPr>
          <w:rFonts w:ascii="Arial" w:hAnsi="Arial" w:cs="Arial"/>
          <w:bCs/>
          <w:kern w:val="1"/>
          <w:sz w:val="24"/>
          <w:szCs w:val="24"/>
          <w:lang w:eastAsia="zh-CN"/>
        </w:rPr>
        <w:t>图</w:t>
      </w:r>
      <w:r w:rsidRPr="00554468">
        <w:rPr>
          <w:rFonts w:ascii="Arial" w:hAnsi="Arial" w:cs="Arial"/>
          <w:bCs/>
          <w:kern w:val="1"/>
          <w:sz w:val="24"/>
          <w:szCs w:val="24"/>
          <w:lang w:eastAsia="zh-CN"/>
        </w:rPr>
        <w:t>7F</w:t>
      </w:r>
      <w:r w:rsidRPr="00554468">
        <w:rPr>
          <w:rFonts w:ascii="Arial" w:hAnsi="Arial" w:cs="Arial"/>
          <w:kern w:val="1"/>
          <w:sz w:val="24"/>
          <w:szCs w:val="24"/>
          <w:lang w:eastAsia="zh-CN"/>
        </w:rPr>
        <w:t>)</w:t>
      </w:r>
      <w:r w:rsidRPr="00554468">
        <w:rPr>
          <w:rFonts w:ascii="Arial" w:hAnsi="Arial" w:cs="Arial"/>
          <w:kern w:val="1"/>
          <w:sz w:val="24"/>
          <w:szCs w:val="24"/>
          <w:lang w:eastAsia="zh-CN"/>
        </w:rPr>
        <w:t>。与根系微生物组</w:t>
      </w:r>
      <w:r w:rsidRPr="00554468">
        <w:rPr>
          <w:rFonts w:ascii="Arial" w:hAnsi="Arial" w:cs="Arial"/>
          <w:i/>
          <w:kern w:val="1"/>
          <w:sz w:val="24"/>
          <w:szCs w:val="24"/>
          <w:lang w:eastAsia="zh-CN"/>
        </w:rPr>
        <w:t>16S rRNA</w:t>
      </w:r>
      <w:r w:rsidRPr="00554468">
        <w:rPr>
          <w:rFonts w:ascii="Arial" w:hAnsi="Arial" w:cs="Arial"/>
          <w:kern w:val="1"/>
          <w:sz w:val="24"/>
          <w:szCs w:val="24"/>
          <w:lang w:eastAsia="zh-CN"/>
        </w:rPr>
        <w:t>基因检测数据比对，共分离出了</w:t>
      </w:r>
      <w:r w:rsidRPr="00554468">
        <w:rPr>
          <w:rFonts w:ascii="Arial" w:hAnsi="Arial" w:cs="Arial"/>
          <w:kern w:val="1"/>
          <w:sz w:val="24"/>
          <w:szCs w:val="24"/>
          <w:lang w:eastAsia="zh-CN"/>
        </w:rPr>
        <w:t>57.6%</w:t>
      </w:r>
      <w:r w:rsidRPr="00554468">
        <w:rPr>
          <w:rFonts w:ascii="Arial" w:hAnsi="Arial" w:cs="Arial"/>
          <w:kern w:val="1"/>
          <w:sz w:val="24"/>
          <w:szCs w:val="24"/>
          <w:lang w:eastAsia="zh-CN"/>
        </w:rPr>
        <w:t>的细菌种类，约占总丰度的</w:t>
      </w:r>
      <w:r w:rsidRPr="00554468">
        <w:rPr>
          <w:rFonts w:ascii="Arial" w:hAnsi="Arial" w:cs="Arial"/>
          <w:kern w:val="1"/>
          <w:sz w:val="24"/>
          <w:szCs w:val="24"/>
          <w:lang w:eastAsia="zh-CN"/>
        </w:rPr>
        <w:t>78.4%</w:t>
      </w:r>
      <w:r w:rsidRPr="00554468">
        <w:rPr>
          <w:rFonts w:ascii="Arial" w:hAnsi="Arial" w:cs="Arial"/>
          <w:kern w:val="1"/>
          <w:sz w:val="24"/>
          <w:szCs w:val="24"/>
          <w:lang w:eastAsia="zh-CN"/>
        </w:rPr>
        <w:t>。因此，我们建立了水稻根系微生物</w:t>
      </w:r>
      <w:proofErr w:type="gramStart"/>
      <w:r w:rsidRPr="00554468">
        <w:rPr>
          <w:rFonts w:ascii="Arial" w:hAnsi="Arial" w:cs="Arial"/>
          <w:kern w:val="1"/>
          <w:sz w:val="24"/>
          <w:szCs w:val="24"/>
          <w:lang w:eastAsia="zh-CN"/>
        </w:rPr>
        <w:t>组资源</w:t>
      </w:r>
      <w:proofErr w:type="gramEnd"/>
      <w:r w:rsidRPr="00554468">
        <w:rPr>
          <w:rFonts w:ascii="Arial" w:hAnsi="Arial" w:cs="Arial"/>
          <w:kern w:val="1"/>
          <w:sz w:val="24"/>
          <w:szCs w:val="24"/>
          <w:lang w:eastAsia="zh-CN"/>
        </w:rPr>
        <w:t>库，为后续研究根系微生物功能和与植物的互作机制提供了重要资源。</w:t>
      </w:r>
    </w:p>
    <w:p w14:paraId="60F39675" w14:textId="77777777" w:rsidR="0066512F" w:rsidRPr="00554468" w:rsidRDefault="0066512F" w:rsidP="00554468">
      <w:pPr>
        <w:topLinePunct/>
        <w:adjustRightInd w:val="0"/>
        <w:snapToGrid w:val="0"/>
        <w:spacing w:line="360" w:lineRule="auto"/>
        <w:ind w:left="357"/>
        <w:jc w:val="both"/>
        <w:rPr>
          <w:rFonts w:ascii="Arial" w:hAnsi="Arial" w:cs="Arial"/>
          <w:b/>
          <w:bCs/>
          <w:sz w:val="24"/>
          <w:szCs w:val="24"/>
          <w:lang w:eastAsia="zh-CN"/>
        </w:rPr>
      </w:pPr>
    </w:p>
    <w:p w14:paraId="7BDFF206" w14:textId="77777777" w:rsidR="0066512F" w:rsidRPr="00554468" w:rsidRDefault="0066512F" w:rsidP="00B81679">
      <w:pPr>
        <w:topLinePunct/>
        <w:adjustRightInd w:val="0"/>
        <w:snapToGrid w:val="0"/>
        <w:spacing w:line="360" w:lineRule="auto"/>
        <w:jc w:val="both"/>
        <w:rPr>
          <w:rFonts w:ascii="Arial" w:hAnsi="Arial" w:cs="Arial"/>
          <w:b/>
          <w:bCs/>
          <w:sz w:val="24"/>
          <w:szCs w:val="24"/>
          <w:lang w:eastAsia="zh-CN"/>
        </w:rPr>
      </w:pPr>
      <w:r w:rsidRPr="00554468">
        <w:rPr>
          <w:rFonts w:ascii="Arial" w:hAnsi="Arial" w:cs="Arial"/>
          <w:b/>
          <w:bCs/>
          <w:noProof/>
          <w:sz w:val="24"/>
          <w:szCs w:val="24"/>
          <w:lang w:eastAsia="zh-CN"/>
        </w:rPr>
        <w:lastRenderedPageBreak/>
        <w:drawing>
          <wp:inline distT="0" distB="0" distL="0" distR="0" wp14:anchorId="67AFF453" wp14:editId="1D01D87A">
            <wp:extent cx="4761131" cy="5460034"/>
            <wp:effectExtent l="0" t="0" r="190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
                      <a:extLst>
                        <a:ext uri="{28A0092B-C50C-407E-A947-70E740481C1C}">
                          <a14:useLocalDpi xmlns:a14="http://schemas.microsoft.com/office/drawing/2010/main" val="0"/>
                        </a:ext>
                      </a:extLst>
                    </a:blip>
                    <a:stretch>
                      <a:fillRect/>
                    </a:stretch>
                  </pic:blipFill>
                  <pic:spPr>
                    <a:xfrm>
                      <a:off x="0" y="0"/>
                      <a:ext cx="4761131" cy="5460034"/>
                    </a:xfrm>
                    <a:prstGeom prst="rect">
                      <a:avLst/>
                    </a:prstGeom>
                  </pic:spPr>
                </pic:pic>
              </a:graphicData>
            </a:graphic>
          </wp:inline>
        </w:drawing>
      </w:r>
    </w:p>
    <w:p w14:paraId="5954C31E" w14:textId="3B85D5C2" w:rsidR="0066512F" w:rsidRPr="00554468" w:rsidRDefault="0066512F" w:rsidP="00B81679">
      <w:pPr>
        <w:topLinePunct/>
        <w:adjustRightInd w:val="0"/>
        <w:snapToGrid w:val="0"/>
        <w:spacing w:line="360" w:lineRule="auto"/>
        <w:jc w:val="both"/>
        <w:outlineLvl w:val="2"/>
        <w:rPr>
          <w:rFonts w:ascii="Arial" w:hAnsi="Arial" w:cs="Arial"/>
          <w:bCs/>
          <w:sz w:val="24"/>
          <w:szCs w:val="24"/>
          <w:lang w:eastAsia="zh-CN"/>
        </w:rPr>
      </w:pPr>
      <w:r w:rsidRPr="00554468">
        <w:rPr>
          <w:rFonts w:ascii="Arial" w:hAnsi="Arial" w:cs="Arial"/>
          <w:b/>
          <w:bCs/>
          <w:sz w:val="24"/>
          <w:szCs w:val="24"/>
          <w:lang w:eastAsia="zh-CN"/>
        </w:rPr>
        <w:t>图</w:t>
      </w:r>
      <w:r w:rsidRPr="00554468">
        <w:rPr>
          <w:rFonts w:ascii="Arial" w:hAnsi="Arial" w:cs="Arial"/>
          <w:b/>
          <w:bCs/>
          <w:sz w:val="24"/>
          <w:szCs w:val="24"/>
          <w:lang w:eastAsia="zh-CN"/>
        </w:rPr>
        <w:t xml:space="preserve">7. </w:t>
      </w:r>
      <w:r w:rsidRPr="00554468">
        <w:rPr>
          <w:rFonts w:ascii="Arial" w:hAnsi="Arial" w:cs="Arial"/>
          <w:b/>
          <w:bCs/>
          <w:sz w:val="24"/>
          <w:szCs w:val="24"/>
          <w:lang w:eastAsia="zh-CN"/>
        </w:rPr>
        <w:t>水稻根系细菌培养的</w:t>
      </w:r>
      <w:r w:rsidRPr="00554468">
        <w:rPr>
          <w:rFonts w:ascii="Arial" w:hAnsi="Arial" w:cs="Arial"/>
          <w:b/>
          <w:bCs/>
          <w:sz w:val="24"/>
          <w:szCs w:val="24"/>
          <w:lang w:eastAsia="zh-CN"/>
        </w:rPr>
        <w:t>4320</w:t>
      </w:r>
      <w:r w:rsidRPr="00554468">
        <w:rPr>
          <w:rFonts w:ascii="Arial" w:hAnsi="Arial" w:cs="Arial"/>
          <w:b/>
          <w:bCs/>
          <w:sz w:val="24"/>
          <w:szCs w:val="24"/>
          <w:lang w:eastAsia="zh-CN"/>
        </w:rPr>
        <w:t>个孔</w:t>
      </w:r>
      <w:r w:rsidR="00B81679">
        <w:rPr>
          <w:rFonts w:ascii="Arial" w:hAnsi="Arial" w:cs="Arial" w:hint="eastAsia"/>
          <w:b/>
          <w:bCs/>
          <w:sz w:val="24"/>
          <w:szCs w:val="24"/>
          <w:lang w:eastAsia="zh-CN"/>
        </w:rPr>
        <w:t xml:space="preserve"> </w:t>
      </w:r>
      <w:r w:rsidRPr="00B81679">
        <w:rPr>
          <w:rFonts w:ascii="Arial" w:hAnsi="Arial" w:cs="Arial"/>
          <w:b/>
          <w:bCs/>
          <w:color w:val="FF0000"/>
          <w:sz w:val="24"/>
          <w:szCs w:val="24"/>
          <w:lang w:eastAsia="zh-CN"/>
        </w:rPr>
        <w:t>(</w:t>
      </w:r>
      <w:r w:rsidRPr="00554468">
        <w:rPr>
          <w:rFonts w:ascii="Arial" w:hAnsi="Arial" w:cs="Arial"/>
          <w:b/>
          <w:bCs/>
          <w:sz w:val="24"/>
          <w:szCs w:val="24"/>
          <w:lang w:eastAsia="zh-CN"/>
        </w:rPr>
        <w:t>45</w:t>
      </w:r>
      <w:r w:rsidRPr="00554468">
        <w:rPr>
          <w:rFonts w:ascii="Arial" w:hAnsi="Arial" w:cs="Arial"/>
          <w:b/>
          <w:bCs/>
          <w:sz w:val="24"/>
          <w:szCs w:val="24"/>
          <w:lang w:eastAsia="zh-CN"/>
        </w:rPr>
        <w:t>板</w:t>
      </w:r>
      <w:r w:rsidRPr="00B81679">
        <w:rPr>
          <w:rFonts w:ascii="Arial" w:hAnsi="Arial" w:cs="Arial"/>
          <w:b/>
          <w:bCs/>
          <w:color w:val="FF0000"/>
          <w:sz w:val="24"/>
          <w:szCs w:val="24"/>
          <w:lang w:eastAsia="zh-CN"/>
        </w:rPr>
        <w:t>)</w:t>
      </w:r>
      <w:r w:rsidR="00B81679">
        <w:rPr>
          <w:rFonts w:ascii="Arial" w:hAnsi="Arial" w:cs="Arial"/>
          <w:b/>
          <w:bCs/>
          <w:sz w:val="24"/>
          <w:szCs w:val="24"/>
          <w:lang w:eastAsia="zh-CN"/>
        </w:rPr>
        <w:t xml:space="preserve"> </w:t>
      </w:r>
      <w:r w:rsidRPr="00554468">
        <w:rPr>
          <w:rFonts w:ascii="Arial" w:hAnsi="Arial" w:cs="Arial"/>
          <w:b/>
          <w:bCs/>
          <w:sz w:val="24"/>
          <w:szCs w:val="24"/>
          <w:lang w:eastAsia="zh-CN"/>
        </w:rPr>
        <w:t>的测序分析结果</w:t>
      </w:r>
      <w:r w:rsidR="00B81679">
        <w:rPr>
          <w:rFonts w:ascii="Arial" w:hAnsi="Arial" w:cs="Arial" w:hint="eastAsia"/>
          <w:b/>
          <w:bCs/>
          <w:sz w:val="24"/>
          <w:szCs w:val="24"/>
          <w:lang w:eastAsia="zh-CN"/>
        </w:rPr>
        <w:t xml:space="preserve"> </w:t>
      </w:r>
      <w:r w:rsidRPr="00554468">
        <w:rPr>
          <w:rFonts w:ascii="Arial" w:hAnsi="Arial" w:cs="Arial"/>
          <w:sz w:val="24"/>
          <w:szCs w:val="24"/>
          <w:lang w:eastAsia="zh-CN"/>
        </w:rPr>
        <w:t xml:space="preserve">A. </w:t>
      </w:r>
      <w:r w:rsidRPr="00554468">
        <w:rPr>
          <w:rFonts w:ascii="Arial" w:hAnsi="Arial" w:cs="Arial"/>
          <w:sz w:val="24"/>
          <w:szCs w:val="24"/>
          <w:lang w:eastAsia="zh-CN"/>
        </w:rPr>
        <w:t>柱状图展示每板</w:t>
      </w:r>
      <w:r w:rsidR="00B81679">
        <w:rPr>
          <w:rFonts w:ascii="Arial" w:hAnsi="Arial" w:cs="Arial" w:hint="eastAsia"/>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96</w:t>
      </w:r>
      <w:r w:rsidRPr="00554468">
        <w:rPr>
          <w:rFonts w:ascii="Arial" w:hAnsi="Arial" w:cs="Arial"/>
          <w:sz w:val="24"/>
          <w:szCs w:val="24"/>
          <w:lang w:eastAsia="zh-CN"/>
        </w:rPr>
        <w:t>孔</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测序的读长数量；</w:t>
      </w:r>
      <w:r w:rsidRPr="00554468">
        <w:rPr>
          <w:rFonts w:ascii="Arial" w:hAnsi="Arial" w:cs="Arial"/>
          <w:sz w:val="24"/>
          <w:szCs w:val="24"/>
          <w:lang w:eastAsia="zh-CN"/>
        </w:rPr>
        <w:t xml:space="preserve">B. </w:t>
      </w:r>
      <w:r w:rsidRPr="00554468">
        <w:rPr>
          <w:rFonts w:ascii="Arial" w:hAnsi="Arial" w:cs="Arial"/>
          <w:sz w:val="24"/>
          <w:szCs w:val="24"/>
          <w:lang w:eastAsia="zh-CN"/>
        </w:rPr>
        <w:t>正对照</w:t>
      </w:r>
      <w:r w:rsidR="00B81679" w:rsidRPr="00B81679">
        <w:rPr>
          <w:rFonts w:ascii="Arial" w:hAnsi="Arial" w:cs="Arial" w:hint="eastAsia"/>
          <w:color w:val="FF0000"/>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大肠杆菌</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和负对照</w:t>
      </w:r>
      <w:r w:rsidR="00B81679">
        <w:rPr>
          <w:rFonts w:ascii="Arial" w:hAnsi="Arial" w:cs="Arial" w:hint="eastAsia"/>
          <w:sz w:val="24"/>
          <w:szCs w:val="24"/>
          <w:lang w:eastAsia="zh-CN"/>
        </w:rPr>
        <w:t xml:space="preserve"> </w:t>
      </w:r>
      <w:r w:rsidRPr="00B81679">
        <w:rPr>
          <w:rFonts w:ascii="Arial" w:hAnsi="Arial" w:cs="Arial"/>
          <w:color w:val="FF0000"/>
          <w:sz w:val="24"/>
          <w:szCs w:val="24"/>
          <w:lang w:eastAsia="zh-CN"/>
        </w:rPr>
        <w:t>(</w:t>
      </w:r>
      <w:r w:rsidRPr="00554468">
        <w:rPr>
          <w:rFonts w:ascii="Arial" w:hAnsi="Arial" w:cs="Arial"/>
          <w:sz w:val="24"/>
          <w:szCs w:val="24"/>
          <w:lang w:eastAsia="zh-CN"/>
        </w:rPr>
        <w:t>无菌水</w:t>
      </w:r>
      <w:r w:rsidRPr="00B81679">
        <w:rPr>
          <w:rFonts w:ascii="Arial" w:hAnsi="Arial" w:cs="Arial"/>
          <w:color w:val="FF0000"/>
          <w:sz w:val="24"/>
          <w:szCs w:val="24"/>
          <w:lang w:eastAsia="zh-CN"/>
        </w:rPr>
        <w:t>)</w:t>
      </w:r>
      <w:r w:rsidR="00B81679">
        <w:rPr>
          <w:rFonts w:ascii="Arial" w:hAnsi="Arial" w:cs="Arial"/>
          <w:sz w:val="24"/>
          <w:szCs w:val="24"/>
          <w:lang w:eastAsia="zh-CN"/>
        </w:rPr>
        <w:t xml:space="preserve"> </w:t>
      </w:r>
      <w:r w:rsidRPr="00554468">
        <w:rPr>
          <w:rFonts w:ascii="Arial" w:hAnsi="Arial" w:cs="Arial"/>
          <w:sz w:val="24"/>
          <w:szCs w:val="24"/>
          <w:lang w:eastAsia="zh-CN"/>
        </w:rPr>
        <w:t>的读长数量，用于控制扩增和测序中的假阳性结果；</w:t>
      </w:r>
      <w:r w:rsidRPr="00554468">
        <w:rPr>
          <w:rFonts w:ascii="Arial" w:hAnsi="Arial" w:cs="Arial"/>
          <w:sz w:val="24"/>
          <w:szCs w:val="24"/>
          <w:lang w:eastAsia="zh-CN"/>
        </w:rPr>
        <w:t xml:space="preserve">C. </w:t>
      </w:r>
      <w:r w:rsidRPr="00554468">
        <w:rPr>
          <w:rFonts w:ascii="Arial" w:hAnsi="Arial" w:cs="Arial"/>
          <w:sz w:val="24"/>
          <w:szCs w:val="24"/>
          <w:lang w:eastAsia="zh-CN"/>
        </w:rPr>
        <w:t>稀释箱线图展示分离物序列多样性与分离物总量的关系；</w:t>
      </w:r>
      <w:r w:rsidRPr="00554468">
        <w:rPr>
          <w:rFonts w:ascii="Arial" w:hAnsi="Arial" w:cs="Arial"/>
          <w:sz w:val="24"/>
          <w:szCs w:val="24"/>
          <w:lang w:eastAsia="zh-CN"/>
        </w:rPr>
        <w:t xml:space="preserve">D. </w:t>
      </w:r>
      <w:r w:rsidRPr="00554468">
        <w:rPr>
          <w:rFonts w:ascii="Arial" w:hAnsi="Arial" w:cs="Arial"/>
          <w:sz w:val="24"/>
          <w:szCs w:val="24"/>
          <w:lang w:eastAsia="zh-CN"/>
        </w:rPr>
        <w:t>分离物中包括</w:t>
      </w:r>
      <w:r w:rsidRPr="00554468">
        <w:rPr>
          <w:rFonts w:ascii="Arial" w:hAnsi="Arial" w:cs="Arial"/>
          <w:sz w:val="24"/>
          <w:szCs w:val="24"/>
          <w:lang w:eastAsia="zh-CN"/>
        </w:rPr>
        <w:t>ASV</w:t>
      </w:r>
      <w:r w:rsidRPr="00554468">
        <w:rPr>
          <w:rFonts w:ascii="Arial" w:hAnsi="Arial" w:cs="Arial"/>
          <w:sz w:val="24"/>
          <w:szCs w:val="24"/>
          <w:lang w:eastAsia="zh-CN"/>
        </w:rPr>
        <w:t>和属种类的分布；</w:t>
      </w:r>
      <w:r w:rsidRPr="00554468">
        <w:rPr>
          <w:rFonts w:ascii="Arial" w:hAnsi="Arial" w:cs="Arial"/>
          <w:sz w:val="24"/>
          <w:szCs w:val="24"/>
          <w:lang w:eastAsia="zh-CN"/>
        </w:rPr>
        <w:t xml:space="preserve">E. </w:t>
      </w:r>
      <w:r w:rsidRPr="00554468">
        <w:rPr>
          <w:rFonts w:ascii="Arial" w:hAnsi="Arial" w:cs="Arial"/>
          <w:sz w:val="24"/>
          <w:szCs w:val="24"/>
          <w:lang w:eastAsia="zh-CN"/>
        </w:rPr>
        <w:t>热图展示每个孔中的序列纯度，以一板为例；</w:t>
      </w:r>
      <w:r w:rsidRPr="00554468">
        <w:rPr>
          <w:rFonts w:ascii="Arial" w:hAnsi="Arial" w:cs="Arial"/>
          <w:sz w:val="24"/>
          <w:szCs w:val="24"/>
          <w:lang w:eastAsia="zh-CN"/>
        </w:rPr>
        <w:t xml:space="preserve">F. </w:t>
      </w:r>
      <w:r w:rsidRPr="00554468">
        <w:rPr>
          <w:rFonts w:ascii="Arial" w:hAnsi="Arial" w:cs="Arial"/>
          <w:sz w:val="24"/>
          <w:szCs w:val="24"/>
          <w:lang w:eastAsia="zh-CN"/>
        </w:rPr>
        <w:t>获得可培养细菌的分类学组成。图中</w:t>
      </w:r>
      <w:r w:rsidRPr="00554468">
        <w:rPr>
          <w:rFonts w:ascii="Arial" w:hAnsi="Arial" w:cs="Arial"/>
          <w:sz w:val="24"/>
          <w:szCs w:val="24"/>
          <w:lang w:eastAsia="zh-CN"/>
        </w:rPr>
        <w:t>a-f</w:t>
      </w:r>
      <w:r w:rsidRPr="00554468">
        <w:rPr>
          <w:rFonts w:ascii="Arial" w:hAnsi="Arial" w:cs="Arial"/>
          <w:sz w:val="24"/>
          <w:szCs w:val="24"/>
          <w:lang w:eastAsia="zh-CN"/>
        </w:rPr>
        <w:t>的数据对应附表</w:t>
      </w:r>
      <w:r w:rsidRPr="00554468">
        <w:rPr>
          <w:rFonts w:ascii="Arial" w:hAnsi="Arial" w:cs="Arial"/>
          <w:sz w:val="24"/>
          <w:szCs w:val="24"/>
          <w:lang w:eastAsia="zh-CN"/>
        </w:rPr>
        <w:t>6a-f</w:t>
      </w:r>
      <w:r w:rsidRPr="00554468">
        <w:rPr>
          <w:rFonts w:ascii="Arial" w:hAnsi="Arial" w:cs="Arial"/>
          <w:sz w:val="24"/>
          <w:szCs w:val="24"/>
          <w:lang w:eastAsia="zh-CN"/>
        </w:rPr>
        <w:t>。</w:t>
      </w:r>
      <w:r w:rsidR="002F381A" w:rsidRPr="002F381A">
        <w:rPr>
          <w:rFonts w:ascii="Arial" w:hAnsi="Arial" w:cs="Arial" w:hint="eastAsia"/>
          <w:color w:val="00B0F0"/>
          <w:sz w:val="24"/>
          <w:szCs w:val="24"/>
          <w:lang w:eastAsia="zh-CN"/>
        </w:rPr>
        <w:t>修改自</w:t>
      </w:r>
      <w:proofErr w:type="spellStart"/>
      <w:r w:rsidR="002F381A" w:rsidRPr="002F381A">
        <w:rPr>
          <w:rFonts w:ascii="Arial" w:hAnsi="Arial" w:cs="Arial" w:hint="eastAsia"/>
          <w:color w:val="00B0F0"/>
          <w:sz w:val="24"/>
          <w:szCs w:val="24"/>
          <w:lang w:eastAsia="zh-CN"/>
        </w:rPr>
        <w:t>Z</w:t>
      </w:r>
      <w:r w:rsidR="002F381A" w:rsidRPr="002F381A">
        <w:rPr>
          <w:rFonts w:ascii="Arial" w:hAnsi="Arial" w:cs="Arial"/>
          <w:color w:val="00B0F0"/>
          <w:sz w:val="24"/>
          <w:szCs w:val="24"/>
          <w:lang w:eastAsia="zh-CN"/>
        </w:rPr>
        <w:t>hant</w:t>
      </w:r>
      <w:proofErr w:type="spellEnd"/>
      <w:r w:rsidR="002F381A" w:rsidRPr="002F381A">
        <w:rPr>
          <w:rFonts w:ascii="Arial" w:hAnsi="Arial" w:cs="Arial"/>
          <w:color w:val="00B0F0"/>
          <w:sz w:val="24"/>
          <w:szCs w:val="24"/>
          <w:lang w:eastAsia="zh-CN"/>
        </w:rPr>
        <w:t xml:space="preserve"> </w:t>
      </w:r>
      <w:proofErr w:type="gramStart"/>
      <w:r w:rsidR="002F381A" w:rsidRPr="002F381A">
        <w:rPr>
          <w:rFonts w:ascii="Arial" w:hAnsi="Arial" w:cs="Arial"/>
          <w:i/>
          <w:iCs/>
          <w:color w:val="00B0F0"/>
          <w:sz w:val="24"/>
          <w:szCs w:val="24"/>
          <w:lang w:eastAsia="zh-CN"/>
        </w:rPr>
        <w:t>et al.</w:t>
      </w:r>
      <w:r w:rsidR="002F381A" w:rsidRPr="002F381A">
        <w:rPr>
          <w:rFonts w:ascii="Arial" w:hAnsi="Arial" w:cs="Arial" w:hint="eastAsia"/>
          <w:color w:val="00B0F0"/>
          <w:sz w:val="24"/>
          <w:szCs w:val="24"/>
          <w:lang w:eastAsia="zh-CN"/>
        </w:rPr>
        <w:t>(</w:t>
      </w:r>
      <w:proofErr w:type="gramEnd"/>
      <w:r w:rsidR="002F381A" w:rsidRPr="002F381A">
        <w:rPr>
          <w:rFonts w:ascii="Arial" w:hAnsi="Arial" w:cs="Arial"/>
          <w:color w:val="00B0F0"/>
          <w:sz w:val="24"/>
          <w:szCs w:val="24"/>
          <w:lang w:eastAsia="zh-CN"/>
        </w:rPr>
        <w:t>2021)</w:t>
      </w:r>
      <w:r w:rsidR="002F381A" w:rsidRPr="002F381A">
        <w:rPr>
          <w:rFonts w:ascii="Arial" w:hAnsi="Arial" w:cs="Arial" w:hint="eastAsia"/>
          <w:color w:val="00B0F0"/>
          <w:sz w:val="24"/>
          <w:szCs w:val="24"/>
          <w:lang w:eastAsia="zh-CN"/>
        </w:rPr>
        <w:t>。</w:t>
      </w:r>
    </w:p>
    <w:p w14:paraId="23CE4851"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45313D68" w14:textId="3D6973D6" w:rsidR="0066512F" w:rsidRPr="0087329C" w:rsidRDefault="0066512F" w:rsidP="0087329C">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失败经验</w:t>
      </w:r>
    </w:p>
    <w:p w14:paraId="0D0D94CD"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lastRenderedPageBreak/>
        <w:t>将梯度稀释液分装至</w:t>
      </w:r>
      <w:r w:rsidRPr="00554468">
        <w:rPr>
          <w:rFonts w:ascii="Arial" w:hAnsi="Arial" w:cs="Arial"/>
          <w:kern w:val="1"/>
          <w:sz w:val="24"/>
          <w:szCs w:val="24"/>
          <w:lang w:eastAsia="zh-CN"/>
        </w:rPr>
        <w:t>96</w:t>
      </w:r>
      <w:r w:rsidRPr="00554468">
        <w:rPr>
          <w:rFonts w:ascii="Arial" w:hAnsi="Arial" w:cs="Arial"/>
          <w:kern w:val="1"/>
          <w:sz w:val="24"/>
          <w:szCs w:val="24"/>
          <w:lang w:eastAsia="zh-CN"/>
        </w:rPr>
        <w:t>孔细胞培养板后，放置在室温培养</w:t>
      </w:r>
      <w:r w:rsidRPr="00554468">
        <w:rPr>
          <w:rFonts w:ascii="Arial" w:hAnsi="Arial" w:cs="Arial"/>
          <w:kern w:val="1"/>
          <w:sz w:val="24"/>
          <w:szCs w:val="24"/>
          <w:lang w:eastAsia="zh-CN"/>
        </w:rPr>
        <w:t>2</w:t>
      </w:r>
      <w:r w:rsidRPr="00554468">
        <w:rPr>
          <w:rFonts w:ascii="Arial" w:hAnsi="Arial" w:cs="Arial"/>
          <w:kern w:val="1"/>
          <w:sz w:val="24"/>
          <w:szCs w:val="24"/>
          <w:lang w:eastAsia="zh-CN"/>
        </w:rPr>
        <w:t>周可能会出现板的边缘孔中的液体体积减少，可能是未完全封好板，将板边缘封紧而且不要放置超过</w:t>
      </w:r>
      <w:r w:rsidRPr="00554468">
        <w:rPr>
          <w:rFonts w:ascii="Arial" w:hAnsi="Arial" w:cs="Arial"/>
          <w:kern w:val="1"/>
          <w:sz w:val="24"/>
          <w:szCs w:val="24"/>
          <w:lang w:eastAsia="zh-CN"/>
        </w:rPr>
        <w:t>4</w:t>
      </w:r>
      <w:r w:rsidRPr="00554468">
        <w:rPr>
          <w:rFonts w:ascii="Arial" w:hAnsi="Arial" w:cs="Arial"/>
          <w:kern w:val="1"/>
          <w:sz w:val="24"/>
          <w:szCs w:val="24"/>
          <w:lang w:eastAsia="zh-CN"/>
        </w:rPr>
        <w:t>周的时间。</w:t>
      </w:r>
    </w:p>
    <w:p w14:paraId="5D124407"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如果第一轮或第二轮</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产物检测时发现阴性对照出现条带，可能是</w:t>
      </w:r>
      <w:r w:rsidRPr="00554468">
        <w:rPr>
          <w:rFonts w:ascii="Arial" w:hAnsi="Arial" w:cs="Arial"/>
          <w:kern w:val="1"/>
          <w:sz w:val="24"/>
          <w:szCs w:val="24"/>
          <w:lang w:eastAsia="zh-CN"/>
        </w:rPr>
        <w:t>PCR</w:t>
      </w:r>
      <w:r w:rsidRPr="00554468">
        <w:rPr>
          <w:rFonts w:ascii="Arial" w:hAnsi="Arial" w:cs="Arial"/>
          <w:kern w:val="1"/>
          <w:sz w:val="24"/>
          <w:szCs w:val="24"/>
          <w:lang w:eastAsia="zh-CN"/>
        </w:rPr>
        <w:t>体系中的试剂或水被污染，应在生物安全柜中用新的试剂和水配制</w:t>
      </w:r>
      <w:r w:rsidRPr="00554468">
        <w:rPr>
          <w:rFonts w:ascii="Arial" w:hAnsi="Arial" w:cs="Arial"/>
          <w:kern w:val="1"/>
          <w:sz w:val="24"/>
          <w:szCs w:val="24"/>
          <w:lang w:eastAsia="zh-CN"/>
        </w:rPr>
        <w:t>PCR</w:t>
      </w:r>
      <w:r w:rsidRPr="00554468">
        <w:rPr>
          <w:rFonts w:ascii="Arial" w:hAnsi="Arial" w:cs="Arial"/>
          <w:kern w:val="1"/>
          <w:sz w:val="24"/>
          <w:szCs w:val="24"/>
          <w:lang w:eastAsia="zh-CN"/>
        </w:rPr>
        <w:t>反应体系。</w:t>
      </w:r>
    </w:p>
    <w:p w14:paraId="20C8AC4B" w14:textId="61915542" w:rsidR="0066512F" w:rsidRPr="00554468" w:rsidRDefault="0066512F" w:rsidP="006B4D65">
      <w:pPr>
        <w:numPr>
          <w:ilvl w:val="0"/>
          <w:numId w:val="11"/>
        </w:numPr>
        <w:topLinePunct/>
        <w:adjustRightInd w:val="0"/>
        <w:snapToGrid w:val="0"/>
        <w:spacing w:line="360" w:lineRule="auto"/>
        <w:ind w:left="480" w:hangingChars="200" w:hanging="480"/>
        <w:jc w:val="both"/>
        <w:rPr>
          <w:rFonts w:ascii="Arial" w:hAnsi="Arial" w:cs="Arial"/>
          <w:kern w:val="1"/>
          <w:sz w:val="24"/>
          <w:szCs w:val="24"/>
        </w:rPr>
      </w:pPr>
      <w:r w:rsidRPr="00554468">
        <w:rPr>
          <w:rFonts w:ascii="Arial" w:hAnsi="Arial" w:cs="Arial"/>
          <w:kern w:val="1"/>
          <w:sz w:val="24"/>
          <w:szCs w:val="24"/>
        </w:rPr>
        <w:t>数据分析过程中出现错误，可能是元数据文件</w:t>
      </w:r>
      <w:r w:rsidR="00A64404">
        <w:rPr>
          <w:rFonts w:ascii="Arial" w:hAnsi="Arial" w:cs="Arial" w:hint="eastAsia"/>
          <w:kern w:val="1"/>
          <w:sz w:val="24"/>
          <w:szCs w:val="24"/>
          <w:lang w:eastAsia="zh-CN"/>
        </w:rPr>
        <w:t xml:space="preserve"> </w:t>
      </w:r>
      <w:r w:rsidRPr="00A64404">
        <w:rPr>
          <w:rFonts w:ascii="Arial" w:hAnsi="Arial" w:cs="Arial"/>
          <w:color w:val="FF0000"/>
          <w:kern w:val="1"/>
          <w:sz w:val="24"/>
          <w:szCs w:val="24"/>
          <w:lang w:eastAsia="zh-CN"/>
        </w:rPr>
        <w:t>(</w:t>
      </w:r>
      <w:r w:rsidRPr="00554468">
        <w:rPr>
          <w:rFonts w:ascii="Arial" w:hAnsi="Arial" w:cs="Arial"/>
          <w:kern w:val="1"/>
          <w:sz w:val="24"/>
          <w:szCs w:val="24"/>
        </w:rPr>
        <w:t>mapping file</w:t>
      </w:r>
      <w:r w:rsidRPr="00A64404">
        <w:rPr>
          <w:rFonts w:ascii="Arial" w:hAnsi="Arial" w:cs="Arial"/>
          <w:color w:val="FF0000"/>
          <w:kern w:val="1"/>
          <w:sz w:val="24"/>
          <w:szCs w:val="24"/>
          <w:lang w:eastAsia="zh-CN"/>
        </w:rPr>
        <w:t>)</w:t>
      </w:r>
      <w:r w:rsidR="00A64404" w:rsidRPr="00A64404">
        <w:rPr>
          <w:rFonts w:ascii="Arial" w:hAnsi="Arial" w:cs="Arial"/>
          <w:color w:val="FF0000"/>
          <w:kern w:val="1"/>
          <w:sz w:val="24"/>
          <w:szCs w:val="24"/>
          <w:lang w:eastAsia="zh-CN"/>
        </w:rPr>
        <w:t xml:space="preserve"> </w:t>
      </w:r>
      <w:r w:rsidRPr="00554468">
        <w:rPr>
          <w:rFonts w:ascii="Arial" w:hAnsi="Arial" w:cs="Arial"/>
          <w:kern w:val="1"/>
          <w:sz w:val="24"/>
          <w:szCs w:val="24"/>
        </w:rPr>
        <w:t>的格式不正确，重</w:t>
      </w:r>
      <w:r w:rsidR="006B4D65">
        <w:rPr>
          <w:rFonts w:ascii="Arial" w:hAnsi="Arial" w:cs="Arial" w:hint="eastAsia"/>
          <w:kern w:val="1"/>
          <w:sz w:val="24"/>
          <w:szCs w:val="24"/>
          <w:lang w:eastAsia="zh-CN"/>
        </w:rPr>
        <w:t xml:space="preserve"> </w:t>
      </w:r>
      <w:r w:rsidRPr="00554468">
        <w:rPr>
          <w:rFonts w:ascii="Arial" w:hAnsi="Arial" w:cs="Arial"/>
          <w:kern w:val="1"/>
          <w:sz w:val="24"/>
          <w:szCs w:val="24"/>
        </w:rPr>
        <w:t>新仔细检查元数据文件。</w:t>
      </w:r>
    </w:p>
    <w:p w14:paraId="4D86745D"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测序结果中每个板的测序量不同，可能是在混合</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产物时每个板混入的量不一致，应重新检测</w:t>
      </w:r>
      <w:r w:rsidRPr="00554468">
        <w:rPr>
          <w:rFonts w:ascii="Arial" w:hAnsi="Arial" w:cs="Arial"/>
          <w:kern w:val="1"/>
          <w:sz w:val="24"/>
          <w:szCs w:val="24"/>
          <w:lang w:eastAsia="zh-CN"/>
        </w:rPr>
        <w:t>PCR</w:t>
      </w:r>
      <w:r w:rsidRPr="00554468">
        <w:rPr>
          <w:rFonts w:ascii="Arial" w:hAnsi="Arial" w:cs="Arial"/>
          <w:kern w:val="1"/>
          <w:sz w:val="24"/>
          <w:szCs w:val="24"/>
          <w:lang w:eastAsia="zh-CN"/>
        </w:rPr>
        <w:t>产物浓度再进行混合。</w:t>
      </w:r>
    </w:p>
    <w:p w14:paraId="3A2AF9B0" w14:textId="79DEB373"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r w:rsidRPr="00554468">
        <w:rPr>
          <w:rFonts w:ascii="Arial" w:hAnsi="Arial" w:cs="Arial"/>
          <w:kern w:val="1"/>
          <w:sz w:val="24"/>
          <w:szCs w:val="24"/>
          <w:lang w:eastAsia="zh-CN"/>
        </w:rPr>
        <w:t>在制作</w:t>
      </w:r>
      <w:proofErr w:type="gramStart"/>
      <w:r w:rsidRPr="00554468">
        <w:rPr>
          <w:rFonts w:ascii="Arial" w:hAnsi="Arial" w:cs="Arial"/>
          <w:kern w:val="1"/>
          <w:sz w:val="24"/>
          <w:szCs w:val="24"/>
          <w:lang w:eastAsia="zh-CN"/>
        </w:rPr>
        <w:t>菌保过程</w:t>
      </w:r>
      <w:proofErr w:type="gramEnd"/>
      <w:r w:rsidRPr="00554468">
        <w:rPr>
          <w:rFonts w:ascii="Arial" w:hAnsi="Arial" w:cs="Arial"/>
          <w:kern w:val="1"/>
          <w:sz w:val="24"/>
          <w:szCs w:val="24"/>
          <w:lang w:eastAsia="zh-CN"/>
        </w:rPr>
        <w:t>中，有些</w:t>
      </w:r>
      <w:proofErr w:type="gramStart"/>
      <w:r w:rsidRPr="00554468">
        <w:rPr>
          <w:rFonts w:ascii="Arial" w:hAnsi="Arial" w:cs="Arial"/>
          <w:kern w:val="1"/>
          <w:sz w:val="24"/>
          <w:szCs w:val="24"/>
          <w:lang w:eastAsia="zh-CN"/>
        </w:rPr>
        <w:t>菌摇培</w:t>
      </w:r>
      <w:proofErr w:type="gramEnd"/>
      <w:r w:rsidRPr="00554468">
        <w:rPr>
          <w:rFonts w:ascii="Arial" w:hAnsi="Arial" w:cs="Arial"/>
          <w:kern w:val="1"/>
          <w:sz w:val="24"/>
          <w:szCs w:val="24"/>
          <w:lang w:eastAsia="zh-CN"/>
        </w:rPr>
        <w:t>7</w:t>
      </w:r>
      <w:r w:rsidR="006B4D65">
        <w:rPr>
          <w:rFonts w:ascii="Arial" w:hAnsi="Arial" w:cs="Arial"/>
          <w:kern w:val="1"/>
          <w:sz w:val="24"/>
          <w:szCs w:val="24"/>
          <w:lang w:eastAsia="zh-CN"/>
        </w:rPr>
        <w:t xml:space="preserve"> </w:t>
      </w:r>
      <w:r w:rsidR="006B4D65" w:rsidRPr="006B4D65">
        <w:rPr>
          <w:rFonts w:ascii="Arial" w:hAnsi="Arial" w:cs="Arial"/>
          <w:color w:val="FF0000"/>
          <w:kern w:val="1"/>
          <w:sz w:val="24"/>
          <w:szCs w:val="24"/>
          <w:lang w:eastAsia="zh-CN"/>
        </w:rPr>
        <w:t>d</w:t>
      </w:r>
      <w:r w:rsidRPr="00554468">
        <w:rPr>
          <w:rFonts w:ascii="Arial" w:hAnsi="Arial" w:cs="Arial"/>
          <w:kern w:val="1"/>
          <w:sz w:val="24"/>
          <w:szCs w:val="24"/>
          <w:lang w:eastAsia="zh-CN"/>
        </w:rPr>
        <w:t>后未浑浊，可能是</w:t>
      </w:r>
      <w:proofErr w:type="gramStart"/>
      <w:r w:rsidRPr="00554468">
        <w:rPr>
          <w:rFonts w:ascii="Arial" w:hAnsi="Arial" w:cs="Arial"/>
          <w:kern w:val="1"/>
          <w:sz w:val="24"/>
          <w:szCs w:val="24"/>
          <w:lang w:eastAsia="zh-CN"/>
        </w:rPr>
        <w:t>接菌量过低</w:t>
      </w:r>
      <w:proofErr w:type="gramEnd"/>
      <w:r w:rsidRPr="00554468">
        <w:rPr>
          <w:rFonts w:ascii="Arial" w:hAnsi="Arial" w:cs="Arial"/>
          <w:kern w:val="1"/>
          <w:sz w:val="24"/>
          <w:szCs w:val="24"/>
          <w:lang w:eastAsia="zh-CN"/>
        </w:rPr>
        <w:t>或者是一些在液体培养基中生长缓慢的菌，可以增加</w:t>
      </w:r>
      <w:proofErr w:type="gramStart"/>
      <w:r w:rsidRPr="00554468">
        <w:rPr>
          <w:rFonts w:ascii="Arial" w:hAnsi="Arial" w:cs="Arial"/>
          <w:kern w:val="1"/>
          <w:sz w:val="24"/>
          <w:szCs w:val="24"/>
          <w:lang w:eastAsia="zh-CN"/>
        </w:rPr>
        <w:t>接菌量或者</w:t>
      </w:r>
      <w:proofErr w:type="gramEnd"/>
      <w:r w:rsidRPr="00554468">
        <w:rPr>
          <w:rFonts w:ascii="Arial" w:hAnsi="Arial" w:cs="Arial"/>
          <w:kern w:val="1"/>
          <w:sz w:val="24"/>
          <w:szCs w:val="24"/>
          <w:lang w:eastAsia="zh-CN"/>
        </w:rPr>
        <w:t>在平板上富集后直接用菌体进行</w:t>
      </w:r>
      <w:r w:rsidRPr="00554468">
        <w:rPr>
          <w:rFonts w:ascii="Arial" w:hAnsi="Arial" w:cs="Arial"/>
          <w:kern w:val="1"/>
          <w:sz w:val="24"/>
          <w:szCs w:val="24"/>
          <w:lang w:eastAsia="zh-CN"/>
        </w:rPr>
        <w:t>PCR</w:t>
      </w:r>
      <w:r w:rsidRPr="00554468">
        <w:rPr>
          <w:rFonts w:ascii="Arial" w:hAnsi="Arial" w:cs="Arial"/>
          <w:kern w:val="1"/>
          <w:sz w:val="24"/>
          <w:szCs w:val="24"/>
          <w:lang w:eastAsia="zh-CN"/>
        </w:rPr>
        <w:t>检测。</w:t>
      </w:r>
    </w:p>
    <w:p w14:paraId="1DB9AFFA" w14:textId="77777777" w:rsidR="0066512F" w:rsidRPr="00554468" w:rsidRDefault="0066512F" w:rsidP="0087329C">
      <w:pPr>
        <w:numPr>
          <w:ilvl w:val="0"/>
          <w:numId w:val="11"/>
        </w:numPr>
        <w:topLinePunct/>
        <w:adjustRightInd w:val="0"/>
        <w:snapToGrid w:val="0"/>
        <w:spacing w:line="360" w:lineRule="auto"/>
        <w:ind w:left="480" w:hangingChars="200" w:hanging="480"/>
        <w:jc w:val="both"/>
        <w:rPr>
          <w:rFonts w:ascii="Arial" w:hAnsi="Arial" w:cs="Arial"/>
          <w:kern w:val="1"/>
          <w:sz w:val="24"/>
          <w:szCs w:val="24"/>
          <w:lang w:eastAsia="zh-CN"/>
        </w:rPr>
      </w:pPr>
      <w:proofErr w:type="gramStart"/>
      <w:r w:rsidRPr="00554468">
        <w:rPr>
          <w:rFonts w:ascii="Arial" w:hAnsi="Arial" w:cs="Arial"/>
          <w:kern w:val="1"/>
          <w:sz w:val="24"/>
          <w:szCs w:val="24"/>
          <w:lang w:eastAsia="zh-CN"/>
        </w:rPr>
        <w:t>菌保的</w:t>
      </w:r>
      <w:proofErr w:type="gramEnd"/>
      <w:r w:rsidRPr="00554468">
        <w:rPr>
          <w:rFonts w:ascii="Arial" w:hAnsi="Arial" w:cs="Arial"/>
          <w:kern w:val="1"/>
          <w:sz w:val="24"/>
          <w:szCs w:val="24"/>
          <w:lang w:eastAsia="zh-CN"/>
        </w:rPr>
        <w:t>复苏率较低，不同细菌对冷冻的敏感度不同，在</w:t>
      </w:r>
      <w:proofErr w:type="gramStart"/>
      <w:r w:rsidRPr="00554468">
        <w:rPr>
          <w:rFonts w:ascii="Arial" w:hAnsi="Arial" w:cs="Arial"/>
          <w:kern w:val="1"/>
          <w:sz w:val="24"/>
          <w:szCs w:val="24"/>
          <w:lang w:eastAsia="zh-CN"/>
        </w:rPr>
        <w:t>制作菌保时</w:t>
      </w:r>
      <w:proofErr w:type="gramEnd"/>
      <w:r w:rsidRPr="00554468">
        <w:rPr>
          <w:rFonts w:ascii="Arial" w:hAnsi="Arial" w:cs="Arial"/>
          <w:kern w:val="1"/>
          <w:sz w:val="24"/>
          <w:szCs w:val="24"/>
          <w:lang w:eastAsia="zh-CN"/>
        </w:rPr>
        <w:t>增加细菌浓度以及</w:t>
      </w:r>
      <w:proofErr w:type="gramStart"/>
      <w:r w:rsidRPr="00554468">
        <w:rPr>
          <w:rFonts w:ascii="Arial" w:hAnsi="Arial" w:cs="Arial"/>
          <w:kern w:val="1"/>
          <w:sz w:val="24"/>
          <w:szCs w:val="24"/>
          <w:lang w:eastAsia="zh-CN"/>
        </w:rPr>
        <w:t>避免菌保的</w:t>
      </w:r>
      <w:proofErr w:type="gramEnd"/>
      <w:r w:rsidRPr="00554468">
        <w:rPr>
          <w:rFonts w:ascii="Arial" w:hAnsi="Arial" w:cs="Arial"/>
          <w:kern w:val="1"/>
          <w:sz w:val="24"/>
          <w:szCs w:val="24"/>
          <w:lang w:eastAsia="zh-CN"/>
        </w:rPr>
        <w:t>反复冻融。</w:t>
      </w:r>
    </w:p>
    <w:p w14:paraId="77A0D7E4" w14:textId="77777777" w:rsidR="0066512F" w:rsidRPr="00554468" w:rsidRDefault="0066512F" w:rsidP="00554468">
      <w:pPr>
        <w:topLinePunct/>
        <w:adjustRightInd w:val="0"/>
        <w:snapToGrid w:val="0"/>
        <w:spacing w:line="360" w:lineRule="auto"/>
        <w:jc w:val="both"/>
        <w:rPr>
          <w:rFonts w:ascii="Arial" w:hAnsi="Arial" w:cs="Arial"/>
          <w:b/>
          <w:bCs/>
          <w:sz w:val="24"/>
          <w:szCs w:val="24"/>
          <w:lang w:eastAsia="zh-CN"/>
        </w:rPr>
      </w:pPr>
    </w:p>
    <w:p w14:paraId="122320CF" w14:textId="18B50BB9" w:rsidR="0066512F" w:rsidRPr="006B4D65" w:rsidRDefault="0066512F" w:rsidP="006B4D65">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rPr>
        <w:t>溶液配方</w:t>
      </w:r>
    </w:p>
    <w:p w14:paraId="68AE6603" w14:textId="002272A0" w:rsidR="0066512F" w:rsidRPr="00554468" w:rsidRDefault="0066512F" w:rsidP="002B1F4A">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bookmarkStart w:id="20" w:name="OLE_LINK15"/>
      <w:r w:rsidRPr="00554468">
        <w:rPr>
          <w:rFonts w:ascii="Arial" w:hAnsi="Arial" w:cs="Arial"/>
          <w:sz w:val="24"/>
          <w:szCs w:val="24"/>
        </w:rPr>
        <w:t>10</w:t>
      </w:r>
      <w:r w:rsidR="002B1F4A" w:rsidRPr="002B1F4A">
        <w:rPr>
          <w:rFonts w:ascii="Arial" w:hAnsi="Arial" w:cs="Arial" w:hint="eastAsia"/>
          <w:bCs/>
          <w:color w:val="FF0000"/>
          <w:sz w:val="24"/>
        </w:rPr>
        <w:t>x</w:t>
      </w:r>
      <w:r w:rsidRPr="00554468">
        <w:rPr>
          <w:rFonts w:ascii="Arial" w:hAnsi="Arial" w:cs="Arial"/>
          <w:sz w:val="24"/>
          <w:szCs w:val="24"/>
        </w:rPr>
        <w:t xml:space="preserve"> PBS </w:t>
      </w:r>
      <w:r w:rsidRPr="00554468">
        <w:rPr>
          <w:rFonts w:ascii="Arial" w:hAnsi="Arial" w:cs="Arial"/>
          <w:sz w:val="24"/>
          <w:szCs w:val="24"/>
        </w:rPr>
        <w:t>存储液</w:t>
      </w:r>
      <w:bookmarkEnd w:id="20"/>
    </w:p>
    <w:p w14:paraId="058C5F81" w14:textId="77777777"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lang w:eastAsia="zh-CN"/>
        </w:rPr>
        <w:t xml:space="preserve">1.3 </w:t>
      </w:r>
      <w:r w:rsidRPr="00554468">
        <w:rPr>
          <w:rFonts w:ascii="Arial" w:hAnsi="Arial" w:cs="Arial"/>
          <w:sz w:val="24"/>
          <w:szCs w:val="24"/>
        </w:rPr>
        <w:t>M NaCl</w:t>
      </w:r>
    </w:p>
    <w:p w14:paraId="7538863E" w14:textId="77777777"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rPr>
        <w:t>70 mM Na</w:t>
      </w:r>
      <w:r w:rsidRPr="00554468">
        <w:rPr>
          <w:rFonts w:ascii="Arial" w:hAnsi="Arial" w:cs="Arial"/>
          <w:sz w:val="24"/>
          <w:szCs w:val="24"/>
          <w:vertAlign w:val="subscript"/>
        </w:rPr>
        <w:t>2</w:t>
      </w:r>
      <w:r w:rsidRPr="00554468">
        <w:rPr>
          <w:rFonts w:ascii="Arial" w:hAnsi="Arial" w:cs="Arial"/>
          <w:sz w:val="24"/>
          <w:szCs w:val="24"/>
        </w:rPr>
        <w:t>HPO</w:t>
      </w:r>
      <w:r w:rsidRPr="00554468">
        <w:rPr>
          <w:rFonts w:ascii="Arial" w:hAnsi="Arial" w:cs="Arial"/>
          <w:sz w:val="24"/>
          <w:szCs w:val="24"/>
          <w:vertAlign w:val="subscript"/>
        </w:rPr>
        <w:t>4</w:t>
      </w:r>
    </w:p>
    <w:p w14:paraId="1482E313" w14:textId="62D027CA" w:rsidR="0066512F" w:rsidRPr="00554468" w:rsidRDefault="0066512F" w:rsidP="00AF068D">
      <w:pPr>
        <w:widowControl w:val="0"/>
        <w:topLinePunct/>
        <w:adjustRightInd w:val="0"/>
        <w:snapToGrid w:val="0"/>
        <w:spacing w:line="360" w:lineRule="auto"/>
        <w:ind w:leftChars="200" w:left="400"/>
        <w:jc w:val="both"/>
        <w:rPr>
          <w:rFonts w:ascii="Arial" w:hAnsi="Arial" w:cs="Arial"/>
          <w:sz w:val="24"/>
          <w:szCs w:val="24"/>
          <w:lang w:eastAsia="zh-CN"/>
        </w:rPr>
      </w:pPr>
      <w:r w:rsidRPr="00554468">
        <w:rPr>
          <w:rFonts w:ascii="Arial" w:hAnsi="Arial" w:cs="Arial"/>
          <w:sz w:val="24"/>
          <w:szCs w:val="24"/>
        </w:rPr>
        <w:t xml:space="preserve">30 </w:t>
      </w:r>
      <w:r w:rsidRPr="00AF068D">
        <w:rPr>
          <w:rFonts w:ascii="Arial" w:hAnsi="Arial" w:cs="Arial"/>
          <w:color w:val="FF0000"/>
          <w:sz w:val="24"/>
          <w:szCs w:val="24"/>
        </w:rPr>
        <w:t>mM</w:t>
      </w:r>
      <w:r w:rsidR="00AF068D">
        <w:rPr>
          <w:rFonts w:ascii="Arial" w:hAnsi="Arial" w:cs="Arial"/>
          <w:sz w:val="24"/>
          <w:szCs w:val="24"/>
        </w:rPr>
        <w:t xml:space="preserve"> </w:t>
      </w:r>
      <w:r w:rsidRPr="00554468">
        <w:rPr>
          <w:rFonts w:ascii="Arial" w:hAnsi="Arial" w:cs="Arial"/>
          <w:sz w:val="24"/>
          <w:szCs w:val="24"/>
        </w:rPr>
        <w:t>NaH</w:t>
      </w:r>
      <w:r w:rsidRPr="00554468">
        <w:rPr>
          <w:rFonts w:ascii="Arial" w:hAnsi="Arial" w:cs="Arial"/>
          <w:sz w:val="24"/>
          <w:szCs w:val="24"/>
          <w:vertAlign w:val="subscript"/>
        </w:rPr>
        <w:t>2</w:t>
      </w:r>
      <w:r w:rsidRPr="00554468">
        <w:rPr>
          <w:rFonts w:ascii="Arial" w:hAnsi="Arial" w:cs="Arial"/>
          <w:sz w:val="24"/>
          <w:szCs w:val="24"/>
        </w:rPr>
        <w:t>PO</w:t>
      </w:r>
      <w:r w:rsidRPr="00554468">
        <w:rPr>
          <w:rFonts w:ascii="Arial" w:hAnsi="Arial" w:cs="Arial"/>
          <w:sz w:val="24"/>
          <w:szCs w:val="24"/>
          <w:vertAlign w:val="subscript"/>
        </w:rPr>
        <w:t>4</w:t>
      </w:r>
      <w:r w:rsidRPr="00554468">
        <w:rPr>
          <w:rFonts w:ascii="Arial" w:hAnsi="Arial" w:cs="Arial"/>
          <w:sz w:val="24"/>
          <w:szCs w:val="24"/>
        </w:rPr>
        <w:t xml:space="preserve"> (pH = 7)</w:t>
      </w:r>
      <w:bookmarkStart w:id="21" w:name="OLE_LINK21"/>
    </w:p>
    <w:p w14:paraId="7C4E0EC4" w14:textId="0F2D97E1" w:rsidR="0066512F" w:rsidRPr="00554468" w:rsidRDefault="0066512F" w:rsidP="00AF068D">
      <w:pPr>
        <w:widowControl w:val="0"/>
        <w:topLinePunct/>
        <w:adjustRightInd w:val="0"/>
        <w:snapToGrid w:val="0"/>
        <w:spacing w:line="360" w:lineRule="auto"/>
        <w:ind w:leftChars="200" w:left="400"/>
        <w:jc w:val="both"/>
        <w:rPr>
          <w:rFonts w:ascii="Arial" w:eastAsia="Malgun Gothic" w:hAnsi="Arial" w:cs="Arial"/>
          <w:sz w:val="24"/>
          <w:szCs w:val="24"/>
          <w:lang w:eastAsia="zh-CN"/>
        </w:rPr>
      </w:pPr>
      <w:r w:rsidRPr="00554468">
        <w:rPr>
          <w:rFonts w:ascii="Arial" w:hAnsi="Arial" w:cs="Arial"/>
          <w:sz w:val="24"/>
          <w:szCs w:val="24"/>
          <w:lang w:eastAsia="zh-CN"/>
        </w:rPr>
        <w:t>121</w:t>
      </w:r>
      <w:r w:rsidR="00AF068D" w:rsidRPr="00AF068D">
        <w:rPr>
          <w:rFonts w:ascii="Arial" w:hAnsi="Arial" w:cs="Arial"/>
          <w:color w:val="FF0000"/>
          <w:sz w:val="24"/>
          <w:szCs w:val="24"/>
          <w:lang w:eastAsia="zh-CN"/>
        </w:rPr>
        <w:t xml:space="preserve"> </w:t>
      </w:r>
      <w:r w:rsidRPr="00AF068D">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AF068D">
        <w:rPr>
          <w:rFonts w:ascii="Arial" w:hAnsi="Arial" w:cs="Arial"/>
          <w:sz w:val="24"/>
          <w:szCs w:val="24"/>
          <w:lang w:eastAsia="zh-CN"/>
        </w:rPr>
        <w:t xml:space="preserve"> </w:t>
      </w:r>
      <w:r w:rsidR="00AF068D" w:rsidRPr="00AF068D">
        <w:rPr>
          <w:rFonts w:ascii="Arial" w:hAnsi="Arial" w:cs="Arial" w:hint="eastAsia"/>
          <w:color w:val="FF0000"/>
          <w:sz w:val="24"/>
          <w:szCs w:val="24"/>
          <w:lang w:eastAsia="zh-CN"/>
        </w:rPr>
        <w:t>m</w:t>
      </w:r>
      <w:r w:rsidR="00AF068D" w:rsidRPr="00AF068D">
        <w:rPr>
          <w:rFonts w:ascii="Arial" w:hAnsi="Arial" w:cs="Arial"/>
          <w:color w:val="FF0000"/>
          <w:sz w:val="24"/>
          <w:szCs w:val="24"/>
          <w:lang w:eastAsia="zh-CN"/>
        </w:rPr>
        <w:t>in</w:t>
      </w:r>
      <w:r w:rsidRPr="00554468">
        <w:rPr>
          <w:rFonts w:ascii="Arial" w:hAnsi="Arial" w:cs="Arial"/>
          <w:sz w:val="24"/>
          <w:szCs w:val="24"/>
          <w:lang w:eastAsia="zh-CN"/>
        </w:rPr>
        <w:t>，可在室温</w:t>
      </w:r>
      <w:r w:rsidRPr="00554468">
        <w:rPr>
          <w:rFonts w:ascii="Arial" w:hAnsi="Arial" w:cs="Arial"/>
          <w:sz w:val="24"/>
          <w:szCs w:val="24"/>
          <w:lang w:eastAsia="zh-CN"/>
        </w:rPr>
        <w:t xml:space="preserve"> (22</w:t>
      </w:r>
      <w:r w:rsidR="00AF068D" w:rsidRPr="00AF068D">
        <w:rPr>
          <w:rFonts w:ascii="Arial" w:hAnsi="Arial" w:cs="Arial"/>
          <w:color w:val="FF0000"/>
          <w:sz w:val="24"/>
          <w:szCs w:val="24"/>
          <w:lang w:eastAsia="zh-CN"/>
        </w:rPr>
        <w:t>-</w:t>
      </w:r>
      <w:r w:rsidRPr="00554468">
        <w:rPr>
          <w:rFonts w:ascii="Arial" w:hAnsi="Arial" w:cs="Arial"/>
          <w:sz w:val="24"/>
          <w:szCs w:val="24"/>
          <w:lang w:eastAsia="zh-CN"/>
        </w:rPr>
        <w:t>25</w:t>
      </w:r>
      <w:bookmarkStart w:id="22" w:name="OLE_LINK11"/>
      <w:r w:rsidR="00AF068D">
        <w:rPr>
          <w:rFonts w:ascii="Arial" w:hAnsi="Arial" w:cs="Arial"/>
          <w:sz w:val="24"/>
          <w:szCs w:val="24"/>
          <w:lang w:eastAsia="zh-CN"/>
        </w:rPr>
        <w:t xml:space="preserve"> </w:t>
      </w:r>
      <w:r w:rsidRPr="00AF068D">
        <w:rPr>
          <w:rFonts w:ascii="Arial" w:hAnsi="Arial" w:cs="Arial"/>
          <w:color w:val="FF0000"/>
          <w:sz w:val="24"/>
          <w:szCs w:val="24"/>
          <w:lang w:eastAsia="zh-CN"/>
        </w:rPr>
        <w:t>°C</w:t>
      </w:r>
      <w:bookmarkEnd w:id="22"/>
      <w:r w:rsidRPr="00AF068D">
        <w:rPr>
          <w:rFonts w:ascii="Arial" w:hAnsi="Arial" w:cs="Arial"/>
          <w:color w:val="FF0000"/>
          <w:sz w:val="24"/>
          <w:szCs w:val="24"/>
          <w:lang w:eastAsia="zh-CN"/>
        </w:rPr>
        <w:t>)</w:t>
      </w:r>
      <w:r w:rsidR="00AF068D" w:rsidRPr="00AF068D">
        <w:rPr>
          <w:rFonts w:ascii="Arial" w:hAnsi="Arial" w:cs="Arial"/>
          <w:color w:val="FF0000"/>
          <w:sz w:val="24"/>
          <w:szCs w:val="24"/>
          <w:lang w:eastAsia="zh-CN"/>
        </w:rPr>
        <w:t xml:space="preserve"> </w:t>
      </w:r>
      <w:r w:rsidRPr="00554468">
        <w:rPr>
          <w:rFonts w:ascii="Arial" w:hAnsi="Arial" w:cs="Arial"/>
          <w:sz w:val="24"/>
          <w:szCs w:val="24"/>
          <w:lang w:eastAsia="zh-CN"/>
        </w:rPr>
        <w:t>存储</w:t>
      </w:r>
      <w:r w:rsidRPr="00554468">
        <w:rPr>
          <w:rFonts w:ascii="Arial" w:hAnsi="Arial" w:cs="Arial"/>
          <w:sz w:val="24"/>
          <w:szCs w:val="24"/>
          <w:lang w:eastAsia="zh-CN"/>
        </w:rPr>
        <w:t>2</w:t>
      </w:r>
      <w:r w:rsidRPr="00554468">
        <w:rPr>
          <w:rFonts w:ascii="Arial" w:hAnsi="Arial" w:cs="Arial"/>
          <w:sz w:val="24"/>
          <w:szCs w:val="24"/>
          <w:lang w:eastAsia="zh-CN"/>
        </w:rPr>
        <w:t>个月</w:t>
      </w:r>
      <w:bookmarkEnd w:id="21"/>
    </w:p>
    <w:p w14:paraId="59995E40" w14:textId="6FFA7A45"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1</w:t>
      </w:r>
      <w:r w:rsidR="002B1F4A" w:rsidRPr="002B1F4A">
        <w:rPr>
          <w:rFonts w:ascii="Arial" w:hAnsi="Arial" w:cs="Arial" w:hint="eastAsia"/>
          <w:bCs/>
          <w:color w:val="FF0000"/>
          <w:sz w:val="24"/>
        </w:rPr>
        <w:t>x</w:t>
      </w:r>
      <w:r w:rsidRPr="00554468">
        <w:rPr>
          <w:rFonts w:ascii="Arial" w:hAnsi="Arial" w:cs="Arial"/>
          <w:sz w:val="24"/>
          <w:szCs w:val="24"/>
        </w:rPr>
        <w:t xml:space="preserve"> PBS </w:t>
      </w:r>
      <w:r w:rsidRPr="00554468">
        <w:rPr>
          <w:rFonts w:ascii="Arial" w:hAnsi="Arial" w:cs="Arial"/>
          <w:sz w:val="24"/>
          <w:szCs w:val="24"/>
        </w:rPr>
        <w:t>工作液</w:t>
      </w:r>
    </w:p>
    <w:p w14:paraId="6BC1B090" w14:textId="5F5F86D8" w:rsidR="0066512F" w:rsidRPr="00554468" w:rsidRDefault="0066512F" w:rsidP="00554468">
      <w:pPr>
        <w:widowControl w:val="0"/>
        <w:topLinePunct/>
        <w:adjustRightInd w:val="0"/>
        <w:snapToGrid w:val="0"/>
        <w:spacing w:line="360" w:lineRule="auto"/>
        <w:ind w:leftChars="200" w:left="400"/>
        <w:jc w:val="both"/>
        <w:rPr>
          <w:rFonts w:ascii="Arial" w:eastAsia="Malgun Gothic" w:hAnsi="Arial" w:cs="Arial"/>
          <w:sz w:val="24"/>
          <w:szCs w:val="24"/>
        </w:rPr>
      </w:pPr>
      <w:r w:rsidRPr="00554468">
        <w:rPr>
          <w:rFonts w:ascii="Arial" w:hAnsi="Arial" w:cs="Arial"/>
          <w:sz w:val="24"/>
          <w:szCs w:val="24"/>
          <w:lang w:eastAsia="zh-CN"/>
        </w:rPr>
        <w:t>用无菌去离子水将</w:t>
      </w:r>
      <w:r w:rsidRPr="00554468">
        <w:rPr>
          <w:rFonts w:ascii="Arial" w:hAnsi="Arial" w:cs="Arial"/>
          <w:sz w:val="24"/>
          <w:szCs w:val="24"/>
          <w:lang w:eastAsia="zh-CN"/>
        </w:rPr>
        <w:t>10</w:t>
      </w:r>
      <w:r w:rsidR="008F6226" w:rsidRPr="002B1F4A">
        <w:rPr>
          <w:rFonts w:ascii="Arial" w:hAnsi="Arial" w:cs="Arial" w:hint="eastAsia"/>
          <w:bCs/>
          <w:color w:val="FF0000"/>
          <w:sz w:val="24"/>
          <w:lang w:eastAsia="zh-CN"/>
        </w:rPr>
        <w:t>x</w:t>
      </w:r>
      <w:r w:rsidR="008F6226" w:rsidRPr="00554468">
        <w:rPr>
          <w:rFonts w:ascii="Arial" w:hAnsi="Arial" w:cs="Arial"/>
          <w:sz w:val="24"/>
          <w:szCs w:val="24"/>
          <w:lang w:eastAsia="zh-CN"/>
        </w:rPr>
        <w:t xml:space="preserve"> </w:t>
      </w:r>
      <w:r w:rsidRPr="00554468">
        <w:rPr>
          <w:rFonts w:ascii="Arial" w:hAnsi="Arial" w:cs="Arial"/>
          <w:sz w:val="24"/>
          <w:szCs w:val="24"/>
          <w:lang w:eastAsia="zh-CN"/>
        </w:rPr>
        <w:t xml:space="preserve">PBS </w:t>
      </w:r>
      <w:r w:rsidRPr="00554468">
        <w:rPr>
          <w:rFonts w:ascii="Arial" w:hAnsi="Arial" w:cs="Arial"/>
          <w:sz w:val="24"/>
          <w:szCs w:val="24"/>
          <w:lang w:eastAsia="zh-CN"/>
        </w:rPr>
        <w:t>存储液稀释</w:t>
      </w:r>
      <w:r w:rsidRPr="00554468">
        <w:rPr>
          <w:rFonts w:ascii="Arial" w:hAnsi="Arial" w:cs="Arial"/>
          <w:sz w:val="24"/>
          <w:szCs w:val="24"/>
          <w:lang w:eastAsia="zh-CN"/>
        </w:rPr>
        <w:t>10</w:t>
      </w:r>
      <w:r w:rsidRPr="00554468">
        <w:rPr>
          <w:rFonts w:ascii="Arial" w:hAnsi="Arial" w:cs="Arial"/>
          <w:sz w:val="24"/>
          <w:szCs w:val="24"/>
          <w:lang w:eastAsia="zh-CN"/>
        </w:rPr>
        <w:t>倍。</w:t>
      </w:r>
      <w:r w:rsidRPr="00554468">
        <w:rPr>
          <w:rFonts w:ascii="Arial" w:hAnsi="Arial" w:cs="Arial"/>
          <w:sz w:val="24"/>
          <w:szCs w:val="24"/>
        </w:rPr>
        <w:t>可在室温下存储</w:t>
      </w:r>
      <w:r w:rsidRPr="00554468">
        <w:rPr>
          <w:rFonts w:ascii="Arial" w:hAnsi="Arial" w:cs="Arial"/>
          <w:sz w:val="24"/>
          <w:szCs w:val="24"/>
        </w:rPr>
        <w:t>1</w:t>
      </w:r>
      <w:r w:rsidRPr="00554468">
        <w:rPr>
          <w:rFonts w:ascii="Arial" w:hAnsi="Arial" w:cs="Arial"/>
          <w:sz w:val="24"/>
          <w:szCs w:val="24"/>
        </w:rPr>
        <w:t>个月</w:t>
      </w:r>
    </w:p>
    <w:p w14:paraId="009F7310"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10% </w:t>
      </w:r>
      <w:r w:rsidRPr="00554468">
        <w:rPr>
          <w:rFonts w:ascii="Arial" w:hAnsi="Arial" w:cs="Arial"/>
          <w:sz w:val="24"/>
          <w:szCs w:val="24"/>
        </w:rPr>
        <w:t>液体</w:t>
      </w:r>
      <w:r w:rsidRPr="00554468">
        <w:rPr>
          <w:rFonts w:ascii="Arial" w:hAnsi="Arial" w:cs="Arial"/>
          <w:sz w:val="24"/>
          <w:szCs w:val="24"/>
        </w:rPr>
        <w:t>TSB</w:t>
      </w:r>
      <w:r w:rsidRPr="00554468">
        <w:rPr>
          <w:rFonts w:ascii="Arial" w:hAnsi="Arial" w:cs="Arial"/>
          <w:sz w:val="24"/>
          <w:szCs w:val="24"/>
        </w:rPr>
        <w:t>培养基</w:t>
      </w:r>
    </w:p>
    <w:p w14:paraId="000DCBE9" w14:textId="0078C4ED" w:rsidR="0066512F" w:rsidRPr="00554468" w:rsidRDefault="0066512F" w:rsidP="00554468">
      <w:pPr>
        <w:widowControl w:val="0"/>
        <w:topLinePunct/>
        <w:adjustRightInd w:val="0"/>
        <w:snapToGrid w:val="0"/>
        <w:spacing w:line="360" w:lineRule="auto"/>
        <w:ind w:leftChars="200" w:left="40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3 g TSB</w:t>
      </w:r>
      <w:r w:rsidRPr="00554468">
        <w:rPr>
          <w:rFonts w:ascii="Arial" w:hAnsi="Arial" w:cs="Arial"/>
          <w:sz w:val="24"/>
          <w:szCs w:val="24"/>
          <w:lang w:eastAsia="zh-CN"/>
        </w:rPr>
        <w:t>药品溶解于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8F6226">
        <w:rPr>
          <w:rFonts w:ascii="Arial" w:hAnsi="Arial" w:cs="Arial"/>
          <w:color w:val="FF0000"/>
          <w:sz w:val="24"/>
          <w:szCs w:val="24"/>
          <w:lang w:eastAsia="zh-CN"/>
        </w:rPr>
        <w:t>121</w:t>
      </w:r>
      <w:r w:rsidR="008F6226" w:rsidRPr="008F6226">
        <w:rPr>
          <w:rFonts w:ascii="Arial" w:hAnsi="Arial" w:cs="Arial"/>
          <w:color w:val="FF0000"/>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Pr>
          <w:rFonts w:ascii="Arial" w:hAnsi="Arial" w:cs="Arial"/>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w:t>
      </w:r>
      <w:bookmarkStart w:id="23" w:name="OLE_LINK18"/>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bookmarkEnd w:id="23"/>
    </w:p>
    <w:p w14:paraId="2C546BBC"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1/2 </w:t>
      </w:r>
      <w:r w:rsidRPr="00554468">
        <w:rPr>
          <w:rFonts w:ascii="Arial" w:hAnsi="Arial" w:cs="Arial"/>
          <w:sz w:val="24"/>
          <w:szCs w:val="24"/>
        </w:rPr>
        <w:t>液体</w:t>
      </w:r>
      <w:r w:rsidRPr="00554468">
        <w:rPr>
          <w:rFonts w:ascii="Arial" w:hAnsi="Arial" w:cs="Arial"/>
          <w:sz w:val="24"/>
          <w:szCs w:val="24"/>
        </w:rPr>
        <w:t>TSB</w:t>
      </w:r>
      <w:r w:rsidRPr="00554468">
        <w:rPr>
          <w:rFonts w:ascii="Arial" w:hAnsi="Arial" w:cs="Arial"/>
          <w:sz w:val="24"/>
          <w:szCs w:val="24"/>
        </w:rPr>
        <w:t>培养基</w:t>
      </w:r>
    </w:p>
    <w:p w14:paraId="3DB5D237" w14:textId="3337A999"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15 g TSB</w:t>
      </w:r>
      <w:r w:rsidRPr="00554468">
        <w:rPr>
          <w:rFonts w:ascii="Arial" w:hAnsi="Arial" w:cs="Arial"/>
          <w:sz w:val="24"/>
          <w:szCs w:val="24"/>
          <w:lang w:eastAsia="zh-CN"/>
        </w:rPr>
        <w:t>药品溶解于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554468">
        <w:rPr>
          <w:rFonts w:ascii="Arial" w:hAnsi="Arial" w:cs="Arial"/>
          <w:sz w:val="24"/>
          <w:szCs w:val="24"/>
          <w:lang w:eastAsia="zh-CN"/>
        </w:rPr>
        <w:t>121</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Pr>
          <w:rFonts w:ascii="Arial" w:hAnsi="Arial" w:cs="Arial"/>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p>
    <w:p w14:paraId="034E5D37"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lastRenderedPageBreak/>
        <w:t xml:space="preserve">1/2 </w:t>
      </w:r>
      <w:r w:rsidRPr="00554468">
        <w:rPr>
          <w:rFonts w:ascii="Arial" w:hAnsi="Arial" w:cs="Arial"/>
          <w:sz w:val="24"/>
          <w:szCs w:val="24"/>
        </w:rPr>
        <w:t>固体</w:t>
      </w:r>
      <w:r w:rsidRPr="00554468">
        <w:rPr>
          <w:rFonts w:ascii="Arial" w:hAnsi="Arial" w:cs="Arial"/>
          <w:sz w:val="24"/>
          <w:szCs w:val="24"/>
        </w:rPr>
        <w:t>TSB</w:t>
      </w:r>
      <w:r w:rsidRPr="00554468">
        <w:rPr>
          <w:rFonts w:ascii="Arial" w:hAnsi="Arial" w:cs="Arial"/>
          <w:sz w:val="24"/>
          <w:szCs w:val="24"/>
        </w:rPr>
        <w:t>培养基</w:t>
      </w:r>
    </w:p>
    <w:p w14:paraId="705ABEE0" w14:textId="66C2066F"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15 g TSB</w:t>
      </w:r>
      <w:r w:rsidRPr="00554468">
        <w:rPr>
          <w:rFonts w:ascii="Arial" w:hAnsi="Arial" w:cs="Arial"/>
          <w:sz w:val="24"/>
          <w:szCs w:val="24"/>
          <w:lang w:eastAsia="zh-CN"/>
        </w:rPr>
        <w:t>药品和</w:t>
      </w:r>
      <w:r w:rsidRPr="00554468">
        <w:rPr>
          <w:rFonts w:ascii="Arial" w:hAnsi="Arial" w:cs="Arial"/>
          <w:sz w:val="24"/>
          <w:szCs w:val="24"/>
          <w:lang w:eastAsia="zh-CN"/>
        </w:rPr>
        <w:t xml:space="preserve">20 g </w:t>
      </w:r>
      <w:r w:rsidRPr="00554468">
        <w:rPr>
          <w:rFonts w:ascii="Arial" w:hAnsi="Arial" w:cs="Arial"/>
          <w:sz w:val="24"/>
          <w:szCs w:val="24"/>
          <w:lang w:eastAsia="zh-CN"/>
        </w:rPr>
        <w:t>琼脂粉溶解于</w:t>
      </w:r>
      <w:r w:rsidRPr="00554468">
        <w:rPr>
          <w:rFonts w:ascii="Arial" w:hAnsi="Arial" w:cs="Arial"/>
          <w:sz w:val="24"/>
          <w:szCs w:val="24"/>
          <w:lang w:eastAsia="zh-CN"/>
        </w:rPr>
        <w:t>1 L</w:t>
      </w:r>
      <w:r w:rsidRPr="00554468">
        <w:rPr>
          <w:rFonts w:ascii="Arial" w:hAnsi="Arial" w:cs="Arial"/>
          <w:sz w:val="24"/>
          <w:szCs w:val="24"/>
          <w:lang w:eastAsia="zh-CN"/>
        </w:rPr>
        <w:t>去离子水中，</w:t>
      </w:r>
      <w:r w:rsidRPr="00554468">
        <w:rPr>
          <w:rFonts w:ascii="Arial" w:hAnsi="Arial" w:cs="Arial"/>
          <w:sz w:val="24"/>
          <w:szCs w:val="24"/>
          <w:lang w:eastAsia="zh-CN"/>
        </w:rPr>
        <w:t>121</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8F6226" w:rsidRPr="008F6226">
        <w:rPr>
          <w:rFonts w:ascii="Arial" w:hAnsi="Arial" w:cs="Arial" w:hint="eastAsia"/>
          <w:color w:val="FF0000"/>
          <w:sz w:val="24"/>
          <w:szCs w:val="24"/>
          <w:lang w:eastAsia="zh-CN"/>
        </w:rPr>
        <w:t xml:space="preserve"> </w:t>
      </w:r>
      <w:r w:rsidR="008F6226" w:rsidRPr="00AF068D">
        <w:rPr>
          <w:rFonts w:ascii="Arial" w:hAnsi="Arial" w:cs="Arial" w:hint="eastAsia"/>
          <w:color w:val="FF0000"/>
          <w:sz w:val="24"/>
          <w:szCs w:val="24"/>
          <w:lang w:eastAsia="zh-CN"/>
        </w:rPr>
        <w:t>m</w:t>
      </w:r>
      <w:r w:rsidR="008F6226" w:rsidRPr="00AF068D">
        <w:rPr>
          <w:rFonts w:ascii="Arial" w:hAnsi="Arial" w:cs="Arial"/>
          <w:color w:val="FF0000"/>
          <w:sz w:val="24"/>
          <w:szCs w:val="24"/>
          <w:lang w:eastAsia="zh-CN"/>
        </w:rPr>
        <w:t>in</w:t>
      </w:r>
      <w:r w:rsidRPr="00554468">
        <w:rPr>
          <w:rFonts w:ascii="Arial" w:hAnsi="Arial" w:cs="Arial"/>
          <w:sz w:val="24"/>
          <w:szCs w:val="24"/>
          <w:lang w:eastAsia="zh-CN"/>
        </w:rPr>
        <w:t>，在</w:t>
      </w:r>
      <w:r w:rsidRPr="00554468">
        <w:rPr>
          <w:rFonts w:ascii="Arial" w:hAnsi="Arial" w:cs="Arial"/>
          <w:sz w:val="24"/>
          <w:szCs w:val="24"/>
          <w:lang w:eastAsia="zh-CN"/>
        </w:rPr>
        <w:t>4</w:t>
      </w:r>
      <w:r w:rsidR="008F6226">
        <w:rPr>
          <w:rFonts w:ascii="Arial" w:hAnsi="Arial" w:cs="Arial"/>
          <w:sz w:val="24"/>
          <w:szCs w:val="24"/>
          <w:lang w:eastAsia="zh-CN"/>
        </w:rPr>
        <w:t xml:space="preserve"> </w:t>
      </w:r>
      <w:r w:rsidRPr="008F6226">
        <w:rPr>
          <w:rFonts w:ascii="Arial" w:hAnsi="Arial" w:cs="Arial"/>
          <w:color w:val="FF0000"/>
          <w:sz w:val="24"/>
          <w:szCs w:val="24"/>
          <w:lang w:eastAsia="zh-CN"/>
        </w:rPr>
        <w:t>°C</w:t>
      </w:r>
      <w:r w:rsidRPr="00554468">
        <w:rPr>
          <w:rFonts w:ascii="Arial" w:hAnsi="Arial" w:cs="Arial"/>
          <w:sz w:val="24"/>
          <w:szCs w:val="24"/>
          <w:lang w:eastAsia="zh-CN"/>
        </w:rPr>
        <w:t>条件下可存储</w:t>
      </w:r>
      <w:r w:rsidRPr="00554468">
        <w:rPr>
          <w:rFonts w:ascii="Arial" w:hAnsi="Arial" w:cs="Arial"/>
          <w:sz w:val="24"/>
          <w:szCs w:val="24"/>
          <w:lang w:eastAsia="zh-CN"/>
        </w:rPr>
        <w:t>1</w:t>
      </w:r>
      <w:r w:rsidRPr="00554468">
        <w:rPr>
          <w:rFonts w:ascii="Arial" w:hAnsi="Arial" w:cs="Arial"/>
          <w:sz w:val="24"/>
          <w:szCs w:val="24"/>
          <w:lang w:eastAsia="zh-CN"/>
        </w:rPr>
        <w:t>周</w:t>
      </w:r>
    </w:p>
    <w:p w14:paraId="6459848C"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10 mM MgCl</w:t>
      </w:r>
      <w:r w:rsidRPr="00554468">
        <w:rPr>
          <w:rFonts w:ascii="Arial" w:hAnsi="Arial" w:cs="Arial"/>
          <w:sz w:val="24"/>
          <w:szCs w:val="24"/>
          <w:vertAlign w:val="subscript"/>
        </w:rPr>
        <w:t>2</w:t>
      </w:r>
    </w:p>
    <w:p w14:paraId="593ED24A" w14:textId="7259B322"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20.33 g MgCl</w:t>
      </w:r>
      <w:r w:rsidRPr="00554468">
        <w:rPr>
          <w:rFonts w:ascii="Arial" w:hAnsi="Arial" w:cs="Arial"/>
          <w:sz w:val="24"/>
          <w:szCs w:val="24"/>
          <w:vertAlign w:val="subscript"/>
          <w:lang w:eastAsia="zh-CN"/>
        </w:rPr>
        <w:t>2</w:t>
      </w:r>
      <w:r w:rsidRPr="00554468">
        <w:rPr>
          <w:rFonts w:ascii="Arial" w:hAnsi="Arial" w:cs="Arial"/>
          <w:sz w:val="24"/>
          <w:szCs w:val="24"/>
          <w:lang w:eastAsia="zh-CN"/>
        </w:rPr>
        <w:t>·6H</w:t>
      </w:r>
      <w:r w:rsidRPr="00554468">
        <w:rPr>
          <w:rFonts w:ascii="Arial" w:hAnsi="Arial" w:cs="Arial"/>
          <w:sz w:val="24"/>
          <w:szCs w:val="24"/>
          <w:vertAlign w:val="subscript"/>
          <w:lang w:eastAsia="zh-CN"/>
        </w:rPr>
        <w:t>2</w:t>
      </w:r>
      <w:r w:rsidRPr="00554468">
        <w:rPr>
          <w:rFonts w:ascii="Arial" w:hAnsi="Arial" w:cs="Arial"/>
          <w:sz w:val="24"/>
          <w:szCs w:val="24"/>
          <w:lang w:eastAsia="zh-CN"/>
        </w:rPr>
        <w:t>O</w:t>
      </w:r>
      <w:r w:rsidRPr="00554468">
        <w:rPr>
          <w:rFonts w:ascii="Arial" w:hAnsi="Arial" w:cs="Arial"/>
          <w:sz w:val="24"/>
          <w:szCs w:val="24"/>
          <w:lang w:eastAsia="zh-CN"/>
        </w:rPr>
        <w:t>溶解于</w:t>
      </w:r>
      <w:r w:rsidRPr="00554468">
        <w:rPr>
          <w:rFonts w:ascii="Arial" w:hAnsi="Arial" w:cs="Arial"/>
          <w:sz w:val="24"/>
          <w:szCs w:val="24"/>
          <w:lang w:eastAsia="zh-CN"/>
        </w:rPr>
        <w:t>100 ml</w:t>
      </w:r>
      <w:r w:rsidRPr="00554468">
        <w:rPr>
          <w:rFonts w:ascii="Arial" w:hAnsi="Arial" w:cs="Arial"/>
          <w:sz w:val="24"/>
          <w:szCs w:val="24"/>
          <w:lang w:eastAsia="zh-CN"/>
        </w:rPr>
        <w:t>去离子水中，配置成</w:t>
      </w:r>
      <w:r w:rsidRPr="00554468">
        <w:rPr>
          <w:rFonts w:ascii="Arial" w:hAnsi="Arial" w:cs="Arial"/>
          <w:sz w:val="24"/>
          <w:szCs w:val="24"/>
          <w:lang w:eastAsia="zh-CN"/>
        </w:rPr>
        <w:t>1 M MgCl</w:t>
      </w:r>
      <w:r w:rsidRPr="00554468">
        <w:rPr>
          <w:rFonts w:ascii="Arial" w:hAnsi="Arial" w:cs="Arial"/>
          <w:sz w:val="24"/>
          <w:szCs w:val="24"/>
          <w:vertAlign w:val="subscript"/>
          <w:lang w:eastAsia="zh-CN"/>
        </w:rPr>
        <w:t>2</w:t>
      </w:r>
      <w:r w:rsidRPr="00554468">
        <w:rPr>
          <w:rFonts w:ascii="Arial" w:hAnsi="Arial" w:cs="Arial"/>
          <w:sz w:val="24"/>
          <w:szCs w:val="24"/>
          <w:lang w:eastAsia="zh-CN"/>
        </w:rPr>
        <w:t>溶液。用去离子水将</w:t>
      </w:r>
      <w:r w:rsidRPr="00554468">
        <w:rPr>
          <w:rFonts w:ascii="Arial" w:hAnsi="Arial" w:cs="Arial"/>
          <w:sz w:val="24"/>
          <w:szCs w:val="24"/>
          <w:lang w:eastAsia="zh-CN"/>
        </w:rPr>
        <w:t>1 M MgCl</w:t>
      </w:r>
      <w:r w:rsidRPr="00554468">
        <w:rPr>
          <w:rFonts w:ascii="Arial" w:hAnsi="Arial" w:cs="Arial"/>
          <w:sz w:val="24"/>
          <w:szCs w:val="24"/>
          <w:vertAlign w:val="subscript"/>
          <w:lang w:eastAsia="zh-CN"/>
        </w:rPr>
        <w:t>2</w:t>
      </w:r>
      <w:r w:rsidRPr="00554468">
        <w:rPr>
          <w:rFonts w:ascii="Arial" w:hAnsi="Arial" w:cs="Arial"/>
          <w:sz w:val="24"/>
          <w:szCs w:val="24"/>
          <w:lang w:eastAsia="zh-CN"/>
        </w:rPr>
        <w:t>稀释</w:t>
      </w:r>
      <w:r w:rsidRPr="00554468">
        <w:rPr>
          <w:rFonts w:ascii="Arial" w:hAnsi="Arial" w:cs="Arial"/>
          <w:sz w:val="24"/>
          <w:szCs w:val="24"/>
          <w:lang w:eastAsia="zh-CN"/>
        </w:rPr>
        <w:t>100</w:t>
      </w:r>
      <w:r w:rsidRPr="00554468">
        <w:rPr>
          <w:rFonts w:ascii="Arial" w:hAnsi="Arial" w:cs="Arial"/>
          <w:sz w:val="24"/>
          <w:szCs w:val="24"/>
          <w:lang w:eastAsia="zh-CN"/>
        </w:rPr>
        <w:t>倍，过滤灭菌后可在</w:t>
      </w:r>
      <w:r w:rsidRPr="009F2B6F">
        <w:rPr>
          <w:rFonts w:ascii="Arial" w:hAnsi="Arial" w:cs="Arial"/>
          <w:color w:val="FF0000"/>
          <w:sz w:val="24"/>
          <w:szCs w:val="24"/>
          <w:lang w:eastAsia="zh-CN"/>
        </w:rPr>
        <w:t>4</w:t>
      </w:r>
      <w:r w:rsidR="009F2B6F" w:rsidRPr="009F2B6F">
        <w:rPr>
          <w:rFonts w:ascii="Arial" w:hAnsi="Arial" w:cs="Arial"/>
          <w:color w:val="FF0000"/>
          <w:sz w:val="24"/>
          <w:szCs w:val="24"/>
          <w:lang w:eastAsia="zh-CN"/>
        </w:rPr>
        <w:t xml:space="preserve"> </w:t>
      </w:r>
      <w:r w:rsidRPr="009F2B6F">
        <w:rPr>
          <w:rFonts w:ascii="Arial" w:hAnsi="Arial" w:cs="Arial"/>
          <w:color w:val="FF0000"/>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1</w:t>
      </w:r>
      <w:r w:rsidRPr="00554468">
        <w:rPr>
          <w:rFonts w:ascii="Arial" w:hAnsi="Arial" w:cs="Arial"/>
          <w:sz w:val="24"/>
          <w:szCs w:val="24"/>
          <w:lang w:eastAsia="zh-CN"/>
        </w:rPr>
        <w:t>个月</w:t>
      </w:r>
    </w:p>
    <w:p w14:paraId="5A163C25" w14:textId="77777777" w:rsidR="0066512F" w:rsidRPr="00554468" w:rsidRDefault="0066512F" w:rsidP="00554468">
      <w:pPr>
        <w:widowControl w:val="0"/>
        <w:numPr>
          <w:ilvl w:val="0"/>
          <w:numId w:val="16"/>
        </w:numPr>
        <w:topLinePunct/>
        <w:adjustRightInd w:val="0"/>
        <w:snapToGrid w:val="0"/>
        <w:spacing w:line="360" w:lineRule="auto"/>
        <w:ind w:left="480" w:hangingChars="200" w:hanging="480"/>
        <w:jc w:val="both"/>
        <w:rPr>
          <w:rFonts w:ascii="Arial" w:hAnsi="Arial" w:cs="Arial"/>
          <w:sz w:val="24"/>
          <w:szCs w:val="24"/>
        </w:rPr>
      </w:pPr>
      <w:r w:rsidRPr="00554468">
        <w:rPr>
          <w:rFonts w:ascii="Arial" w:hAnsi="Arial" w:cs="Arial"/>
          <w:sz w:val="24"/>
          <w:szCs w:val="24"/>
        </w:rPr>
        <w:t xml:space="preserve">80% (vol/vol) </w:t>
      </w:r>
      <w:r w:rsidRPr="00554468">
        <w:rPr>
          <w:rFonts w:ascii="Arial" w:hAnsi="Arial" w:cs="Arial"/>
          <w:sz w:val="24"/>
          <w:szCs w:val="24"/>
        </w:rPr>
        <w:t>甘油</w:t>
      </w:r>
    </w:p>
    <w:p w14:paraId="220E3A6D" w14:textId="6D48EDA0" w:rsidR="0066512F" w:rsidRPr="00554468" w:rsidRDefault="0066512F" w:rsidP="00554468">
      <w:pPr>
        <w:widowControl w:val="0"/>
        <w:topLinePunct/>
        <w:adjustRightInd w:val="0"/>
        <w:snapToGrid w:val="0"/>
        <w:spacing w:line="360" w:lineRule="auto"/>
        <w:ind w:left="420"/>
        <w:jc w:val="both"/>
        <w:rPr>
          <w:rFonts w:ascii="Arial"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800 ml</w:t>
      </w:r>
      <w:r w:rsidRPr="00554468">
        <w:rPr>
          <w:rFonts w:ascii="Arial" w:hAnsi="Arial" w:cs="Arial"/>
          <w:sz w:val="24"/>
          <w:szCs w:val="24"/>
          <w:lang w:eastAsia="zh-CN"/>
        </w:rPr>
        <w:t>甘油与</w:t>
      </w:r>
      <w:r w:rsidRPr="00554468">
        <w:rPr>
          <w:rFonts w:ascii="Arial" w:hAnsi="Arial" w:cs="Arial"/>
          <w:sz w:val="24"/>
          <w:szCs w:val="24"/>
          <w:lang w:eastAsia="zh-CN"/>
        </w:rPr>
        <w:t>200 ml</w:t>
      </w:r>
      <w:r w:rsidRPr="00554468">
        <w:rPr>
          <w:rFonts w:ascii="Arial" w:hAnsi="Arial" w:cs="Arial"/>
          <w:sz w:val="24"/>
          <w:szCs w:val="24"/>
          <w:lang w:eastAsia="zh-CN"/>
        </w:rPr>
        <w:t>去离子水混合均匀，</w:t>
      </w:r>
      <w:r w:rsidRPr="00554468">
        <w:rPr>
          <w:rFonts w:ascii="Arial" w:hAnsi="Arial" w:cs="Arial"/>
          <w:sz w:val="24"/>
          <w:szCs w:val="24"/>
          <w:lang w:eastAsia="zh-CN"/>
        </w:rPr>
        <w:t>121</w:t>
      </w:r>
      <w:r w:rsidR="0069607A" w:rsidRPr="0069607A">
        <w:rPr>
          <w:rFonts w:ascii="Arial" w:hAnsi="Arial" w:cs="Arial"/>
          <w:color w:val="FF0000"/>
          <w:sz w:val="24"/>
          <w:szCs w:val="24"/>
          <w:lang w:eastAsia="zh-CN"/>
        </w:rPr>
        <w:t xml:space="preserve"> </w:t>
      </w:r>
      <w:r w:rsidRPr="0069607A">
        <w:rPr>
          <w:rFonts w:ascii="Arial" w:hAnsi="Arial" w:cs="Arial"/>
          <w:color w:val="FF0000"/>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69607A" w:rsidRPr="0069607A">
        <w:rPr>
          <w:rFonts w:ascii="Arial" w:hAnsi="Arial" w:cs="Arial" w:hint="eastAsia"/>
          <w:color w:val="FF0000"/>
          <w:sz w:val="24"/>
          <w:szCs w:val="24"/>
          <w:lang w:eastAsia="zh-CN"/>
        </w:rPr>
        <w:t xml:space="preserve"> </w:t>
      </w:r>
      <w:r w:rsidR="0069607A" w:rsidRPr="00AF068D">
        <w:rPr>
          <w:rFonts w:ascii="Arial" w:hAnsi="Arial" w:cs="Arial" w:hint="eastAsia"/>
          <w:color w:val="FF0000"/>
          <w:sz w:val="24"/>
          <w:szCs w:val="24"/>
          <w:lang w:eastAsia="zh-CN"/>
        </w:rPr>
        <w:t>m</w:t>
      </w:r>
      <w:r w:rsidR="0069607A" w:rsidRPr="00AF068D">
        <w:rPr>
          <w:rFonts w:ascii="Arial" w:hAnsi="Arial" w:cs="Arial"/>
          <w:color w:val="FF0000"/>
          <w:sz w:val="24"/>
          <w:szCs w:val="24"/>
          <w:lang w:eastAsia="zh-CN"/>
        </w:rPr>
        <w:t>in</w:t>
      </w:r>
      <w:r w:rsidRPr="00554468">
        <w:rPr>
          <w:rFonts w:ascii="Arial" w:hAnsi="Arial" w:cs="Arial"/>
          <w:sz w:val="24"/>
          <w:szCs w:val="24"/>
          <w:lang w:eastAsia="zh-CN"/>
        </w:rPr>
        <w:t>，可在室温存储</w:t>
      </w:r>
      <w:r w:rsidRPr="00554468">
        <w:rPr>
          <w:rFonts w:ascii="Arial" w:hAnsi="Arial" w:cs="Arial"/>
          <w:sz w:val="24"/>
          <w:szCs w:val="24"/>
          <w:lang w:eastAsia="zh-CN"/>
        </w:rPr>
        <w:t>1</w:t>
      </w:r>
      <w:r w:rsidRPr="00554468">
        <w:rPr>
          <w:rFonts w:ascii="Arial" w:hAnsi="Arial" w:cs="Arial"/>
          <w:sz w:val="24"/>
          <w:szCs w:val="24"/>
          <w:lang w:eastAsia="zh-CN"/>
        </w:rPr>
        <w:t>个月</w:t>
      </w:r>
    </w:p>
    <w:p w14:paraId="16E4190E"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碱性裂解缓冲液</w:t>
      </w:r>
    </w:p>
    <w:p w14:paraId="47A1DD11" w14:textId="0D467654"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rPr>
        <w:t>25 mM NaOH</w:t>
      </w:r>
      <w:r w:rsidRPr="00554468">
        <w:rPr>
          <w:rFonts w:ascii="Arial" w:hAnsi="Arial" w:cs="Arial"/>
          <w:sz w:val="24"/>
          <w:szCs w:val="24"/>
        </w:rPr>
        <w:t>和</w:t>
      </w:r>
      <w:r w:rsidRPr="00554468">
        <w:rPr>
          <w:rFonts w:ascii="Arial" w:hAnsi="Arial" w:cs="Arial"/>
          <w:sz w:val="24"/>
          <w:szCs w:val="24"/>
        </w:rPr>
        <w:t>0.2 mM Na</w:t>
      </w:r>
      <w:r w:rsidRPr="00554468">
        <w:rPr>
          <w:rFonts w:ascii="Arial" w:hAnsi="Arial" w:cs="Arial"/>
          <w:sz w:val="24"/>
          <w:szCs w:val="24"/>
          <w:vertAlign w:val="subscript"/>
        </w:rPr>
        <w:t>2</w:t>
      </w:r>
      <w:r w:rsidRPr="00554468">
        <w:rPr>
          <w:rFonts w:ascii="Arial" w:hAnsi="Arial" w:cs="Arial"/>
          <w:sz w:val="24"/>
          <w:szCs w:val="24"/>
        </w:rPr>
        <w:t>-EDTA</w:t>
      </w:r>
      <w:r w:rsidR="0069607A">
        <w:rPr>
          <w:rFonts w:ascii="Arial" w:hAnsi="Arial" w:cs="Arial"/>
          <w:sz w:val="24"/>
          <w:szCs w:val="24"/>
        </w:rPr>
        <w:t xml:space="preserve"> </w:t>
      </w:r>
      <w:r w:rsidRPr="0069607A">
        <w:rPr>
          <w:rFonts w:ascii="Arial" w:hAnsi="Arial" w:cs="Arial"/>
          <w:color w:val="FF0000"/>
          <w:sz w:val="24"/>
          <w:szCs w:val="24"/>
          <w:lang w:val="es-ES"/>
        </w:rPr>
        <w:t>(</w:t>
      </w:r>
      <w:r w:rsidRPr="00554468">
        <w:rPr>
          <w:rFonts w:ascii="Arial" w:hAnsi="Arial" w:cs="Arial"/>
          <w:sz w:val="24"/>
          <w:szCs w:val="24"/>
        </w:rPr>
        <w:t>pH = 12</w:t>
      </w:r>
      <w:r w:rsidRPr="00554468">
        <w:rPr>
          <w:rFonts w:ascii="Arial" w:hAnsi="Arial" w:cs="Arial"/>
          <w:sz w:val="24"/>
          <w:szCs w:val="24"/>
          <w:lang w:val="es-ES"/>
        </w:rPr>
        <w:t>)</w:t>
      </w:r>
      <w:r w:rsidRPr="00554468">
        <w:rPr>
          <w:rFonts w:ascii="Arial" w:hAnsi="Arial" w:cs="Arial"/>
          <w:sz w:val="24"/>
          <w:szCs w:val="24"/>
          <w:lang w:val="es-ES"/>
        </w:rPr>
        <w:t>。</w:t>
      </w:r>
      <w:bookmarkStart w:id="24" w:name="OLE_LINK22"/>
      <w:r w:rsidRPr="00554468">
        <w:rPr>
          <w:rFonts w:ascii="Arial" w:hAnsi="Arial" w:cs="Arial"/>
          <w:sz w:val="24"/>
          <w:szCs w:val="24"/>
          <w:lang w:eastAsia="zh-CN"/>
        </w:rPr>
        <w:t>121</w:t>
      </w:r>
      <w:r w:rsidR="0069607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69607A" w:rsidRPr="0069607A">
        <w:rPr>
          <w:rFonts w:ascii="Arial" w:hAnsi="Arial" w:cs="Arial" w:hint="eastAsia"/>
          <w:color w:val="FF0000"/>
          <w:sz w:val="24"/>
          <w:szCs w:val="24"/>
          <w:lang w:eastAsia="zh-CN"/>
        </w:rPr>
        <w:t xml:space="preserve"> </w:t>
      </w:r>
      <w:r w:rsidR="0069607A" w:rsidRPr="00AF068D">
        <w:rPr>
          <w:rFonts w:ascii="Arial" w:hAnsi="Arial" w:cs="Arial" w:hint="eastAsia"/>
          <w:color w:val="FF0000"/>
          <w:sz w:val="24"/>
          <w:szCs w:val="24"/>
          <w:lang w:eastAsia="zh-CN"/>
        </w:rPr>
        <w:t>m</w:t>
      </w:r>
      <w:r w:rsidR="0069607A" w:rsidRPr="00AF068D">
        <w:rPr>
          <w:rFonts w:ascii="Arial" w:hAnsi="Arial" w:cs="Arial"/>
          <w:color w:val="FF0000"/>
          <w:sz w:val="24"/>
          <w:szCs w:val="24"/>
          <w:lang w:eastAsia="zh-CN"/>
        </w:rPr>
        <w:t>in</w:t>
      </w:r>
      <w:r w:rsidRPr="00554468">
        <w:rPr>
          <w:rFonts w:ascii="Arial" w:hAnsi="Arial" w:cs="Arial"/>
          <w:sz w:val="24"/>
          <w:szCs w:val="24"/>
          <w:lang w:eastAsia="zh-CN"/>
        </w:rPr>
        <w:t>，</w:t>
      </w:r>
      <w:bookmarkStart w:id="25" w:name="OLE_LINK23"/>
      <w:r w:rsidRPr="00554468">
        <w:rPr>
          <w:rFonts w:ascii="Arial" w:hAnsi="Arial" w:cs="Arial"/>
          <w:sz w:val="24"/>
          <w:szCs w:val="24"/>
          <w:lang w:eastAsia="zh-CN"/>
        </w:rPr>
        <w:t>可在</w:t>
      </w:r>
      <w:r w:rsidRPr="00554468">
        <w:rPr>
          <w:rFonts w:ascii="Arial" w:hAnsi="Arial" w:cs="Arial"/>
          <w:sz w:val="24"/>
          <w:szCs w:val="24"/>
          <w:lang w:eastAsia="zh-CN"/>
        </w:rPr>
        <w:t>4</w:t>
      </w:r>
      <w:r w:rsidR="0069607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2</w:t>
      </w:r>
      <w:r w:rsidRPr="00554468">
        <w:rPr>
          <w:rFonts w:ascii="Arial" w:hAnsi="Arial" w:cs="Arial"/>
          <w:sz w:val="24"/>
          <w:szCs w:val="24"/>
          <w:lang w:eastAsia="zh-CN"/>
        </w:rPr>
        <w:t>个月</w:t>
      </w:r>
      <w:bookmarkEnd w:id="24"/>
      <w:bookmarkEnd w:id="25"/>
    </w:p>
    <w:p w14:paraId="27AAAABF"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中和缓冲液</w:t>
      </w:r>
    </w:p>
    <w:p w14:paraId="5965257F" w14:textId="03C84905"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40 mM Tris-HCl</w:t>
      </w:r>
      <w:r w:rsidR="00FE4A5A">
        <w:rPr>
          <w:rFonts w:ascii="Arial" w:hAnsi="Arial" w:cs="Arial"/>
          <w:sz w:val="24"/>
          <w:szCs w:val="24"/>
          <w:lang w:eastAsia="zh-CN"/>
        </w:rPr>
        <w:t xml:space="preserve"> </w:t>
      </w:r>
      <w:r w:rsidRPr="00554468">
        <w:rPr>
          <w:rFonts w:ascii="Arial" w:hAnsi="Arial" w:cs="Arial"/>
          <w:sz w:val="24"/>
          <w:szCs w:val="24"/>
          <w:lang w:eastAsia="zh-CN"/>
        </w:rPr>
        <w:t>(pH = 7.5)</w:t>
      </w:r>
      <w:r w:rsidRPr="00554468">
        <w:rPr>
          <w:rFonts w:ascii="Arial" w:hAnsi="Arial" w:cs="Arial"/>
          <w:sz w:val="24"/>
          <w:szCs w:val="24"/>
          <w:lang w:eastAsia="zh-CN"/>
        </w:rPr>
        <w:t>。</w:t>
      </w:r>
      <w:r w:rsidRPr="00554468">
        <w:rPr>
          <w:rFonts w:ascii="Arial" w:hAnsi="Arial" w:cs="Arial"/>
          <w:sz w:val="24"/>
          <w:szCs w:val="24"/>
          <w:lang w:eastAsia="zh-CN"/>
        </w:rPr>
        <w:t>121</w:t>
      </w:r>
      <w:r w:rsidR="00FE4A5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高压灭菌</w:t>
      </w:r>
      <w:r w:rsidRPr="00554468">
        <w:rPr>
          <w:rFonts w:ascii="Arial" w:hAnsi="Arial" w:cs="Arial"/>
          <w:sz w:val="24"/>
          <w:szCs w:val="24"/>
          <w:lang w:eastAsia="zh-CN"/>
        </w:rPr>
        <w:t>15</w:t>
      </w:r>
      <w:r w:rsidR="00FE4A5A" w:rsidRPr="00FE4A5A">
        <w:rPr>
          <w:rFonts w:ascii="Arial" w:hAnsi="Arial" w:cs="Arial" w:hint="eastAsia"/>
          <w:color w:val="FF0000"/>
          <w:sz w:val="24"/>
          <w:szCs w:val="24"/>
          <w:lang w:eastAsia="zh-CN"/>
        </w:rPr>
        <w:t xml:space="preserve"> </w:t>
      </w:r>
      <w:r w:rsidR="00FE4A5A" w:rsidRPr="00AF068D">
        <w:rPr>
          <w:rFonts w:ascii="Arial" w:hAnsi="Arial" w:cs="Arial" w:hint="eastAsia"/>
          <w:color w:val="FF0000"/>
          <w:sz w:val="24"/>
          <w:szCs w:val="24"/>
          <w:lang w:eastAsia="zh-CN"/>
        </w:rPr>
        <w:t>m</w:t>
      </w:r>
      <w:r w:rsidR="00FE4A5A" w:rsidRPr="00AF068D">
        <w:rPr>
          <w:rFonts w:ascii="Arial" w:hAnsi="Arial" w:cs="Arial"/>
          <w:color w:val="FF0000"/>
          <w:sz w:val="24"/>
          <w:szCs w:val="24"/>
          <w:lang w:eastAsia="zh-CN"/>
        </w:rPr>
        <w:t>in</w:t>
      </w:r>
      <w:r w:rsidRPr="00554468">
        <w:rPr>
          <w:rFonts w:ascii="Arial" w:hAnsi="Arial" w:cs="Arial"/>
          <w:sz w:val="24"/>
          <w:szCs w:val="24"/>
          <w:lang w:eastAsia="zh-CN"/>
        </w:rPr>
        <w:t>，可在</w:t>
      </w:r>
      <w:r w:rsidRPr="00554468">
        <w:rPr>
          <w:rFonts w:ascii="Arial" w:hAnsi="Arial" w:cs="Arial"/>
          <w:sz w:val="24"/>
          <w:szCs w:val="24"/>
          <w:lang w:eastAsia="zh-CN"/>
        </w:rPr>
        <w:t>4</w:t>
      </w:r>
      <w:r w:rsidR="00FE4A5A">
        <w:rPr>
          <w:rFonts w:ascii="Arial" w:hAnsi="Arial" w:cs="Arial"/>
          <w:sz w:val="24"/>
          <w:szCs w:val="24"/>
          <w:lang w:eastAsia="zh-CN"/>
        </w:rPr>
        <w:t xml:space="preserve"> </w:t>
      </w:r>
      <w:r w:rsidRPr="00554468">
        <w:rPr>
          <w:rFonts w:ascii="Arial" w:hAnsi="Arial" w:cs="Arial"/>
          <w:sz w:val="24"/>
          <w:szCs w:val="24"/>
          <w:lang w:eastAsia="zh-CN"/>
        </w:rPr>
        <w:t>°C</w:t>
      </w:r>
      <w:r w:rsidRPr="00554468">
        <w:rPr>
          <w:rFonts w:ascii="Arial" w:hAnsi="Arial" w:cs="Arial"/>
          <w:sz w:val="24"/>
          <w:szCs w:val="24"/>
          <w:lang w:eastAsia="zh-CN"/>
        </w:rPr>
        <w:t>条件下存储</w:t>
      </w:r>
      <w:r w:rsidRPr="00554468">
        <w:rPr>
          <w:rFonts w:ascii="Arial" w:hAnsi="Arial" w:cs="Arial"/>
          <w:sz w:val="24"/>
          <w:szCs w:val="24"/>
          <w:lang w:eastAsia="zh-CN"/>
        </w:rPr>
        <w:t>2</w:t>
      </w:r>
      <w:r w:rsidRPr="00554468">
        <w:rPr>
          <w:rFonts w:ascii="Arial" w:hAnsi="Arial" w:cs="Arial"/>
          <w:sz w:val="24"/>
          <w:szCs w:val="24"/>
          <w:lang w:eastAsia="zh-CN"/>
        </w:rPr>
        <w:t>个月</w:t>
      </w:r>
    </w:p>
    <w:p w14:paraId="185C5740" w14:textId="77777777"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 xml:space="preserve">80% (vol/vol) </w:t>
      </w:r>
      <w:r w:rsidRPr="00554468">
        <w:rPr>
          <w:rFonts w:ascii="Arial" w:hAnsi="Arial" w:cs="Arial"/>
          <w:sz w:val="24"/>
          <w:szCs w:val="24"/>
        </w:rPr>
        <w:t>乙醇</w:t>
      </w:r>
    </w:p>
    <w:p w14:paraId="298BEB1F" w14:textId="77777777"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lang w:eastAsia="zh-CN"/>
        </w:rPr>
      </w:pPr>
      <w:r w:rsidRPr="00554468">
        <w:rPr>
          <w:rFonts w:ascii="Arial" w:hAnsi="Arial" w:cs="Arial"/>
          <w:sz w:val="24"/>
          <w:szCs w:val="24"/>
          <w:lang w:eastAsia="zh-CN"/>
        </w:rPr>
        <w:t>将</w:t>
      </w:r>
      <w:r w:rsidRPr="00554468">
        <w:rPr>
          <w:rFonts w:ascii="Arial" w:hAnsi="Arial" w:cs="Arial"/>
          <w:sz w:val="24"/>
          <w:szCs w:val="24"/>
          <w:lang w:eastAsia="zh-CN"/>
        </w:rPr>
        <w:t>1</w:t>
      </w:r>
      <w:r w:rsidRPr="00554468">
        <w:rPr>
          <w:rFonts w:ascii="Arial" w:hAnsi="Arial" w:cs="Arial"/>
          <w:sz w:val="24"/>
          <w:szCs w:val="24"/>
          <w:lang w:eastAsia="zh-CN"/>
        </w:rPr>
        <w:t>份的无核酸酶水与</w:t>
      </w:r>
      <w:r w:rsidRPr="00554468">
        <w:rPr>
          <w:rFonts w:ascii="Arial" w:hAnsi="Arial" w:cs="Arial"/>
          <w:sz w:val="24"/>
          <w:szCs w:val="24"/>
          <w:lang w:eastAsia="zh-CN"/>
        </w:rPr>
        <w:t>4</w:t>
      </w:r>
      <w:r w:rsidRPr="00554468">
        <w:rPr>
          <w:rFonts w:ascii="Arial" w:hAnsi="Arial" w:cs="Arial"/>
          <w:sz w:val="24"/>
          <w:szCs w:val="24"/>
          <w:lang w:eastAsia="zh-CN"/>
        </w:rPr>
        <w:t>份无水乙醇混合均匀，现配现用</w:t>
      </w:r>
    </w:p>
    <w:p w14:paraId="77C7D8ED" w14:textId="06BAF95C" w:rsidR="0066512F" w:rsidRPr="00554468" w:rsidRDefault="0066512F" w:rsidP="00554468">
      <w:pPr>
        <w:widowControl w:val="0"/>
        <w:numPr>
          <w:ilvl w:val="0"/>
          <w:numId w:val="16"/>
        </w:numPr>
        <w:topLinePunct/>
        <w:adjustRightInd w:val="0"/>
        <w:snapToGrid w:val="0"/>
        <w:spacing w:line="360" w:lineRule="auto"/>
        <w:ind w:left="504" w:hangingChars="210" w:hanging="504"/>
        <w:jc w:val="both"/>
        <w:rPr>
          <w:rFonts w:ascii="Arial" w:hAnsi="Arial" w:cs="Arial"/>
          <w:sz w:val="24"/>
          <w:szCs w:val="24"/>
        </w:rPr>
      </w:pPr>
      <w:r w:rsidRPr="00554468">
        <w:rPr>
          <w:rFonts w:ascii="Arial" w:hAnsi="Arial" w:cs="Arial"/>
          <w:sz w:val="24"/>
          <w:szCs w:val="24"/>
        </w:rPr>
        <w:t>50</w:t>
      </w:r>
      <w:r w:rsidR="002B1F4A" w:rsidRPr="002B1F4A">
        <w:rPr>
          <w:rFonts w:ascii="Arial" w:hAnsi="Arial" w:cs="Arial" w:hint="eastAsia"/>
          <w:bCs/>
          <w:color w:val="FF0000"/>
          <w:sz w:val="24"/>
        </w:rPr>
        <w:t>x</w:t>
      </w:r>
      <w:r w:rsidRPr="00554468">
        <w:rPr>
          <w:rFonts w:ascii="Arial" w:hAnsi="Arial" w:cs="Arial"/>
          <w:sz w:val="24"/>
          <w:szCs w:val="24"/>
        </w:rPr>
        <w:t xml:space="preserve"> TAE </w:t>
      </w:r>
      <w:r w:rsidRPr="00554468">
        <w:rPr>
          <w:rFonts w:ascii="Arial" w:hAnsi="Arial" w:cs="Arial"/>
          <w:sz w:val="24"/>
          <w:szCs w:val="24"/>
        </w:rPr>
        <w:t>溶液</w:t>
      </w:r>
    </w:p>
    <w:p w14:paraId="48DA060A" w14:textId="77777777" w:rsidR="0066512F" w:rsidRPr="00554468" w:rsidRDefault="0066512F" w:rsidP="00554468">
      <w:pPr>
        <w:widowControl w:val="0"/>
        <w:topLinePunct/>
        <w:adjustRightInd w:val="0"/>
        <w:snapToGrid w:val="0"/>
        <w:spacing w:line="360" w:lineRule="auto"/>
        <w:ind w:left="420"/>
        <w:jc w:val="both"/>
        <w:rPr>
          <w:rFonts w:ascii="Arial" w:eastAsia="Malgun Gothic" w:hAnsi="Arial" w:cs="Arial"/>
          <w:sz w:val="24"/>
          <w:szCs w:val="24"/>
        </w:rPr>
      </w:pPr>
      <w:r w:rsidRPr="00554468">
        <w:rPr>
          <w:rFonts w:ascii="Arial" w:hAnsi="Arial" w:cs="Arial"/>
          <w:sz w:val="24"/>
          <w:szCs w:val="24"/>
        </w:rPr>
        <w:t>将</w:t>
      </w:r>
      <w:r w:rsidRPr="00554468">
        <w:rPr>
          <w:rFonts w:ascii="Arial" w:hAnsi="Arial" w:cs="Arial"/>
          <w:sz w:val="24"/>
          <w:szCs w:val="24"/>
        </w:rPr>
        <w:t>242</w:t>
      </w:r>
      <w:r w:rsidRPr="00554468">
        <w:rPr>
          <w:rFonts w:ascii="Arial" w:hAnsi="Arial" w:cs="Arial"/>
          <w:sz w:val="24"/>
          <w:szCs w:val="24"/>
          <w:lang w:eastAsia="zh-CN"/>
        </w:rPr>
        <w:t xml:space="preserve"> </w:t>
      </w:r>
      <w:r w:rsidRPr="00554468">
        <w:rPr>
          <w:rFonts w:ascii="Arial" w:hAnsi="Arial" w:cs="Arial"/>
          <w:sz w:val="24"/>
          <w:szCs w:val="24"/>
        </w:rPr>
        <w:t>g Tris</w:t>
      </w:r>
      <w:r w:rsidRPr="00554468">
        <w:rPr>
          <w:rFonts w:ascii="Arial" w:hAnsi="Arial" w:cs="Arial"/>
          <w:sz w:val="24"/>
          <w:szCs w:val="24"/>
        </w:rPr>
        <w:t>和</w:t>
      </w:r>
      <w:r w:rsidRPr="00554468">
        <w:rPr>
          <w:rFonts w:ascii="Arial" w:hAnsi="Arial" w:cs="Arial"/>
          <w:sz w:val="24"/>
          <w:szCs w:val="24"/>
        </w:rPr>
        <w:t>37.2 g Na</w:t>
      </w:r>
      <w:r w:rsidRPr="00554468">
        <w:rPr>
          <w:rFonts w:ascii="Arial" w:hAnsi="Arial" w:cs="Arial"/>
          <w:sz w:val="24"/>
          <w:szCs w:val="24"/>
          <w:vertAlign w:val="subscript"/>
        </w:rPr>
        <w:t>2</w:t>
      </w:r>
      <w:r w:rsidRPr="00554468">
        <w:rPr>
          <w:rFonts w:ascii="Arial" w:hAnsi="Arial" w:cs="Arial"/>
          <w:sz w:val="24"/>
          <w:szCs w:val="24"/>
        </w:rPr>
        <w:t>-EDTA·</w:t>
      </w:r>
      <w:r w:rsidRPr="00554468">
        <w:rPr>
          <w:rFonts w:ascii="Arial" w:hAnsi="Arial" w:cs="Arial"/>
          <w:sz w:val="24"/>
          <w:szCs w:val="24"/>
          <w:lang w:eastAsia="zh-CN"/>
        </w:rPr>
        <w:t>2</w:t>
      </w:r>
      <w:r w:rsidRPr="00554468">
        <w:rPr>
          <w:rFonts w:ascii="Arial" w:hAnsi="Arial" w:cs="Arial"/>
          <w:sz w:val="24"/>
          <w:szCs w:val="24"/>
        </w:rPr>
        <w:t>H</w:t>
      </w:r>
      <w:r w:rsidRPr="00554468">
        <w:rPr>
          <w:rFonts w:ascii="Arial" w:hAnsi="Arial" w:cs="Arial"/>
          <w:sz w:val="24"/>
          <w:szCs w:val="24"/>
          <w:vertAlign w:val="subscript"/>
        </w:rPr>
        <w:t>2</w:t>
      </w:r>
      <w:r w:rsidRPr="00554468">
        <w:rPr>
          <w:rFonts w:ascii="Arial" w:hAnsi="Arial" w:cs="Arial"/>
          <w:sz w:val="24"/>
          <w:szCs w:val="24"/>
        </w:rPr>
        <w:t>O</w:t>
      </w:r>
      <w:r w:rsidRPr="00554468">
        <w:rPr>
          <w:rFonts w:ascii="Arial" w:hAnsi="Arial" w:cs="Arial"/>
          <w:sz w:val="24"/>
          <w:szCs w:val="24"/>
        </w:rPr>
        <w:t>溶解于</w:t>
      </w:r>
      <w:r w:rsidRPr="00554468">
        <w:rPr>
          <w:rFonts w:ascii="Arial" w:hAnsi="Arial" w:cs="Arial"/>
          <w:sz w:val="24"/>
          <w:szCs w:val="24"/>
        </w:rPr>
        <w:t xml:space="preserve"> 800 ml</w:t>
      </w:r>
      <w:r w:rsidRPr="00554468">
        <w:rPr>
          <w:rFonts w:ascii="Arial" w:hAnsi="Arial" w:cs="Arial"/>
          <w:sz w:val="24"/>
          <w:szCs w:val="24"/>
        </w:rPr>
        <w:t>去离子水中，加入</w:t>
      </w:r>
      <w:r w:rsidRPr="00554468">
        <w:rPr>
          <w:rFonts w:ascii="Arial" w:hAnsi="Arial" w:cs="Arial"/>
          <w:sz w:val="24"/>
          <w:szCs w:val="24"/>
        </w:rPr>
        <w:t xml:space="preserve">57.1 ml </w:t>
      </w:r>
      <w:r w:rsidRPr="00554468">
        <w:rPr>
          <w:rFonts w:ascii="Arial" w:hAnsi="Arial" w:cs="Arial"/>
          <w:sz w:val="24"/>
          <w:szCs w:val="24"/>
        </w:rPr>
        <w:t>乙酸至药品完全溶解，再定容至</w:t>
      </w:r>
      <w:r w:rsidRPr="00554468">
        <w:rPr>
          <w:rFonts w:ascii="Arial" w:hAnsi="Arial" w:cs="Arial"/>
          <w:sz w:val="24"/>
          <w:szCs w:val="24"/>
        </w:rPr>
        <w:t>1 L</w:t>
      </w:r>
      <w:r w:rsidRPr="00554468">
        <w:rPr>
          <w:rFonts w:ascii="Arial" w:hAnsi="Arial" w:cs="Arial"/>
          <w:sz w:val="24"/>
          <w:szCs w:val="24"/>
        </w:rPr>
        <w:t>，可在室温存储</w:t>
      </w:r>
      <w:r w:rsidRPr="00554468">
        <w:rPr>
          <w:rFonts w:ascii="Arial" w:hAnsi="Arial" w:cs="Arial"/>
          <w:sz w:val="24"/>
          <w:szCs w:val="24"/>
        </w:rPr>
        <w:t>2</w:t>
      </w:r>
      <w:r w:rsidRPr="00554468">
        <w:rPr>
          <w:rFonts w:ascii="Arial" w:hAnsi="Arial" w:cs="Arial"/>
          <w:sz w:val="24"/>
          <w:szCs w:val="24"/>
        </w:rPr>
        <w:t>个月</w:t>
      </w:r>
    </w:p>
    <w:p w14:paraId="6F2696E8" w14:textId="77777777" w:rsidR="0066512F" w:rsidRPr="00554468" w:rsidRDefault="0066512F" w:rsidP="00554468">
      <w:pPr>
        <w:topLinePunct/>
        <w:adjustRightInd w:val="0"/>
        <w:snapToGrid w:val="0"/>
        <w:spacing w:line="360" w:lineRule="auto"/>
        <w:jc w:val="both"/>
        <w:rPr>
          <w:rFonts w:ascii="Arial" w:hAnsi="Arial" w:cs="Arial"/>
          <w:i/>
          <w:sz w:val="24"/>
          <w:szCs w:val="24"/>
        </w:rPr>
      </w:pPr>
    </w:p>
    <w:p w14:paraId="367823FD" w14:textId="77777777" w:rsidR="0066512F" w:rsidRPr="00554468" w:rsidRDefault="0066512F" w:rsidP="00554468">
      <w:pPr>
        <w:topLinePunct/>
        <w:adjustRightInd w:val="0"/>
        <w:snapToGrid w:val="0"/>
        <w:spacing w:line="360" w:lineRule="auto"/>
        <w:jc w:val="both"/>
        <w:outlineLvl w:val="1"/>
        <w:rPr>
          <w:rFonts w:ascii="Arial" w:eastAsia="黑体" w:hAnsi="Arial" w:cs="Arial"/>
          <w:b/>
          <w:bCs/>
          <w:sz w:val="24"/>
          <w:szCs w:val="24"/>
          <w:lang w:eastAsia="zh-CN"/>
        </w:rPr>
      </w:pPr>
      <w:r w:rsidRPr="00554468">
        <w:rPr>
          <w:rFonts w:ascii="Arial" w:eastAsia="黑体" w:hAnsi="Arial" w:cs="Arial"/>
          <w:b/>
          <w:bCs/>
          <w:sz w:val="24"/>
          <w:szCs w:val="24"/>
          <w:lang w:eastAsia="zh-CN"/>
        </w:rPr>
        <w:t>致谢</w:t>
      </w:r>
    </w:p>
    <w:p w14:paraId="3A09755B" w14:textId="6494C78C" w:rsidR="0066512F" w:rsidRPr="00554468" w:rsidRDefault="0066512F" w:rsidP="00554468">
      <w:pPr>
        <w:topLinePunct/>
        <w:adjustRightInd w:val="0"/>
        <w:snapToGrid w:val="0"/>
        <w:spacing w:line="360" w:lineRule="auto"/>
        <w:jc w:val="both"/>
        <w:rPr>
          <w:rFonts w:ascii="Arial" w:hAnsi="Arial" w:cs="Arial"/>
          <w:kern w:val="1"/>
          <w:sz w:val="24"/>
          <w:szCs w:val="24"/>
          <w:lang w:eastAsia="zh-CN"/>
        </w:rPr>
      </w:pPr>
      <w:r w:rsidRPr="00554468">
        <w:rPr>
          <w:rFonts w:ascii="Arial" w:hAnsi="Arial" w:cs="Arial"/>
          <w:kern w:val="1"/>
          <w:sz w:val="24"/>
          <w:szCs w:val="24"/>
          <w:lang w:eastAsia="zh-CN"/>
        </w:rPr>
        <w:t>感谢易汉博基因科技</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北京</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有限公司的陈同博士、刘宇和王金星先生帮助搭建网络服务器。本项目得到中国科学院战略先导专项</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sz w:val="24"/>
          <w:szCs w:val="24"/>
          <w:lang w:eastAsia="zh-CN"/>
        </w:rPr>
        <w:t>XDA24020104</w:t>
      </w:r>
      <w:r w:rsidRPr="00554468">
        <w:rPr>
          <w:rFonts w:ascii="Arial" w:hAnsi="Arial" w:cs="Arial"/>
          <w:kern w:val="1"/>
          <w:sz w:val="24"/>
          <w:szCs w:val="24"/>
          <w:lang w:eastAsia="zh-CN"/>
        </w:rPr>
        <w:t>)</w:t>
      </w:r>
      <w:r w:rsidRPr="00554468">
        <w:rPr>
          <w:rFonts w:ascii="Arial" w:hAnsi="Arial" w:cs="Arial"/>
          <w:kern w:val="1"/>
          <w:sz w:val="24"/>
          <w:szCs w:val="24"/>
          <w:lang w:eastAsia="zh-CN"/>
        </w:rPr>
        <w:t>、中国科学院前沿科学重点研究项目</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kern w:val="1"/>
          <w:sz w:val="24"/>
          <w:szCs w:val="24"/>
          <w:lang w:eastAsia="zh-CN"/>
        </w:rPr>
        <w:t>QYZDB-SSW-SMC021)</w:t>
      </w:r>
      <w:r w:rsidRPr="00554468">
        <w:rPr>
          <w:rFonts w:ascii="Arial" w:hAnsi="Arial" w:cs="Arial"/>
          <w:kern w:val="1"/>
          <w:sz w:val="24"/>
          <w:szCs w:val="24"/>
          <w:lang w:eastAsia="zh-CN"/>
        </w:rPr>
        <w:t>、国家自然科学基金项目</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kern w:val="1"/>
          <w:sz w:val="24"/>
          <w:szCs w:val="24"/>
          <w:lang w:eastAsia="zh-CN"/>
        </w:rPr>
        <w:t>31772400</w:t>
      </w:r>
      <w:r w:rsidRPr="00554468">
        <w:rPr>
          <w:rFonts w:ascii="Arial" w:hAnsi="Arial" w:cs="Arial"/>
          <w:sz w:val="24"/>
          <w:szCs w:val="24"/>
          <w:lang w:eastAsia="zh-CN"/>
        </w:rPr>
        <w:t>, 31761143017, 31801945, 31701997</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和中国科学院青年创新促进会</w:t>
      </w:r>
      <w:r w:rsidRPr="00554468">
        <w:rPr>
          <w:rFonts w:ascii="Arial" w:hAnsi="Arial" w:cs="Arial"/>
          <w:kern w:val="1"/>
          <w:sz w:val="24"/>
          <w:szCs w:val="24"/>
          <w:lang w:eastAsia="zh-CN"/>
        </w:rPr>
        <w:t xml:space="preserve"> (</w:t>
      </w:r>
      <w:r w:rsidRPr="00554468">
        <w:rPr>
          <w:rFonts w:ascii="Arial" w:hAnsi="Arial" w:cs="Arial"/>
          <w:kern w:val="1"/>
          <w:sz w:val="24"/>
          <w:szCs w:val="24"/>
          <w:lang w:eastAsia="zh-CN"/>
        </w:rPr>
        <w:t>编号：</w:t>
      </w:r>
      <w:r w:rsidRPr="00554468">
        <w:rPr>
          <w:rFonts w:ascii="Arial" w:hAnsi="Arial" w:cs="Arial"/>
          <w:sz w:val="24"/>
          <w:szCs w:val="24"/>
          <w:lang w:eastAsia="zh-CN"/>
        </w:rPr>
        <w:t>2020101, 2021092</w:t>
      </w:r>
      <w:r w:rsidRPr="00E3174C">
        <w:rPr>
          <w:rFonts w:ascii="Arial" w:hAnsi="Arial" w:cs="Arial"/>
          <w:color w:val="FF0000"/>
          <w:kern w:val="1"/>
          <w:sz w:val="24"/>
          <w:szCs w:val="24"/>
          <w:lang w:eastAsia="zh-CN"/>
        </w:rPr>
        <w:t>)</w:t>
      </w:r>
      <w:r w:rsidR="00E3174C">
        <w:rPr>
          <w:rFonts w:ascii="Arial" w:hAnsi="Arial" w:cs="Arial"/>
          <w:kern w:val="1"/>
          <w:sz w:val="24"/>
          <w:szCs w:val="24"/>
          <w:lang w:eastAsia="zh-CN"/>
        </w:rPr>
        <w:t xml:space="preserve"> </w:t>
      </w:r>
      <w:r w:rsidRPr="00554468">
        <w:rPr>
          <w:rFonts w:ascii="Arial" w:hAnsi="Arial" w:cs="Arial"/>
          <w:kern w:val="1"/>
          <w:sz w:val="24"/>
          <w:szCs w:val="24"/>
          <w:lang w:eastAsia="zh-CN"/>
        </w:rPr>
        <w:t>资助</w:t>
      </w:r>
      <w:r w:rsidR="00E3174C">
        <w:rPr>
          <w:rFonts w:ascii="Arial" w:hAnsi="Arial" w:cs="Arial" w:hint="eastAsia"/>
          <w:kern w:val="1"/>
          <w:sz w:val="24"/>
          <w:szCs w:val="24"/>
          <w:lang w:eastAsia="zh-CN"/>
        </w:rPr>
        <w:t xml:space="preserve"> </w:t>
      </w:r>
      <w:r w:rsidRPr="00E3174C">
        <w:rPr>
          <w:rFonts w:ascii="Arial" w:hAnsi="Arial" w:cs="Arial"/>
          <w:color w:val="FF0000"/>
          <w:kern w:val="1"/>
          <w:sz w:val="24"/>
          <w:szCs w:val="24"/>
          <w:lang w:eastAsia="zh-CN"/>
        </w:rPr>
        <w:t>[</w:t>
      </w:r>
      <w:r w:rsidRPr="00554468">
        <w:rPr>
          <w:rFonts w:ascii="Arial" w:hAnsi="Arial" w:cs="Arial"/>
          <w:kern w:val="1"/>
          <w:sz w:val="24"/>
          <w:szCs w:val="24"/>
          <w:lang w:eastAsia="zh-CN"/>
        </w:rPr>
        <w:t>Supported by t</w:t>
      </w:r>
      <w:r w:rsidRPr="00554468">
        <w:rPr>
          <w:rFonts w:ascii="Arial" w:hAnsi="Arial" w:cs="Arial"/>
          <w:sz w:val="24"/>
          <w:szCs w:val="24"/>
          <w:lang w:eastAsia="zh-CN"/>
        </w:rPr>
        <w:t xml:space="preserve">he Strategic Priority Research Program of the Chinese Academy of Sciences (Precision Seed Design and Breeding, </w:t>
      </w:r>
      <w:r w:rsidRPr="00554468">
        <w:rPr>
          <w:rFonts w:ascii="Arial" w:hAnsi="Arial" w:cs="Arial"/>
          <w:kern w:val="1"/>
          <w:sz w:val="24"/>
          <w:szCs w:val="24"/>
          <w:lang w:eastAsia="zh-CN"/>
        </w:rPr>
        <w:t xml:space="preserve">No. </w:t>
      </w:r>
      <w:r w:rsidRPr="00554468">
        <w:rPr>
          <w:rFonts w:ascii="Arial" w:hAnsi="Arial" w:cs="Arial"/>
          <w:sz w:val="24"/>
          <w:szCs w:val="24"/>
        </w:rPr>
        <w:t xml:space="preserve">XDA24020104), </w:t>
      </w:r>
      <w:r w:rsidRPr="00554468">
        <w:rPr>
          <w:rFonts w:ascii="Arial" w:hAnsi="Arial" w:cs="Arial"/>
          <w:kern w:val="1"/>
          <w:sz w:val="24"/>
          <w:szCs w:val="24"/>
        </w:rPr>
        <w:t xml:space="preserve">the Key Research Program of Frontier Sciences of the Chinese </w:t>
      </w:r>
      <w:r w:rsidRPr="00554468">
        <w:rPr>
          <w:rFonts w:ascii="Arial" w:hAnsi="Arial" w:cs="Arial"/>
          <w:kern w:val="1"/>
          <w:sz w:val="24"/>
          <w:szCs w:val="24"/>
        </w:rPr>
        <w:lastRenderedPageBreak/>
        <w:t>Academy of Science (No. QYZDB-SSW-SMC021), the National Natural Science Foundation of China (No. 31772400</w:t>
      </w:r>
      <w:r w:rsidRPr="00554468">
        <w:rPr>
          <w:rFonts w:ascii="Arial" w:hAnsi="Arial" w:cs="Arial"/>
          <w:sz w:val="24"/>
          <w:szCs w:val="24"/>
        </w:rPr>
        <w:t>, 31761143017, 31801945, 31701997</w:t>
      </w:r>
      <w:r w:rsidRPr="00554468">
        <w:rPr>
          <w:rFonts w:ascii="Arial" w:hAnsi="Arial" w:cs="Arial"/>
          <w:kern w:val="1"/>
          <w:sz w:val="24"/>
          <w:szCs w:val="24"/>
        </w:rPr>
        <w:t>)</w:t>
      </w:r>
      <w:r w:rsidRPr="00554468">
        <w:rPr>
          <w:rFonts w:ascii="Arial" w:hAnsi="Arial" w:cs="Arial"/>
          <w:sz w:val="24"/>
          <w:szCs w:val="24"/>
        </w:rPr>
        <w:t>, Youth Innovation Promotion Association CAS (</w:t>
      </w:r>
      <w:r w:rsidRPr="00554468">
        <w:rPr>
          <w:rFonts w:ascii="Arial" w:hAnsi="Arial" w:cs="Arial"/>
          <w:kern w:val="1"/>
          <w:sz w:val="24"/>
          <w:szCs w:val="24"/>
        </w:rPr>
        <w:t xml:space="preserve">No. </w:t>
      </w:r>
      <w:r w:rsidRPr="00554468">
        <w:rPr>
          <w:rFonts w:ascii="Arial" w:hAnsi="Arial" w:cs="Arial"/>
          <w:sz w:val="24"/>
          <w:szCs w:val="24"/>
        </w:rPr>
        <w:t>2020101</w:t>
      </w:r>
      <w:r w:rsidRPr="00554468">
        <w:rPr>
          <w:rFonts w:ascii="Arial" w:hAnsi="Arial" w:cs="Arial"/>
          <w:sz w:val="24"/>
          <w:szCs w:val="24"/>
          <w:lang w:eastAsia="zh-CN"/>
        </w:rPr>
        <w:t>, 2021092</w:t>
      </w:r>
      <w:r w:rsidRPr="00554468">
        <w:rPr>
          <w:rFonts w:ascii="Arial" w:hAnsi="Arial" w:cs="Arial"/>
          <w:sz w:val="24"/>
          <w:szCs w:val="24"/>
        </w:rPr>
        <w:t>)</w:t>
      </w:r>
      <w:r w:rsidRPr="00554468">
        <w:rPr>
          <w:rFonts w:ascii="Arial" w:hAnsi="Arial" w:cs="Arial"/>
          <w:kern w:val="1"/>
          <w:sz w:val="24"/>
          <w:szCs w:val="24"/>
        </w:rPr>
        <w:t>]</w:t>
      </w:r>
      <w:r w:rsidRPr="00554468">
        <w:rPr>
          <w:rFonts w:ascii="Arial" w:hAnsi="Arial" w:cs="Arial"/>
          <w:kern w:val="1"/>
          <w:sz w:val="24"/>
          <w:szCs w:val="24"/>
          <w:lang w:eastAsia="zh-CN"/>
        </w:rPr>
        <w:t>。此实验方法已经在</w:t>
      </w:r>
      <w:r w:rsidRPr="00554468">
        <w:rPr>
          <w:rFonts w:ascii="Arial" w:hAnsi="Arial" w:cs="Arial"/>
          <w:kern w:val="1"/>
          <w:sz w:val="24"/>
          <w:szCs w:val="24"/>
          <w:lang w:eastAsia="zh-CN"/>
        </w:rPr>
        <w:t>Nature</w:t>
      </w:r>
      <w:r w:rsidRPr="00554468">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554468">
        <w:rPr>
          <w:rFonts w:ascii="Arial" w:hAnsi="Arial" w:cs="Arial"/>
          <w:kern w:val="1"/>
          <w:sz w:val="24"/>
          <w:szCs w:val="24"/>
          <w:lang w:eastAsia="zh-CN"/>
        </w:rPr>
        <w:instrText xml:space="preserve"> ADDIN EN.CITE </w:instrText>
      </w:r>
      <w:r w:rsidRPr="00554468">
        <w:rPr>
          <w:rFonts w:ascii="Arial" w:hAnsi="Arial" w:cs="Arial"/>
          <w:kern w:val="1"/>
          <w:sz w:val="24"/>
          <w:szCs w:val="24"/>
        </w:rPr>
        <w:fldChar w:fldCharType="begin">
          <w:fldData xml:space="preserve">PEVuZE5vdGU+PENpdGU+PEF1dGhvcj5CYWk8L0F1dGhvcj48WWVhcj4yMDE1PC9ZZWFyPjxSZWNO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</w:fldData>
        </w:fldChar>
      </w:r>
      <w:r w:rsidRPr="00554468">
        <w:rPr>
          <w:rFonts w:ascii="Arial" w:hAnsi="Arial" w:cs="Arial"/>
          <w:kern w:val="1"/>
          <w:sz w:val="24"/>
          <w:szCs w:val="24"/>
          <w:lang w:eastAsia="zh-CN"/>
        </w:rPr>
        <w:instrText xml:space="preserve"> ADDIN EN.CITE.DATA </w:instrText>
      </w:r>
      <w:r w:rsidRPr="00554468">
        <w:rPr>
          <w:rFonts w:ascii="Arial" w:hAnsi="Arial" w:cs="Arial"/>
          <w:kern w:val="1"/>
          <w:sz w:val="24"/>
          <w:szCs w:val="24"/>
        </w:rPr>
      </w:r>
      <w:r w:rsidRPr="00554468">
        <w:rPr>
          <w:rFonts w:ascii="Arial" w:hAnsi="Arial" w:cs="Arial"/>
          <w:kern w:val="1"/>
          <w:sz w:val="24"/>
          <w:szCs w:val="24"/>
        </w:rPr>
        <w:fldChar w:fldCharType="end"/>
      </w:r>
      <w:r w:rsidRPr="00554468">
        <w:rPr>
          <w:rFonts w:ascii="Arial" w:hAnsi="Arial" w:cs="Arial"/>
          <w:kern w:val="1"/>
          <w:sz w:val="24"/>
          <w:szCs w:val="24"/>
        </w:rPr>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(Bai </w:t>
      </w:r>
      <w:r w:rsidRPr="00554468">
        <w:rPr>
          <w:rFonts w:ascii="Arial" w:hAnsi="Arial" w:cs="Arial"/>
          <w:i/>
          <w:noProof/>
          <w:kern w:val="1"/>
          <w:sz w:val="24"/>
          <w:szCs w:val="24"/>
          <w:lang w:eastAsia="zh-CN"/>
        </w:rPr>
        <w:t>et al</w:t>
      </w:r>
      <w:r w:rsidRPr="00554468">
        <w:rPr>
          <w:rFonts w:ascii="Arial" w:hAnsi="Arial" w:cs="Arial"/>
          <w:noProof/>
          <w:kern w:val="1"/>
          <w:sz w:val="24"/>
          <w:szCs w:val="24"/>
          <w:lang w:eastAsia="zh-CN"/>
        </w:rPr>
        <w:t>., 2015)</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Nature Biotechnology</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&lt;EndNote&gt;&lt;Cite&gt;&lt;Author&gt;Zhang&lt;/Author&gt;&lt;Year&gt;2019&lt;/Year&gt;&lt;RecNum&gt;12&lt;/RecNum&gt;&lt;DisplayText&gt;&lt;style font="Arial"&gt;(Zhang&lt;/style&gt;&lt;style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2019)&lt;/style&gt;&lt;/DisplayText&gt;&lt;record&gt;&lt;rec-number&gt;12&lt;/rec-number&gt;&lt;foreign-keys&gt;&lt;key app="EN" db-id="wzxvxz0s3ar2pdetvrz5r9zsz5xs2900pd0t" timestamp="1556779462" guid="9ab4ea8d-70a3-422f-9c8d-3d5a80ed0ccf"&gt;12&lt;/key&gt;&lt;/foreign-keys&gt;&lt;ref-type name="Journal Article"&gt;17&lt;/ref-type&gt;&lt;contributors&gt;&lt;authors&gt;&lt;author&gt;Zhang, Jingying&lt;/author&gt;&lt;author&gt;Liu, Yong-Xin&lt;/author&gt;&lt;author&gt;Zhang, Na&lt;/author&gt;&lt;author&gt;Hu, Bin&lt;/author&gt;&lt;author&gt;Jin, Tao&lt;/author&gt;&lt;author&gt;Xu, Haoran&lt;/author&gt;&lt;author&gt;Qin, Yuan&lt;/author&gt;&lt;author&gt;Yan, Pengxu&lt;/author&gt;&lt;author&gt;Zhang, Xiaoning&lt;/author&gt;&lt;author&gt;Guo, Xiaoxuan&lt;/author&gt;&lt;author&gt;Hui, Jing&lt;/author&gt;&lt;author&gt;Cao, Shouyun&lt;/author&gt;&lt;author&gt;Wang, Xin&lt;/author&gt;&lt;author&gt;Wang, Chao&lt;/author&gt;&lt;author&gt;Wang, Hui&lt;/author&gt;&lt;author&gt;Qu, Baoyuan&lt;/author&gt;&lt;author&gt;Fan, Guangyi&lt;/author&gt;&lt;author&gt;Yuan, Lixing&lt;/author&gt;&lt;author&gt;Garrido-Oter, Ruben&lt;/author&gt;&lt;author&gt;Chu, Chengcai&lt;/author&gt;&lt;author&gt;Bai, Yang&lt;/author&gt;&lt;/authors&gt;&lt;/contributors&gt;&lt;titles&gt;&lt;title&gt;&lt;style face="italic" font="default" size="100%"&gt;NRT1.1B&lt;/style&gt;&lt;style face="normal" font="default" size="100%"&gt; is associated with root microbiota composition and nitrogen use in field-grown rice&lt;/style&gt;&lt;/title&gt;&lt;secondary-title&gt;Nature Biotechnology&lt;/secondary-title&gt;&lt;/titles&gt;&lt;periodical&gt;&lt;full-title&gt;Nature Biotechnology&lt;/full-title&gt;&lt;abbr-1&gt;Nat. Biotechnol.&lt;/abbr-1&gt;&lt;abbr-2&gt;Nat Biotechnol&lt;/abbr-2&gt;&lt;/periodical&gt;&lt;pages&gt;676-684&lt;/pages&gt;&lt;volume&gt;37&lt;/volume&gt;&lt;number&gt;6&lt;/number&gt;&lt;dates&gt;&lt;year&gt;2019&lt;/year&gt;&lt;pub-dates&gt;&lt;date&gt;2019/04/29&lt;/date&gt;&lt;/pub-dates&gt;&lt;/dates&gt;&lt;isbn&gt;1546-1696&lt;/isbn&gt;&lt;urls&gt;&lt;related-urls&gt;&lt;url&gt;https://doi.org/10.1038/s41587-019-0104-4&lt;/url&gt;&lt;/related-urls&gt;&lt;/urls&gt;&lt;electronic-resource-num&gt;10.1038/s41587-019-0104-4&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(Zhang</w:t>
      </w:r>
      <w:r w:rsidR="00A03AEE" w:rsidRPr="00A03AEE">
        <w:rPr>
          <w:rFonts w:ascii="Arial" w:hAnsi="Arial" w:cs="Arial"/>
          <w:i/>
          <w:noProof/>
          <w:color w:val="FF0000"/>
          <w:kern w:val="1"/>
          <w:sz w:val="24"/>
          <w:szCs w:val="24"/>
          <w:lang w:eastAsia="zh-CN"/>
        </w:rPr>
        <w:t xml:space="preserve"> et al</w:t>
      </w:r>
      <w:r w:rsidR="00A03AEE" w:rsidRPr="00A03AEE">
        <w:rPr>
          <w:rFonts w:ascii="Arial" w:hAnsi="Arial" w:cs="Arial"/>
          <w:noProof/>
          <w:color w:val="FF0000"/>
          <w:kern w:val="1"/>
          <w:sz w:val="24"/>
          <w:szCs w:val="24"/>
          <w:lang w:eastAsia="zh-CN"/>
        </w:rPr>
        <w:t>.,</w:t>
      </w:r>
      <w:r w:rsidR="00A03AEE">
        <w:rPr>
          <w:rFonts w:ascii="Arial" w:hAnsi="Arial" w:cs="Arial"/>
          <w:noProof/>
          <w:kern w:val="1"/>
          <w:sz w:val="24"/>
          <w:szCs w:val="24"/>
          <w:lang w:eastAsia="zh-CN"/>
        </w:rPr>
        <w:t xml:space="preserve"> </w:t>
      </w:r>
      <w:r w:rsidRPr="00554468">
        <w:rPr>
          <w:rFonts w:ascii="Arial" w:hAnsi="Arial" w:cs="Arial"/>
          <w:noProof/>
          <w:kern w:val="1"/>
          <w:sz w:val="24"/>
          <w:szCs w:val="24"/>
          <w:lang w:eastAsia="zh-CN"/>
        </w:rPr>
        <w:t>2019)</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Science</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&lt;EndNote&gt;&lt;Cite&gt;&lt;Author&gt;Huang&lt;/Author&gt;&lt;Year&gt;2019&lt;/Year&gt;&lt;RecNum&gt;124&lt;/RecNum&gt;&lt;DisplayText&gt;&lt;style font="Arial"&gt;(Huang&lt;/style&gt;&lt;style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2019)&lt;/style&gt;&lt;/DisplayText&gt;&lt;record&gt;&lt;rec-number&gt;124&lt;/rec-number&gt;&lt;foreign-keys&gt;&lt;key app="EN" db-id="wzxvxz0s3ar2pdetvrz5r9zsz5xs2900pd0t" timestamp="1557709541" guid="c431bce6-45b9-450d-baf1-89dcb750410c"&gt;124&lt;/key&gt;&lt;key app="ENWeb" db-id=""&gt;0&lt;/key&gt;&lt;/foreign-keys&gt;&lt;ref-type name="Journal Article"&gt;17&lt;/ref-type&gt;&lt;contributors&gt;&lt;authors&gt;&lt;author&gt;Huang, Ancheng C.&lt;/author&gt;&lt;author&gt;Jiang, Ting&lt;/author&gt;&lt;author&gt;Liu, Yong-Xin&lt;/author&gt;&lt;author&gt;Bai, Yue-Chen&lt;/author&gt;&lt;author&gt;Reed, James&lt;/author&gt;&lt;author&gt;Qu, Baoyuan&lt;/author&gt;&lt;author&gt;Goossens, Alain&lt;/author&gt;&lt;author&gt;Nützmann, Hans-Wilhelm&lt;/author&gt;&lt;author&gt;Bai, Yang&lt;/author&gt;&lt;author&gt;Osbourn, Anne&lt;/author&gt;&lt;/authors&gt;&lt;/contributors&gt;&lt;titles&gt;&lt;title&gt;&lt;style face="normal" font="default" size="100%"&gt;A specialized metabolic network selectively modulates &lt;/style&gt;&lt;style face="italic" font="default" size="100%"&gt;Arabidopsis&lt;/style&gt;&lt;style face="normal" font="default" size="100%"&gt; root microbiota&lt;/style&gt;&lt;/title&gt;&lt;secondary-title&gt;Science&lt;/secondary-title&gt;&lt;/titles&gt;&lt;periodical&gt;&lt;full-title&gt;Science&lt;/full-title&gt;&lt;abbr-1&gt;Science&lt;/abbr-1&gt;&lt;abbr-2&gt;Science&lt;/abbr-2&gt;&lt;/periodical&gt;&lt;pages&gt;eaau6389&lt;/pages&gt;&lt;volume&gt;364&lt;/volume&gt;&lt;number&gt;6440&lt;/number&gt;&lt;dates&gt;&lt;year&gt;2019&lt;/year&gt;&lt;/dates&gt;&lt;urls&gt;&lt;related-urls&gt;&lt;url&gt;https://science.sciencemag.org/content/364/6440/eaau6389&lt;/url&gt;&lt;url&gt;https://science.sciencemag.org/content/sci/364/6440/eaau6389.full.pdf&lt;/url&gt;&lt;/related-urls&gt;&lt;/urls&gt;&lt;electronic-resource-num&gt;10.1126/science.aau6389&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(Huang</w:t>
      </w:r>
      <w:r w:rsidR="00A03AEE" w:rsidRPr="00A03AEE">
        <w:rPr>
          <w:rFonts w:ascii="Arial" w:hAnsi="Arial" w:cs="Arial"/>
          <w:i/>
          <w:noProof/>
          <w:color w:val="FF0000"/>
          <w:kern w:val="1"/>
          <w:sz w:val="24"/>
          <w:szCs w:val="24"/>
          <w:lang w:eastAsia="zh-CN"/>
        </w:rPr>
        <w:t xml:space="preserve"> et al</w:t>
      </w:r>
      <w:r w:rsidR="00A03AEE" w:rsidRPr="00A03AEE">
        <w:rPr>
          <w:rFonts w:ascii="Arial" w:hAnsi="Arial" w:cs="Arial"/>
          <w:noProof/>
          <w:color w:val="FF0000"/>
          <w:kern w:val="1"/>
          <w:sz w:val="24"/>
          <w:szCs w:val="24"/>
          <w:lang w:eastAsia="zh-CN"/>
        </w:rPr>
        <w:t>.,</w:t>
      </w:r>
      <w:r w:rsidR="00A03AEE">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2019)</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Cell</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&lt;EndNote&gt;&lt;Cite&gt;&lt;Author&gt;Durán&lt;/Author&gt;&lt;Year&gt;2018&lt;/Year&gt;&lt;RecNum&gt;82&lt;/RecNum&gt;&lt;DisplayText&gt;&lt;style font="Arial"&gt;(Durán&lt;/style&gt;&lt;style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2018)&lt;/style&gt;&lt;/DisplayText&gt;&lt;record&gt;&lt;rec-number&gt;82&lt;/rec-number&gt;&lt;foreign-keys&gt;&lt;key app="EN" db-id="wzxvxz0s3ar2pdetvrz5r9zsz5xs2900pd0t" timestamp="1557041841" guid="cdb127aa-aa0c-4f6e-97c3-79700a1a762e"&gt;82&lt;/key&gt;&lt;/foreign-keys&gt;&lt;ref-type name="Journal Article"&gt;17&lt;/ref-type&gt;&lt;contributors&gt;&lt;authors&gt;&lt;author&gt;Durán, Paloma&lt;/author&gt;&lt;author&gt;Thiergart, Thorsten&lt;/author&gt;&lt;author&gt;Garrido-Oter, Ruben&lt;/author&gt;&lt;author&gt;Agler, Matthew&lt;/author&gt;&lt;author&gt;Kemen, Eric&lt;/author&gt;&lt;author&gt;Schulze-Lefert, Paul&lt;/author&gt;&lt;author&gt;Hacquard, Stéphane&lt;/author&gt;&lt;/authors&gt;&lt;/contributors&gt;&lt;titles&gt;&lt;title&gt;Microbial interkingdom interactions in roots promote Arabidopsis survival&lt;/title&gt;&lt;secondary-title&gt;Cell&lt;/secondary-title&gt;&lt;/titles&gt;&lt;periodical&gt;&lt;full-title&gt;Cell&lt;/full-title&gt;&lt;abbr-1&gt;Cell&lt;/abbr-1&gt;&lt;abbr-2&gt;Cell&lt;/abbr-2&gt;&lt;/periodical&gt;&lt;pages&gt;973-983.e14&lt;/pages&gt;&lt;volume&gt;175&lt;/volume&gt;&lt;number&gt;4&lt;/number&gt;&lt;keywords&gt;&lt;keyword&gt;plant microbiota&lt;/keyword&gt;&lt;keyword&gt;microbe-microbe interactions&lt;/keyword&gt;&lt;keyword&gt;synthetic microbial communities&lt;/keyword&gt;&lt;keyword&gt;bacteria&lt;/keyword&gt;&lt;keyword&gt;fungi&lt;/keyword&gt;&lt;keyword&gt;oomycetes&lt;/keyword&gt;&lt;/keywords&gt;&lt;dates&gt;&lt;year&gt;2018&lt;/year&gt;&lt;pub-dates&gt;&lt;date&gt;2018/11/01/&lt;/date&gt;&lt;/pub-dates&gt;&lt;/dates&gt;&lt;isbn&gt;0092-8674&lt;/isbn&gt;&lt;urls&gt;&lt;related-urls&gt;&lt;url&gt;http://www.sciencedirect.com/science/article/pii/S0092867418313291&lt;/url&gt;&lt;/related-urls&gt;&lt;/urls&gt;&lt;electronic-resource-num&gt;10.1016/j.cell.2018.10.020&lt;/electronic-resource-num&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 xml:space="preserve"> (Durán</w:t>
      </w:r>
      <w:r w:rsidR="00A03AEE" w:rsidRPr="00A03AEE">
        <w:rPr>
          <w:rFonts w:ascii="Arial" w:hAnsi="Arial" w:cs="Arial"/>
          <w:i/>
          <w:noProof/>
          <w:color w:val="FF0000"/>
          <w:kern w:val="1"/>
          <w:sz w:val="24"/>
          <w:szCs w:val="24"/>
          <w:lang w:eastAsia="zh-CN"/>
        </w:rPr>
        <w:t xml:space="preserve"> et al</w:t>
      </w:r>
      <w:r w:rsidR="00A03AEE" w:rsidRPr="00A03AEE">
        <w:rPr>
          <w:rFonts w:ascii="Arial" w:hAnsi="Arial" w:cs="Arial"/>
          <w:noProof/>
          <w:color w:val="FF0000"/>
          <w:kern w:val="1"/>
          <w:sz w:val="24"/>
          <w:szCs w:val="24"/>
          <w:lang w:eastAsia="zh-CN"/>
        </w:rPr>
        <w:t>.,</w:t>
      </w:r>
      <w:r w:rsidR="00A03AEE">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2018</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00A03AEE">
        <w:rPr>
          <w:rFonts w:ascii="Arial" w:hAnsi="Arial" w:cs="Arial"/>
          <w:kern w:val="1"/>
          <w:sz w:val="24"/>
          <w:szCs w:val="24"/>
          <w:lang w:eastAsia="zh-CN"/>
        </w:rPr>
        <w:t xml:space="preserve"> </w:t>
      </w:r>
      <w:r w:rsidRPr="00554468">
        <w:rPr>
          <w:rFonts w:ascii="Arial" w:hAnsi="Arial" w:cs="Arial"/>
          <w:kern w:val="1"/>
          <w:sz w:val="24"/>
          <w:szCs w:val="24"/>
          <w:lang w:eastAsia="zh-CN"/>
        </w:rPr>
        <w:t>等国际顶级期刊发表文章中使用，也被相关综述中被提及</w:t>
      </w:r>
      <w:r w:rsidR="00486823">
        <w:rPr>
          <w:rFonts w:ascii="Arial" w:hAnsi="Arial" w:cs="Arial" w:hint="eastAsia"/>
          <w:kern w:val="1"/>
          <w:sz w:val="24"/>
          <w:szCs w:val="24"/>
          <w:lang w:eastAsia="zh-CN"/>
        </w:rPr>
        <w:t xml:space="preserve"> </w:t>
      </w:r>
      <w:r w:rsidRPr="00554468">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Pr="00554468">
        <w:rPr>
          <w:rFonts w:ascii="Arial" w:hAnsi="Arial" w:cs="Arial"/>
          <w:kern w:val="1"/>
          <w:sz w:val="24"/>
          <w:szCs w:val="24"/>
          <w:lang w:eastAsia="zh-CN"/>
        </w:rPr>
        <w:instrText xml:space="preserve"> ADDIN EN.CITE </w:instrText>
      </w:r>
      <w:r w:rsidRPr="00554468">
        <w:rPr>
          <w:rFonts w:ascii="Arial" w:hAnsi="Arial" w:cs="Arial"/>
          <w:kern w:val="1"/>
          <w:sz w:val="24"/>
          <w:szCs w:val="24"/>
        </w:rPr>
        <w:fldChar w:fldCharType="begin">
          <w:fldData xml:space="preserve">PEVuZE5vdGU+PENpdGU+PEF1dGhvcj7liJjmsLjpkas8L0F1dGhvcj48WWVhcj4yMDE5PC9ZZWFy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</w:fldData>
        </w:fldChar>
      </w:r>
      <w:r w:rsidRPr="00554468">
        <w:rPr>
          <w:rFonts w:ascii="Arial" w:hAnsi="Arial" w:cs="Arial"/>
          <w:kern w:val="1"/>
          <w:sz w:val="24"/>
          <w:szCs w:val="24"/>
          <w:lang w:eastAsia="zh-CN"/>
        </w:rPr>
        <w:instrText xml:space="preserve"> ADDIN EN.CITE.DATA </w:instrText>
      </w:r>
      <w:r w:rsidRPr="00554468">
        <w:rPr>
          <w:rFonts w:ascii="Arial" w:hAnsi="Arial" w:cs="Arial"/>
          <w:kern w:val="1"/>
          <w:sz w:val="24"/>
          <w:szCs w:val="24"/>
        </w:rPr>
      </w:r>
      <w:r w:rsidRPr="00554468">
        <w:rPr>
          <w:rFonts w:ascii="Arial" w:hAnsi="Arial" w:cs="Arial"/>
          <w:kern w:val="1"/>
          <w:sz w:val="24"/>
          <w:szCs w:val="24"/>
        </w:rPr>
        <w:fldChar w:fldCharType="end"/>
      </w:r>
      <w:r w:rsidRPr="00554468">
        <w:rPr>
          <w:rFonts w:ascii="Arial" w:hAnsi="Arial" w:cs="Arial"/>
          <w:kern w:val="1"/>
          <w:sz w:val="24"/>
          <w:szCs w:val="24"/>
        </w:rPr>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w:t>
      </w:r>
      <w:r w:rsidRPr="00554468">
        <w:rPr>
          <w:rFonts w:ascii="Arial" w:hAnsi="Arial" w:cs="Arial"/>
          <w:noProof/>
          <w:kern w:val="1"/>
          <w:sz w:val="24"/>
          <w:szCs w:val="24"/>
          <w:lang w:eastAsia="zh-CN"/>
        </w:rPr>
        <w:t>刘永鑫等</w:t>
      </w:r>
      <w:r w:rsidR="00486823">
        <w:rPr>
          <w:rFonts w:ascii="Arial" w:hAnsi="Arial" w:cs="Arial" w:hint="eastAsia"/>
          <w:noProof/>
          <w:kern w:val="1"/>
          <w:sz w:val="24"/>
          <w:szCs w:val="24"/>
          <w:lang w:eastAsia="zh-CN"/>
        </w:rPr>
        <w:t>，</w:t>
      </w:r>
      <w:r w:rsidRPr="00554468">
        <w:rPr>
          <w:rFonts w:ascii="Arial" w:hAnsi="Arial" w:cs="Arial"/>
          <w:noProof/>
          <w:kern w:val="1"/>
          <w:sz w:val="24"/>
          <w:szCs w:val="24"/>
          <w:lang w:eastAsia="zh-CN"/>
        </w:rPr>
        <w:t>2019; Liu</w:t>
      </w:r>
      <w:r w:rsidR="00486823" w:rsidRPr="00A03AEE">
        <w:rPr>
          <w:rFonts w:ascii="Arial" w:hAnsi="Arial" w:cs="Arial"/>
          <w:i/>
          <w:noProof/>
          <w:color w:val="FF0000"/>
          <w:kern w:val="1"/>
          <w:sz w:val="24"/>
          <w:szCs w:val="24"/>
          <w:lang w:eastAsia="zh-CN"/>
        </w:rPr>
        <w:t xml:space="preserve"> et al</w:t>
      </w:r>
      <w:r w:rsidR="00486823" w:rsidRPr="00A03AEE">
        <w:rPr>
          <w:rFonts w:ascii="Arial" w:hAnsi="Arial" w:cs="Arial"/>
          <w:noProof/>
          <w:color w:val="FF0000"/>
          <w:kern w:val="1"/>
          <w:sz w:val="24"/>
          <w:szCs w:val="24"/>
          <w:lang w:eastAsia="zh-CN"/>
        </w:rPr>
        <w:t>.,</w:t>
      </w:r>
      <w:r w:rsidR="00486823">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2020</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Pr="00554468">
        <w:rPr>
          <w:rFonts w:ascii="Arial" w:hAnsi="Arial" w:cs="Arial"/>
          <w:kern w:val="1"/>
          <w:sz w:val="24"/>
          <w:szCs w:val="24"/>
          <w:lang w:eastAsia="zh-CN"/>
        </w:rPr>
        <w:t>。本文为我们最新发表</w:t>
      </w:r>
      <w:r w:rsidRPr="00554468">
        <w:rPr>
          <w:rFonts w:ascii="Arial" w:hAnsi="Arial" w:cs="Arial"/>
          <w:kern w:val="1"/>
          <w:sz w:val="24"/>
          <w:szCs w:val="24"/>
          <w:lang w:eastAsia="zh-CN"/>
        </w:rPr>
        <w:t>Nature Protocols</w:t>
      </w:r>
      <w:r w:rsidRPr="00554468">
        <w:rPr>
          <w:rFonts w:ascii="Arial" w:hAnsi="Arial" w:cs="Arial"/>
          <w:kern w:val="1"/>
          <w:sz w:val="24"/>
          <w:szCs w:val="24"/>
          <w:lang w:eastAsia="zh-CN"/>
        </w:rPr>
        <w:t>文章</w:t>
      </w:r>
      <w:r w:rsidR="002F23BC">
        <w:rPr>
          <w:rFonts w:ascii="Arial" w:hAnsi="Arial" w:cs="Arial" w:hint="eastAsia"/>
          <w:kern w:val="1"/>
          <w:sz w:val="24"/>
          <w:szCs w:val="24"/>
          <w:lang w:eastAsia="zh-CN"/>
        </w:rPr>
        <w:t xml:space="preserve"> </w:t>
      </w:r>
      <w:r w:rsidRPr="00554468">
        <w:rPr>
          <w:rFonts w:ascii="Arial" w:hAnsi="Arial" w:cs="Arial"/>
          <w:kern w:val="1"/>
          <w:sz w:val="24"/>
          <w:szCs w:val="24"/>
        </w:rPr>
        <w:fldChar w:fldCharType="begin"/>
      </w:r>
      <w:r w:rsidRPr="00554468">
        <w:rPr>
          <w:rFonts w:ascii="Arial" w:hAnsi="Arial" w:cs="Arial"/>
          <w:kern w:val="1"/>
          <w:sz w:val="24"/>
          <w:szCs w:val="24"/>
          <w:lang w:eastAsia="zh-CN"/>
        </w:rPr>
        <w:instrText xml:space="preserve"> ADDIN EN.CITE &lt;EndNote&gt;&lt;Cite&gt;&lt;Author&gt;Zhang&lt;/Author&gt;&lt;Year&gt;2020&lt;/Year&gt;&lt;RecNum&gt;816&lt;/RecNum&gt;&lt;DisplayText&gt;&lt;style font="Arial"&gt;(Zhang&lt;/style&gt;&lt;style face="italic" font="Arial"&gt;</w:instrText>
      </w:r>
      <w:r w:rsidRPr="00554468">
        <w:rPr>
          <w:rFonts w:ascii="Arial" w:hAnsi="Arial" w:cs="Arial"/>
          <w:kern w:val="1"/>
          <w:sz w:val="24"/>
          <w:szCs w:val="24"/>
          <w:lang w:eastAsia="zh-CN"/>
        </w:rPr>
        <w:instrText>等，</w:instrText>
      </w:r>
      <w:r w:rsidRPr="00554468">
        <w:rPr>
          <w:rFonts w:ascii="Arial" w:hAnsi="Arial" w:cs="Arial"/>
          <w:kern w:val="1"/>
          <w:sz w:val="24"/>
          <w:szCs w:val="24"/>
          <w:lang w:eastAsia="zh-CN"/>
        </w:rPr>
        <w:instrText>&lt;/style&gt;&lt;style font="Arial"&gt; 2020)&lt;/style&gt;&lt;/DisplayText&gt;&lt;record&gt;&lt;rec-number&gt;816&lt;/rec-number&gt;&lt;foreign-keys&gt;&lt;key app="EN" db-id="wzxvxz0s3ar2pdetvrz5r9zsz5xs2900pd0t" timestamp="1600736288" guid="cf2bf7e0-8b90-4427-9021-35a06a9bf505"&gt;816&lt;/key&gt;&lt;/foreign-keys&gt;&lt;ref-type name="Journal Article"&gt;17&lt;/ref-type&gt;&lt;contributors&gt;&lt;authors&gt;&lt;author&gt;Zhang, Jingying&lt;/author&gt;&lt;author&gt;Liu, Yong-Xin&lt;/author&gt;&lt;author&gt;Guo, Xiaoxuan&lt;/author&gt;&lt;author&gt;Qin, Yuan&lt;/author&gt;&lt;author&gt;Garrido-Oter, Ruben&lt;/author&gt;&lt;author&gt;Schulze-Lefert, Paul&lt;/author&gt;&lt;author&gt;Bai, Yang&lt;/author&gt;&lt;/authors&gt;&lt;/contributors&gt;&lt;titles&gt;&lt;title&gt;High-throughput cultivation and identification of bacteria from the plant root microbiota&lt;/title&gt;&lt;secondary-title&gt;Nature Protocols&lt;/secondary-title&gt;&lt;/titles&gt;&lt;periodical&gt;&lt;full-title&gt;Nature Protocols&lt;/full-title&gt;&lt;abbr-1&gt;Nat. Protoc.&lt;/abbr-1&gt;&lt;abbr-2&gt;Nat Protoc&lt;/abbr-2&gt;&lt;/periodical&gt;&lt;dates&gt;&lt;year&gt;2020&lt;/year&gt;&lt;/dates&gt;&lt;urls&gt;&lt;/urls&gt;&lt;/record&gt;&lt;/Cite&gt;&lt;/EndNote&gt;</w:instrText>
      </w:r>
      <w:r w:rsidRPr="00554468">
        <w:rPr>
          <w:rFonts w:ascii="Arial" w:hAnsi="Arial" w:cs="Arial"/>
          <w:kern w:val="1"/>
          <w:sz w:val="24"/>
          <w:szCs w:val="24"/>
        </w:rPr>
        <w:fldChar w:fldCharType="separate"/>
      </w:r>
      <w:r w:rsidRPr="00554468">
        <w:rPr>
          <w:rFonts w:ascii="Arial" w:hAnsi="Arial" w:cs="Arial"/>
          <w:noProof/>
          <w:kern w:val="1"/>
          <w:sz w:val="24"/>
          <w:szCs w:val="24"/>
          <w:lang w:eastAsia="zh-CN"/>
        </w:rPr>
        <w:t>(Zhang</w:t>
      </w:r>
      <w:r w:rsidR="002F23BC" w:rsidRPr="00A03AEE">
        <w:rPr>
          <w:rFonts w:ascii="Arial" w:hAnsi="Arial" w:cs="Arial"/>
          <w:i/>
          <w:noProof/>
          <w:color w:val="FF0000"/>
          <w:kern w:val="1"/>
          <w:sz w:val="24"/>
          <w:szCs w:val="24"/>
          <w:lang w:eastAsia="zh-CN"/>
        </w:rPr>
        <w:t xml:space="preserve"> et al</w:t>
      </w:r>
      <w:r w:rsidR="002F23BC" w:rsidRPr="00A03AEE">
        <w:rPr>
          <w:rFonts w:ascii="Arial" w:hAnsi="Arial" w:cs="Arial"/>
          <w:noProof/>
          <w:color w:val="FF0000"/>
          <w:kern w:val="1"/>
          <w:sz w:val="24"/>
          <w:szCs w:val="24"/>
          <w:lang w:eastAsia="zh-CN"/>
        </w:rPr>
        <w:t>.,</w:t>
      </w:r>
      <w:r w:rsidR="002F23BC">
        <w:rPr>
          <w:rFonts w:ascii="Arial" w:hAnsi="Arial" w:cs="Arial"/>
          <w:noProof/>
          <w:color w:val="FF0000"/>
          <w:kern w:val="1"/>
          <w:sz w:val="24"/>
          <w:szCs w:val="24"/>
          <w:lang w:eastAsia="zh-CN"/>
        </w:rPr>
        <w:t xml:space="preserve"> </w:t>
      </w:r>
      <w:r w:rsidRPr="00554468">
        <w:rPr>
          <w:rFonts w:ascii="Arial" w:hAnsi="Arial" w:cs="Arial"/>
          <w:noProof/>
          <w:kern w:val="1"/>
          <w:sz w:val="24"/>
          <w:szCs w:val="24"/>
          <w:lang w:eastAsia="zh-CN"/>
        </w:rPr>
        <w:t>2021</w:t>
      </w:r>
      <w:r w:rsidRPr="00554468">
        <w:rPr>
          <w:rFonts w:ascii="Arial" w:hAnsi="Arial" w:cs="Arial"/>
          <w:kern w:val="1"/>
          <w:sz w:val="24"/>
          <w:szCs w:val="24"/>
        </w:rPr>
        <w:fldChar w:fldCharType="end"/>
      </w:r>
      <w:r w:rsidRPr="00554468">
        <w:rPr>
          <w:rFonts w:ascii="Arial" w:hAnsi="Arial" w:cs="Arial"/>
          <w:kern w:val="1"/>
          <w:sz w:val="24"/>
          <w:szCs w:val="24"/>
          <w:lang w:eastAsia="zh-CN"/>
        </w:rPr>
        <w:t>)</w:t>
      </w:r>
      <w:r w:rsidR="002F23BC">
        <w:rPr>
          <w:rFonts w:ascii="Arial" w:hAnsi="Arial" w:cs="Arial"/>
          <w:kern w:val="1"/>
          <w:sz w:val="24"/>
          <w:szCs w:val="24"/>
          <w:lang w:eastAsia="zh-CN"/>
        </w:rPr>
        <w:t xml:space="preserve"> </w:t>
      </w:r>
      <w:r w:rsidRPr="00554468">
        <w:rPr>
          <w:rFonts w:ascii="Arial" w:hAnsi="Arial" w:cs="Arial"/>
          <w:kern w:val="1"/>
          <w:sz w:val="24"/>
          <w:szCs w:val="24"/>
          <w:lang w:eastAsia="zh-CN"/>
        </w:rPr>
        <w:t>的中文版，如使用此方法建议引用</w:t>
      </w:r>
      <w:r w:rsidRPr="00554468">
        <w:rPr>
          <w:rFonts w:ascii="Arial" w:hAnsi="Arial" w:cs="Arial"/>
          <w:kern w:val="1"/>
          <w:sz w:val="24"/>
          <w:szCs w:val="24"/>
          <w:lang w:eastAsia="zh-CN"/>
        </w:rPr>
        <w:t>Nature Protocols</w:t>
      </w:r>
      <w:r w:rsidRPr="00554468">
        <w:rPr>
          <w:rFonts w:ascii="Arial" w:hAnsi="Arial" w:cs="Arial"/>
          <w:kern w:val="1"/>
          <w:sz w:val="24"/>
          <w:szCs w:val="24"/>
          <w:lang w:eastAsia="zh-CN"/>
        </w:rPr>
        <w:t>英文原文。</w:t>
      </w:r>
    </w:p>
    <w:p w14:paraId="17E7F2BC" w14:textId="77777777" w:rsidR="0066512F" w:rsidRPr="00554468" w:rsidRDefault="0066512F" w:rsidP="00554468">
      <w:pPr>
        <w:topLinePunct/>
        <w:adjustRightInd w:val="0"/>
        <w:snapToGrid w:val="0"/>
        <w:spacing w:line="360" w:lineRule="auto"/>
        <w:jc w:val="both"/>
        <w:rPr>
          <w:rFonts w:ascii="Arial" w:hAnsi="Arial" w:cs="Arial"/>
          <w:kern w:val="0"/>
          <w:sz w:val="24"/>
          <w:szCs w:val="24"/>
          <w:lang w:eastAsia="zh-CN"/>
        </w:rPr>
      </w:pPr>
    </w:p>
    <w:p w14:paraId="1F0C12C1" w14:textId="1E39142F" w:rsidR="0066512F" w:rsidRPr="005833EC" w:rsidRDefault="0066512F" w:rsidP="00554468">
      <w:pPr>
        <w:topLinePunct/>
        <w:adjustRightInd w:val="0"/>
        <w:snapToGrid w:val="0"/>
        <w:spacing w:line="360" w:lineRule="auto"/>
        <w:jc w:val="both"/>
        <w:outlineLvl w:val="1"/>
        <w:rPr>
          <w:rFonts w:ascii="Arial" w:eastAsia="Malgun Gothic" w:hAnsi="Arial" w:cs="Arial"/>
          <w:b/>
          <w:bCs/>
          <w:sz w:val="24"/>
          <w:szCs w:val="24"/>
        </w:rPr>
      </w:pPr>
      <w:r w:rsidRPr="00554468">
        <w:rPr>
          <w:rFonts w:ascii="Arial" w:eastAsia="黑体" w:hAnsi="Arial" w:cs="Arial"/>
          <w:b/>
          <w:bCs/>
          <w:sz w:val="24"/>
          <w:szCs w:val="24"/>
        </w:rPr>
        <w:t>参考文献</w:t>
      </w:r>
    </w:p>
    <w:p w14:paraId="2D3832E2" w14:textId="6FBD37F9"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proofErr w:type="spellStart"/>
      <w:r w:rsidRPr="00554468">
        <w:rPr>
          <w:rFonts w:ascii="Arial" w:hAnsi="Arial" w:cs="Arial"/>
          <w:sz w:val="24"/>
          <w:szCs w:val="24"/>
        </w:rPr>
        <w:t>Asnicar</w:t>
      </w:r>
      <w:proofErr w:type="spellEnd"/>
      <w:r w:rsidRPr="00554468">
        <w:rPr>
          <w:rFonts w:ascii="Arial" w:hAnsi="Arial" w:cs="Arial"/>
          <w:sz w:val="24"/>
          <w:szCs w:val="24"/>
        </w:rPr>
        <w:t xml:space="preserve">, F., </w:t>
      </w:r>
      <w:proofErr w:type="spellStart"/>
      <w:r w:rsidRPr="00554468">
        <w:rPr>
          <w:rFonts w:ascii="Arial" w:hAnsi="Arial" w:cs="Arial"/>
          <w:sz w:val="24"/>
          <w:szCs w:val="24"/>
        </w:rPr>
        <w:t>Weingart</w:t>
      </w:r>
      <w:proofErr w:type="spellEnd"/>
      <w:r w:rsidRPr="00554468">
        <w:rPr>
          <w:rFonts w:ascii="Arial" w:hAnsi="Arial" w:cs="Arial"/>
          <w:sz w:val="24"/>
          <w:szCs w:val="24"/>
        </w:rPr>
        <w:t xml:space="preserve">, G., Tickle, T. L., </w:t>
      </w:r>
      <w:proofErr w:type="spellStart"/>
      <w:r w:rsidRPr="00554468">
        <w:rPr>
          <w:rFonts w:ascii="Arial" w:hAnsi="Arial" w:cs="Arial"/>
          <w:sz w:val="24"/>
          <w:szCs w:val="24"/>
        </w:rPr>
        <w:t>Huttenhower</w:t>
      </w:r>
      <w:proofErr w:type="spellEnd"/>
      <w:r w:rsidRPr="00554468">
        <w:rPr>
          <w:rFonts w:ascii="Arial" w:hAnsi="Arial" w:cs="Arial"/>
          <w:sz w:val="24"/>
          <w:szCs w:val="24"/>
        </w:rPr>
        <w:t xml:space="preserve">, C. and </w:t>
      </w:r>
      <w:proofErr w:type="spellStart"/>
      <w:r w:rsidRPr="00554468">
        <w:rPr>
          <w:rFonts w:ascii="Arial" w:hAnsi="Arial" w:cs="Arial"/>
          <w:sz w:val="24"/>
          <w:szCs w:val="24"/>
        </w:rPr>
        <w:t>Segata</w:t>
      </w:r>
      <w:proofErr w:type="spellEnd"/>
      <w:r w:rsidRPr="00554468">
        <w:rPr>
          <w:rFonts w:ascii="Arial" w:hAnsi="Arial" w:cs="Arial"/>
          <w:sz w:val="24"/>
          <w:szCs w:val="24"/>
        </w:rPr>
        <w:t xml:space="preserve">, N. (2015). </w:t>
      </w:r>
      <w:hyperlink r:id="rId29" w:history="1">
        <w:r w:rsidRPr="00554468">
          <w:rPr>
            <w:rFonts w:ascii="Arial" w:hAnsi="Arial" w:cs="Arial"/>
            <w:color w:val="0000FF"/>
            <w:sz w:val="24"/>
            <w:szCs w:val="24"/>
            <w:u w:val="single"/>
          </w:rPr>
          <w:t>Compact graphical representation of phylogenetic data and metadata with GraPhlAn</w:t>
        </w:r>
      </w:hyperlink>
      <w:r w:rsidRPr="00554468">
        <w:rPr>
          <w:rFonts w:ascii="Arial" w:hAnsi="Arial" w:cs="Arial"/>
          <w:sz w:val="24"/>
          <w:szCs w:val="24"/>
        </w:rPr>
        <w:t xml:space="preserve">. </w:t>
      </w:r>
      <w:proofErr w:type="spellStart"/>
      <w:r w:rsidRPr="00554468">
        <w:rPr>
          <w:rFonts w:ascii="Arial" w:hAnsi="Arial" w:cs="Arial"/>
          <w:i/>
          <w:sz w:val="24"/>
          <w:szCs w:val="24"/>
        </w:rPr>
        <w:t>PeerJ</w:t>
      </w:r>
      <w:proofErr w:type="spellEnd"/>
      <w:r w:rsidRPr="00554468">
        <w:rPr>
          <w:rFonts w:ascii="Arial" w:hAnsi="Arial" w:cs="Arial"/>
          <w:sz w:val="24"/>
          <w:szCs w:val="24"/>
        </w:rPr>
        <w:t xml:space="preserve"> 3: e1029. </w:t>
      </w:r>
    </w:p>
    <w:p w14:paraId="6004C77D"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noProof/>
          <w:sz w:val="24"/>
          <w:szCs w:val="24"/>
          <w:lang w:eastAsia="en-US"/>
        </w:rPr>
        <w:fldChar w:fldCharType="begin"/>
      </w:r>
      <w:r w:rsidRPr="00554468">
        <w:rPr>
          <w:rFonts w:ascii="Arial" w:hAnsi="Arial" w:cs="Arial"/>
          <w:sz w:val="24"/>
          <w:szCs w:val="24"/>
        </w:rPr>
        <w:instrText xml:space="preserve"> ADDIN EN.REFLIST </w:instrText>
      </w:r>
      <w:r w:rsidRPr="00554468">
        <w:rPr>
          <w:rFonts w:ascii="Arial" w:hAnsi="Arial" w:cs="Arial"/>
          <w:noProof/>
          <w:sz w:val="24"/>
          <w:szCs w:val="24"/>
          <w:lang w:eastAsia="en-US"/>
        </w:rPr>
        <w:fldChar w:fldCharType="separate"/>
      </w:r>
      <w:r w:rsidRPr="00554468">
        <w:rPr>
          <w:rFonts w:ascii="Arial" w:hAnsi="Arial" w:cs="Arial"/>
          <w:sz w:val="24"/>
          <w:szCs w:val="24"/>
        </w:rPr>
        <w:t xml:space="preserve">Bai, Y., Müller, D. B., Srinivas, G., Garrido-Oter, R., Potthoff, E., Rott, M., Dombrowski, N., Münch, P. C., Spaepen, S., Remus-Emsermann, M., Hüttel, B., McHardy, A. C., Vorholt, J. A. and Schulze-Lefert, P. (2015). </w:t>
      </w:r>
      <w:hyperlink r:id="rId30" w:history="1">
        <w:r w:rsidRPr="00554468">
          <w:rPr>
            <w:rFonts w:ascii="Arial" w:hAnsi="Arial" w:cs="Arial"/>
            <w:color w:val="0000FF"/>
            <w:sz w:val="24"/>
            <w:szCs w:val="24"/>
            <w:u w:val="single"/>
          </w:rPr>
          <w:t xml:space="preserve">Functional overlap of the </w:t>
        </w:r>
        <w:r w:rsidRPr="00554468">
          <w:rPr>
            <w:rFonts w:ascii="Arial" w:hAnsi="Arial" w:cs="Arial"/>
            <w:i/>
            <w:color w:val="0000FF"/>
            <w:sz w:val="24"/>
            <w:szCs w:val="24"/>
            <w:u w:val="single"/>
          </w:rPr>
          <w:t>Arabidopsis</w:t>
        </w:r>
        <w:r w:rsidRPr="00554468">
          <w:rPr>
            <w:rFonts w:ascii="Arial" w:hAnsi="Arial" w:cs="Arial"/>
            <w:color w:val="0000FF"/>
            <w:sz w:val="24"/>
            <w:szCs w:val="24"/>
            <w:u w:val="single"/>
          </w:rPr>
          <w:t xml:space="preserve"> leaf and root microbiota</w:t>
        </w:r>
      </w:hyperlink>
      <w:r w:rsidRPr="00554468">
        <w:rPr>
          <w:rFonts w:ascii="Arial" w:hAnsi="Arial" w:cs="Arial"/>
          <w:sz w:val="24"/>
          <w:szCs w:val="24"/>
        </w:rPr>
        <w:t xml:space="preserve">. </w:t>
      </w:r>
      <w:r w:rsidRPr="00554468">
        <w:rPr>
          <w:rFonts w:ascii="Arial" w:hAnsi="Arial" w:cs="Arial"/>
          <w:i/>
          <w:sz w:val="24"/>
          <w:szCs w:val="24"/>
        </w:rPr>
        <w:t>Nature</w:t>
      </w:r>
      <w:r w:rsidRPr="00554468">
        <w:rPr>
          <w:rFonts w:ascii="Arial" w:hAnsi="Arial" w:cs="Arial"/>
          <w:sz w:val="24"/>
          <w:szCs w:val="24"/>
        </w:rPr>
        <w:t xml:space="preserve"> 528(7582): 364-369. </w:t>
      </w:r>
    </w:p>
    <w:p w14:paraId="3265F9E0" w14:textId="0F50E87D"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Caporaso, J. G., Kuczynski, J., Stombaugh, J., Bittinger, K., Bushman, F. D., Costello, E. K., Fierer, N., Peña, A. G., Goodrich, J. K., Gordon, J. I., Huttley, G. A., Kelley, S. T., Knights, D., Koenig, J. E., Ley, R. E., Lozupone, C. A., McDonald, D., Muegge, B. D., Pirrung, M., Reeder, J., Sevinsky, J. R., Turnbaugh, P. J., Walters, W. A., Widmann, J., Yatsunenko, T., Zaneveld, J. and Knight, R. (2010). </w:t>
      </w:r>
      <w:hyperlink r:id="rId31" w:history="1">
        <w:r w:rsidRPr="00554468">
          <w:rPr>
            <w:rFonts w:ascii="Arial" w:hAnsi="Arial" w:cs="Arial"/>
            <w:color w:val="0000FF"/>
            <w:sz w:val="24"/>
            <w:szCs w:val="24"/>
            <w:u w:val="single"/>
          </w:rPr>
          <w:t>QIIME allows analysis of high-throughput community sequencing data</w:t>
        </w:r>
      </w:hyperlink>
      <w:r w:rsidRPr="00554468">
        <w:rPr>
          <w:rFonts w:ascii="Arial" w:hAnsi="Arial" w:cs="Arial"/>
          <w:sz w:val="24"/>
          <w:szCs w:val="24"/>
        </w:rPr>
        <w:t xml:space="preserve">. </w:t>
      </w:r>
      <w:r w:rsidRPr="00D562C7">
        <w:rPr>
          <w:rFonts w:ascii="Arial" w:hAnsi="Arial" w:cs="Arial"/>
          <w:i/>
          <w:sz w:val="24"/>
          <w:szCs w:val="24"/>
        </w:rPr>
        <w:t>Nat</w:t>
      </w:r>
      <w:r w:rsidR="002A55DF" w:rsidRPr="00D562C7">
        <w:rPr>
          <w:rFonts w:ascii="Arial" w:hAnsi="Arial" w:cs="Arial"/>
          <w:i/>
          <w:sz w:val="24"/>
          <w:szCs w:val="24"/>
        </w:rPr>
        <w:t xml:space="preserve"> </w:t>
      </w:r>
      <w:r w:rsidRPr="00D562C7">
        <w:rPr>
          <w:rFonts w:ascii="Arial" w:hAnsi="Arial" w:cs="Arial"/>
          <w:i/>
          <w:sz w:val="24"/>
          <w:szCs w:val="24"/>
        </w:rPr>
        <w:t>Methods</w:t>
      </w:r>
      <w:r w:rsidRPr="00D562C7">
        <w:rPr>
          <w:rFonts w:ascii="Arial" w:hAnsi="Arial" w:cs="Arial"/>
          <w:sz w:val="24"/>
          <w:szCs w:val="24"/>
        </w:rPr>
        <w:t xml:space="preserve"> 7(5): 335-336. </w:t>
      </w:r>
    </w:p>
    <w:p w14:paraId="0D2FDCB2"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Cole, J. R., Wang, Q., Fish, J. A., Chai, B., McGarrell, D. M., Sun, Y., Brown, C. T., Porras-Alfaro, A., Kuske, C. R. and Tiedje, J. M. (2014). </w:t>
      </w:r>
      <w:hyperlink r:id="rId32" w:history="1">
        <w:r w:rsidRPr="00554468">
          <w:rPr>
            <w:rFonts w:ascii="Arial" w:hAnsi="Arial" w:cs="Arial"/>
            <w:color w:val="0000FF"/>
            <w:sz w:val="24"/>
            <w:szCs w:val="24"/>
            <w:u w:val="single"/>
          </w:rPr>
          <w:t>Ribosomal Database Project: data and tools for high throughput rRNA analysis</w:t>
        </w:r>
      </w:hyperlink>
      <w:r w:rsidRPr="00554468">
        <w:rPr>
          <w:rFonts w:ascii="Arial" w:hAnsi="Arial" w:cs="Arial"/>
          <w:sz w:val="24"/>
          <w:szCs w:val="24"/>
        </w:rPr>
        <w:t xml:space="preserve">. </w:t>
      </w:r>
      <w:r w:rsidRPr="00554468">
        <w:rPr>
          <w:rFonts w:ascii="Arial" w:hAnsi="Arial" w:cs="Arial"/>
          <w:i/>
          <w:sz w:val="24"/>
          <w:szCs w:val="24"/>
        </w:rPr>
        <w:t>Nucleic Acids Res</w:t>
      </w:r>
      <w:r w:rsidRPr="00554468">
        <w:rPr>
          <w:rFonts w:ascii="Arial" w:hAnsi="Arial" w:cs="Arial"/>
          <w:sz w:val="24"/>
          <w:szCs w:val="24"/>
        </w:rPr>
        <w:t xml:space="preserve"> 42(D1): D633-D642. </w:t>
      </w:r>
    </w:p>
    <w:p w14:paraId="003255BC"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Durán, P., Thiergart, T., Garrido-Oter, R., Agler, M., Kemen, E., Schulze-Lefert, P. and Hacquard, S. (2018). </w:t>
      </w:r>
      <w:hyperlink r:id="rId33" w:history="1">
        <w:r w:rsidRPr="00554468">
          <w:rPr>
            <w:rFonts w:ascii="Arial" w:hAnsi="Arial" w:cs="Arial"/>
            <w:color w:val="0000FF"/>
            <w:sz w:val="24"/>
            <w:szCs w:val="24"/>
            <w:u w:val="single"/>
          </w:rPr>
          <w:t xml:space="preserve">Microbial interkingdom interactions in roots promote </w:t>
        </w:r>
        <w:r w:rsidRPr="00D562C7">
          <w:rPr>
            <w:rFonts w:ascii="Arial" w:hAnsi="Arial" w:cs="Arial"/>
            <w:i/>
            <w:color w:val="0000FF"/>
            <w:sz w:val="24"/>
            <w:szCs w:val="24"/>
            <w:u w:val="single"/>
          </w:rPr>
          <w:t>Arabidopsis</w:t>
        </w:r>
        <w:r w:rsidRPr="00D562C7">
          <w:rPr>
            <w:rFonts w:ascii="Arial" w:hAnsi="Arial" w:cs="Arial"/>
            <w:color w:val="0000FF"/>
            <w:sz w:val="24"/>
            <w:szCs w:val="24"/>
            <w:u w:val="single"/>
          </w:rPr>
          <w:t xml:space="preserve"> </w:t>
        </w:r>
        <w:r w:rsidRPr="00554468">
          <w:rPr>
            <w:rFonts w:ascii="Arial" w:hAnsi="Arial" w:cs="Arial"/>
            <w:color w:val="0000FF"/>
            <w:sz w:val="24"/>
            <w:szCs w:val="24"/>
            <w:u w:val="single"/>
          </w:rPr>
          <w:t>survival</w:t>
        </w:r>
      </w:hyperlink>
      <w:r w:rsidRPr="00554468">
        <w:rPr>
          <w:rFonts w:ascii="Arial" w:hAnsi="Arial" w:cs="Arial"/>
          <w:sz w:val="24"/>
          <w:szCs w:val="24"/>
        </w:rPr>
        <w:t xml:space="preserve">. </w:t>
      </w:r>
      <w:r w:rsidRPr="00554468">
        <w:rPr>
          <w:rFonts w:ascii="Arial" w:hAnsi="Arial" w:cs="Arial"/>
          <w:i/>
          <w:sz w:val="24"/>
          <w:szCs w:val="24"/>
        </w:rPr>
        <w:t>Cell</w:t>
      </w:r>
      <w:r w:rsidRPr="00554468">
        <w:rPr>
          <w:rFonts w:ascii="Arial" w:hAnsi="Arial" w:cs="Arial"/>
          <w:sz w:val="24"/>
          <w:szCs w:val="24"/>
        </w:rPr>
        <w:t xml:space="preserve"> 175(4): 973-983.e914. </w:t>
      </w:r>
    </w:p>
    <w:p w14:paraId="260FC233"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lastRenderedPageBreak/>
        <w:t xml:space="preserve">Edgar, R. C. and Flyvbjerg, H. (2015). </w:t>
      </w:r>
      <w:hyperlink r:id="rId34" w:history="1">
        <w:r w:rsidRPr="00554468">
          <w:rPr>
            <w:rFonts w:ascii="Arial" w:hAnsi="Arial" w:cs="Arial"/>
            <w:color w:val="0000FF"/>
            <w:sz w:val="24"/>
            <w:szCs w:val="24"/>
            <w:u w:val="single"/>
          </w:rPr>
          <w:t>Error filtering, pair assembly and error correction for next-generation sequencing reads</w:t>
        </w:r>
      </w:hyperlink>
      <w:r w:rsidRPr="00554468">
        <w:rPr>
          <w:rFonts w:ascii="Arial" w:hAnsi="Arial" w:cs="Arial"/>
          <w:sz w:val="24"/>
          <w:szCs w:val="24"/>
        </w:rPr>
        <w:t xml:space="preserve">. </w:t>
      </w:r>
      <w:r w:rsidRPr="00554468">
        <w:rPr>
          <w:rFonts w:ascii="Arial" w:hAnsi="Arial" w:cs="Arial"/>
          <w:i/>
          <w:sz w:val="24"/>
          <w:szCs w:val="24"/>
        </w:rPr>
        <w:t>Bioinformatics</w:t>
      </w:r>
      <w:r w:rsidRPr="00554468">
        <w:rPr>
          <w:rFonts w:ascii="Arial" w:hAnsi="Arial" w:cs="Arial"/>
          <w:sz w:val="24"/>
          <w:szCs w:val="24"/>
        </w:rPr>
        <w:t xml:space="preserve"> 31(21): 3476-3482. </w:t>
      </w:r>
    </w:p>
    <w:p w14:paraId="4599DB25" w14:textId="782EF069"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Huang, A. C., Jia</w:t>
      </w:r>
      <w:r w:rsidRPr="00D562C7">
        <w:rPr>
          <w:rFonts w:ascii="Arial" w:hAnsi="Arial" w:cs="Arial"/>
          <w:sz w:val="24"/>
          <w:szCs w:val="24"/>
        </w:rPr>
        <w:t>ng, T., Liu, Y.</w:t>
      </w:r>
      <w:r w:rsidR="008D6F00" w:rsidRPr="00D562C7">
        <w:rPr>
          <w:rFonts w:ascii="Arial" w:hAnsi="Arial" w:cs="Arial"/>
          <w:sz w:val="24"/>
          <w:szCs w:val="24"/>
        </w:rPr>
        <w:t xml:space="preserve"> </w:t>
      </w:r>
      <w:r w:rsidRPr="00D562C7">
        <w:rPr>
          <w:rFonts w:ascii="Arial" w:hAnsi="Arial" w:cs="Arial"/>
          <w:sz w:val="24"/>
          <w:szCs w:val="24"/>
        </w:rPr>
        <w:t>X., Bai, Y.</w:t>
      </w:r>
      <w:r w:rsidR="008D6F00" w:rsidRPr="00D562C7">
        <w:rPr>
          <w:rFonts w:ascii="Arial" w:hAnsi="Arial" w:cs="Arial"/>
          <w:sz w:val="24"/>
          <w:szCs w:val="24"/>
        </w:rPr>
        <w:t xml:space="preserve"> </w:t>
      </w:r>
      <w:r w:rsidRPr="00D562C7">
        <w:rPr>
          <w:rFonts w:ascii="Arial" w:hAnsi="Arial" w:cs="Arial"/>
          <w:sz w:val="24"/>
          <w:szCs w:val="24"/>
        </w:rPr>
        <w:t>C., Reed, J., Qu,</w:t>
      </w:r>
      <w:r w:rsidR="008D6F00" w:rsidRPr="00D562C7">
        <w:rPr>
          <w:rFonts w:ascii="Arial" w:hAnsi="Arial" w:cs="Arial"/>
          <w:sz w:val="24"/>
          <w:szCs w:val="24"/>
        </w:rPr>
        <w:t xml:space="preserve"> B., Goossens, A., Nützmann, H. </w:t>
      </w:r>
      <w:r w:rsidRPr="00D562C7">
        <w:rPr>
          <w:rFonts w:ascii="Arial" w:hAnsi="Arial" w:cs="Arial"/>
          <w:sz w:val="24"/>
          <w:szCs w:val="24"/>
        </w:rPr>
        <w:t>W., Bai, Y. an</w:t>
      </w:r>
      <w:r w:rsidRPr="00554468">
        <w:rPr>
          <w:rFonts w:ascii="Arial" w:hAnsi="Arial" w:cs="Arial"/>
          <w:sz w:val="24"/>
          <w:szCs w:val="24"/>
        </w:rPr>
        <w:t xml:space="preserve">d Osbourn, A. (2019). </w:t>
      </w:r>
      <w:hyperlink r:id="rId35" w:history="1">
        <w:r w:rsidRPr="00554468">
          <w:rPr>
            <w:rFonts w:ascii="Arial" w:hAnsi="Arial" w:cs="Arial"/>
            <w:color w:val="0000FF"/>
            <w:sz w:val="24"/>
            <w:szCs w:val="24"/>
            <w:u w:val="single"/>
          </w:rPr>
          <w:t xml:space="preserve">A specialized metabolic network selectively modulates </w:t>
        </w:r>
        <w:r w:rsidRPr="00554468">
          <w:rPr>
            <w:rFonts w:ascii="Arial" w:hAnsi="Arial" w:cs="Arial"/>
            <w:i/>
            <w:color w:val="0000FF"/>
            <w:sz w:val="24"/>
            <w:szCs w:val="24"/>
            <w:u w:val="single"/>
          </w:rPr>
          <w:t>Arabidopsis</w:t>
        </w:r>
        <w:r w:rsidRPr="00554468">
          <w:rPr>
            <w:rFonts w:ascii="Arial" w:hAnsi="Arial" w:cs="Arial"/>
            <w:color w:val="0000FF"/>
            <w:sz w:val="24"/>
            <w:szCs w:val="24"/>
            <w:u w:val="single"/>
          </w:rPr>
          <w:t xml:space="preserve"> root microbiota</w:t>
        </w:r>
      </w:hyperlink>
      <w:r w:rsidRPr="00554468">
        <w:rPr>
          <w:rFonts w:ascii="Arial" w:hAnsi="Arial" w:cs="Arial"/>
          <w:sz w:val="24"/>
          <w:szCs w:val="24"/>
        </w:rPr>
        <w:t xml:space="preserve">. </w:t>
      </w:r>
      <w:r w:rsidRPr="00554468">
        <w:rPr>
          <w:rFonts w:ascii="Arial" w:hAnsi="Arial" w:cs="Arial"/>
          <w:i/>
          <w:sz w:val="24"/>
          <w:szCs w:val="24"/>
        </w:rPr>
        <w:t>Science</w:t>
      </w:r>
      <w:r w:rsidRPr="00554468">
        <w:rPr>
          <w:rFonts w:ascii="Arial" w:hAnsi="Arial" w:cs="Arial"/>
          <w:sz w:val="24"/>
          <w:szCs w:val="24"/>
        </w:rPr>
        <w:t xml:space="preserve"> 364(6440): eaau6389. </w:t>
      </w:r>
    </w:p>
    <w:p w14:paraId="3A7900A5" w14:textId="78401F50"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03CCD">
        <w:rPr>
          <w:rFonts w:ascii="Arial" w:hAnsi="Arial" w:cs="Arial"/>
          <w:sz w:val="24"/>
          <w:szCs w:val="24"/>
        </w:rPr>
        <w:t xml:space="preserve">Kolde, R. (2015). </w:t>
      </w:r>
      <w:r w:rsidR="000C5DDC" w:rsidRPr="00503CCD">
        <w:rPr>
          <w:rFonts w:ascii="Arial" w:hAnsi="Arial" w:cs="Arial"/>
          <w:sz w:val="24"/>
          <w:szCs w:val="24"/>
        </w:rPr>
        <w:t>P</w:t>
      </w:r>
      <w:r w:rsidRPr="00503CCD">
        <w:rPr>
          <w:rFonts w:ascii="Arial" w:hAnsi="Arial" w:cs="Arial"/>
          <w:sz w:val="24"/>
          <w:szCs w:val="24"/>
        </w:rPr>
        <w:t xml:space="preserve">heatmap: </w:t>
      </w:r>
      <w:r w:rsidR="000C5DDC" w:rsidRPr="00503CCD">
        <w:rPr>
          <w:rFonts w:ascii="Arial" w:hAnsi="Arial" w:cs="Arial"/>
          <w:sz w:val="24"/>
          <w:szCs w:val="24"/>
        </w:rPr>
        <w:t>p</w:t>
      </w:r>
      <w:r w:rsidRPr="00503CCD">
        <w:rPr>
          <w:rFonts w:ascii="Arial" w:hAnsi="Arial" w:cs="Arial"/>
          <w:sz w:val="24"/>
          <w:szCs w:val="24"/>
        </w:rPr>
        <w:t xml:space="preserve">retty </w:t>
      </w:r>
      <w:r w:rsidR="000C5DDC" w:rsidRPr="00503CCD">
        <w:rPr>
          <w:rFonts w:ascii="Arial" w:hAnsi="Arial" w:cs="Arial"/>
          <w:sz w:val="24"/>
          <w:szCs w:val="24"/>
        </w:rPr>
        <w:t>h</w:t>
      </w:r>
      <w:r w:rsidRPr="00503CCD">
        <w:rPr>
          <w:rFonts w:ascii="Arial" w:hAnsi="Arial" w:cs="Arial"/>
          <w:sz w:val="24"/>
          <w:szCs w:val="24"/>
        </w:rPr>
        <w:t>eatmaps</w:t>
      </w:r>
      <w:r w:rsidRPr="00D562C7">
        <w:rPr>
          <w:rFonts w:ascii="Arial" w:hAnsi="Arial" w:cs="Arial"/>
          <w:sz w:val="24"/>
          <w:szCs w:val="24"/>
        </w:rPr>
        <w:t xml:space="preserve">. </w:t>
      </w:r>
      <w:r w:rsidR="00503CCD" w:rsidRPr="00D562C7">
        <w:rPr>
          <w:rFonts w:ascii="Arial" w:hAnsi="Arial" w:cs="Arial"/>
          <w:sz w:val="24"/>
          <w:szCs w:val="24"/>
        </w:rPr>
        <w:t>R package version 1.0.8</w:t>
      </w:r>
    </w:p>
    <w:p w14:paraId="4F1A8A7D" w14:textId="44E90BB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D562C7">
        <w:rPr>
          <w:rFonts w:ascii="Arial" w:hAnsi="Arial" w:cs="Arial"/>
          <w:sz w:val="24"/>
          <w:szCs w:val="24"/>
        </w:rPr>
        <w:t>Liu, Y.</w:t>
      </w:r>
      <w:r w:rsidR="008D6F00" w:rsidRPr="00D562C7">
        <w:rPr>
          <w:rFonts w:ascii="Arial" w:hAnsi="Arial" w:cs="Arial"/>
          <w:sz w:val="24"/>
          <w:szCs w:val="24"/>
        </w:rPr>
        <w:t xml:space="preserve"> </w:t>
      </w:r>
      <w:r w:rsidRPr="00D562C7">
        <w:rPr>
          <w:rFonts w:ascii="Arial" w:hAnsi="Arial" w:cs="Arial"/>
          <w:sz w:val="24"/>
          <w:szCs w:val="24"/>
        </w:rPr>
        <w:t xml:space="preserve">X., Qin, Y., Chen, T., Lu, M., Qian, X., Guo, X. and Bai, Y. </w:t>
      </w:r>
      <w:r w:rsidRPr="00554468">
        <w:rPr>
          <w:rFonts w:ascii="Arial" w:hAnsi="Arial" w:cs="Arial"/>
          <w:sz w:val="24"/>
          <w:szCs w:val="24"/>
        </w:rPr>
        <w:t xml:space="preserve">(2020). </w:t>
      </w:r>
      <w:hyperlink r:id="rId36" w:history="1">
        <w:r w:rsidRPr="00554468">
          <w:rPr>
            <w:rFonts w:ascii="Arial" w:hAnsi="Arial" w:cs="Arial"/>
            <w:color w:val="0000FF"/>
            <w:sz w:val="24"/>
            <w:szCs w:val="24"/>
            <w:u w:val="single"/>
          </w:rPr>
          <w:t>A practical guide to amplicon and metagenomic analysis of microbiome data</w:t>
        </w:r>
      </w:hyperlink>
      <w:r w:rsidRPr="00554468">
        <w:rPr>
          <w:rFonts w:ascii="Arial" w:hAnsi="Arial" w:cs="Arial"/>
          <w:sz w:val="24"/>
          <w:szCs w:val="24"/>
        </w:rPr>
        <w:t xml:space="preserve">. </w:t>
      </w:r>
      <w:r w:rsidRPr="00554468">
        <w:rPr>
          <w:rFonts w:ascii="Arial" w:hAnsi="Arial" w:cs="Arial"/>
          <w:i/>
          <w:sz w:val="24"/>
          <w:szCs w:val="24"/>
        </w:rPr>
        <w:t>Protein Cell</w:t>
      </w:r>
      <w:r w:rsidRPr="00554468">
        <w:rPr>
          <w:rFonts w:ascii="Arial" w:hAnsi="Arial" w:cs="Arial"/>
          <w:sz w:val="24"/>
          <w:szCs w:val="24"/>
        </w:rPr>
        <w:t xml:space="preserve"> 11. </w:t>
      </w:r>
    </w:p>
    <w:p w14:paraId="483FC15D" w14:textId="0FBA25D2"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Partners, N. G. D. C. M. (2020). </w:t>
      </w:r>
      <w:hyperlink r:id="rId37" w:history="1">
        <w:r w:rsidRPr="00D562C7">
          <w:rPr>
            <w:rFonts w:ascii="Arial" w:hAnsi="Arial" w:cs="Arial"/>
            <w:color w:val="0000FF"/>
            <w:sz w:val="24"/>
            <w:szCs w:val="24"/>
            <w:u w:val="single"/>
          </w:rPr>
          <w:t xml:space="preserve">Database </w:t>
        </w:r>
        <w:r w:rsidR="008D6F00" w:rsidRPr="00D562C7">
          <w:rPr>
            <w:rFonts w:ascii="Arial" w:hAnsi="Arial" w:cs="Arial"/>
            <w:color w:val="0000FF"/>
            <w:sz w:val="24"/>
            <w:szCs w:val="24"/>
            <w:u w:val="single"/>
          </w:rPr>
          <w:t>r</w:t>
        </w:r>
        <w:r w:rsidRPr="00D562C7">
          <w:rPr>
            <w:rFonts w:ascii="Arial" w:hAnsi="Arial" w:cs="Arial"/>
            <w:color w:val="0000FF"/>
            <w:sz w:val="24"/>
            <w:szCs w:val="24"/>
            <w:u w:val="single"/>
          </w:rPr>
          <w:t xml:space="preserve">esources of the </w:t>
        </w:r>
        <w:r w:rsidR="008D6F00" w:rsidRPr="00D562C7">
          <w:rPr>
            <w:rFonts w:ascii="Arial" w:hAnsi="Arial" w:cs="Arial"/>
            <w:color w:val="0000FF"/>
            <w:sz w:val="24"/>
            <w:szCs w:val="24"/>
            <w:u w:val="single"/>
          </w:rPr>
          <w:t>n</w:t>
        </w:r>
        <w:r w:rsidRPr="00D562C7">
          <w:rPr>
            <w:rFonts w:ascii="Arial" w:hAnsi="Arial" w:cs="Arial"/>
            <w:color w:val="0000FF"/>
            <w:sz w:val="24"/>
            <w:szCs w:val="24"/>
            <w:u w:val="single"/>
          </w:rPr>
          <w:t xml:space="preserve">ational </w:t>
        </w:r>
        <w:r w:rsidR="008D6F00" w:rsidRPr="00D562C7">
          <w:rPr>
            <w:rFonts w:ascii="Arial" w:hAnsi="Arial" w:cs="Arial"/>
            <w:color w:val="0000FF"/>
            <w:sz w:val="24"/>
            <w:szCs w:val="24"/>
            <w:u w:val="single"/>
          </w:rPr>
          <w:t>g</w:t>
        </w:r>
        <w:r w:rsidRPr="00D562C7">
          <w:rPr>
            <w:rFonts w:ascii="Arial" w:hAnsi="Arial" w:cs="Arial"/>
            <w:color w:val="0000FF"/>
            <w:sz w:val="24"/>
            <w:szCs w:val="24"/>
            <w:u w:val="single"/>
          </w:rPr>
          <w:t xml:space="preserve">enomics </w:t>
        </w:r>
        <w:r w:rsidR="008D6F00" w:rsidRPr="00D562C7">
          <w:rPr>
            <w:rFonts w:ascii="Arial" w:hAnsi="Arial" w:cs="Arial"/>
            <w:color w:val="0000FF"/>
            <w:sz w:val="24"/>
            <w:szCs w:val="24"/>
            <w:u w:val="single"/>
          </w:rPr>
          <w:t>d</w:t>
        </w:r>
        <w:r w:rsidRPr="00D562C7">
          <w:rPr>
            <w:rFonts w:ascii="Arial" w:hAnsi="Arial" w:cs="Arial"/>
            <w:color w:val="0000FF"/>
            <w:sz w:val="24"/>
            <w:szCs w:val="24"/>
            <w:u w:val="single"/>
          </w:rPr>
          <w:t xml:space="preserve">ata </w:t>
        </w:r>
        <w:r w:rsidR="008D6F00" w:rsidRPr="00D562C7">
          <w:rPr>
            <w:rFonts w:ascii="Arial" w:hAnsi="Arial" w:cs="Arial"/>
            <w:color w:val="0000FF"/>
            <w:sz w:val="24"/>
            <w:szCs w:val="24"/>
            <w:u w:val="single"/>
          </w:rPr>
          <w:t>c</w:t>
        </w:r>
        <w:r w:rsidRPr="00D562C7">
          <w:rPr>
            <w:rFonts w:ascii="Arial" w:hAnsi="Arial" w:cs="Arial"/>
            <w:color w:val="0000FF"/>
            <w:sz w:val="24"/>
            <w:szCs w:val="24"/>
            <w:u w:val="single"/>
          </w:rPr>
          <w:t>enter in 2</w:t>
        </w:r>
        <w:r w:rsidRPr="00554468">
          <w:rPr>
            <w:rFonts w:ascii="Arial" w:hAnsi="Arial" w:cs="Arial"/>
            <w:color w:val="0000FF"/>
            <w:sz w:val="24"/>
            <w:szCs w:val="24"/>
            <w:u w:val="single"/>
          </w:rPr>
          <w:t>020</w:t>
        </w:r>
      </w:hyperlink>
      <w:r w:rsidRPr="00554468">
        <w:rPr>
          <w:rFonts w:ascii="Arial" w:hAnsi="Arial" w:cs="Arial"/>
          <w:sz w:val="24"/>
          <w:szCs w:val="24"/>
        </w:rPr>
        <w:t xml:space="preserve">. </w:t>
      </w:r>
      <w:r w:rsidRPr="00554468">
        <w:rPr>
          <w:rFonts w:ascii="Arial" w:hAnsi="Arial" w:cs="Arial"/>
          <w:i/>
          <w:sz w:val="24"/>
          <w:szCs w:val="24"/>
        </w:rPr>
        <w:t>Nucleic Acids Res</w:t>
      </w:r>
      <w:r w:rsidRPr="00554468">
        <w:rPr>
          <w:rFonts w:ascii="Arial" w:hAnsi="Arial" w:cs="Arial"/>
          <w:sz w:val="24"/>
          <w:szCs w:val="24"/>
        </w:rPr>
        <w:t xml:space="preserve"> 48(D1): D24-D33. </w:t>
      </w:r>
    </w:p>
    <w:p w14:paraId="50E9F276" w14:textId="77777777"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 xml:space="preserve">Rognes, T., Flouri, T., Nichols, B., Quince, C. and Mahé, F. (2016). </w:t>
      </w:r>
      <w:hyperlink r:id="rId38" w:history="1">
        <w:r w:rsidRPr="00554468">
          <w:rPr>
            <w:rFonts w:ascii="Arial" w:hAnsi="Arial" w:cs="Arial"/>
            <w:color w:val="0000FF"/>
            <w:sz w:val="24"/>
            <w:szCs w:val="24"/>
            <w:u w:val="single"/>
          </w:rPr>
          <w:t>VSEARCH: a versatile open source tool for metagenomics</w:t>
        </w:r>
      </w:hyperlink>
      <w:r w:rsidRPr="00554468">
        <w:rPr>
          <w:rFonts w:ascii="Arial" w:hAnsi="Arial" w:cs="Arial"/>
          <w:sz w:val="24"/>
          <w:szCs w:val="24"/>
        </w:rPr>
        <w:t xml:space="preserve">. </w:t>
      </w:r>
      <w:r w:rsidRPr="00554468">
        <w:rPr>
          <w:rFonts w:ascii="Arial" w:hAnsi="Arial" w:cs="Arial"/>
          <w:i/>
          <w:sz w:val="24"/>
          <w:szCs w:val="24"/>
        </w:rPr>
        <w:t>PeerJ</w:t>
      </w:r>
      <w:r w:rsidRPr="00554468">
        <w:rPr>
          <w:rFonts w:ascii="Arial" w:hAnsi="Arial" w:cs="Arial"/>
          <w:sz w:val="24"/>
          <w:szCs w:val="24"/>
        </w:rPr>
        <w:t xml:space="preserve"> 4: e2584. </w:t>
      </w:r>
    </w:p>
    <w:p w14:paraId="3A07855D" w14:textId="0B9294C8" w:rsidR="0066512F" w:rsidRPr="00D562C7"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ab/>
        <w:t xml:space="preserve">Wang, Y., Song, F., Zhu, J., Zhang, S., Yang, Y., Chen, T., Tang, B., Dong, L., Ding, N., Zhang, Q., Bai, Z., Dong, X., Chen, H., Sun, M., Zhai, S., Sun, Y., Yu, L., Lan, L., Xiao, J., Fang, X., Lei, H., Zhang, Z. and Zhao, W. (2017). </w:t>
      </w:r>
      <w:hyperlink r:id="rId39" w:history="1">
        <w:r w:rsidRPr="00D562C7">
          <w:rPr>
            <w:rFonts w:ascii="Arial" w:hAnsi="Arial" w:cs="Arial"/>
            <w:color w:val="0000FF"/>
            <w:sz w:val="24"/>
            <w:szCs w:val="24"/>
            <w:u w:val="single"/>
          </w:rPr>
          <w:t xml:space="preserve">GSA: </w:t>
        </w:r>
        <w:r w:rsidR="008D6F00" w:rsidRPr="00D562C7">
          <w:rPr>
            <w:rFonts w:ascii="Arial" w:hAnsi="Arial" w:cs="Arial"/>
            <w:color w:val="0000FF"/>
            <w:sz w:val="24"/>
            <w:szCs w:val="24"/>
            <w:u w:val="single"/>
          </w:rPr>
          <w:t>g</w:t>
        </w:r>
        <w:r w:rsidRPr="00D562C7">
          <w:rPr>
            <w:rFonts w:ascii="Arial" w:hAnsi="Arial" w:cs="Arial"/>
            <w:color w:val="0000FF"/>
            <w:sz w:val="24"/>
            <w:szCs w:val="24"/>
            <w:u w:val="single"/>
          </w:rPr>
          <w:t xml:space="preserve">enome </w:t>
        </w:r>
        <w:r w:rsidR="008D6F00" w:rsidRPr="00D562C7">
          <w:rPr>
            <w:rFonts w:ascii="Arial" w:hAnsi="Arial" w:cs="Arial"/>
            <w:color w:val="0000FF"/>
            <w:sz w:val="24"/>
            <w:szCs w:val="24"/>
            <w:u w:val="single"/>
          </w:rPr>
          <w:t>s</w:t>
        </w:r>
        <w:r w:rsidRPr="00D562C7">
          <w:rPr>
            <w:rFonts w:ascii="Arial" w:hAnsi="Arial" w:cs="Arial"/>
            <w:color w:val="0000FF"/>
            <w:sz w:val="24"/>
            <w:szCs w:val="24"/>
            <w:u w:val="single"/>
          </w:rPr>
          <w:t xml:space="preserve">equence </w:t>
        </w:r>
        <w:r w:rsidR="008D6F00" w:rsidRPr="00D562C7">
          <w:rPr>
            <w:rFonts w:ascii="Arial" w:hAnsi="Arial" w:cs="Arial"/>
            <w:color w:val="0000FF"/>
            <w:sz w:val="24"/>
            <w:szCs w:val="24"/>
            <w:u w:val="single"/>
          </w:rPr>
          <w:t>a</w:t>
        </w:r>
        <w:r w:rsidRPr="00D562C7">
          <w:rPr>
            <w:rFonts w:ascii="Arial" w:hAnsi="Arial" w:cs="Arial"/>
            <w:color w:val="0000FF"/>
            <w:sz w:val="24"/>
            <w:szCs w:val="24"/>
            <w:u w:val="single"/>
          </w:rPr>
          <w:t>rc</w:t>
        </w:r>
        <w:r w:rsidRPr="00554468">
          <w:rPr>
            <w:rFonts w:ascii="Arial" w:hAnsi="Arial" w:cs="Arial"/>
            <w:color w:val="0000FF"/>
            <w:sz w:val="24"/>
            <w:szCs w:val="24"/>
            <w:u w:val="single"/>
          </w:rPr>
          <w:t>hive</w:t>
        </w:r>
      </w:hyperlink>
      <w:r w:rsidRPr="00554468">
        <w:rPr>
          <w:rFonts w:ascii="Arial" w:hAnsi="Arial" w:cs="Arial"/>
          <w:sz w:val="24"/>
          <w:szCs w:val="24"/>
        </w:rPr>
        <w:t xml:space="preserve">*. </w:t>
      </w:r>
      <w:r w:rsidRPr="00554468">
        <w:rPr>
          <w:rFonts w:ascii="Arial" w:hAnsi="Arial" w:cs="Arial"/>
          <w:i/>
          <w:sz w:val="24"/>
          <w:szCs w:val="24"/>
        </w:rPr>
        <w:t>Genomics Prote</w:t>
      </w:r>
      <w:r w:rsidRPr="00D562C7">
        <w:rPr>
          <w:rFonts w:ascii="Arial" w:hAnsi="Arial" w:cs="Arial"/>
          <w:i/>
          <w:sz w:val="24"/>
          <w:szCs w:val="24"/>
        </w:rPr>
        <w:t>omics Bioinf</w:t>
      </w:r>
      <w:r w:rsidRPr="00D562C7">
        <w:rPr>
          <w:rFonts w:ascii="Arial" w:hAnsi="Arial" w:cs="Arial"/>
          <w:sz w:val="24"/>
          <w:szCs w:val="24"/>
        </w:rPr>
        <w:t xml:space="preserve"> 15(1): 14-18. </w:t>
      </w:r>
    </w:p>
    <w:p w14:paraId="4D941B39" w14:textId="7F9AA827" w:rsidR="0066512F" w:rsidRPr="00D562C7" w:rsidRDefault="0066512F" w:rsidP="00577CF0">
      <w:pPr>
        <w:pStyle w:val="ad"/>
        <w:numPr>
          <w:ilvl w:val="0"/>
          <w:numId w:val="12"/>
        </w:numPr>
        <w:adjustRightInd w:val="0"/>
        <w:snapToGrid w:val="0"/>
        <w:spacing w:line="360" w:lineRule="auto"/>
        <w:ind w:left="480" w:hangingChars="200" w:hanging="480"/>
        <w:rPr>
          <w:rFonts w:ascii="Arial" w:hAnsi="Arial" w:cs="Arial"/>
        </w:rPr>
      </w:pPr>
      <w:r w:rsidRPr="00D562C7">
        <w:rPr>
          <w:rFonts w:ascii="Arial" w:hAnsi="Arial" w:cs="Arial"/>
        </w:rPr>
        <w:t>Wickham, H. (2016). ggplot2: elegant graphics for data analysis</w:t>
      </w:r>
      <w:r w:rsidR="00577CF0" w:rsidRPr="00D562C7">
        <w:rPr>
          <w:rFonts w:ascii="Arial" w:hAnsi="Arial" w:cs="Arial"/>
        </w:rPr>
        <w:t>. Springer-Verlag New York.</w:t>
      </w:r>
    </w:p>
    <w:p w14:paraId="45E53CC3" w14:textId="472A744E"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Zhang, J., Liu, Y.</w:t>
      </w:r>
      <w:r w:rsidR="00F256F9" w:rsidRPr="00554468">
        <w:rPr>
          <w:rFonts w:ascii="Arial" w:hAnsi="Arial" w:cs="Arial"/>
          <w:sz w:val="24"/>
          <w:szCs w:val="24"/>
        </w:rPr>
        <w:t xml:space="preserve"> </w:t>
      </w:r>
      <w:r w:rsidRPr="00554468">
        <w:rPr>
          <w:rFonts w:ascii="Arial" w:hAnsi="Arial" w:cs="Arial"/>
          <w:sz w:val="24"/>
          <w:szCs w:val="24"/>
        </w:rPr>
        <w:t xml:space="preserve">X., Guo, X., Qin, Y., Garrido-Oter, R., Schulze-Lefert, P. and Bai, Y. (2021). </w:t>
      </w:r>
      <w:hyperlink r:id="rId40" w:history="1">
        <w:r w:rsidRPr="00554468">
          <w:rPr>
            <w:rFonts w:ascii="Arial" w:hAnsi="Arial" w:cs="Arial"/>
            <w:color w:val="0000FF"/>
            <w:sz w:val="24"/>
            <w:szCs w:val="24"/>
            <w:u w:val="single"/>
          </w:rPr>
          <w:t>High-throughput cultivation and identification of bacteria from the plant root microbiota</w:t>
        </w:r>
      </w:hyperlink>
      <w:r w:rsidRPr="00554468">
        <w:rPr>
          <w:rFonts w:ascii="Arial" w:hAnsi="Arial" w:cs="Arial"/>
          <w:sz w:val="24"/>
          <w:szCs w:val="24"/>
        </w:rPr>
        <w:t xml:space="preserve">. </w:t>
      </w:r>
      <w:r w:rsidRPr="00554468">
        <w:rPr>
          <w:rFonts w:ascii="Arial" w:hAnsi="Arial" w:cs="Arial"/>
          <w:i/>
          <w:sz w:val="24"/>
          <w:szCs w:val="24"/>
        </w:rPr>
        <w:t xml:space="preserve">Nat Protoc </w:t>
      </w:r>
      <w:r w:rsidRPr="00554468">
        <w:rPr>
          <w:rFonts w:ascii="Arial" w:hAnsi="Arial" w:cs="Arial"/>
          <w:i/>
          <w:sz w:val="24"/>
          <w:szCs w:val="24"/>
          <w:lang w:eastAsia="zh-CN"/>
        </w:rPr>
        <w:t>16</w:t>
      </w:r>
      <w:r w:rsidRPr="00554468">
        <w:rPr>
          <w:rFonts w:ascii="Arial" w:hAnsi="Arial" w:cs="Arial"/>
          <w:i/>
          <w:sz w:val="24"/>
          <w:szCs w:val="24"/>
        </w:rPr>
        <w:t>(2): 988-1012</w:t>
      </w:r>
      <w:r w:rsidRPr="00554468">
        <w:rPr>
          <w:rFonts w:ascii="Arial" w:hAnsi="Arial" w:cs="Arial"/>
          <w:i/>
          <w:sz w:val="24"/>
          <w:szCs w:val="24"/>
          <w:lang w:eastAsia="zh-CN"/>
        </w:rPr>
        <w:t>.</w:t>
      </w:r>
    </w:p>
    <w:p w14:paraId="0658E3A1" w14:textId="79B71FCF"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554468">
        <w:rPr>
          <w:rFonts w:ascii="Arial" w:hAnsi="Arial" w:cs="Arial"/>
          <w:sz w:val="24"/>
          <w:szCs w:val="24"/>
        </w:rPr>
        <w:t>Zhang, J., Liu, Y</w:t>
      </w:r>
      <w:r w:rsidRPr="00D562C7">
        <w:rPr>
          <w:rFonts w:ascii="Arial" w:hAnsi="Arial" w:cs="Arial"/>
          <w:sz w:val="24"/>
          <w:szCs w:val="24"/>
        </w:rPr>
        <w:t>.</w:t>
      </w:r>
      <w:r w:rsidR="00A82E96" w:rsidRPr="00D562C7">
        <w:rPr>
          <w:rFonts w:ascii="Arial" w:hAnsi="Arial" w:cs="Arial"/>
          <w:sz w:val="24"/>
          <w:szCs w:val="24"/>
        </w:rPr>
        <w:t xml:space="preserve"> </w:t>
      </w:r>
      <w:r w:rsidRPr="00D562C7">
        <w:rPr>
          <w:rFonts w:ascii="Arial" w:hAnsi="Arial" w:cs="Arial"/>
          <w:sz w:val="24"/>
          <w:szCs w:val="24"/>
        </w:rPr>
        <w:t xml:space="preserve">X., Zhang, N., Hu, B., Jin, T., Xu, H., Qin, Y., Yan, P., Zhang, X., Guo, X., Hui, J., Cao, </w:t>
      </w:r>
      <w:r w:rsidRPr="00554468">
        <w:rPr>
          <w:rFonts w:ascii="Arial" w:hAnsi="Arial" w:cs="Arial"/>
          <w:sz w:val="24"/>
          <w:szCs w:val="24"/>
        </w:rPr>
        <w:t xml:space="preserve">S., Wang, X., Wang, C., Wang, H., Qu, B., Fan, G., Yuan, L., Garrido-Oter, R., Chu, C. and Bai, Y. (2019). </w:t>
      </w:r>
      <w:hyperlink r:id="rId41" w:history="1">
        <w:r w:rsidRPr="00554468">
          <w:rPr>
            <w:rFonts w:ascii="Arial" w:hAnsi="Arial" w:cs="Arial"/>
            <w:i/>
            <w:color w:val="0000FF"/>
            <w:sz w:val="24"/>
            <w:szCs w:val="24"/>
            <w:u w:val="single"/>
          </w:rPr>
          <w:t>NRT1.1B</w:t>
        </w:r>
        <w:r w:rsidRPr="00554468">
          <w:rPr>
            <w:rFonts w:ascii="Arial" w:hAnsi="Arial" w:cs="Arial"/>
            <w:color w:val="0000FF"/>
            <w:sz w:val="24"/>
            <w:szCs w:val="24"/>
            <w:u w:val="single"/>
          </w:rPr>
          <w:t xml:space="preserve"> is associated with root microbiota composition and nitrogen use in field-grown rice</w:t>
        </w:r>
      </w:hyperlink>
      <w:r w:rsidRPr="00554468">
        <w:rPr>
          <w:rFonts w:ascii="Arial" w:hAnsi="Arial" w:cs="Arial"/>
          <w:sz w:val="24"/>
          <w:szCs w:val="24"/>
        </w:rPr>
        <w:t xml:space="preserve">. </w:t>
      </w:r>
      <w:r w:rsidRPr="00554468">
        <w:rPr>
          <w:rFonts w:ascii="Arial" w:hAnsi="Arial" w:cs="Arial"/>
          <w:i/>
          <w:sz w:val="24"/>
          <w:szCs w:val="24"/>
        </w:rPr>
        <w:t>Nat Biotechnol</w:t>
      </w:r>
      <w:r w:rsidRPr="00554468">
        <w:rPr>
          <w:rFonts w:ascii="Arial" w:hAnsi="Arial" w:cs="Arial"/>
          <w:sz w:val="24"/>
          <w:szCs w:val="24"/>
        </w:rPr>
        <w:t xml:space="preserve"> 37(6): 676-684. </w:t>
      </w:r>
    </w:p>
    <w:p w14:paraId="1B21425A" w14:textId="74D7BF76" w:rsidR="0066512F" w:rsidRPr="00554468" w:rsidRDefault="0066512F" w:rsidP="00577CF0">
      <w:pPr>
        <w:numPr>
          <w:ilvl w:val="0"/>
          <w:numId w:val="12"/>
        </w:numPr>
        <w:topLinePunct/>
        <w:adjustRightInd w:val="0"/>
        <w:snapToGrid w:val="0"/>
        <w:spacing w:line="360" w:lineRule="auto"/>
        <w:ind w:left="480" w:hangingChars="200" w:hanging="480"/>
        <w:jc w:val="both"/>
        <w:outlineLvl w:val="1"/>
        <w:rPr>
          <w:rFonts w:ascii="Arial" w:hAnsi="Arial" w:cs="Arial"/>
          <w:b/>
          <w:bCs/>
          <w:sz w:val="24"/>
          <w:szCs w:val="24"/>
          <w:u w:val="single"/>
          <w:lang w:eastAsia="zh-CN"/>
        </w:rPr>
      </w:pPr>
      <w:r w:rsidRPr="00D562C7">
        <w:rPr>
          <w:rFonts w:ascii="Arial" w:hAnsi="Arial" w:cs="Arial"/>
          <w:sz w:val="24"/>
          <w:szCs w:val="24"/>
          <w:lang w:eastAsia="zh-CN"/>
        </w:rPr>
        <w:t>刘永鑫</w:t>
      </w:r>
      <w:r w:rsidR="00376AFF" w:rsidRPr="00D562C7">
        <w:rPr>
          <w:rFonts w:ascii="Arial" w:hAnsi="Arial" w:cs="Arial" w:hint="eastAsia"/>
          <w:sz w:val="24"/>
          <w:szCs w:val="24"/>
          <w:lang w:eastAsia="zh-CN"/>
        </w:rPr>
        <w:t>，</w:t>
      </w:r>
      <w:r w:rsidRPr="00D562C7">
        <w:rPr>
          <w:rFonts w:ascii="Arial" w:hAnsi="Arial" w:cs="Arial"/>
          <w:sz w:val="24"/>
          <w:szCs w:val="24"/>
          <w:lang w:eastAsia="zh-CN"/>
        </w:rPr>
        <w:t>秦媛</w:t>
      </w:r>
      <w:r w:rsidR="00376AFF" w:rsidRPr="00D562C7">
        <w:rPr>
          <w:rFonts w:ascii="Arial" w:hAnsi="Arial" w:cs="Arial" w:hint="eastAsia"/>
          <w:sz w:val="24"/>
          <w:szCs w:val="24"/>
          <w:lang w:eastAsia="zh-CN"/>
        </w:rPr>
        <w:t>，</w:t>
      </w:r>
      <w:r w:rsidRPr="00D562C7">
        <w:rPr>
          <w:rFonts w:ascii="Arial" w:hAnsi="Arial" w:cs="Arial"/>
          <w:sz w:val="24"/>
          <w:szCs w:val="24"/>
          <w:lang w:eastAsia="zh-CN"/>
        </w:rPr>
        <w:t>郭晓璇</w:t>
      </w:r>
      <w:r w:rsidR="00376AFF" w:rsidRPr="00D562C7">
        <w:rPr>
          <w:rFonts w:ascii="Arial" w:hAnsi="Arial" w:cs="Arial" w:hint="eastAsia"/>
          <w:sz w:val="24"/>
          <w:szCs w:val="24"/>
          <w:lang w:eastAsia="zh-CN"/>
        </w:rPr>
        <w:t>，</w:t>
      </w:r>
      <w:r w:rsidRPr="00D562C7">
        <w:rPr>
          <w:rFonts w:ascii="Arial" w:hAnsi="Arial" w:cs="Arial"/>
          <w:sz w:val="24"/>
          <w:szCs w:val="24"/>
          <w:lang w:eastAsia="zh-CN"/>
        </w:rPr>
        <w:t>白洋</w:t>
      </w:r>
      <w:r w:rsidR="00376AFF" w:rsidRPr="00D562C7">
        <w:rPr>
          <w:rFonts w:ascii="Arial" w:hAnsi="Arial" w:cs="Arial" w:hint="eastAsia"/>
          <w:sz w:val="24"/>
          <w:szCs w:val="24"/>
          <w:lang w:eastAsia="zh-CN"/>
        </w:rPr>
        <w:t>.</w:t>
      </w:r>
      <w:r w:rsidRPr="00D562C7">
        <w:rPr>
          <w:rFonts w:ascii="Arial" w:hAnsi="Arial" w:cs="Arial"/>
          <w:sz w:val="24"/>
          <w:szCs w:val="24"/>
          <w:lang w:eastAsia="zh-CN"/>
        </w:rPr>
        <w:t xml:space="preserve"> (20</w:t>
      </w:r>
      <w:r w:rsidRPr="00554468">
        <w:rPr>
          <w:rFonts w:ascii="Arial" w:hAnsi="Arial" w:cs="Arial"/>
          <w:sz w:val="24"/>
          <w:szCs w:val="24"/>
          <w:lang w:eastAsia="zh-CN"/>
        </w:rPr>
        <w:t xml:space="preserve">19). </w:t>
      </w:r>
      <w:hyperlink r:id="rId42" w:history="1">
        <w:r w:rsidRPr="00554468">
          <w:rPr>
            <w:rFonts w:ascii="Arial" w:hAnsi="Arial" w:cs="Arial"/>
            <w:color w:val="0000FF"/>
            <w:sz w:val="24"/>
            <w:szCs w:val="24"/>
            <w:u w:val="single"/>
            <w:lang w:eastAsia="zh-CN"/>
          </w:rPr>
          <w:t>微生物组数据分析方法与应用</w:t>
        </w:r>
      </w:hyperlink>
      <w:r w:rsidRPr="00554468">
        <w:rPr>
          <w:rFonts w:ascii="Arial" w:hAnsi="Arial" w:cs="Arial"/>
          <w:sz w:val="24"/>
          <w:szCs w:val="24"/>
          <w:lang w:eastAsia="zh-CN"/>
        </w:rPr>
        <w:t xml:space="preserve">. </w:t>
      </w:r>
      <w:r w:rsidRPr="00554468">
        <w:rPr>
          <w:rFonts w:ascii="Arial" w:hAnsi="Arial" w:cs="Arial"/>
          <w:i/>
          <w:sz w:val="24"/>
          <w:szCs w:val="24"/>
          <w:lang w:eastAsia="zh-CN"/>
        </w:rPr>
        <w:t>遗传</w:t>
      </w:r>
      <w:r w:rsidRPr="00554468">
        <w:rPr>
          <w:rFonts w:ascii="Arial" w:hAnsi="Arial" w:cs="Arial"/>
          <w:sz w:val="24"/>
          <w:szCs w:val="24"/>
          <w:lang w:eastAsia="zh-CN"/>
        </w:rPr>
        <w:t xml:space="preserve"> 41(9): 845-826. </w:t>
      </w:r>
    </w:p>
    <w:p w14:paraId="1E84B168" w14:textId="5F2C836D" w:rsidR="00D822E1" w:rsidRPr="00A82E96" w:rsidRDefault="0066512F" w:rsidP="00577CF0">
      <w:pPr>
        <w:topLinePunct/>
        <w:adjustRightInd w:val="0"/>
        <w:snapToGrid w:val="0"/>
        <w:spacing w:line="360" w:lineRule="auto"/>
        <w:ind w:left="480" w:hangingChars="200" w:hanging="480"/>
        <w:jc w:val="both"/>
        <w:rPr>
          <w:rFonts w:ascii="Arial" w:hAnsi="Arial" w:cs="Arial"/>
          <w:sz w:val="24"/>
          <w:szCs w:val="24"/>
          <w:lang w:eastAsia="zh-CN"/>
        </w:rPr>
      </w:pPr>
      <w:r w:rsidRPr="00554468">
        <w:rPr>
          <w:rFonts w:ascii="Arial" w:hAnsi="Arial" w:cs="Arial"/>
          <w:sz w:val="24"/>
          <w:szCs w:val="24"/>
        </w:rPr>
        <w:fldChar w:fldCharType="end"/>
      </w:r>
    </w:p>
    <w:sectPr w:rsidR="00D822E1" w:rsidRPr="00A82E96" w:rsidSect="00D562C7">
      <w:headerReference w:type="default" r:id="rId43"/>
      <w:footerReference w:type="default" r:id="rId44"/>
      <w:pgSz w:w="11906" w:h="16838"/>
      <w:pgMar w:top="1843" w:right="1418" w:bottom="1418" w:left="1418" w:header="851" w:footer="11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3B8ED" w14:textId="77777777" w:rsidR="00FD4E47" w:rsidRDefault="00FD4E47" w:rsidP="002E6CD6">
      <w:r>
        <w:separator/>
      </w:r>
    </w:p>
  </w:endnote>
  <w:endnote w:type="continuationSeparator" w:id="0">
    <w:p w14:paraId="4E64BC26" w14:textId="77777777" w:rsidR="00FD4E47" w:rsidRDefault="00FD4E47"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variable"/>
    <w:sig w:usb0="E00002FF" w:usb1="5200205F" w:usb2="00A0C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1722" w14:textId="330D917D" w:rsidR="005E4F18" w:rsidRPr="007673B7" w:rsidRDefault="009846B0" w:rsidP="005E4F18">
    <w:pPr>
      <w:tabs>
        <w:tab w:val="left" w:pos="8647"/>
      </w:tabs>
      <w:adjustRightInd w:val="0"/>
      <w:snapToGrid w:val="0"/>
      <w:rPr>
        <w:rFonts w:ascii="Arial" w:hAnsi="Arial" w:cs="Arial"/>
        <w:sz w:val="16"/>
        <w:szCs w:val="16"/>
      </w:rPr>
    </w:pPr>
    <w:r w:rsidRPr="009846B0">
      <w:rPr>
        <w:rFonts w:ascii="Arial" w:hAnsi="Arial" w:cs="Arial"/>
        <w:sz w:val="16"/>
        <w:szCs w:val="16"/>
      </w:rPr>
      <w:t>Copyright © 2021 The Authors; exclusive licensee Bio-protocol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111BF" w14:textId="77777777" w:rsidR="00FD4E47" w:rsidRDefault="00FD4E47" w:rsidP="002E6CD6">
      <w:r>
        <w:separator/>
      </w:r>
    </w:p>
  </w:footnote>
  <w:footnote w:type="continuationSeparator" w:id="0">
    <w:p w14:paraId="329907B1" w14:textId="77777777" w:rsidR="00FD4E47" w:rsidRDefault="00FD4E47" w:rsidP="002E6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38BFE" w14:textId="19226ED8" w:rsidR="005312FA" w:rsidRPr="002E6CD6" w:rsidRDefault="00BE2D4D"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5312FA">
      <w:rPr>
        <w:rFonts w:hint="eastAsia"/>
        <w:sz w:val="18"/>
        <w:szCs w:val="18"/>
        <w:lang w:val="es-ES_tradnl"/>
      </w:rPr>
      <w:t xml:space="preserve"> </w:t>
    </w:r>
    <w:r w:rsidR="00AD3491">
      <w:rPr>
        <w:sz w:val="18"/>
        <w:szCs w:val="18"/>
        <w:lang w:val="es-ES_tradnl"/>
      </w:rPr>
      <w:t xml:space="preserve"> </w:t>
    </w:r>
    <w:r w:rsidR="005312FA">
      <w:rPr>
        <w:sz w:val="18"/>
        <w:szCs w:val="18"/>
        <w:lang w:val="es-ES_tradnl"/>
      </w:rPr>
      <w:t xml:space="preserve"> </w:t>
    </w:r>
    <w:r w:rsidR="00B439CA">
      <w:rPr>
        <w:sz w:val="18"/>
        <w:szCs w:val="18"/>
        <w:lang w:val="es-ES_tradnl"/>
      </w:rPr>
      <w:t xml:space="preserve">      </w:t>
    </w:r>
    <w:r w:rsidR="00BA2DB1">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518F8164" w:rsidR="00BA2DB1" w:rsidRDefault="00FD4E47" w:rsidP="00BA2DB1">
                          <w:pPr>
                            <w:wordWrap w:val="0"/>
                            <w:snapToGrid w:val="0"/>
                            <w:rPr>
                              <w:rFonts w:ascii="Arial" w:hAnsi="Arial" w:cs="Arial"/>
                              <w:szCs w:val="20"/>
                            </w:rPr>
                          </w:pPr>
                          <w:hyperlink r:id="rId2" w:history="1">
                            <w:r w:rsidR="00BA2DB1" w:rsidRPr="00B5007B">
                              <w:rPr>
                                <w:rStyle w:val="ab"/>
                                <w:rFonts w:ascii="Arial" w:hAnsi="Arial" w:cs="Arial"/>
                                <w:szCs w:val="20"/>
                              </w:rPr>
                              <w:t>www.bio-protocol.org/e</w:t>
                            </w:r>
                          </w:hyperlink>
                          <w:r w:rsidR="00AE4857">
                            <w:rPr>
                              <w:rStyle w:val="ab"/>
                              <w:rFonts w:ascii="Arial" w:hAnsi="Arial" w:cs="Arial"/>
                              <w:szCs w:val="20"/>
                            </w:rPr>
                            <w:t>2003644</w:t>
                          </w:r>
                        </w:p>
                        <w:p w14:paraId="4631B43D" w14:textId="77777777" w:rsidR="00BA2DB1" w:rsidRPr="0099590D" w:rsidRDefault="00BA2DB1"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518F8164" w:rsidR="00BA2DB1" w:rsidRDefault="00FD4E47" w:rsidP="00BA2DB1">
                    <w:pPr>
                      <w:wordWrap w:val="0"/>
                      <w:snapToGrid w:val="0"/>
                      <w:rPr>
                        <w:rFonts w:ascii="Arial" w:hAnsi="Arial" w:cs="Arial"/>
                        <w:szCs w:val="20"/>
                      </w:rPr>
                    </w:pPr>
                    <w:hyperlink r:id="rId3" w:history="1">
                      <w:r w:rsidR="00BA2DB1" w:rsidRPr="00B5007B">
                        <w:rPr>
                          <w:rStyle w:val="ab"/>
                          <w:rFonts w:ascii="Arial" w:hAnsi="Arial" w:cs="Arial"/>
                          <w:szCs w:val="20"/>
                        </w:rPr>
                        <w:t>www.bio-protocol.org/e</w:t>
                      </w:r>
                    </w:hyperlink>
                    <w:r w:rsidR="00AE4857">
                      <w:rPr>
                        <w:rStyle w:val="ab"/>
                        <w:rFonts w:ascii="Arial" w:hAnsi="Arial" w:cs="Arial"/>
                        <w:szCs w:val="20"/>
                      </w:rPr>
                      <w:t>2003644</w:t>
                    </w:r>
                  </w:p>
                  <w:p w14:paraId="4631B43D" w14:textId="77777777" w:rsidR="00BA2DB1" w:rsidRPr="0099590D" w:rsidRDefault="00BA2DB1" w:rsidP="00BA2DB1">
                    <w:pPr>
                      <w:wordWrap w:val="0"/>
                      <w:snapToGrid w:val="0"/>
                      <w:rPr>
                        <w:rFonts w:ascii="Arial" w:hAnsi="Arial" w:cs="Arial"/>
                        <w:color w:val="0000FF"/>
                        <w:szCs w:val="20"/>
                        <w:u w:val="single"/>
                      </w:rPr>
                    </w:pPr>
                  </w:p>
                </w:txbxContent>
              </v:textbox>
              <w10:anchorlock/>
            </v:rect>
          </w:pict>
        </mc:Fallback>
      </mc:AlternateContent>
    </w:r>
    <w:r w:rsidR="00BA2DB1">
      <w:rPr>
        <w:sz w:val="18"/>
        <w:szCs w:val="18"/>
        <w:lang w:val="es-ES_tradnl"/>
      </w:rPr>
      <w:t xml:space="preserve">   </w:t>
    </w:r>
    <w:r w:rsidR="00BA2DB1">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BA2DB1" w:rsidRDefault="00BA2DB1" w:rsidP="00BA2DB1">
                          <w:pPr>
                            <w:spacing w:line="276" w:lineRule="auto"/>
                            <w:rPr>
                              <w:rFonts w:ascii="Arial" w:hAnsi="Arial" w:cs="Arial"/>
                              <w:color w:val="000000" w:themeColor="text1"/>
                              <w:sz w:val="16"/>
                              <w:szCs w:val="16"/>
                            </w:rPr>
                          </w:pPr>
                        </w:p>
                        <w:p w14:paraId="7FD8884B" w14:textId="649F2080" w:rsidR="00BA2DB1" w:rsidRPr="00AF209E" w:rsidRDefault="00BA2DB1" w:rsidP="00BA2DB1">
                          <w:pPr>
                            <w:snapToGrid w:val="0"/>
                            <w:spacing w:line="276" w:lineRule="auto"/>
                            <w:rPr>
                              <w:sz w:val="16"/>
                              <w:szCs w:val="16"/>
                            </w:rPr>
                          </w:pPr>
                          <w:r w:rsidRPr="00AF209E">
                            <w:rPr>
                              <w:rFonts w:ascii="Arial" w:hAnsi="Arial" w:cs="Arial"/>
                              <w:sz w:val="16"/>
                              <w:szCs w:val="16"/>
                            </w:rPr>
                            <w:t>DOI:10.21769/BioProtoc.</w:t>
                          </w:r>
                          <w:r w:rsidR="00AE4857">
                            <w:rPr>
                              <w:rFonts w:ascii="Arial" w:hAnsi="Arial" w:cs="Arial"/>
                              <w:sz w:val="16"/>
                              <w:szCs w:val="16"/>
                            </w:rPr>
                            <w:t>2003644</w:t>
                          </w:r>
                        </w:p>
                        <w:p w14:paraId="30F1AC6B" w14:textId="77777777" w:rsidR="00BA2DB1" w:rsidRPr="00A11045" w:rsidRDefault="00BA2DB1" w:rsidP="00BA2DB1">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BA2DB1" w:rsidRDefault="00BA2DB1" w:rsidP="00BA2DB1">
                    <w:pPr>
                      <w:spacing w:line="276" w:lineRule="auto"/>
                      <w:rPr>
                        <w:rFonts w:ascii="Arial" w:hAnsi="Arial" w:cs="Arial"/>
                        <w:color w:val="000000" w:themeColor="text1"/>
                        <w:sz w:val="16"/>
                        <w:szCs w:val="16"/>
                      </w:rPr>
                    </w:pPr>
                  </w:p>
                  <w:p w14:paraId="7FD8884B" w14:textId="649F2080" w:rsidR="00BA2DB1" w:rsidRPr="00AF209E" w:rsidRDefault="00BA2DB1" w:rsidP="00BA2DB1">
                    <w:pPr>
                      <w:snapToGrid w:val="0"/>
                      <w:spacing w:line="276" w:lineRule="auto"/>
                      <w:rPr>
                        <w:sz w:val="16"/>
                        <w:szCs w:val="16"/>
                      </w:rPr>
                    </w:pPr>
                    <w:r w:rsidRPr="00AF209E">
                      <w:rPr>
                        <w:rFonts w:ascii="Arial" w:hAnsi="Arial" w:cs="Arial"/>
                        <w:sz w:val="16"/>
                        <w:szCs w:val="16"/>
                      </w:rPr>
                      <w:t>DOI:10.21769/BioProtoc.</w:t>
                    </w:r>
                    <w:r w:rsidR="00AE4857">
                      <w:rPr>
                        <w:rFonts w:ascii="Arial" w:hAnsi="Arial" w:cs="Arial"/>
                        <w:sz w:val="16"/>
                        <w:szCs w:val="16"/>
                      </w:rPr>
                      <w:t>2003644</w:t>
                    </w:r>
                  </w:p>
                  <w:p w14:paraId="30F1AC6B" w14:textId="77777777" w:rsidR="00BA2DB1" w:rsidRPr="00A11045" w:rsidRDefault="00BA2DB1" w:rsidP="00BA2DB1">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DCCD14A"/>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1775EB5"/>
    <w:multiLevelType w:val="hybridMultilevel"/>
    <w:tmpl w:val="6B7A9154"/>
    <w:lvl w:ilvl="0" w:tplc="CC9CFE2E">
      <w:start w:val="1"/>
      <w:numFmt w:val="decimal"/>
      <w:lvlText w:val="%1."/>
      <w:lvlJc w:val="left"/>
      <w:pPr>
        <w:ind w:left="660" w:hanging="360"/>
      </w:pPr>
      <w:rPr>
        <w:rFonts w:hint="default"/>
        <w:color w:val="FF0000"/>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15:restartNumberingAfterBreak="0">
    <w:nsid w:val="05F404CB"/>
    <w:multiLevelType w:val="hybridMultilevel"/>
    <w:tmpl w:val="53B0D77E"/>
    <w:lvl w:ilvl="0" w:tplc="77625870">
      <w:start w:val="1"/>
      <w:numFmt w:val="decimal"/>
      <w:lvlText w:val="%1."/>
      <w:lvlJc w:val="left"/>
      <w:pPr>
        <w:ind w:left="717"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5" w15:restartNumberingAfterBreak="0">
    <w:nsid w:val="111E576C"/>
    <w:multiLevelType w:val="hybridMultilevel"/>
    <w:tmpl w:val="6BB68846"/>
    <w:lvl w:ilvl="0" w:tplc="6532966A">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001C84"/>
    <w:multiLevelType w:val="hybridMultilevel"/>
    <w:tmpl w:val="3B5A3548"/>
    <w:lvl w:ilvl="0" w:tplc="52888EEA">
      <w:start w:val="1"/>
      <w:numFmt w:val="decimal"/>
      <w:lvlText w:val="%1."/>
      <w:lvlJc w:val="left"/>
      <w:pPr>
        <w:ind w:left="1974" w:hanging="420"/>
      </w:pPr>
      <w:rPr>
        <w:rFonts w:hint="default"/>
        <w:color w:val="FF000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E2D93"/>
    <w:multiLevelType w:val="hybridMultilevel"/>
    <w:tmpl w:val="515CB426"/>
    <w:lvl w:ilvl="0" w:tplc="93FA6F5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413C2F"/>
    <w:multiLevelType w:val="hybridMultilevel"/>
    <w:tmpl w:val="2DE053E8"/>
    <w:lvl w:ilvl="0" w:tplc="725E07DE">
      <w:start w:val="1"/>
      <w:numFmt w:val="decimal"/>
      <w:lvlText w:val="%1."/>
      <w:lvlJc w:val="left"/>
      <w:pPr>
        <w:ind w:left="360" w:hanging="360"/>
      </w:pPr>
      <w:rPr>
        <w:rFonts w:hint="default"/>
        <w:b w:val="0"/>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E82D7E"/>
    <w:multiLevelType w:val="hybridMultilevel"/>
    <w:tmpl w:val="F594B69C"/>
    <w:lvl w:ilvl="0" w:tplc="F0CA0A8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2FE51432"/>
    <w:multiLevelType w:val="hybridMultilevel"/>
    <w:tmpl w:val="CE58C63A"/>
    <w:lvl w:ilvl="0" w:tplc="50903EBE">
      <w:start w:val="1"/>
      <w:numFmt w:val="decimal"/>
      <w:lvlText w:val="%1."/>
      <w:lvlJc w:val="left"/>
      <w:pPr>
        <w:ind w:left="71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B12A92"/>
    <w:multiLevelType w:val="hybridMultilevel"/>
    <w:tmpl w:val="31E0AEA6"/>
    <w:lvl w:ilvl="0" w:tplc="093A6490">
      <w:start w:val="1"/>
      <w:numFmt w:val="lowerLetter"/>
      <w:lvlText w:val="%1."/>
      <w:lvlJc w:val="left"/>
      <w:pPr>
        <w:ind w:left="1134" w:hanging="420"/>
      </w:pPr>
      <w:rPr>
        <w:rFonts w:hint="eastAsia"/>
        <w:sz w:val="24"/>
        <w:szCs w:val="24"/>
      </w:rPr>
    </w:lvl>
    <w:lvl w:ilvl="1" w:tplc="04090019" w:tentative="1">
      <w:start w:val="1"/>
      <w:numFmt w:val="lowerLetter"/>
      <w:lvlText w:val="%2)"/>
      <w:lvlJc w:val="left"/>
      <w:pPr>
        <w:ind w:left="1554" w:hanging="420"/>
      </w:pPr>
    </w:lvl>
    <w:lvl w:ilvl="2" w:tplc="8AC64732">
      <w:start w:val="1"/>
      <w:numFmt w:val="lowerLetter"/>
      <w:lvlText w:val="%3."/>
      <w:lvlJc w:val="left"/>
      <w:pPr>
        <w:ind w:left="1974" w:hanging="420"/>
      </w:pPr>
      <w:rPr>
        <w:rFonts w:hint="eastAsia"/>
        <w:color w:val="auto"/>
      </w:r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2" w15:restartNumberingAfterBreak="0">
    <w:nsid w:val="3A261241"/>
    <w:multiLevelType w:val="hybridMultilevel"/>
    <w:tmpl w:val="F432AB42"/>
    <w:lvl w:ilvl="0" w:tplc="778A5912">
      <w:start w:val="9"/>
      <w:numFmt w:val="decimal"/>
      <w:lvlText w:val="%1."/>
      <w:lvlJc w:val="left"/>
      <w:pPr>
        <w:ind w:left="71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976480"/>
    <w:multiLevelType w:val="hybridMultilevel"/>
    <w:tmpl w:val="84E0EF7A"/>
    <w:lvl w:ilvl="0" w:tplc="B1188DCC">
      <w:start w:val="1"/>
      <w:numFmt w:val="decimal"/>
      <w:lvlText w:val="%1."/>
      <w:lvlJc w:val="left"/>
      <w:pPr>
        <w:ind w:left="717" w:hanging="360"/>
      </w:pPr>
      <w:rPr>
        <w:rFonts w:hint="default"/>
        <w:color w:val="FF0000"/>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15:restartNumberingAfterBreak="0">
    <w:nsid w:val="4727567F"/>
    <w:multiLevelType w:val="hybridMultilevel"/>
    <w:tmpl w:val="2D16F27C"/>
    <w:lvl w:ilvl="0" w:tplc="080AB9FA">
      <w:start w:val="1"/>
      <w:numFmt w:val="lowerRoman"/>
      <w:lvlText w:val="%1."/>
      <w:lvlJc w:val="left"/>
      <w:pPr>
        <w:ind w:left="1134" w:hanging="420"/>
      </w:pPr>
      <w:rPr>
        <w:rFonts w:hint="default"/>
        <w:color w:val="auto"/>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16" w15:restartNumberingAfterBreak="0">
    <w:nsid w:val="494354FC"/>
    <w:multiLevelType w:val="hybridMultilevel"/>
    <w:tmpl w:val="CB1099CC"/>
    <w:lvl w:ilvl="0" w:tplc="ADCE2B32">
      <w:start w:val="1"/>
      <w:numFmt w:val="upperLetter"/>
      <w:lvlText w:val="%1．"/>
      <w:lvlJc w:val="left"/>
      <w:pPr>
        <w:ind w:left="360" w:hanging="360"/>
      </w:pPr>
      <w:rPr>
        <w:rFonts w:hint="default"/>
      </w:rPr>
    </w:lvl>
    <w:lvl w:ilvl="1" w:tplc="8E886484">
      <w:start w:val="1"/>
      <w:numFmt w:val="decimal"/>
      <w:lvlText w:val="%2."/>
      <w:lvlJc w:val="left"/>
      <w:pPr>
        <w:ind w:left="502" w:hanging="360"/>
      </w:pPr>
      <w:rPr>
        <w:rFonts w:hint="default"/>
        <w:color w:val="FF0000"/>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192C34"/>
    <w:multiLevelType w:val="hybridMultilevel"/>
    <w:tmpl w:val="09766C8C"/>
    <w:lvl w:ilvl="0" w:tplc="030423F2">
      <w:start w:val="1"/>
      <w:numFmt w:val="decimal"/>
      <w:lvlText w:val="%1."/>
      <w:lvlJc w:val="left"/>
      <w:pPr>
        <w:ind w:left="502" w:hanging="360"/>
      </w:pPr>
      <w:rPr>
        <w:rFonts w:hint="default"/>
        <w:color w:val="FF0000"/>
        <w:sz w:val="24"/>
        <w:szCs w:val="24"/>
      </w:rPr>
    </w:lvl>
    <w:lvl w:ilvl="1" w:tplc="8F2AD708">
      <w:start w:val="1"/>
      <w:numFmt w:val="lowerLetter"/>
      <w:lvlText w:val="%2."/>
      <w:lvlJc w:val="left"/>
      <w:pPr>
        <w:ind w:left="1070" w:hanging="360"/>
      </w:pPr>
      <w:rPr>
        <w:rFonts w:hint="eastAsia"/>
        <w:color w:val="FF0000"/>
        <w:sz w:val="24"/>
        <w:szCs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9522C6"/>
    <w:multiLevelType w:val="hybridMultilevel"/>
    <w:tmpl w:val="03A05158"/>
    <w:lvl w:ilvl="0" w:tplc="01FA0CBE">
      <w:start w:val="1"/>
      <w:numFmt w:val="decimal"/>
      <w:lvlText w:val="%1."/>
      <w:lvlJc w:val="left"/>
      <w:pPr>
        <w:ind w:left="720" w:hanging="360"/>
      </w:pPr>
      <w:rPr>
        <w:rFonts w:hint="default"/>
        <w:color w:val="FF0000"/>
      </w:rPr>
    </w:lvl>
    <w:lvl w:ilvl="1" w:tplc="2EACE38C">
      <w:start w:val="1"/>
      <w:numFmt w:val="upperLetter"/>
      <w:lvlText w:val="%2."/>
      <w:lvlJc w:val="left"/>
      <w:pPr>
        <w:ind w:left="928" w:hanging="360"/>
      </w:pPr>
      <w:rPr>
        <w:rFonts w:hint="default"/>
        <w:color w:val="auto"/>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D396811"/>
    <w:multiLevelType w:val="hybridMultilevel"/>
    <w:tmpl w:val="C478DC62"/>
    <w:lvl w:ilvl="0" w:tplc="38CE879C">
      <w:start w:val="1"/>
      <w:numFmt w:val="chineseCountingThousand"/>
      <w:lvlText w:val="%1、"/>
      <w:lvlJc w:val="left"/>
      <w:pPr>
        <w:ind w:left="420" w:hanging="420"/>
      </w:pPr>
      <w:rPr>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4E3F27"/>
    <w:multiLevelType w:val="hybridMultilevel"/>
    <w:tmpl w:val="3C8E9F9E"/>
    <w:lvl w:ilvl="0" w:tplc="E11CA772">
      <w:start w:val="9"/>
      <w:numFmt w:val="decimal"/>
      <w:lvlText w:val="%1."/>
      <w:lvlJc w:val="left"/>
      <w:pPr>
        <w:ind w:left="717"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13"/>
  </w:num>
  <w:num w:numId="5">
    <w:abstractNumId w:val="18"/>
  </w:num>
  <w:num w:numId="6">
    <w:abstractNumId w:val="14"/>
  </w:num>
  <w:num w:numId="7">
    <w:abstractNumId w:val="16"/>
  </w:num>
  <w:num w:numId="8">
    <w:abstractNumId w:val="2"/>
  </w:num>
  <w:num w:numId="9">
    <w:abstractNumId w:val="5"/>
  </w:num>
  <w:num w:numId="10">
    <w:abstractNumId w:val="9"/>
  </w:num>
  <w:num w:numId="11">
    <w:abstractNumId w:val="7"/>
  </w:num>
  <w:num w:numId="12">
    <w:abstractNumId w:val="8"/>
  </w:num>
  <w:num w:numId="13">
    <w:abstractNumId w:val="17"/>
  </w:num>
  <w:num w:numId="14">
    <w:abstractNumId w:val="15"/>
  </w:num>
  <w:num w:numId="15">
    <w:abstractNumId w:val="11"/>
  </w:num>
  <w:num w:numId="16">
    <w:abstractNumId w:val="6"/>
  </w:num>
  <w:num w:numId="17">
    <w:abstractNumId w:val="12"/>
  </w:num>
  <w:num w:numId="18">
    <w:abstractNumId w:val="19"/>
  </w:num>
  <w:num w:numId="19">
    <w:abstractNumId w:val="10"/>
  </w:num>
  <w:num w:numId="20">
    <w:abstractNumId w:val="3"/>
  </w:num>
  <w:num w:numId="21">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A2NzYwMzE1MjA1MDVU0lEKTi0uzszPAykwNawFAGnTduItAAAA"/>
  </w:docVars>
  <w:rsids>
    <w:rsidRoot w:val="00997C3F"/>
    <w:rsid w:val="00000974"/>
    <w:rsid w:val="00001C33"/>
    <w:rsid w:val="000043C1"/>
    <w:rsid w:val="000059A4"/>
    <w:rsid w:val="0000683B"/>
    <w:rsid w:val="00011FBF"/>
    <w:rsid w:val="00013EC2"/>
    <w:rsid w:val="00015C0D"/>
    <w:rsid w:val="00021060"/>
    <w:rsid w:val="00022086"/>
    <w:rsid w:val="00022E14"/>
    <w:rsid w:val="000231BF"/>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19A6"/>
    <w:rsid w:val="000627F0"/>
    <w:rsid w:val="00063579"/>
    <w:rsid w:val="0006362E"/>
    <w:rsid w:val="00064FF9"/>
    <w:rsid w:val="00065DE2"/>
    <w:rsid w:val="00067EED"/>
    <w:rsid w:val="00071E51"/>
    <w:rsid w:val="0007298E"/>
    <w:rsid w:val="000741FE"/>
    <w:rsid w:val="000745CC"/>
    <w:rsid w:val="0008046F"/>
    <w:rsid w:val="00080A05"/>
    <w:rsid w:val="00080E06"/>
    <w:rsid w:val="00082BFE"/>
    <w:rsid w:val="00085C5F"/>
    <w:rsid w:val="00091A09"/>
    <w:rsid w:val="00092BD9"/>
    <w:rsid w:val="00093253"/>
    <w:rsid w:val="00096A86"/>
    <w:rsid w:val="00096AD5"/>
    <w:rsid w:val="000A04F5"/>
    <w:rsid w:val="000A34BA"/>
    <w:rsid w:val="000A4C98"/>
    <w:rsid w:val="000A6279"/>
    <w:rsid w:val="000A7A83"/>
    <w:rsid w:val="000A7B1D"/>
    <w:rsid w:val="000B179C"/>
    <w:rsid w:val="000B228B"/>
    <w:rsid w:val="000B22C1"/>
    <w:rsid w:val="000B4D25"/>
    <w:rsid w:val="000B6A7B"/>
    <w:rsid w:val="000B7917"/>
    <w:rsid w:val="000C176E"/>
    <w:rsid w:val="000C30BE"/>
    <w:rsid w:val="000C5516"/>
    <w:rsid w:val="000C5DDC"/>
    <w:rsid w:val="000C69FD"/>
    <w:rsid w:val="000C7D16"/>
    <w:rsid w:val="000D08C4"/>
    <w:rsid w:val="000D0D58"/>
    <w:rsid w:val="000D15D2"/>
    <w:rsid w:val="000D3B04"/>
    <w:rsid w:val="000D3EBA"/>
    <w:rsid w:val="000D5059"/>
    <w:rsid w:val="000D51B4"/>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DF0"/>
    <w:rsid w:val="0013650A"/>
    <w:rsid w:val="00140291"/>
    <w:rsid w:val="0014061B"/>
    <w:rsid w:val="00142469"/>
    <w:rsid w:val="00146E79"/>
    <w:rsid w:val="001501B7"/>
    <w:rsid w:val="001523EC"/>
    <w:rsid w:val="001525C0"/>
    <w:rsid w:val="00152996"/>
    <w:rsid w:val="00153D4C"/>
    <w:rsid w:val="001553BB"/>
    <w:rsid w:val="00163600"/>
    <w:rsid w:val="00165AF8"/>
    <w:rsid w:val="00171B2D"/>
    <w:rsid w:val="00172D61"/>
    <w:rsid w:val="00172EB1"/>
    <w:rsid w:val="00172F3E"/>
    <w:rsid w:val="00173E39"/>
    <w:rsid w:val="00175CC7"/>
    <w:rsid w:val="0017684A"/>
    <w:rsid w:val="001779E0"/>
    <w:rsid w:val="00177E1B"/>
    <w:rsid w:val="00183CFD"/>
    <w:rsid w:val="00185A93"/>
    <w:rsid w:val="00186062"/>
    <w:rsid w:val="00186CE2"/>
    <w:rsid w:val="00186FE6"/>
    <w:rsid w:val="0019124C"/>
    <w:rsid w:val="00191BA5"/>
    <w:rsid w:val="001970BF"/>
    <w:rsid w:val="001978AB"/>
    <w:rsid w:val="00197A19"/>
    <w:rsid w:val="001A23E9"/>
    <w:rsid w:val="001A2957"/>
    <w:rsid w:val="001A345E"/>
    <w:rsid w:val="001A3834"/>
    <w:rsid w:val="001A3F68"/>
    <w:rsid w:val="001A4266"/>
    <w:rsid w:val="001A49CE"/>
    <w:rsid w:val="001A5582"/>
    <w:rsid w:val="001A7518"/>
    <w:rsid w:val="001B1381"/>
    <w:rsid w:val="001B369E"/>
    <w:rsid w:val="001B4215"/>
    <w:rsid w:val="001B45AE"/>
    <w:rsid w:val="001B482A"/>
    <w:rsid w:val="001B5AAE"/>
    <w:rsid w:val="001C1584"/>
    <w:rsid w:val="001C1F8E"/>
    <w:rsid w:val="001C22DB"/>
    <w:rsid w:val="001C317E"/>
    <w:rsid w:val="001C3356"/>
    <w:rsid w:val="001C47EC"/>
    <w:rsid w:val="001D1520"/>
    <w:rsid w:val="001D28AB"/>
    <w:rsid w:val="001D45AB"/>
    <w:rsid w:val="001D4655"/>
    <w:rsid w:val="001D4DB0"/>
    <w:rsid w:val="001D6761"/>
    <w:rsid w:val="001D6C8E"/>
    <w:rsid w:val="001D762F"/>
    <w:rsid w:val="001E21B9"/>
    <w:rsid w:val="001E2354"/>
    <w:rsid w:val="001E4077"/>
    <w:rsid w:val="001E480F"/>
    <w:rsid w:val="001E4A2C"/>
    <w:rsid w:val="001E51F1"/>
    <w:rsid w:val="001E72CA"/>
    <w:rsid w:val="001F1357"/>
    <w:rsid w:val="001F16BA"/>
    <w:rsid w:val="001F248A"/>
    <w:rsid w:val="001F25DB"/>
    <w:rsid w:val="001F3D45"/>
    <w:rsid w:val="001F524B"/>
    <w:rsid w:val="001F6ACB"/>
    <w:rsid w:val="001F7223"/>
    <w:rsid w:val="00201392"/>
    <w:rsid w:val="002048B2"/>
    <w:rsid w:val="00204C5D"/>
    <w:rsid w:val="002058BA"/>
    <w:rsid w:val="00205C50"/>
    <w:rsid w:val="00207447"/>
    <w:rsid w:val="0020760F"/>
    <w:rsid w:val="002079B5"/>
    <w:rsid w:val="002109FD"/>
    <w:rsid w:val="00213EEB"/>
    <w:rsid w:val="00215197"/>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4AAB"/>
    <w:rsid w:val="00250FE4"/>
    <w:rsid w:val="0025179E"/>
    <w:rsid w:val="00252872"/>
    <w:rsid w:val="0025444C"/>
    <w:rsid w:val="00254BC0"/>
    <w:rsid w:val="002568BD"/>
    <w:rsid w:val="00257A08"/>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5744"/>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5DF"/>
    <w:rsid w:val="002A5DD6"/>
    <w:rsid w:val="002A75D1"/>
    <w:rsid w:val="002A7EC2"/>
    <w:rsid w:val="002A7F09"/>
    <w:rsid w:val="002B1F4A"/>
    <w:rsid w:val="002B281F"/>
    <w:rsid w:val="002B3356"/>
    <w:rsid w:val="002B6B38"/>
    <w:rsid w:val="002C1130"/>
    <w:rsid w:val="002C3213"/>
    <w:rsid w:val="002D2446"/>
    <w:rsid w:val="002D3072"/>
    <w:rsid w:val="002D30A8"/>
    <w:rsid w:val="002D38E4"/>
    <w:rsid w:val="002D5391"/>
    <w:rsid w:val="002D5B39"/>
    <w:rsid w:val="002E13EC"/>
    <w:rsid w:val="002E1B59"/>
    <w:rsid w:val="002E6CD6"/>
    <w:rsid w:val="002E7365"/>
    <w:rsid w:val="002F022C"/>
    <w:rsid w:val="002F23BC"/>
    <w:rsid w:val="002F2DE2"/>
    <w:rsid w:val="002F381A"/>
    <w:rsid w:val="002F38C0"/>
    <w:rsid w:val="002F5EB4"/>
    <w:rsid w:val="002F6D2C"/>
    <w:rsid w:val="00300818"/>
    <w:rsid w:val="00300EF1"/>
    <w:rsid w:val="0030192D"/>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4A49"/>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76AFF"/>
    <w:rsid w:val="00380C92"/>
    <w:rsid w:val="00382BF8"/>
    <w:rsid w:val="00383294"/>
    <w:rsid w:val="00384524"/>
    <w:rsid w:val="003866B2"/>
    <w:rsid w:val="003874F4"/>
    <w:rsid w:val="00391368"/>
    <w:rsid w:val="003926A3"/>
    <w:rsid w:val="003A120E"/>
    <w:rsid w:val="003A1C5E"/>
    <w:rsid w:val="003A3626"/>
    <w:rsid w:val="003A369E"/>
    <w:rsid w:val="003A43D1"/>
    <w:rsid w:val="003A4FEC"/>
    <w:rsid w:val="003A5217"/>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C7BC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4B8"/>
    <w:rsid w:val="00435A48"/>
    <w:rsid w:val="004364DA"/>
    <w:rsid w:val="00436F0C"/>
    <w:rsid w:val="004377BB"/>
    <w:rsid w:val="00437D10"/>
    <w:rsid w:val="00443D16"/>
    <w:rsid w:val="00445D92"/>
    <w:rsid w:val="004472A6"/>
    <w:rsid w:val="004502EC"/>
    <w:rsid w:val="00451A7A"/>
    <w:rsid w:val="00460D44"/>
    <w:rsid w:val="00462262"/>
    <w:rsid w:val="00467FDB"/>
    <w:rsid w:val="00471293"/>
    <w:rsid w:val="004743E7"/>
    <w:rsid w:val="004744AE"/>
    <w:rsid w:val="0047514C"/>
    <w:rsid w:val="0047680C"/>
    <w:rsid w:val="00476A6E"/>
    <w:rsid w:val="004828CC"/>
    <w:rsid w:val="00483653"/>
    <w:rsid w:val="00486709"/>
    <w:rsid w:val="00486823"/>
    <w:rsid w:val="004913F0"/>
    <w:rsid w:val="0049505F"/>
    <w:rsid w:val="00497768"/>
    <w:rsid w:val="00497B8A"/>
    <w:rsid w:val="00497E66"/>
    <w:rsid w:val="004A053F"/>
    <w:rsid w:val="004A06DA"/>
    <w:rsid w:val="004A24BC"/>
    <w:rsid w:val="004A2DD5"/>
    <w:rsid w:val="004A36B8"/>
    <w:rsid w:val="004A4978"/>
    <w:rsid w:val="004A4F28"/>
    <w:rsid w:val="004A6149"/>
    <w:rsid w:val="004A6E36"/>
    <w:rsid w:val="004A70C7"/>
    <w:rsid w:val="004A70CF"/>
    <w:rsid w:val="004A7263"/>
    <w:rsid w:val="004B16EA"/>
    <w:rsid w:val="004B2B53"/>
    <w:rsid w:val="004B363D"/>
    <w:rsid w:val="004B5812"/>
    <w:rsid w:val="004C043B"/>
    <w:rsid w:val="004C0837"/>
    <w:rsid w:val="004C4CA6"/>
    <w:rsid w:val="004D0543"/>
    <w:rsid w:val="004D1A64"/>
    <w:rsid w:val="004D1B1B"/>
    <w:rsid w:val="004D2403"/>
    <w:rsid w:val="004D31B9"/>
    <w:rsid w:val="004D3870"/>
    <w:rsid w:val="004D52D2"/>
    <w:rsid w:val="004D7303"/>
    <w:rsid w:val="004E087C"/>
    <w:rsid w:val="004E15BC"/>
    <w:rsid w:val="004E1D5F"/>
    <w:rsid w:val="004E5074"/>
    <w:rsid w:val="004E6D7F"/>
    <w:rsid w:val="004E7559"/>
    <w:rsid w:val="004E771F"/>
    <w:rsid w:val="004F1E0B"/>
    <w:rsid w:val="004F2038"/>
    <w:rsid w:val="004F328F"/>
    <w:rsid w:val="004F455B"/>
    <w:rsid w:val="004F50FE"/>
    <w:rsid w:val="004F5B51"/>
    <w:rsid w:val="004F63AD"/>
    <w:rsid w:val="00503CCD"/>
    <w:rsid w:val="005042AC"/>
    <w:rsid w:val="005058A3"/>
    <w:rsid w:val="00505FC6"/>
    <w:rsid w:val="005067CA"/>
    <w:rsid w:val="00506F75"/>
    <w:rsid w:val="00510600"/>
    <w:rsid w:val="005116BC"/>
    <w:rsid w:val="005138DA"/>
    <w:rsid w:val="00521EBF"/>
    <w:rsid w:val="005273BA"/>
    <w:rsid w:val="00527592"/>
    <w:rsid w:val="00527E54"/>
    <w:rsid w:val="005312FA"/>
    <w:rsid w:val="00531543"/>
    <w:rsid w:val="005326A9"/>
    <w:rsid w:val="00532761"/>
    <w:rsid w:val="00536F01"/>
    <w:rsid w:val="005379CB"/>
    <w:rsid w:val="00541B64"/>
    <w:rsid w:val="00543C1E"/>
    <w:rsid w:val="0054488A"/>
    <w:rsid w:val="0054498E"/>
    <w:rsid w:val="005452EB"/>
    <w:rsid w:val="005456B8"/>
    <w:rsid w:val="00546F85"/>
    <w:rsid w:val="00550F5A"/>
    <w:rsid w:val="00551F38"/>
    <w:rsid w:val="00554468"/>
    <w:rsid w:val="00562E17"/>
    <w:rsid w:val="00563E02"/>
    <w:rsid w:val="00565BC8"/>
    <w:rsid w:val="0056668A"/>
    <w:rsid w:val="0056677F"/>
    <w:rsid w:val="00566792"/>
    <w:rsid w:val="00570614"/>
    <w:rsid w:val="005719E6"/>
    <w:rsid w:val="0057271A"/>
    <w:rsid w:val="00572985"/>
    <w:rsid w:val="00574472"/>
    <w:rsid w:val="00577CF0"/>
    <w:rsid w:val="00580477"/>
    <w:rsid w:val="005818B2"/>
    <w:rsid w:val="005820AC"/>
    <w:rsid w:val="00582135"/>
    <w:rsid w:val="00582486"/>
    <w:rsid w:val="005831D1"/>
    <w:rsid w:val="005833EC"/>
    <w:rsid w:val="005846AE"/>
    <w:rsid w:val="00586813"/>
    <w:rsid w:val="00586AFF"/>
    <w:rsid w:val="00587549"/>
    <w:rsid w:val="00597F9B"/>
    <w:rsid w:val="005A0140"/>
    <w:rsid w:val="005A0481"/>
    <w:rsid w:val="005A093B"/>
    <w:rsid w:val="005A0BC3"/>
    <w:rsid w:val="005A313B"/>
    <w:rsid w:val="005A3B65"/>
    <w:rsid w:val="005A45FD"/>
    <w:rsid w:val="005A580A"/>
    <w:rsid w:val="005A63E5"/>
    <w:rsid w:val="005B324A"/>
    <w:rsid w:val="005B325E"/>
    <w:rsid w:val="005B7841"/>
    <w:rsid w:val="005C2848"/>
    <w:rsid w:val="005C2A99"/>
    <w:rsid w:val="005C6618"/>
    <w:rsid w:val="005D02DA"/>
    <w:rsid w:val="005D3557"/>
    <w:rsid w:val="005D5A2F"/>
    <w:rsid w:val="005D7B4A"/>
    <w:rsid w:val="005D7C1A"/>
    <w:rsid w:val="005E06B5"/>
    <w:rsid w:val="005E3441"/>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0AD3"/>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512F"/>
    <w:rsid w:val="00666C18"/>
    <w:rsid w:val="00667D20"/>
    <w:rsid w:val="00671636"/>
    <w:rsid w:val="00673009"/>
    <w:rsid w:val="006735F2"/>
    <w:rsid w:val="00674171"/>
    <w:rsid w:val="00674541"/>
    <w:rsid w:val="00674F8B"/>
    <w:rsid w:val="006755B8"/>
    <w:rsid w:val="006759D1"/>
    <w:rsid w:val="00682A40"/>
    <w:rsid w:val="00683071"/>
    <w:rsid w:val="006858A4"/>
    <w:rsid w:val="00687B5A"/>
    <w:rsid w:val="00687C78"/>
    <w:rsid w:val="006921D6"/>
    <w:rsid w:val="00692D63"/>
    <w:rsid w:val="006956D9"/>
    <w:rsid w:val="006958DC"/>
    <w:rsid w:val="0069607A"/>
    <w:rsid w:val="006977EC"/>
    <w:rsid w:val="006A12FE"/>
    <w:rsid w:val="006A3397"/>
    <w:rsid w:val="006A43CE"/>
    <w:rsid w:val="006B0012"/>
    <w:rsid w:val="006B06CB"/>
    <w:rsid w:val="006B23AA"/>
    <w:rsid w:val="006B2626"/>
    <w:rsid w:val="006B4D65"/>
    <w:rsid w:val="006B562C"/>
    <w:rsid w:val="006B59F5"/>
    <w:rsid w:val="006C29ED"/>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28BE"/>
    <w:rsid w:val="006E4170"/>
    <w:rsid w:val="006E5405"/>
    <w:rsid w:val="006E590E"/>
    <w:rsid w:val="006E6D72"/>
    <w:rsid w:val="006E73F9"/>
    <w:rsid w:val="006E7A0C"/>
    <w:rsid w:val="006F16BA"/>
    <w:rsid w:val="006F1C65"/>
    <w:rsid w:val="006F43B8"/>
    <w:rsid w:val="006F4A75"/>
    <w:rsid w:val="006F4FC5"/>
    <w:rsid w:val="006F6B13"/>
    <w:rsid w:val="007005D0"/>
    <w:rsid w:val="00701A74"/>
    <w:rsid w:val="00701F82"/>
    <w:rsid w:val="00704461"/>
    <w:rsid w:val="0071108C"/>
    <w:rsid w:val="0071367A"/>
    <w:rsid w:val="00714237"/>
    <w:rsid w:val="0071513E"/>
    <w:rsid w:val="007168AE"/>
    <w:rsid w:val="00717A3A"/>
    <w:rsid w:val="007214B3"/>
    <w:rsid w:val="00721503"/>
    <w:rsid w:val="00721841"/>
    <w:rsid w:val="00722897"/>
    <w:rsid w:val="0072310F"/>
    <w:rsid w:val="007234DA"/>
    <w:rsid w:val="007239AA"/>
    <w:rsid w:val="00724C52"/>
    <w:rsid w:val="007263BB"/>
    <w:rsid w:val="00726B50"/>
    <w:rsid w:val="00730A89"/>
    <w:rsid w:val="00730C78"/>
    <w:rsid w:val="007322BF"/>
    <w:rsid w:val="007326EF"/>
    <w:rsid w:val="00733998"/>
    <w:rsid w:val="00734383"/>
    <w:rsid w:val="00734B90"/>
    <w:rsid w:val="007371ED"/>
    <w:rsid w:val="00737708"/>
    <w:rsid w:val="00740545"/>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2DCB"/>
    <w:rsid w:val="00766F70"/>
    <w:rsid w:val="007673B7"/>
    <w:rsid w:val="00767D14"/>
    <w:rsid w:val="00770AFF"/>
    <w:rsid w:val="00772AB4"/>
    <w:rsid w:val="0077323C"/>
    <w:rsid w:val="00774E0D"/>
    <w:rsid w:val="007757BA"/>
    <w:rsid w:val="00775A0D"/>
    <w:rsid w:val="0077657C"/>
    <w:rsid w:val="00776B42"/>
    <w:rsid w:val="007807D0"/>
    <w:rsid w:val="00782FD7"/>
    <w:rsid w:val="00783F7F"/>
    <w:rsid w:val="00785A9A"/>
    <w:rsid w:val="007867C9"/>
    <w:rsid w:val="00790384"/>
    <w:rsid w:val="007913BC"/>
    <w:rsid w:val="00792D29"/>
    <w:rsid w:val="0079326B"/>
    <w:rsid w:val="00794177"/>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7697"/>
    <w:rsid w:val="00800858"/>
    <w:rsid w:val="00802E0E"/>
    <w:rsid w:val="0080544F"/>
    <w:rsid w:val="00805BCC"/>
    <w:rsid w:val="0080785B"/>
    <w:rsid w:val="00810347"/>
    <w:rsid w:val="00811773"/>
    <w:rsid w:val="00813843"/>
    <w:rsid w:val="00813999"/>
    <w:rsid w:val="00813B04"/>
    <w:rsid w:val="0081490C"/>
    <w:rsid w:val="0081570A"/>
    <w:rsid w:val="008201D2"/>
    <w:rsid w:val="008215A0"/>
    <w:rsid w:val="00822F92"/>
    <w:rsid w:val="00823C9A"/>
    <w:rsid w:val="0082575E"/>
    <w:rsid w:val="008260D7"/>
    <w:rsid w:val="00826BCD"/>
    <w:rsid w:val="008278B2"/>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6EE5"/>
    <w:rsid w:val="008478C1"/>
    <w:rsid w:val="008518C4"/>
    <w:rsid w:val="00852447"/>
    <w:rsid w:val="00856AB8"/>
    <w:rsid w:val="00856F70"/>
    <w:rsid w:val="00857EED"/>
    <w:rsid w:val="00861207"/>
    <w:rsid w:val="00863EDB"/>
    <w:rsid w:val="00865759"/>
    <w:rsid w:val="00866496"/>
    <w:rsid w:val="00867D7F"/>
    <w:rsid w:val="00867DEC"/>
    <w:rsid w:val="0087329C"/>
    <w:rsid w:val="008745C6"/>
    <w:rsid w:val="00875D39"/>
    <w:rsid w:val="00876069"/>
    <w:rsid w:val="008817F1"/>
    <w:rsid w:val="00881D99"/>
    <w:rsid w:val="00881DE5"/>
    <w:rsid w:val="0088625B"/>
    <w:rsid w:val="00892478"/>
    <w:rsid w:val="00892EEF"/>
    <w:rsid w:val="008973A2"/>
    <w:rsid w:val="008A03D4"/>
    <w:rsid w:val="008A3DEC"/>
    <w:rsid w:val="008A4189"/>
    <w:rsid w:val="008A44A2"/>
    <w:rsid w:val="008A7528"/>
    <w:rsid w:val="008B3829"/>
    <w:rsid w:val="008B6263"/>
    <w:rsid w:val="008B6F53"/>
    <w:rsid w:val="008C004A"/>
    <w:rsid w:val="008C19EA"/>
    <w:rsid w:val="008C3C8E"/>
    <w:rsid w:val="008C5CB3"/>
    <w:rsid w:val="008C65B9"/>
    <w:rsid w:val="008C66C6"/>
    <w:rsid w:val="008D0624"/>
    <w:rsid w:val="008D1A64"/>
    <w:rsid w:val="008D6586"/>
    <w:rsid w:val="008D69B6"/>
    <w:rsid w:val="008D6F00"/>
    <w:rsid w:val="008E06A6"/>
    <w:rsid w:val="008E09A9"/>
    <w:rsid w:val="008E4619"/>
    <w:rsid w:val="008E5249"/>
    <w:rsid w:val="008F01DB"/>
    <w:rsid w:val="008F2244"/>
    <w:rsid w:val="008F35E8"/>
    <w:rsid w:val="008F3C42"/>
    <w:rsid w:val="008F40CE"/>
    <w:rsid w:val="008F6226"/>
    <w:rsid w:val="00900A31"/>
    <w:rsid w:val="00905EAE"/>
    <w:rsid w:val="00906D5E"/>
    <w:rsid w:val="0090721E"/>
    <w:rsid w:val="009109D6"/>
    <w:rsid w:val="009119A5"/>
    <w:rsid w:val="00911BAB"/>
    <w:rsid w:val="00914A1A"/>
    <w:rsid w:val="00921EB3"/>
    <w:rsid w:val="00922F58"/>
    <w:rsid w:val="009240D6"/>
    <w:rsid w:val="00926BA5"/>
    <w:rsid w:val="00927066"/>
    <w:rsid w:val="0093101E"/>
    <w:rsid w:val="00931995"/>
    <w:rsid w:val="00931D6A"/>
    <w:rsid w:val="0093238B"/>
    <w:rsid w:val="00933E86"/>
    <w:rsid w:val="00936BA7"/>
    <w:rsid w:val="00940BB0"/>
    <w:rsid w:val="00942CE7"/>
    <w:rsid w:val="00944096"/>
    <w:rsid w:val="00945304"/>
    <w:rsid w:val="00945324"/>
    <w:rsid w:val="009465C1"/>
    <w:rsid w:val="00946F9A"/>
    <w:rsid w:val="00947D74"/>
    <w:rsid w:val="00947E99"/>
    <w:rsid w:val="00950539"/>
    <w:rsid w:val="00951E07"/>
    <w:rsid w:val="00956AED"/>
    <w:rsid w:val="009653FA"/>
    <w:rsid w:val="00970087"/>
    <w:rsid w:val="00970B8A"/>
    <w:rsid w:val="00970D0F"/>
    <w:rsid w:val="009729B3"/>
    <w:rsid w:val="009729DF"/>
    <w:rsid w:val="009729E0"/>
    <w:rsid w:val="00976245"/>
    <w:rsid w:val="00976B6F"/>
    <w:rsid w:val="009770B5"/>
    <w:rsid w:val="009779E5"/>
    <w:rsid w:val="009846B0"/>
    <w:rsid w:val="00985599"/>
    <w:rsid w:val="00985866"/>
    <w:rsid w:val="0098637A"/>
    <w:rsid w:val="00991916"/>
    <w:rsid w:val="00991CF6"/>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189"/>
    <w:rsid w:val="009C4221"/>
    <w:rsid w:val="009C5088"/>
    <w:rsid w:val="009D0EC5"/>
    <w:rsid w:val="009D257B"/>
    <w:rsid w:val="009D51D1"/>
    <w:rsid w:val="009D6398"/>
    <w:rsid w:val="009D73F6"/>
    <w:rsid w:val="009E0991"/>
    <w:rsid w:val="009E3F2C"/>
    <w:rsid w:val="009E4D9C"/>
    <w:rsid w:val="009E5844"/>
    <w:rsid w:val="009E6C5D"/>
    <w:rsid w:val="009F066D"/>
    <w:rsid w:val="009F0CEF"/>
    <w:rsid w:val="009F26D3"/>
    <w:rsid w:val="009F2B6F"/>
    <w:rsid w:val="009F5A02"/>
    <w:rsid w:val="009F5B6C"/>
    <w:rsid w:val="009F6B09"/>
    <w:rsid w:val="009F7C68"/>
    <w:rsid w:val="00A001C0"/>
    <w:rsid w:val="00A0074B"/>
    <w:rsid w:val="00A00D8E"/>
    <w:rsid w:val="00A00EEB"/>
    <w:rsid w:val="00A01154"/>
    <w:rsid w:val="00A02D66"/>
    <w:rsid w:val="00A03AEE"/>
    <w:rsid w:val="00A067F8"/>
    <w:rsid w:val="00A12E2B"/>
    <w:rsid w:val="00A13BBA"/>
    <w:rsid w:val="00A15171"/>
    <w:rsid w:val="00A164BB"/>
    <w:rsid w:val="00A20131"/>
    <w:rsid w:val="00A232F9"/>
    <w:rsid w:val="00A24C09"/>
    <w:rsid w:val="00A25354"/>
    <w:rsid w:val="00A41B93"/>
    <w:rsid w:val="00A42AE9"/>
    <w:rsid w:val="00A44BE2"/>
    <w:rsid w:val="00A456E9"/>
    <w:rsid w:val="00A46042"/>
    <w:rsid w:val="00A46709"/>
    <w:rsid w:val="00A47C75"/>
    <w:rsid w:val="00A5121D"/>
    <w:rsid w:val="00A519E5"/>
    <w:rsid w:val="00A541B6"/>
    <w:rsid w:val="00A54723"/>
    <w:rsid w:val="00A551FB"/>
    <w:rsid w:val="00A55AB5"/>
    <w:rsid w:val="00A56CDF"/>
    <w:rsid w:val="00A56D0E"/>
    <w:rsid w:val="00A60267"/>
    <w:rsid w:val="00A63246"/>
    <w:rsid w:val="00A64404"/>
    <w:rsid w:val="00A648FE"/>
    <w:rsid w:val="00A66D9D"/>
    <w:rsid w:val="00A70A77"/>
    <w:rsid w:val="00A7263C"/>
    <w:rsid w:val="00A73F00"/>
    <w:rsid w:val="00A743E4"/>
    <w:rsid w:val="00A75D9C"/>
    <w:rsid w:val="00A7634B"/>
    <w:rsid w:val="00A76F31"/>
    <w:rsid w:val="00A7783B"/>
    <w:rsid w:val="00A77DA6"/>
    <w:rsid w:val="00A82E96"/>
    <w:rsid w:val="00A83816"/>
    <w:rsid w:val="00A83DC6"/>
    <w:rsid w:val="00A84BAC"/>
    <w:rsid w:val="00A84C57"/>
    <w:rsid w:val="00A84C6D"/>
    <w:rsid w:val="00A85173"/>
    <w:rsid w:val="00A85759"/>
    <w:rsid w:val="00A85D59"/>
    <w:rsid w:val="00A8605D"/>
    <w:rsid w:val="00A865D3"/>
    <w:rsid w:val="00A86C1A"/>
    <w:rsid w:val="00A87C21"/>
    <w:rsid w:val="00A9255E"/>
    <w:rsid w:val="00A93610"/>
    <w:rsid w:val="00A9385B"/>
    <w:rsid w:val="00A93898"/>
    <w:rsid w:val="00A95012"/>
    <w:rsid w:val="00A9619A"/>
    <w:rsid w:val="00A96851"/>
    <w:rsid w:val="00AA48BB"/>
    <w:rsid w:val="00AA55D4"/>
    <w:rsid w:val="00AA5722"/>
    <w:rsid w:val="00AA6625"/>
    <w:rsid w:val="00AA72CA"/>
    <w:rsid w:val="00AA7333"/>
    <w:rsid w:val="00AA7E3E"/>
    <w:rsid w:val="00AB0F76"/>
    <w:rsid w:val="00AB204D"/>
    <w:rsid w:val="00AB25CF"/>
    <w:rsid w:val="00AB3146"/>
    <w:rsid w:val="00AB3B40"/>
    <w:rsid w:val="00AB4AEE"/>
    <w:rsid w:val="00AB5C1F"/>
    <w:rsid w:val="00AB7588"/>
    <w:rsid w:val="00AB78BA"/>
    <w:rsid w:val="00AB7CBE"/>
    <w:rsid w:val="00AC17A8"/>
    <w:rsid w:val="00AC27E3"/>
    <w:rsid w:val="00AC5F3B"/>
    <w:rsid w:val="00AC6D18"/>
    <w:rsid w:val="00AC78B7"/>
    <w:rsid w:val="00AD16D4"/>
    <w:rsid w:val="00AD3491"/>
    <w:rsid w:val="00AD4570"/>
    <w:rsid w:val="00AD4AF6"/>
    <w:rsid w:val="00AD60B0"/>
    <w:rsid w:val="00AD6F42"/>
    <w:rsid w:val="00AE00A8"/>
    <w:rsid w:val="00AE0679"/>
    <w:rsid w:val="00AE098C"/>
    <w:rsid w:val="00AE140E"/>
    <w:rsid w:val="00AE1509"/>
    <w:rsid w:val="00AE2B89"/>
    <w:rsid w:val="00AE4857"/>
    <w:rsid w:val="00AE6353"/>
    <w:rsid w:val="00AE655E"/>
    <w:rsid w:val="00AE688E"/>
    <w:rsid w:val="00AE7157"/>
    <w:rsid w:val="00AE79A9"/>
    <w:rsid w:val="00AE7DD4"/>
    <w:rsid w:val="00AE7F27"/>
    <w:rsid w:val="00AF068D"/>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12E"/>
    <w:rsid w:val="00B07D5A"/>
    <w:rsid w:val="00B124E1"/>
    <w:rsid w:val="00B12A47"/>
    <w:rsid w:val="00B12DAC"/>
    <w:rsid w:val="00B1307B"/>
    <w:rsid w:val="00B14A74"/>
    <w:rsid w:val="00B14FD4"/>
    <w:rsid w:val="00B20CB0"/>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B58"/>
    <w:rsid w:val="00B6382C"/>
    <w:rsid w:val="00B64002"/>
    <w:rsid w:val="00B65CDD"/>
    <w:rsid w:val="00B65D26"/>
    <w:rsid w:val="00B75439"/>
    <w:rsid w:val="00B772D0"/>
    <w:rsid w:val="00B80281"/>
    <w:rsid w:val="00B80934"/>
    <w:rsid w:val="00B80BC7"/>
    <w:rsid w:val="00B81442"/>
    <w:rsid w:val="00B81679"/>
    <w:rsid w:val="00B81C68"/>
    <w:rsid w:val="00B8405F"/>
    <w:rsid w:val="00B87593"/>
    <w:rsid w:val="00B90054"/>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043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D6C8F"/>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0DA"/>
    <w:rsid w:val="00C002E8"/>
    <w:rsid w:val="00C0286F"/>
    <w:rsid w:val="00C03760"/>
    <w:rsid w:val="00C04527"/>
    <w:rsid w:val="00C048E7"/>
    <w:rsid w:val="00C06041"/>
    <w:rsid w:val="00C06D00"/>
    <w:rsid w:val="00C10A8F"/>
    <w:rsid w:val="00C10F9F"/>
    <w:rsid w:val="00C116AF"/>
    <w:rsid w:val="00C12F1F"/>
    <w:rsid w:val="00C13949"/>
    <w:rsid w:val="00C14405"/>
    <w:rsid w:val="00C1473D"/>
    <w:rsid w:val="00C16DDD"/>
    <w:rsid w:val="00C16EF0"/>
    <w:rsid w:val="00C17005"/>
    <w:rsid w:val="00C21504"/>
    <w:rsid w:val="00C22180"/>
    <w:rsid w:val="00C225DE"/>
    <w:rsid w:val="00C247A6"/>
    <w:rsid w:val="00C24E39"/>
    <w:rsid w:val="00C30867"/>
    <w:rsid w:val="00C33BAC"/>
    <w:rsid w:val="00C3486F"/>
    <w:rsid w:val="00C3739D"/>
    <w:rsid w:val="00C4157F"/>
    <w:rsid w:val="00C44E2C"/>
    <w:rsid w:val="00C45271"/>
    <w:rsid w:val="00C46905"/>
    <w:rsid w:val="00C47E7E"/>
    <w:rsid w:val="00C50C5E"/>
    <w:rsid w:val="00C516D0"/>
    <w:rsid w:val="00C519F7"/>
    <w:rsid w:val="00C5321B"/>
    <w:rsid w:val="00C53619"/>
    <w:rsid w:val="00C53C13"/>
    <w:rsid w:val="00C55227"/>
    <w:rsid w:val="00C56296"/>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5B5B"/>
    <w:rsid w:val="00C879AC"/>
    <w:rsid w:val="00C910F7"/>
    <w:rsid w:val="00C922B3"/>
    <w:rsid w:val="00C92882"/>
    <w:rsid w:val="00C92C07"/>
    <w:rsid w:val="00C92CFF"/>
    <w:rsid w:val="00C9547F"/>
    <w:rsid w:val="00C9667E"/>
    <w:rsid w:val="00C96ED2"/>
    <w:rsid w:val="00CA011D"/>
    <w:rsid w:val="00CA0213"/>
    <w:rsid w:val="00CA1386"/>
    <w:rsid w:val="00CA18C7"/>
    <w:rsid w:val="00CA18EF"/>
    <w:rsid w:val="00CA23C7"/>
    <w:rsid w:val="00CA27EB"/>
    <w:rsid w:val="00CA33BC"/>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56EB"/>
    <w:rsid w:val="00CE6048"/>
    <w:rsid w:val="00CE66D5"/>
    <w:rsid w:val="00CE7CBA"/>
    <w:rsid w:val="00CE7EC5"/>
    <w:rsid w:val="00CF0429"/>
    <w:rsid w:val="00CF1D48"/>
    <w:rsid w:val="00CF7180"/>
    <w:rsid w:val="00CF78A8"/>
    <w:rsid w:val="00CF7FEA"/>
    <w:rsid w:val="00D000F6"/>
    <w:rsid w:val="00D007D9"/>
    <w:rsid w:val="00D010A4"/>
    <w:rsid w:val="00D02BEE"/>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691"/>
    <w:rsid w:val="00D35C5C"/>
    <w:rsid w:val="00D369E4"/>
    <w:rsid w:val="00D37219"/>
    <w:rsid w:val="00D37664"/>
    <w:rsid w:val="00D3780C"/>
    <w:rsid w:val="00D41210"/>
    <w:rsid w:val="00D41676"/>
    <w:rsid w:val="00D4362B"/>
    <w:rsid w:val="00D436DE"/>
    <w:rsid w:val="00D4464F"/>
    <w:rsid w:val="00D50FEE"/>
    <w:rsid w:val="00D513B4"/>
    <w:rsid w:val="00D52238"/>
    <w:rsid w:val="00D5271A"/>
    <w:rsid w:val="00D5273D"/>
    <w:rsid w:val="00D52E50"/>
    <w:rsid w:val="00D562C7"/>
    <w:rsid w:val="00D5662F"/>
    <w:rsid w:val="00D57440"/>
    <w:rsid w:val="00D57D2E"/>
    <w:rsid w:val="00D631FF"/>
    <w:rsid w:val="00D6440F"/>
    <w:rsid w:val="00D66940"/>
    <w:rsid w:val="00D66C11"/>
    <w:rsid w:val="00D67105"/>
    <w:rsid w:val="00D71300"/>
    <w:rsid w:val="00D75933"/>
    <w:rsid w:val="00D766B5"/>
    <w:rsid w:val="00D767B1"/>
    <w:rsid w:val="00D77B56"/>
    <w:rsid w:val="00D822E1"/>
    <w:rsid w:val="00D825B6"/>
    <w:rsid w:val="00D845D0"/>
    <w:rsid w:val="00D846F8"/>
    <w:rsid w:val="00D8700D"/>
    <w:rsid w:val="00D93855"/>
    <w:rsid w:val="00D95703"/>
    <w:rsid w:val="00D96661"/>
    <w:rsid w:val="00D96ED5"/>
    <w:rsid w:val="00D97A3A"/>
    <w:rsid w:val="00DA02B1"/>
    <w:rsid w:val="00DA2943"/>
    <w:rsid w:val="00DA2FD5"/>
    <w:rsid w:val="00DA3B64"/>
    <w:rsid w:val="00DA41E9"/>
    <w:rsid w:val="00DA4E3C"/>
    <w:rsid w:val="00DB1723"/>
    <w:rsid w:val="00DB3A52"/>
    <w:rsid w:val="00DB4931"/>
    <w:rsid w:val="00DB4AC0"/>
    <w:rsid w:val="00DB5F2F"/>
    <w:rsid w:val="00DC0792"/>
    <w:rsid w:val="00DC19EF"/>
    <w:rsid w:val="00DC2BCB"/>
    <w:rsid w:val="00DC3175"/>
    <w:rsid w:val="00DC351E"/>
    <w:rsid w:val="00DC3AA2"/>
    <w:rsid w:val="00DC43BD"/>
    <w:rsid w:val="00DC6D02"/>
    <w:rsid w:val="00DC70C8"/>
    <w:rsid w:val="00DD0216"/>
    <w:rsid w:val="00DD0C84"/>
    <w:rsid w:val="00DD1DC8"/>
    <w:rsid w:val="00DD3369"/>
    <w:rsid w:val="00DD6417"/>
    <w:rsid w:val="00DE09FA"/>
    <w:rsid w:val="00DE0D65"/>
    <w:rsid w:val="00DE128F"/>
    <w:rsid w:val="00DE1476"/>
    <w:rsid w:val="00DE15C9"/>
    <w:rsid w:val="00DE3471"/>
    <w:rsid w:val="00DE3575"/>
    <w:rsid w:val="00DE585C"/>
    <w:rsid w:val="00DE5ECF"/>
    <w:rsid w:val="00DE657F"/>
    <w:rsid w:val="00DE6E29"/>
    <w:rsid w:val="00DE779E"/>
    <w:rsid w:val="00DF045C"/>
    <w:rsid w:val="00E027A9"/>
    <w:rsid w:val="00E06708"/>
    <w:rsid w:val="00E10C20"/>
    <w:rsid w:val="00E122CF"/>
    <w:rsid w:val="00E13D7C"/>
    <w:rsid w:val="00E15AE7"/>
    <w:rsid w:val="00E17699"/>
    <w:rsid w:val="00E17DD3"/>
    <w:rsid w:val="00E2172B"/>
    <w:rsid w:val="00E21BCE"/>
    <w:rsid w:val="00E2400C"/>
    <w:rsid w:val="00E26D74"/>
    <w:rsid w:val="00E27AF4"/>
    <w:rsid w:val="00E27B73"/>
    <w:rsid w:val="00E27D51"/>
    <w:rsid w:val="00E308A1"/>
    <w:rsid w:val="00E30CB4"/>
    <w:rsid w:val="00E3174C"/>
    <w:rsid w:val="00E31830"/>
    <w:rsid w:val="00E31D39"/>
    <w:rsid w:val="00E32533"/>
    <w:rsid w:val="00E33290"/>
    <w:rsid w:val="00E336CA"/>
    <w:rsid w:val="00E34382"/>
    <w:rsid w:val="00E355E2"/>
    <w:rsid w:val="00E35BD1"/>
    <w:rsid w:val="00E368D4"/>
    <w:rsid w:val="00E36DFD"/>
    <w:rsid w:val="00E40670"/>
    <w:rsid w:val="00E40F82"/>
    <w:rsid w:val="00E4154E"/>
    <w:rsid w:val="00E425ED"/>
    <w:rsid w:val="00E43A8F"/>
    <w:rsid w:val="00E43FEC"/>
    <w:rsid w:val="00E44DE7"/>
    <w:rsid w:val="00E454F6"/>
    <w:rsid w:val="00E47A0E"/>
    <w:rsid w:val="00E51CD8"/>
    <w:rsid w:val="00E550AE"/>
    <w:rsid w:val="00E5745E"/>
    <w:rsid w:val="00E63B26"/>
    <w:rsid w:val="00E64AAA"/>
    <w:rsid w:val="00E650CA"/>
    <w:rsid w:val="00E66441"/>
    <w:rsid w:val="00E705C7"/>
    <w:rsid w:val="00E713E8"/>
    <w:rsid w:val="00E721CE"/>
    <w:rsid w:val="00E75660"/>
    <w:rsid w:val="00E80354"/>
    <w:rsid w:val="00E808CA"/>
    <w:rsid w:val="00E80C0F"/>
    <w:rsid w:val="00E80C73"/>
    <w:rsid w:val="00E844D6"/>
    <w:rsid w:val="00E855D2"/>
    <w:rsid w:val="00E9366A"/>
    <w:rsid w:val="00E94751"/>
    <w:rsid w:val="00E948BA"/>
    <w:rsid w:val="00E95C39"/>
    <w:rsid w:val="00E9746B"/>
    <w:rsid w:val="00E97691"/>
    <w:rsid w:val="00EA05FD"/>
    <w:rsid w:val="00EA19F8"/>
    <w:rsid w:val="00EA1BAD"/>
    <w:rsid w:val="00EA24C5"/>
    <w:rsid w:val="00EA34D7"/>
    <w:rsid w:val="00EA5877"/>
    <w:rsid w:val="00EA58C7"/>
    <w:rsid w:val="00EB0980"/>
    <w:rsid w:val="00EB39F1"/>
    <w:rsid w:val="00EB4C2E"/>
    <w:rsid w:val="00EB547D"/>
    <w:rsid w:val="00EB5571"/>
    <w:rsid w:val="00EB6750"/>
    <w:rsid w:val="00EC099F"/>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169CA"/>
    <w:rsid w:val="00F17E14"/>
    <w:rsid w:val="00F20C42"/>
    <w:rsid w:val="00F21A7A"/>
    <w:rsid w:val="00F2299C"/>
    <w:rsid w:val="00F23273"/>
    <w:rsid w:val="00F241E2"/>
    <w:rsid w:val="00F242F8"/>
    <w:rsid w:val="00F256F9"/>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079"/>
    <w:rsid w:val="00F525E5"/>
    <w:rsid w:val="00F55908"/>
    <w:rsid w:val="00F5684A"/>
    <w:rsid w:val="00F56DC7"/>
    <w:rsid w:val="00F63F19"/>
    <w:rsid w:val="00F64686"/>
    <w:rsid w:val="00F65B3F"/>
    <w:rsid w:val="00F65C77"/>
    <w:rsid w:val="00F705D8"/>
    <w:rsid w:val="00F70E83"/>
    <w:rsid w:val="00F71366"/>
    <w:rsid w:val="00F72515"/>
    <w:rsid w:val="00F744A9"/>
    <w:rsid w:val="00F747C1"/>
    <w:rsid w:val="00F76260"/>
    <w:rsid w:val="00F76447"/>
    <w:rsid w:val="00F76EB5"/>
    <w:rsid w:val="00F7715A"/>
    <w:rsid w:val="00F7739A"/>
    <w:rsid w:val="00F773E1"/>
    <w:rsid w:val="00F81C14"/>
    <w:rsid w:val="00F835EE"/>
    <w:rsid w:val="00F847EB"/>
    <w:rsid w:val="00F85613"/>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4E12"/>
    <w:rsid w:val="00FC5799"/>
    <w:rsid w:val="00FC70B7"/>
    <w:rsid w:val="00FD0B8C"/>
    <w:rsid w:val="00FD19A3"/>
    <w:rsid w:val="00FD2FFA"/>
    <w:rsid w:val="00FD4E47"/>
    <w:rsid w:val="00FD53D1"/>
    <w:rsid w:val="00FD62DF"/>
    <w:rsid w:val="00FD7075"/>
    <w:rsid w:val="00FE4A5A"/>
    <w:rsid w:val="00FE4FCD"/>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1"/>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0"/>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0"/>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0"/>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0"/>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0"/>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0"/>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0"/>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0"/>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qFormat/>
    <w:rsid w:val="002E6CD6"/>
    <w:rPr>
      <w:sz w:val="18"/>
      <w:szCs w:val="18"/>
    </w:rPr>
  </w:style>
  <w:style w:type="paragraph" w:styleId="a7">
    <w:name w:val="footer"/>
    <w:basedOn w:val="a1"/>
    <w:link w:val="a8"/>
    <w:uiPriority w:val="99"/>
    <w:unhideWhenUsed/>
    <w:qFormat/>
    <w:rsid w:val="002E6CD6"/>
    <w:pPr>
      <w:tabs>
        <w:tab w:val="center" w:pos="4153"/>
        <w:tab w:val="right" w:pos="8306"/>
      </w:tabs>
      <w:snapToGrid w:val="0"/>
    </w:pPr>
    <w:rPr>
      <w:sz w:val="18"/>
      <w:szCs w:val="18"/>
    </w:rPr>
  </w:style>
  <w:style w:type="character" w:customStyle="1" w:styleId="a8">
    <w:name w:val="页脚 字符"/>
    <w:link w:val="a7"/>
    <w:uiPriority w:val="99"/>
    <w:qFormat/>
    <w:rsid w:val="002E6CD6"/>
    <w:rPr>
      <w:sz w:val="18"/>
      <w:szCs w:val="18"/>
    </w:rPr>
  </w:style>
  <w:style w:type="paragraph" w:styleId="a9">
    <w:name w:val="Balloon Text"/>
    <w:basedOn w:val="a1"/>
    <w:link w:val="aa"/>
    <w:uiPriority w:val="99"/>
    <w:unhideWhenUsed/>
    <w:qFormat/>
    <w:rsid w:val="002E6CD6"/>
    <w:rPr>
      <w:sz w:val="18"/>
      <w:szCs w:val="18"/>
    </w:rPr>
  </w:style>
  <w:style w:type="character" w:customStyle="1" w:styleId="aa">
    <w:name w:val="批注框文本 字符"/>
    <w:link w:val="a9"/>
    <w:uiPriority w:val="99"/>
    <w:semiHidden/>
    <w:qFormat/>
    <w:rsid w:val="002E6CD6"/>
    <w:rPr>
      <w:sz w:val="18"/>
      <w:szCs w:val="18"/>
    </w:rPr>
  </w:style>
  <w:style w:type="character" w:styleId="ab">
    <w:name w:val="Hyperlink"/>
    <w:uiPriority w:val="99"/>
    <w:unhideWhenUsed/>
    <w:qFormat/>
    <w:rsid w:val="002E6CD6"/>
    <w:rPr>
      <w:color w:val="0000FF"/>
      <w:u w:val="single"/>
    </w:rPr>
  </w:style>
  <w:style w:type="character" w:styleId="ac">
    <w:name w:val="FollowedHyperlink"/>
    <w:uiPriority w:val="99"/>
    <w:unhideWhenUsed/>
    <w:qFormat/>
    <w:rsid w:val="00A63246"/>
    <w:rPr>
      <w:color w:val="800080"/>
      <w:u w:val="single"/>
    </w:rPr>
  </w:style>
  <w:style w:type="paragraph" w:styleId="ad">
    <w:name w:val="List Paragraph"/>
    <w:basedOn w:val="a1"/>
    <w:link w:val="12"/>
    <w:uiPriority w:val="34"/>
    <w:qFormat/>
    <w:rsid w:val="00B80934"/>
    <w:pPr>
      <w:ind w:firstLineChars="200" w:firstLine="420"/>
    </w:pPr>
    <w:rPr>
      <w:sz w:val="24"/>
      <w:szCs w:val="24"/>
    </w:rPr>
  </w:style>
  <w:style w:type="table" w:styleId="ae">
    <w:name w:val="Light Shading"/>
    <w:basedOn w:val="a3"/>
    <w:uiPriority w:val="60"/>
    <w:rsid w:val="00B80934"/>
    <w:rPr>
      <w:color w:val="000000"/>
      <w:sz w:val="22"/>
      <w:szCs w:val="22"/>
      <w:lang w:val="en-AU"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f">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3">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1">
    <w:name w:val="标题 1 字符"/>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0">
    <w:name w:val="标题 2 字符"/>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f0">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12">
    <w:name w:val="列表段落 字符1"/>
    <w:basedOn w:val="a2"/>
    <w:link w:val="ad"/>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12"/>
    <w:link w:val="EndNoteBibliography"/>
    <w:rsid w:val="000D3EBA"/>
    <w:rPr>
      <w:rFonts w:asciiTheme="minorHAnsi" w:eastAsiaTheme="minorEastAsia" w:hAnsiTheme="minorHAnsi" w:cstheme="minorBidi"/>
      <w:noProof/>
      <w:kern w:val="2"/>
      <w:sz w:val="22"/>
      <w:szCs w:val="22"/>
      <w:lang w:eastAsia="en-US"/>
    </w:rPr>
  </w:style>
  <w:style w:type="character" w:styleId="af1">
    <w:name w:val="Strong"/>
    <w:basedOn w:val="a2"/>
    <w:uiPriority w:val="22"/>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2">
    <w:name w:val="annotation reference"/>
    <w:basedOn w:val="a2"/>
    <w:uiPriority w:val="99"/>
    <w:unhideWhenUsed/>
    <w:rsid w:val="00FB0221"/>
    <w:rPr>
      <w:sz w:val="18"/>
      <w:szCs w:val="18"/>
    </w:rPr>
  </w:style>
  <w:style w:type="paragraph" w:styleId="af3">
    <w:name w:val="annotation text"/>
    <w:basedOn w:val="a1"/>
    <w:link w:val="af4"/>
    <w:uiPriority w:val="99"/>
    <w:unhideWhenUsed/>
    <w:rsid w:val="00FB0221"/>
    <w:rPr>
      <w:sz w:val="24"/>
      <w:szCs w:val="24"/>
    </w:rPr>
  </w:style>
  <w:style w:type="character" w:customStyle="1" w:styleId="af4">
    <w:name w:val="批注文字 字符"/>
    <w:basedOn w:val="a2"/>
    <w:link w:val="af3"/>
    <w:uiPriority w:val="99"/>
    <w:semiHidden/>
    <w:rsid w:val="00FB0221"/>
    <w:rPr>
      <w:rFonts w:asciiTheme="minorHAnsi" w:eastAsiaTheme="minorEastAsia" w:hAnsiTheme="minorHAnsi" w:cstheme="minorBidi"/>
      <w:kern w:val="2"/>
      <w:sz w:val="24"/>
      <w:szCs w:val="24"/>
      <w:lang w:eastAsia="ko-KR"/>
    </w:rPr>
  </w:style>
  <w:style w:type="paragraph" w:styleId="af5">
    <w:name w:val="annotation subject"/>
    <w:basedOn w:val="af3"/>
    <w:next w:val="af3"/>
    <w:link w:val="af6"/>
    <w:uiPriority w:val="99"/>
    <w:unhideWhenUsed/>
    <w:rsid w:val="00FB0221"/>
    <w:rPr>
      <w:b/>
      <w:bCs/>
      <w:sz w:val="20"/>
      <w:szCs w:val="20"/>
    </w:rPr>
  </w:style>
  <w:style w:type="character" w:customStyle="1" w:styleId="af6">
    <w:name w:val="批注主题 字符"/>
    <w:basedOn w:val="af4"/>
    <w:link w:val="af5"/>
    <w:uiPriority w:val="99"/>
    <w:semiHidden/>
    <w:rsid w:val="00FB0221"/>
    <w:rPr>
      <w:rFonts w:asciiTheme="minorHAnsi" w:eastAsiaTheme="minorEastAsia" w:hAnsiTheme="minorHAnsi" w:cstheme="minorBidi"/>
      <w:b/>
      <w:bCs/>
      <w:kern w:val="2"/>
      <w:sz w:val="24"/>
      <w:szCs w:val="24"/>
      <w:lang w:eastAsia="ko-KR"/>
    </w:rPr>
  </w:style>
  <w:style w:type="character" w:customStyle="1" w:styleId="30">
    <w:name w:val="标题 3 字符"/>
    <w:basedOn w:val="a2"/>
    <w:link w:val="3"/>
    <w:uiPriority w:val="9"/>
    <w:rsid w:val="0020760F"/>
    <w:rPr>
      <w:rFonts w:ascii="Arial" w:eastAsiaTheme="majorEastAsia" w:hAnsi="Arial" w:cs="Arial"/>
      <w:b/>
      <w:bCs/>
      <w:sz w:val="24"/>
      <w:szCs w:val="24"/>
      <w:lang w:val="en-GB" w:eastAsia="en-US"/>
    </w:rPr>
  </w:style>
  <w:style w:type="character" w:customStyle="1" w:styleId="40">
    <w:name w:val="标题 4 字符"/>
    <w:basedOn w:val="a2"/>
    <w:link w:val="4"/>
    <w:uiPriority w:val="9"/>
    <w:rsid w:val="0020760F"/>
    <w:rPr>
      <w:rFonts w:ascii="Arial" w:eastAsiaTheme="majorEastAsia" w:hAnsi="Arial" w:cs="Arial"/>
      <w:b/>
      <w:bCs/>
      <w:iCs/>
      <w:sz w:val="24"/>
      <w:szCs w:val="24"/>
      <w:lang w:val="en-GB" w:eastAsia="en-US"/>
    </w:rPr>
  </w:style>
  <w:style w:type="character" w:customStyle="1" w:styleId="50">
    <w:name w:val="标题 5 字符"/>
    <w:basedOn w:val="a2"/>
    <w:link w:val="5"/>
    <w:uiPriority w:val="9"/>
    <w:rsid w:val="0020760F"/>
    <w:rPr>
      <w:rFonts w:ascii="Arial" w:eastAsiaTheme="majorEastAsia" w:hAnsi="Arial" w:cs="Arial"/>
      <w:b/>
      <w:sz w:val="24"/>
      <w:szCs w:val="24"/>
      <w:lang w:val="en-GB" w:eastAsia="en-US"/>
    </w:rPr>
  </w:style>
  <w:style w:type="character" w:customStyle="1" w:styleId="60">
    <w:name w:val="标题 6 字符"/>
    <w:basedOn w:val="a2"/>
    <w:link w:val="6"/>
    <w:uiPriority w:val="9"/>
    <w:rsid w:val="0020760F"/>
    <w:rPr>
      <w:rFonts w:ascii="Arial" w:eastAsiaTheme="majorEastAsia" w:hAnsi="Arial" w:cs="Arial"/>
      <w:b/>
      <w:iCs/>
      <w:sz w:val="24"/>
      <w:szCs w:val="24"/>
      <w:lang w:val="en-GB" w:eastAsia="en-US"/>
    </w:rPr>
  </w:style>
  <w:style w:type="character" w:customStyle="1" w:styleId="70">
    <w:name w:val="标题 7 字符"/>
    <w:basedOn w:val="a2"/>
    <w:link w:val="7"/>
    <w:uiPriority w:val="9"/>
    <w:rsid w:val="0020760F"/>
    <w:rPr>
      <w:rFonts w:ascii="Arial" w:eastAsiaTheme="majorEastAsia" w:hAnsi="Arial" w:cstheme="majorBidi"/>
      <w:b/>
      <w:i/>
      <w:iCs/>
      <w:sz w:val="24"/>
      <w:szCs w:val="24"/>
      <w:lang w:val="en-GB" w:eastAsia="en-US"/>
    </w:rPr>
  </w:style>
  <w:style w:type="character" w:customStyle="1" w:styleId="80">
    <w:name w:val="标题 8 字符"/>
    <w:basedOn w:val="a2"/>
    <w:link w:val="8"/>
    <w:uiPriority w:val="9"/>
    <w:rsid w:val="0020760F"/>
    <w:rPr>
      <w:rFonts w:ascii="Arial" w:eastAsiaTheme="majorEastAsia" w:hAnsi="Arial" w:cstheme="majorBidi"/>
      <w:sz w:val="24"/>
      <w:lang w:val="en-GB" w:eastAsia="en-US"/>
    </w:rPr>
  </w:style>
  <w:style w:type="character" w:customStyle="1" w:styleId="90">
    <w:name w:val="标题 9 字符"/>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7">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8">
    <w:name w:val="Title"/>
    <w:basedOn w:val="a1"/>
    <w:next w:val="a1"/>
    <w:link w:val="af9"/>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af9">
    <w:name w:val="标题 字符"/>
    <w:basedOn w:val="a2"/>
    <w:link w:val="af8"/>
    <w:uiPriority w:val="10"/>
    <w:rsid w:val="0020760F"/>
    <w:rPr>
      <w:rFonts w:ascii="Arial" w:eastAsiaTheme="majorEastAsia" w:hAnsi="Arial" w:cs="Arial"/>
      <w:b/>
      <w:spacing w:val="5"/>
      <w:sz w:val="36"/>
      <w:szCs w:val="52"/>
      <w:lang w:val="en-GB" w:eastAsia="en-US"/>
    </w:rPr>
  </w:style>
  <w:style w:type="paragraph" w:styleId="afa">
    <w:name w:val="Subtitle"/>
    <w:basedOn w:val="a1"/>
    <w:next w:val="a1"/>
    <w:link w:val="afb"/>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afb">
    <w:name w:val="副标题 字符"/>
    <w:basedOn w:val="a2"/>
    <w:link w:val="afa"/>
    <w:uiPriority w:val="11"/>
    <w:rsid w:val="0020760F"/>
    <w:rPr>
      <w:rFonts w:ascii="Arial" w:eastAsiaTheme="majorEastAsia" w:hAnsi="Arial" w:cs="Arial"/>
      <w:iCs/>
      <w:spacing w:val="15"/>
      <w:sz w:val="28"/>
      <w:szCs w:val="24"/>
      <w:lang w:val="en-GB" w:eastAsia="en-US"/>
    </w:rPr>
  </w:style>
  <w:style w:type="paragraph" w:styleId="afc">
    <w:name w:val="Quote"/>
    <w:basedOn w:val="a1"/>
    <w:next w:val="a1"/>
    <w:link w:val="afd"/>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afd">
    <w:name w:val="引用 字符"/>
    <w:basedOn w:val="a2"/>
    <w:link w:val="afc"/>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e">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f">
    <w:name w:val="Intense Emphasis"/>
    <w:basedOn w:val="a2"/>
    <w:uiPriority w:val="21"/>
    <w:qFormat/>
    <w:rsid w:val="0020760F"/>
    <w:rPr>
      <w:b/>
      <w:bCs/>
      <w:i/>
      <w:iCs/>
      <w:color w:val="auto"/>
    </w:rPr>
  </w:style>
  <w:style w:type="paragraph" w:styleId="aff0">
    <w:name w:val="Intense Quote"/>
    <w:basedOn w:val="a1"/>
    <w:next w:val="a1"/>
    <w:link w:val="aff1"/>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1">
    <w:name w:val="明显引用 字符"/>
    <w:basedOn w:val="a2"/>
    <w:link w:val="aff0"/>
    <w:uiPriority w:val="30"/>
    <w:rsid w:val="0020760F"/>
    <w:rPr>
      <w:rFonts w:ascii="Arial" w:eastAsiaTheme="minorEastAsia" w:hAnsi="Arial" w:cs="Arial"/>
      <w:b/>
      <w:bCs/>
      <w:i/>
      <w:iCs/>
      <w:sz w:val="24"/>
      <w:szCs w:val="24"/>
      <w:lang w:val="en-GB" w:eastAsia="en-US"/>
    </w:rPr>
  </w:style>
  <w:style w:type="character" w:styleId="aff2">
    <w:name w:val="Subtle Reference"/>
    <w:basedOn w:val="a2"/>
    <w:uiPriority w:val="31"/>
    <w:qFormat/>
    <w:rsid w:val="0020760F"/>
    <w:rPr>
      <w:smallCaps/>
      <w:color w:val="auto"/>
      <w:u w:val="single"/>
    </w:rPr>
  </w:style>
  <w:style w:type="character" w:styleId="aff3">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f4">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f5">
    <w:name w:val="Placeholder Text"/>
    <w:basedOn w:val="a2"/>
    <w:uiPriority w:val="99"/>
    <w:semiHidden/>
    <w:rsid w:val="0020760F"/>
    <w:rPr>
      <w:color w:val="auto"/>
    </w:rPr>
  </w:style>
  <w:style w:type="paragraph" w:styleId="aff6">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f7">
    <w:name w:val="Plain Text"/>
    <w:basedOn w:val="a1"/>
    <w:link w:val="aff8"/>
    <w:uiPriority w:val="99"/>
    <w:unhideWhenUsed/>
    <w:rsid w:val="0020760F"/>
    <w:rPr>
      <w:rFonts w:ascii="Consolas" w:hAnsi="Consolas" w:cs="Arial"/>
      <w:kern w:val="0"/>
      <w:sz w:val="24"/>
      <w:szCs w:val="21"/>
      <w:lang w:val="en-GB" w:eastAsia="en-US"/>
    </w:rPr>
  </w:style>
  <w:style w:type="character" w:customStyle="1" w:styleId="aff8">
    <w:name w:val="纯文本 字符"/>
    <w:basedOn w:val="a2"/>
    <w:link w:val="aff7"/>
    <w:uiPriority w:val="99"/>
    <w:rsid w:val="0020760F"/>
    <w:rPr>
      <w:rFonts w:ascii="Consolas" w:eastAsiaTheme="minorEastAsia" w:hAnsi="Consolas" w:cs="Arial"/>
      <w:sz w:val="24"/>
      <w:szCs w:val="21"/>
      <w:lang w:val="en-GB" w:eastAsia="en-US"/>
    </w:rPr>
  </w:style>
  <w:style w:type="paragraph" w:styleId="31">
    <w:name w:val="Body Text 3"/>
    <w:basedOn w:val="a1"/>
    <w:link w:val="32"/>
    <w:uiPriority w:val="99"/>
    <w:unhideWhenUsed/>
    <w:rsid w:val="0020760F"/>
    <w:pPr>
      <w:spacing w:before="120" w:after="120" w:line="276" w:lineRule="auto"/>
    </w:pPr>
    <w:rPr>
      <w:rFonts w:ascii="Arial" w:hAnsi="Arial" w:cs="Arial"/>
      <w:kern w:val="0"/>
      <w:szCs w:val="16"/>
      <w:lang w:val="en-GB" w:eastAsia="en-US"/>
    </w:rPr>
  </w:style>
  <w:style w:type="character" w:customStyle="1" w:styleId="32">
    <w:name w:val="正文文本 3 字符"/>
    <w:basedOn w:val="a2"/>
    <w:link w:val="31"/>
    <w:uiPriority w:val="99"/>
    <w:semiHidden/>
    <w:rsid w:val="0020760F"/>
    <w:rPr>
      <w:rFonts w:ascii="Arial" w:eastAsiaTheme="minorEastAsia" w:hAnsi="Arial" w:cs="Arial"/>
      <w:szCs w:val="16"/>
      <w:lang w:val="en-GB" w:eastAsia="en-US"/>
    </w:rPr>
  </w:style>
  <w:style w:type="paragraph" w:styleId="aff9">
    <w:name w:val="Body Text"/>
    <w:basedOn w:val="a1"/>
    <w:link w:val="aff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affa">
    <w:name w:val="正文文本 字符"/>
    <w:basedOn w:val="a2"/>
    <w:link w:val="aff9"/>
    <w:uiPriority w:val="99"/>
    <w:rsid w:val="0020760F"/>
    <w:rPr>
      <w:rFonts w:ascii="Arial" w:eastAsiaTheme="minorEastAsia" w:hAnsi="Arial" w:cs="Arial"/>
      <w:sz w:val="24"/>
      <w:szCs w:val="24"/>
      <w:lang w:val="en-GB" w:eastAsia="en-US"/>
    </w:rPr>
  </w:style>
  <w:style w:type="paragraph" w:styleId="affb">
    <w:name w:val="Body Text First Indent"/>
    <w:basedOn w:val="aff9"/>
    <w:link w:val="affc"/>
    <w:uiPriority w:val="99"/>
    <w:unhideWhenUsed/>
    <w:rsid w:val="0020760F"/>
    <w:pPr>
      <w:spacing w:after="320"/>
      <w:ind w:firstLine="360"/>
    </w:pPr>
  </w:style>
  <w:style w:type="character" w:customStyle="1" w:styleId="affc">
    <w:name w:val="正文文本首行缩进 字符"/>
    <w:basedOn w:val="affa"/>
    <w:link w:val="affb"/>
    <w:uiPriority w:val="99"/>
    <w:rsid w:val="0020760F"/>
    <w:rPr>
      <w:rFonts w:ascii="Arial" w:eastAsiaTheme="minorEastAsia" w:hAnsi="Arial" w:cs="Arial"/>
      <w:sz w:val="24"/>
      <w:szCs w:val="24"/>
      <w:lang w:val="en-GB" w:eastAsia="en-US"/>
    </w:rPr>
  </w:style>
  <w:style w:type="paragraph" w:styleId="33">
    <w:name w:val="Body Text Indent 3"/>
    <w:basedOn w:val="a1"/>
    <w:link w:val="34"/>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4">
    <w:name w:val="正文文本缩进 3 字符"/>
    <w:basedOn w:val="a2"/>
    <w:link w:val="33"/>
    <w:uiPriority w:val="99"/>
    <w:rsid w:val="0020760F"/>
    <w:rPr>
      <w:rFonts w:ascii="Arial" w:eastAsiaTheme="minorEastAsia" w:hAnsi="Arial" w:cs="Arial"/>
      <w:szCs w:val="16"/>
      <w:lang w:val="en-GB" w:eastAsia="en-US"/>
    </w:rPr>
  </w:style>
  <w:style w:type="paragraph" w:styleId="affd">
    <w:name w:val="Document Map"/>
    <w:basedOn w:val="a1"/>
    <w:link w:val="affe"/>
    <w:uiPriority w:val="99"/>
    <w:unhideWhenUsed/>
    <w:rsid w:val="0020760F"/>
    <w:rPr>
      <w:rFonts w:ascii="Arial" w:hAnsi="Arial" w:cs="Tahoma"/>
      <w:kern w:val="0"/>
      <w:sz w:val="24"/>
      <w:szCs w:val="16"/>
      <w:lang w:val="en-GB" w:eastAsia="en-US"/>
    </w:rPr>
  </w:style>
  <w:style w:type="character" w:customStyle="1" w:styleId="affe">
    <w:name w:val="文档结构图 字符"/>
    <w:basedOn w:val="a2"/>
    <w:link w:val="affd"/>
    <w:uiPriority w:val="99"/>
    <w:semiHidden/>
    <w:rsid w:val="0020760F"/>
    <w:rPr>
      <w:rFonts w:ascii="Arial" w:eastAsiaTheme="minorEastAsia" w:hAnsi="Arial" w:cs="Tahoma"/>
      <w:sz w:val="24"/>
      <w:szCs w:val="16"/>
      <w:lang w:val="en-GB" w:eastAsia="en-US"/>
    </w:rPr>
  </w:style>
  <w:style w:type="paragraph" w:styleId="afff">
    <w:name w:val="endnote text"/>
    <w:basedOn w:val="a1"/>
    <w:link w:val="afff0"/>
    <w:uiPriority w:val="99"/>
    <w:unhideWhenUsed/>
    <w:rsid w:val="0020760F"/>
    <w:rPr>
      <w:rFonts w:ascii="Arial" w:hAnsi="Arial" w:cs="Arial"/>
      <w:kern w:val="0"/>
      <w:sz w:val="24"/>
      <w:szCs w:val="20"/>
      <w:lang w:val="en-GB" w:eastAsia="en-US"/>
    </w:rPr>
  </w:style>
  <w:style w:type="character" w:customStyle="1" w:styleId="afff0">
    <w:name w:val="尾注文本 字符"/>
    <w:basedOn w:val="a2"/>
    <w:link w:val="afff"/>
    <w:uiPriority w:val="99"/>
    <w:rsid w:val="0020760F"/>
    <w:rPr>
      <w:rFonts w:ascii="Arial" w:eastAsiaTheme="minorEastAsia" w:hAnsi="Arial" w:cs="Arial"/>
      <w:sz w:val="24"/>
      <w:lang w:val="en-GB" w:eastAsia="en-US"/>
    </w:rPr>
  </w:style>
  <w:style w:type="character" w:styleId="afff1">
    <w:name w:val="Emphasis"/>
    <w:basedOn w:val="a2"/>
    <w:uiPriority w:val="20"/>
    <w:qFormat/>
    <w:rsid w:val="0020760F"/>
    <w:rPr>
      <w:i/>
      <w:iCs/>
    </w:rPr>
  </w:style>
  <w:style w:type="paragraph" w:styleId="afff2">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f3">
    <w:name w:val="Message Header"/>
    <w:basedOn w:val="a1"/>
    <w:link w:val="afff4"/>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afff4">
    <w:name w:val="信息标题 字符"/>
    <w:basedOn w:val="a2"/>
    <w:link w:val="afff3"/>
    <w:uiPriority w:val="99"/>
    <w:semiHidden/>
    <w:rsid w:val="0020760F"/>
    <w:rPr>
      <w:rFonts w:ascii="Arial" w:eastAsiaTheme="majorEastAsia" w:hAnsi="Arial" w:cstheme="majorBidi"/>
      <w:sz w:val="24"/>
      <w:szCs w:val="24"/>
      <w:shd w:val="pct20" w:color="auto" w:fill="auto"/>
      <w:lang w:val="en-GB" w:eastAsia="en-US"/>
    </w:rPr>
  </w:style>
  <w:style w:type="paragraph" w:styleId="afff5">
    <w:name w:val="No Spacing"/>
    <w:uiPriority w:val="1"/>
    <w:qFormat/>
    <w:rsid w:val="0020760F"/>
    <w:rPr>
      <w:rFonts w:ascii="Arial" w:eastAsiaTheme="minorEastAsia" w:hAnsi="Arial" w:cs="Arial"/>
      <w:sz w:val="24"/>
      <w:szCs w:val="24"/>
      <w:lang w:val="en-GB" w:eastAsia="en-US"/>
    </w:rPr>
  </w:style>
  <w:style w:type="paragraph" w:styleId="14">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f6">
    <w:name w:val="index heading"/>
    <w:basedOn w:val="a1"/>
    <w:next w:val="14"/>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f7">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f8">
    <w:name w:val="endnote reference"/>
    <w:basedOn w:val="a2"/>
    <w:uiPriority w:val="99"/>
    <w:unhideWhenUsed/>
    <w:rsid w:val="00926BA5"/>
    <w:rPr>
      <w:vertAlign w:val="superscript"/>
    </w:rPr>
  </w:style>
  <w:style w:type="paragraph" w:styleId="HTML0">
    <w:name w:val="HTML Preformatted"/>
    <w:basedOn w:val="a1"/>
    <w:link w:val="HTML1"/>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1">
    <w:name w:val="HTML 预设格式 字符"/>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f9">
    <w:name w:val="Table Grid"/>
    <w:basedOn w:val="a3"/>
    <w:uiPriority w:val="39"/>
    <w:rsid w:val="00756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aff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5">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1">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table" w:customStyle="1" w:styleId="16">
    <w:name w:val="浅色底纹1"/>
    <w:basedOn w:val="a3"/>
    <w:uiPriority w:val="60"/>
    <w:qFormat/>
    <w:rsid w:val="0066512F"/>
    <w:rPr>
      <w:color w:val="000000"/>
      <w:sz w:val="22"/>
      <w:szCs w:val="22"/>
      <w:lang w:val="en-AU"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17">
    <w:name w:val="未处理的提及1"/>
    <w:basedOn w:val="a2"/>
    <w:uiPriority w:val="99"/>
    <w:unhideWhenUsed/>
    <w:rsid w:val="0066512F"/>
    <w:rPr>
      <w:color w:val="605E5C"/>
      <w:shd w:val="clear" w:color="auto" w:fill="E1DFDD"/>
    </w:rPr>
  </w:style>
  <w:style w:type="paragraph" w:styleId="afffa">
    <w:name w:val="footnote text"/>
    <w:basedOn w:val="a1"/>
    <w:link w:val="afffb"/>
    <w:uiPriority w:val="99"/>
    <w:unhideWhenUsed/>
    <w:rsid w:val="0066512F"/>
    <w:rPr>
      <w:rFonts w:ascii="Arial" w:hAnsi="Arial"/>
      <w:kern w:val="0"/>
      <w:szCs w:val="20"/>
      <w:lang w:val="en-GB" w:eastAsia="en-US"/>
    </w:rPr>
  </w:style>
  <w:style w:type="character" w:customStyle="1" w:styleId="afffb">
    <w:name w:val="脚注文本 字符"/>
    <w:basedOn w:val="a2"/>
    <w:link w:val="afffa"/>
    <w:uiPriority w:val="99"/>
    <w:rsid w:val="0066512F"/>
    <w:rPr>
      <w:rFonts w:ascii="Arial" w:eastAsiaTheme="minorEastAsia" w:hAnsi="Arial" w:cstheme="minorBidi"/>
      <w:lang w:val="en-GB" w:eastAsia="en-US"/>
    </w:rPr>
  </w:style>
  <w:style w:type="character" w:styleId="afffc">
    <w:name w:val="footnote reference"/>
    <w:basedOn w:val="a2"/>
    <w:uiPriority w:val="99"/>
    <w:unhideWhenUsed/>
    <w:rsid w:val="0066512F"/>
    <w:rPr>
      <w:vertAlign w:val="superscript"/>
    </w:rPr>
  </w:style>
  <w:style w:type="paragraph" w:customStyle="1" w:styleId="18">
    <w:name w:val="列表段落1"/>
    <w:basedOn w:val="a1"/>
    <w:link w:val="afffd"/>
    <w:uiPriority w:val="34"/>
    <w:qFormat/>
    <w:rsid w:val="0066512F"/>
    <w:pPr>
      <w:ind w:firstLineChars="200" w:firstLine="420"/>
    </w:pPr>
    <w:rPr>
      <w:rFonts w:ascii="Arial" w:hAnsi="Arial"/>
      <w:sz w:val="24"/>
      <w:szCs w:val="24"/>
    </w:rPr>
  </w:style>
  <w:style w:type="paragraph" w:customStyle="1" w:styleId="19">
    <w:name w:val="引用1"/>
    <w:basedOn w:val="a1"/>
    <w:next w:val="a1"/>
    <w:uiPriority w:val="29"/>
    <w:qFormat/>
    <w:rsid w:val="0066512F"/>
    <w:pPr>
      <w:spacing w:before="120" w:line="276" w:lineRule="auto"/>
      <w:ind w:left="794" w:right="794"/>
    </w:pPr>
    <w:rPr>
      <w:rFonts w:ascii="Arial" w:hAnsi="Arial" w:cs="Arial"/>
      <w:i/>
      <w:iCs/>
      <w:kern w:val="0"/>
      <w:sz w:val="24"/>
      <w:szCs w:val="24"/>
      <w:lang w:val="en-GB" w:eastAsia="en-US"/>
    </w:rPr>
  </w:style>
  <w:style w:type="character" w:customStyle="1" w:styleId="1a">
    <w:name w:val="明显强调1"/>
    <w:basedOn w:val="a2"/>
    <w:uiPriority w:val="21"/>
    <w:qFormat/>
    <w:rsid w:val="0066512F"/>
    <w:rPr>
      <w:b/>
      <w:bCs/>
      <w:i/>
      <w:iCs/>
      <w:color w:val="auto"/>
    </w:rPr>
  </w:style>
  <w:style w:type="paragraph" w:customStyle="1" w:styleId="1b">
    <w:name w:val="明显引用1"/>
    <w:basedOn w:val="a1"/>
    <w:next w:val="a1"/>
    <w:uiPriority w:val="30"/>
    <w:qFormat/>
    <w:rsid w:val="0066512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c">
    <w:name w:val="不明显参考1"/>
    <w:basedOn w:val="a2"/>
    <w:uiPriority w:val="31"/>
    <w:qFormat/>
    <w:rsid w:val="0066512F"/>
    <w:rPr>
      <w:smallCaps/>
      <w:color w:val="auto"/>
      <w:u w:val="single"/>
    </w:rPr>
  </w:style>
  <w:style w:type="character" w:customStyle="1" w:styleId="1d">
    <w:name w:val="明显参考1"/>
    <w:basedOn w:val="a2"/>
    <w:uiPriority w:val="32"/>
    <w:qFormat/>
    <w:rsid w:val="0066512F"/>
    <w:rPr>
      <w:b/>
      <w:bCs/>
      <w:smallCaps/>
      <w:color w:val="auto"/>
      <w:spacing w:val="5"/>
      <w:u w:val="single"/>
    </w:rPr>
  </w:style>
  <w:style w:type="paragraph" w:customStyle="1" w:styleId="TOC1">
    <w:name w:val="TOC 标题1"/>
    <w:basedOn w:val="10"/>
    <w:next w:val="a1"/>
    <w:uiPriority w:val="39"/>
    <w:unhideWhenUsed/>
    <w:qFormat/>
    <w:rsid w:val="0066512F"/>
    <w:pPr>
      <w:spacing w:line="276" w:lineRule="auto"/>
      <w:outlineLvl w:val="9"/>
    </w:pPr>
    <w:rPr>
      <w:rFonts w:ascii="Arial" w:hAnsi="Arial"/>
      <w:color w:val="auto"/>
      <w:sz w:val="28"/>
      <w:szCs w:val="28"/>
      <w:lang w:val="en-GB"/>
    </w:rPr>
  </w:style>
  <w:style w:type="character" w:customStyle="1" w:styleId="1e">
    <w:name w:val="占位符文本1"/>
    <w:basedOn w:val="a2"/>
    <w:uiPriority w:val="99"/>
    <w:semiHidden/>
    <w:rsid w:val="0066512F"/>
    <w:rPr>
      <w:color w:val="auto"/>
    </w:rPr>
  </w:style>
  <w:style w:type="paragraph" w:customStyle="1" w:styleId="1f">
    <w:name w:val="无间隔1"/>
    <w:uiPriority w:val="1"/>
    <w:qFormat/>
    <w:rsid w:val="0066512F"/>
    <w:rPr>
      <w:rFonts w:ascii="Arial" w:eastAsiaTheme="minorEastAsia" w:hAnsi="Arial" w:cs="Arial"/>
      <w:sz w:val="24"/>
      <w:szCs w:val="24"/>
      <w:lang w:val="en-GB" w:eastAsia="en-US"/>
    </w:rPr>
  </w:style>
  <w:style w:type="paragraph" w:customStyle="1" w:styleId="1f0">
    <w:name w:val="修订1"/>
    <w:hidden/>
    <w:uiPriority w:val="99"/>
    <w:semiHidden/>
    <w:rsid w:val="0066512F"/>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66512F"/>
    <w:rPr>
      <w:rFonts w:ascii="Calibri" w:hAnsi="Calibri"/>
      <w:lang w:val="en-US"/>
    </w:rPr>
  </w:style>
  <w:style w:type="character" w:customStyle="1" w:styleId="22">
    <w:name w:val="未处理的提及2"/>
    <w:basedOn w:val="a2"/>
    <w:uiPriority w:val="99"/>
    <w:semiHidden/>
    <w:unhideWhenUsed/>
    <w:rsid w:val="0066512F"/>
    <w:rPr>
      <w:color w:val="605E5C"/>
      <w:shd w:val="clear" w:color="auto" w:fill="E1DFDD"/>
    </w:rPr>
  </w:style>
  <w:style w:type="table" w:customStyle="1" w:styleId="TableNormal">
    <w:name w:val="Table Normal"/>
    <w:uiPriority w:val="2"/>
    <w:semiHidden/>
    <w:unhideWhenUsed/>
    <w:qFormat/>
    <w:rsid w:val="0066512F"/>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Normal1">
    <w:name w:val="Normal1"/>
    <w:rsid w:val="0066512F"/>
    <w:pPr>
      <w:spacing w:line="276" w:lineRule="auto"/>
    </w:pPr>
    <w:rPr>
      <w:rFonts w:ascii="Arial" w:hAnsi="Arial" w:cs="Arial"/>
      <w:color w:val="000000"/>
      <w:sz w:val="22"/>
      <w:szCs w:val="22"/>
      <w:lang w:eastAsia="en-US"/>
    </w:rPr>
  </w:style>
  <w:style w:type="paragraph" w:styleId="afffe">
    <w:name w:val="Bibliography"/>
    <w:basedOn w:val="a1"/>
    <w:next w:val="a1"/>
    <w:uiPriority w:val="37"/>
    <w:semiHidden/>
    <w:unhideWhenUsed/>
    <w:rsid w:val="0066512F"/>
  </w:style>
  <w:style w:type="table" w:customStyle="1" w:styleId="81">
    <w:name w:val="8"/>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71">
    <w:name w:val="7"/>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61">
    <w:name w:val="6"/>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51">
    <w:name w:val="5"/>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41">
    <w:name w:val="4"/>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35">
    <w:name w:val="3"/>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table" w:customStyle="1" w:styleId="23">
    <w:name w:val="2"/>
    <w:basedOn w:val="a3"/>
    <w:rsid w:val="0066512F"/>
    <w:rPr>
      <w:rFonts w:ascii="Cambria" w:eastAsiaTheme="minorEastAsia" w:hAnsi="Cambria" w:cs="Cambria"/>
      <w:lang w:eastAsia="en-US"/>
    </w:rPr>
    <w:tblPr>
      <w:tblStyleRowBandSize w:val="1"/>
      <w:tblStyleColBandSize w:val="1"/>
      <w:tblCellMar>
        <w:top w:w="100" w:type="dxa"/>
        <w:left w:w="100" w:type="dxa"/>
        <w:bottom w:w="100" w:type="dxa"/>
        <w:right w:w="100" w:type="dxa"/>
      </w:tblCellMar>
    </w:tblPr>
  </w:style>
  <w:style w:type="character" w:customStyle="1" w:styleId="afffd">
    <w:name w:val="列表段落 字符"/>
    <w:basedOn w:val="a2"/>
    <w:link w:val="18"/>
    <w:uiPriority w:val="34"/>
    <w:qFormat/>
    <w:rsid w:val="0066512F"/>
    <w:rPr>
      <w:rFonts w:ascii="Arial" w:eastAsiaTheme="minorEastAsia" w:hAnsi="Arial" w:cstheme="minorBidi"/>
      <w:kern w:val="2"/>
      <w:sz w:val="24"/>
      <w:szCs w:val="24"/>
      <w:lang w:eastAsia="ko-KR"/>
    </w:rPr>
  </w:style>
  <w:style w:type="character" w:customStyle="1" w:styleId="36">
    <w:name w:val="未处理的提及3"/>
    <w:basedOn w:val="a2"/>
    <w:uiPriority w:val="99"/>
    <w:semiHidden/>
    <w:unhideWhenUsed/>
    <w:rsid w:val="0066512F"/>
    <w:rPr>
      <w:color w:val="605E5C"/>
      <w:shd w:val="clear" w:color="auto" w:fill="E1DFDD"/>
    </w:rPr>
  </w:style>
  <w:style w:type="character" w:customStyle="1" w:styleId="EndNoteBibliographyTitle0">
    <w:name w:val="EndNote Bibliography Title 字符"/>
    <w:basedOn w:val="a2"/>
    <w:rsid w:val="0066512F"/>
    <w:rPr>
      <w:rFonts w:ascii="Cambria" w:eastAsiaTheme="minorEastAsia" w:hAnsi="Cambria" w:cstheme="minorBidi"/>
      <w:noProof/>
      <w:kern w:val="2"/>
      <w:szCs w:val="22"/>
    </w:rPr>
  </w:style>
  <w:style w:type="character" w:customStyle="1" w:styleId="42">
    <w:name w:val="未处理的提及4"/>
    <w:basedOn w:val="a2"/>
    <w:uiPriority w:val="99"/>
    <w:semiHidden/>
    <w:unhideWhenUsed/>
    <w:rsid w:val="006651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bai@genetics.ac.cn" TargetMode="External"/><Relationship Id="rId13" Type="http://schemas.openxmlformats.org/officeDocument/2006/relationships/hyperlink" Target="https://repo.anaconda.com/miniconda" TargetMode="External"/><Relationship Id="rId18" Type="http://schemas.openxmlformats.org/officeDocument/2006/relationships/hyperlink" Target="https://bigd.big.ac.cn/gsa/" TargetMode="External"/><Relationship Id="rId26" Type="http://schemas.openxmlformats.org/officeDocument/2006/relationships/hyperlink" Target="https://github.com/YongxinLiu/Culturome" TargetMode="External"/><Relationship Id="rId39" Type="http://schemas.openxmlformats.org/officeDocument/2006/relationships/hyperlink" Target="https://doi.org/10.1016/j.gpb.2017.01.001" TargetMode="External"/><Relationship Id="rId3" Type="http://schemas.openxmlformats.org/officeDocument/2006/relationships/styles" Target="styles.xml"/><Relationship Id="rId21" Type="http://schemas.openxmlformats.org/officeDocument/2006/relationships/image" Target="media/image1.jpg"/><Relationship Id="rId34" Type="http://schemas.openxmlformats.org/officeDocument/2006/relationships/hyperlink" Target="https://doi.org/10.1093/bioinformatics/btv401" TargetMode="External"/><Relationship Id="rId42" Type="http://schemas.openxmlformats.org/officeDocument/2006/relationships/hyperlink" Target="https://doi.org/10.16288/j.yczz.19-222" TargetMode="External"/><Relationship Id="rId7" Type="http://schemas.openxmlformats.org/officeDocument/2006/relationships/endnotes" Target="endnotes.xml"/><Relationship Id="rId12" Type="http://schemas.openxmlformats.org/officeDocument/2006/relationships/hyperlink" Target="https://github.com/YongxinLiu/C%20ulturome" TargetMode="External"/><Relationship Id="rId17" Type="http://schemas.openxmlformats.org/officeDocument/2006/relationships/hyperlink" Target="https://github.com/torognes/vsearch" TargetMode="External"/><Relationship Id="rId25" Type="http://schemas.openxmlformats.org/officeDocument/2006/relationships/image" Target="media/image5.jpg"/><Relationship Id="rId33" Type="http://schemas.openxmlformats.org/officeDocument/2006/relationships/hyperlink" Target="https://doi.org/10.1016/j.cell.2018.10.020" TargetMode="External"/><Relationship Id="rId38" Type="http://schemas.openxmlformats.org/officeDocument/2006/relationships/hyperlink" Target="https://doi.org/10.7717/peerj.2584"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drive5.com/usearch" TargetMode="External"/><Relationship Id="rId20" Type="http://schemas.openxmlformats.org/officeDocument/2006/relationships/hyperlink" Target="http://www.drive5.com/sintax" TargetMode="External"/><Relationship Id="rId29" Type="http://schemas.openxmlformats.org/officeDocument/2006/relationships/hyperlink" Target="https://doi.org/10.7717/peerj.1029" TargetMode="External"/><Relationship Id="rId41" Type="http://schemas.openxmlformats.org/officeDocument/2006/relationships/hyperlink" Target="https://doi.org/10.1038/s41587-019-010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lab.genetics.ac.cn/culturome/" TargetMode="External"/><Relationship Id="rId24" Type="http://schemas.openxmlformats.org/officeDocument/2006/relationships/image" Target="media/image4.jpg"/><Relationship Id="rId32" Type="http://schemas.openxmlformats.org/officeDocument/2006/relationships/hyperlink" Target="https://doi.org/10.1093/nar/gkt1244" TargetMode="External"/><Relationship Id="rId37" Type="http://schemas.openxmlformats.org/officeDocument/2006/relationships/hyperlink" Target="https://doi.org/10.1093/nar/gkz913" TargetMode="External"/><Relationship Id="rId40" Type="http://schemas.openxmlformats.org/officeDocument/2006/relationships/hyperlink" Target="https://doi.org/10.1038/s41596-020-00444-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qiime.org" TargetMode="External"/><Relationship Id="rId23" Type="http://schemas.openxmlformats.org/officeDocument/2006/relationships/image" Target="media/image3.jpg"/><Relationship Id="rId28" Type="http://schemas.openxmlformats.org/officeDocument/2006/relationships/image" Target="media/image7.jpg"/><Relationship Id="rId36" Type="http://schemas.openxmlformats.org/officeDocument/2006/relationships/hyperlink" Target="https://doi.org/10.1007/s13238-020-00724-8" TargetMode="External"/><Relationship Id="rId10" Type="http://schemas.openxmlformats.org/officeDocument/2006/relationships/hyperlink" Target="http://bailab.genetics.ac.cn/culturome/" TargetMode="External"/><Relationship Id="rId19" Type="http://schemas.openxmlformats.org/officeDocument/2006/relationships/hyperlink" Target="https://bigd.big.ac.cn/gsa/browse/CRA002517" TargetMode="External"/><Relationship Id="rId31" Type="http://schemas.openxmlformats.org/officeDocument/2006/relationships/hyperlink" Target="https://doi.org/10.1038/nmeth.f.303"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YongxinLiu/Culturome" TargetMode="External"/><Relationship Id="rId14" Type="http://schemas.openxmlformats.org/officeDocument/2006/relationships/hyperlink" Target="https://cran.r-project.org" TargetMode="External"/><Relationship Id="rId22" Type="http://schemas.openxmlformats.org/officeDocument/2006/relationships/image" Target="media/image2.jpg"/><Relationship Id="rId27" Type="http://schemas.openxmlformats.org/officeDocument/2006/relationships/image" Target="media/image6.jpg"/><Relationship Id="rId30" Type="http://schemas.openxmlformats.org/officeDocument/2006/relationships/hyperlink" Target="https://doi.org/10.1038/nature16192" TargetMode="External"/><Relationship Id="rId35" Type="http://schemas.openxmlformats.org/officeDocument/2006/relationships/hyperlink" Target="https://doi.org/10.1126/science.aau6389"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http://www.bio-protocol.org/e1010201" TargetMode="External"/><Relationship Id="rId2" Type="http://schemas.openxmlformats.org/officeDocument/2006/relationships/hyperlink" Target="http://www.bio-protocol.org/e1010201" TargetMode="External"/><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38B78-B9B6-4953-BF7D-859CC0E3C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20</TotalTime>
  <Pages>25</Pages>
  <Words>5870</Words>
  <Characters>33465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39257</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Liu Yong-Xin</cp:lastModifiedBy>
  <cp:revision>3</cp:revision>
  <cp:lastPrinted>2017-08-29T14:01:00Z</cp:lastPrinted>
  <dcterms:created xsi:type="dcterms:W3CDTF">2021-05-17T10:08:00Z</dcterms:created>
  <dcterms:modified xsi:type="dcterms:W3CDTF">2021-05-17T10:28:00Z</dcterms:modified>
</cp:coreProperties>
</file>