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before="0" w:line="319.9992" w:lineRule="auto"/>
        <w:rPr>
          <w:color w:val="0d0d0d"/>
          <w:sz w:val="36"/>
          <w:szCs w:val="36"/>
        </w:rPr>
      </w:pPr>
      <w:bookmarkStart w:colFirst="0" w:colLast="0" w:name="_g2nzvhwtufkp" w:id="0"/>
      <w:bookmarkEnd w:id="0"/>
      <w:r w:rsidDel="00000000" w:rsidR="00000000" w:rsidRPr="00000000">
        <w:rPr>
          <w:color w:val="0d0d0d"/>
          <w:sz w:val="36"/>
          <w:szCs w:val="36"/>
          <w:rtl w:val="0"/>
        </w:rPr>
        <w:t xml:space="preserve">Google Summer of Code 2026 Engineering Notebook</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35.99999999999994" w:lineRule="auto"/>
        <w:rPr>
          <w:color w:val="0d0d0d"/>
          <w:sz w:val="30"/>
          <w:szCs w:val="30"/>
        </w:rPr>
      </w:pPr>
      <w:bookmarkStart w:colFirst="0" w:colLast="0" w:name="_t9vcy84rsdeu" w:id="1"/>
      <w:bookmarkEnd w:id="1"/>
      <w:r w:rsidDel="00000000" w:rsidR="00000000" w:rsidRPr="00000000">
        <w:rPr>
          <w:color w:val="0d0d0d"/>
          <w:sz w:val="30"/>
          <w:szCs w:val="30"/>
          <w:rtl w:val="0"/>
        </w:rPr>
        <w:t xml:space="preserve">Week 8</w:t>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before="0" w:line="319.9992" w:lineRule="auto"/>
        <w:rPr>
          <w:color w:val="0d0d0d"/>
          <w:sz w:val="36"/>
          <w:szCs w:val="36"/>
        </w:rPr>
      </w:pPr>
      <w:bookmarkStart w:colFirst="0" w:colLast="0" w:name="_95hr2w1nmc8r" w:id="2"/>
      <w:bookmarkEnd w:id="2"/>
      <w:r w:rsidDel="00000000" w:rsidR="00000000" w:rsidRPr="00000000">
        <w:rPr>
          <w:color w:val="0d0d0d"/>
          <w:sz w:val="36"/>
          <w:szCs w:val="36"/>
          <w:rtl w:val="0"/>
        </w:rPr>
        <w:t xml:space="preserve">Runtime Profiling, Runtime Optimization, and Framework Reliability Improvements in ROOT TMVA SOFIE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Contributor</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Yongyan Liu</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Google Summer of Code 2026</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ROOT Project — TMVA SOFIE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Mentors: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Lorenzo Moneta</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Sanjiban Sengupta</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before="0" w:line="319.9992" w:lineRule="auto"/>
        <w:rPr>
          <w:color w:val="0d0d0d"/>
          <w:sz w:val="36"/>
          <w:szCs w:val="36"/>
        </w:rPr>
      </w:pPr>
      <w:bookmarkStart w:colFirst="0" w:colLast="0" w:name="_y2icd2qrsta" w:id="3"/>
      <w:bookmarkEnd w:id="3"/>
      <w:r w:rsidDel="00000000" w:rsidR="00000000" w:rsidRPr="00000000">
        <w:rPr>
          <w:color w:val="0d0d0d"/>
          <w:sz w:val="36"/>
          <w:szCs w:val="36"/>
          <w:rtl w:val="0"/>
        </w:rPr>
        <w:t xml:space="preserve">Executive Summary</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Week 8 marked the final development cycle of the Google Summer of Code project. Unlike previous weeks, which primarily focused on extending operator coverage and backend functionality, this week's work concentrated on improving the engineering infrastructure surrounding the SOFIE inference framework.</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The completed work addressed three complementary aspects of the generated inference runtime.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First, an end-to-end profiling workflow was introduced to make generated models easier to analyze and debug. Instead of requiring developers to manually instrument generated code, the new profiling infrastructure provides timing information for individual operators as well as complete inference execution.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Second, runtime optimization capabilities were extended by introducing configurable optimization levels and integrating additional temporary tensors into SOFIE's existing memory planning mechanism. These changes improve the internal organization of generated inference code while providing a foundation for future optimization strategies.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Finally, several improvements were made to strengthen framework reliability. These included safer ownership transfer between Python and C++, compatibility updates for newer Keras releases, improved regression testing, and enhancements to model reproducibility.</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Unlike earlier weeks that primarily extended model functionality, the engineering effort during Week 8 focused on improving how SOFIE is developed, validated, and maintained. Consequently, many contributions affected runtime infrastructure, developer tooling, testing, and long-term maintainability rather than introducing new neural network operators.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All pull requests completed during this development cycle were successfully merged after local validation and continuous integration testing.</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before="0" w:line="319.9992" w:lineRule="auto"/>
        <w:rPr>
          <w:color w:val="0d0d0d"/>
          <w:sz w:val="36"/>
          <w:szCs w:val="36"/>
        </w:rPr>
      </w:pPr>
      <w:bookmarkStart w:colFirst="0" w:colLast="0" w:name="_fz73gnlvions" w:id="4"/>
      <w:bookmarkEnd w:id="4"/>
      <w:r w:rsidDel="00000000" w:rsidR="00000000" w:rsidRPr="00000000">
        <w:rPr>
          <w:color w:val="0d0d0d"/>
          <w:sz w:val="36"/>
          <w:szCs w:val="36"/>
          <w:rtl w:val="0"/>
        </w:rPr>
        <w:t xml:space="preserve">Contents</w:t>
      </w:r>
    </w:p>
    <w:p w:rsidR="00000000" w:rsidDel="00000000" w:rsidP="00000000" w:rsidRDefault="00000000" w:rsidRPr="00000000" w14:paraId="00000016">
      <w:pPr>
        <w:numPr>
          <w:ilvl w:val="0"/>
          <w:numId w:val="10"/>
        </w:numPr>
        <w:pBdr>
          <w:top w:color="auto" w:space="0" w:sz="0" w:val="none"/>
          <w:bottom w:color="auto" w:space="0" w:sz="0" w:val="none"/>
          <w:right w:color="auto" w:space="0" w:sz="0" w:val="none"/>
          <w:between w:color="auto" w:space="0" w:sz="0" w:val="none"/>
        </w:pBdr>
        <w:shd w:fill="fcfcfc" w:val="clear"/>
        <w:spacing w:after="0" w:afterAutospacing="0" w:before="120" w:lineRule="auto"/>
        <w:ind w:left="720" w:hanging="360"/>
      </w:pPr>
      <w:r w:rsidDel="00000000" w:rsidR="00000000" w:rsidRPr="00000000">
        <w:rPr>
          <w:color w:val="0d0d0d"/>
          <w:sz w:val="24"/>
          <w:szCs w:val="24"/>
          <w:rtl w:val="0"/>
        </w:rPr>
        <w:t xml:space="preserve">Week 8 Objectives</w:t>
      </w:r>
    </w:p>
    <w:p w:rsidR="00000000" w:rsidDel="00000000" w:rsidP="00000000" w:rsidRDefault="00000000" w:rsidRPr="00000000" w14:paraId="00000017">
      <w:pPr>
        <w:numPr>
          <w:ilvl w:val="0"/>
          <w:numId w:val="10"/>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Contribution Boundary</w:t>
      </w:r>
    </w:p>
    <w:p w:rsidR="00000000" w:rsidDel="00000000" w:rsidP="00000000" w:rsidRDefault="00000000" w:rsidRPr="00000000" w14:paraId="00000018">
      <w:pPr>
        <w:numPr>
          <w:ilvl w:val="0"/>
          <w:numId w:val="10"/>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Technical Background</w:t>
      </w:r>
    </w:p>
    <w:p w:rsidR="00000000" w:rsidDel="00000000" w:rsidP="00000000" w:rsidRDefault="00000000" w:rsidRPr="00000000" w14:paraId="00000019">
      <w:pPr>
        <w:numPr>
          <w:ilvl w:val="0"/>
          <w:numId w:val="10"/>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Runtime Profiling Infrastructure</w:t>
      </w:r>
    </w:p>
    <w:p w:rsidR="00000000" w:rsidDel="00000000" w:rsidP="00000000" w:rsidRDefault="00000000" w:rsidRPr="00000000" w14:paraId="0000001A">
      <w:pPr>
        <w:numPr>
          <w:ilvl w:val="0"/>
          <w:numId w:val="10"/>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Runtime Optimization Infrastructure</w:t>
      </w:r>
    </w:p>
    <w:p w:rsidR="00000000" w:rsidDel="00000000" w:rsidP="00000000" w:rsidRDefault="00000000" w:rsidRPr="00000000" w14:paraId="0000001B">
      <w:pPr>
        <w:numPr>
          <w:ilvl w:val="0"/>
          <w:numId w:val="10"/>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Runtime Memory Optimization for ConvTranspose</w:t>
      </w:r>
    </w:p>
    <w:p w:rsidR="00000000" w:rsidDel="00000000" w:rsidP="00000000" w:rsidRDefault="00000000" w:rsidRPr="00000000" w14:paraId="0000001C">
      <w:pPr>
        <w:numPr>
          <w:ilvl w:val="0"/>
          <w:numId w:val="10"/>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API Modernization and Ownership Safety</w:t>
      </w:r>
    </w:p>
    <w:p w:rsidR="00000000" w:rsidDel="00000000" w:rsidP="00000000" w:rsidRDefault="00000000" w:rsidRPr="00000000" w14:paraId="0000001D">
      <w:pPr>
        <w:numPr>
          <w:ilvl w:val="0"/>
          <w:numId w:val="10"/>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Framework Compatibility Improvements</w:t>
      </w:r>
    </w:p>
    <w:p w:rsidR="00000000" w:rsidDel="00000000" w:rsidP="00000000" w:rsidRDefault="00000000" w:rsidRPr="00000000" w14:paraId="0000001E">
      <w:pPr>
        <w:numPr>
          <w:ilvl w:val="0"/>
          <w:numId w:val="10"/>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Validation and Reproducibility</w:t>
      </w:r>
    </w:p>
    <w:p w:rsidR="00000000" w:rsidDel="00000000" w:rsidP="00000000" w:rsidRDefault="00000000" w:rsidRPr="00000000" w14:paraId="0000001F">
      <w:pPr>
        <w:numPr>
          <w:ilvl w:val="0"/>
          <w:numId w:val="10"/>
        </w:numPr>
        <w:pBdr>
          <w:top w:color="auto" w:space="0" w:sz="0" w:val="none"/>
          <w:bottom w:color="auto" w:space="0" w:sz="0" w:val="none"/>
          <w:right w:color="auto" w:space="0" w:sz="0" w:val="none"/>
          <w:between w:color="auto" w:space="0" w:sz="0" w:val="none"/>
        </w:pBdr>
        <w:shd w:fill="fcfcfc" w:val="clear"/>
        <w:spacing w:after="120" w:before="0" w:beforeAutospacing="0" w:lineRule="auto"/>
        <w:ind w:left="720" w:hanging="360"/>
      </w:pPr>
      <w:r w:rsidDel="00000000" w:rsidR="00000000" w:rsidRPr="00000000">
        <w:rPr>
          <w:color w:val="0d0d0d"/>
          <w:sz w:val="24"/>
          <w:szCs w:val="24"/>
          <w:rtl w:val="0"/>
        </w:rPr>
        <w:t xml:space="preserve">Engineering Reflection</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Appendix A – Contribution Ledger</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Appendix B – Quantitative Summary</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Appendix C – Validation Checklist</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before="0" w:line="319.9992" w:lineRule="auto"/>
        <w:rPr>
          <w:color w:val="0d0d0d"/>
          <w:sz w:val="36"/>
          <w:szCs w:val="36"/>
        </w:rPr>
      </w:pPr>
      <w:bookmarkStart w:colFirst="0" w:colLast="0" w:name="_c3zag01w6ynr" w:id="5"/>
      <w:bookmarkEnd w:id="5"/>
      <w:r w:rsidDel="00000000" w:rsidR="00000000" w:rsidRPr="00000000">
        <w:rPr>
          <w:color w:val="0d0d0d"/>
          <w:sz w:val="36"/>
          <w:szCs w:val="36"/>
          <w:rtl w:val="0"/>
        </w:rPr>
        <w:t xml:space="preserve">1. Week 8 Objectives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By the beginning of Week 8, the major functional capabilities of the SYCL backend had already been established during the previous development cycles. Most remaining tasks therefore shifted from implementing new inference functionality toward improving the surrounding engineering infrastructure.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Instead of extending operator coverage, this week focused on strengthening the development workflow through better profiling support, configurable optimization strategies, safer API design, and improved testing infrastructure. These changes target the long-term maintainability of SOFIE and provide better tools for both developers and future contributors.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The primary engineering objectives of this week were:</w:t>
      </w:r>
    </w:p>
    <w:p w:rsidR="00000000" w:rsidDel="00000000" w:rsidP="00000000" w:rsidRDefault="00000000" w:rsidRPr="00000000" w14:paraId="00000028">
      <w:pPr>
        <w:numPr>
          <w:ilvl w:val="0"/>
          <w:numId w:val="14"/>
        </w:numPr>
        <w:pBdr>
          <w:top w:color="auto" w:space="0" w:sz="0" w:val="none"/>
          <w:bottom w:color="auto" w:space="0" w:sz="0" w:val="none"/>
          <w:right w:color="auto" w:space="0" w:sz="0" w:val="none"/>
          <w:between w:color="auto" w:space="0" w:sz="0" w:val="none"/>
        </w:pBdr>
        <w:shd w:fill="fcfcfc" w:val="clear"/>
        <w:spacing w:after="0" w:afterAutospacing="0" w:before="120" w:lineRule="auto"/>
        <w:ind w:left="720" w:hanging="360"/>
      </w:pPr>
      <w:r w:rsidDel="00000000" w:rsidR="00000000" w:rsidRPr="00000000">
        <w:rPr>
          <w:color w:val="0d0d0d"/>
          <w:sz w:val="24"/>
          <w:szCs w:val="24"/>
          <w:rtl w:val="0"/>
        </w:rPr>
        <w:t xml:space="preserve">introduce an end-to-end runtime profiling workflow for generated SOFIE models;</w:t>
      </w:r>
    </w:p>
    <w:p w:rsidR="00000000" w:rsidDel="00000000" w:rsidP="00000000" w:rsidRDefault="00000000" w:rsidRPr="00000000" w14:paraId="00000029">
      <w:pPr>
        <w:numPr>
          <w:ilvl w:val="0"/>
          <w:numId w:val="14"/>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provide configurable optimization levels for generated inference code;</w:t>
      </w:r>
    </w:p>
    <w:p w:rsidR="00000000" w:rsidDel="00000000" w:rsidP="00000000" w:rsidRDefault="00000000" w:rsidRPr="00000000" w14:paraId="0000002A">
      <w:pPr>
        <w:numPr>
          <w:ilvl w:val="0"/>
          <w:numId w:val="14"/>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integrate ConvTranspose temporary tensors into SOFIE's existing memory planning mechanism;</w:t>
      </w:r>
    </w:p>
    <w:p w:rsidR="00000000" w:rsidDel="00000000" w:rsidP="00000000" w:rsidRDefault="00000000" w:rsidRPr="00000000" w14:paraId="0000002B">
      <w:pPr>
        <w:numPr>
          <w:ilvl w:val="0"/>
          <w:numId w:val="14"/>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replace unsafe ownership interfaces with explicit </w:t>
      </w:r>
      <w:r w:rsidDel="00000000" w:rsidR="00000000" w:rsidRPr="00000000">
        <w:rPr>
          <w:rFonts w:ascii="Courier New" w:cs="Courier New" w:eastAsia="Courier New" w:hAnsi="Courier New"/>
          <w:color w:val="0d0d0d"/>
          <w:sz w:val="21"/>
          <w:szCs w:val="21"/>
          <w:shd w:fill="ececec" w:val="clear"/>
          <w:rtl w:val="0"/>
        </w:rPr>
        <w:t xml:space="preserve">std::unique_ptr</w:t>
      </w:r>
      <w:r w:rsidDel="00000000" w:rsidR="00000000" w:rsidRPr="00000000">
        <w:rPr>
          <w:color w:val="0d0d0d"/>
          <w:sz w:val="24"/>
          <w:szCs w:val="24"/>
          <w:rtl w:val="0"/>
        </w:rPr>
        <w:t xml:space="preserve"> semantics;</w:t>
      </w:r>
    </w:p>
    <w:p w:rsidR="00000000" w:rsidDel="00000000" w:rsidP="00000000" w:rsidRDefault="00000000" w:rsidRPr="00000000" w14:paraId="0000002C">
      <w:pPr>
        <w:numPr>
          <w:ilvl w:val="0"/>
          <w:numId w:val="14"/>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improve compatibility with recent Keras releases;</w:t>
      </w:r>
    </w:p>
    <w:p w:rsidR="00000000" w:rsidDel="00000000" w:rsidP="00000000" w:rsidRDefault="00000000" w:rsidRPr="00000000" w14:paraId="0000002D">
      <w:pPr>
        <w:numPr>
          <w:ilvl w:val="0"/>
          <w:numId w:val="14"/>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strengthen regression tests and model reproducibility;</w:t>
      </w:r>
    </w:p>
    <w:p w:rsidR="00000000" w:rsidDel="00000000" w:rsidP="00000000" w:rsidRDefault="00000000" w:rsidRPr="00000000" w14:paraId="0000002E">
      <w:pPr>
        <w:numPr>
          <w:ilvl w:val="0"/>
          <w:numId w:val="14"/>
        </w:numPr>
        <w:pBdr>
          <w:top w:color="auto" w:space="0" w:sz="0" w:val="none"/>
          <w:bottom w:color="auto" w:space="0" w:sz="0" w:val="none"/>
          <w:right w:color="auto" w:space="0" w:sz="0" w:val="none"/>
          <w:between w:color="auto" w:space="0" w:sz="0" w:val="none"/>
        </w:pBdr>
        <w:shd w:fill="fcfcfc" w:val="clear"/>
        <w:spacing w:after="120" w:before="0" w:beforeAutospacing="0" w:lineRule="auto"/>
        <w:ind w:left="720" w:hanging="360"/>
      </w:pPr>
      <w:r w:rsidDel="00000000" w:rsidR="00000000" w:rsidRPr="00000000">
        <w:rPr>
          <w:color w:val="0d0d0d"/>
          <w:sz w:val="24"/>
          <w:szCs w:val="24"/>
          <w:rtl w:val="0"/>
        </w:rPr>
        <w:t xml:space="preserve">validate all modifications through local testing and the ROOT continuous integration system.</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Unlike previous weeks, these objectives are closely related. Runtime profiling provides observability for generated models, optimization levels expose configurable runtime behavior, memory planning improves resource management, and compatibility improvements ensure that these capabilities remain reliable across evolving machine learning frameworks.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Together, these tasks represent a transition from extending inference functionality toward improving the engineering quality of the overall framework.</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before="0" w:line="319.9992" w:lineRule="auto"/>
        <w:rPr>
          <w:color w:val="0d0d0d"/>
          <w:sz w:val="36"/>
          <w:szCs w:val="36"/>
        </w:rPr>
      </w:pPr>
      <w:bookmarkStart w:colFirst="0" w:colLast="0" w:name="_gfq4m6h64abp" w:id="6"/>
      <w:bookmarkEnd w:id="6"/>
      <w:r w:rsidDel="00000000" w:rsidR="00000000" w:rsidRPr="00000000">
        <w:rPr>
          <w:color w:val="0d0d0d"/>
          <w:sz w:val="36"/>
          <w:szCs w:val="36"/>
          <w:rtl w:val="0"/>
        </w:rPr>
        <w:t xml:space="preserve">2. Contribution Boundary</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This notebook documents only the engineering work completed during Week 8 of the Google Summer of Code project.</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Several components discussed throughout this notebook already existed within the ROOT TMVA SOFIE framework before this development cycle, including:</w:t>
      </w:r>
    </w:p>
    <w:p w:rsidR="00000000" w:rsidDel="00000000" w:rsidP="00000000" w:rsidRDefault="00000000" w:rsidRPr="00000000" w14:paraId="00000035">
      <w:pPr>
        <w:numPr>
          <w:ilvl w:val="0"/>
          <w:numId w:val="11"/>
        </w:numPr>
        <w:pBdr>
          <w:top w:color="auto" w:space="0" w:sz="0" w:val="none"/>
          <w:bottom w:color="auto" w:space="0" w:sz="0" w:val="none"/>
          <w:right w:color="auto" w:space="0" w:sz="0" w:val="none"/>
          <w:between w:color="auto" w:space="0" w:sz="0" w:val="none"/>
        </w:pBdr>
        <w:shd w:fill="fcfcfc" w:val="clear"/>
        <w:spacing w:after="0" w:afterAutospacing="0" w:before="120" w:lineRule="auto"/>
        <w:ind w:left="720" w:hanging="360"/>
      </w:pPr>
      <w:r w:rsidDel="00000000" w:rsidR="00000000" w:rsidRPr="00000000">
        <w:rPr>
          <w:color w:val="0d0d0d"/>
          <w:sz w:val="24"/>
          <w:szCs w:val="24"/>
          <w:rtl w:val="0"/>
        </w:rPr>
        <w:t xml:space="preserve">the ONNX parser infrastructure;</w:t>
      </w:r>
    </w:p>
    <w:p w:rsidR="00000000" w:rsidDel="00000000" w:rsidP="00000000" w:rsidRDefault="00000000" w:rsidRPr="00000000" w14:paraId="00000036">
      <w:pPr>
        <w:numPr>
          <w:ilvl w:val="0"/>
          <w:numId w:val="11"/>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the intermediate representation (IR);</w:t>
      </w:r>
    </w:p>
    <w:p w:rsidR="00000000" w:rsidDel="00000000" w:rsidP="00000000" w:rsidRDefault="00000000" w:rsidRPr="00000000" w14:paraId="00000037">
      <w:pPr>
        <w:numPr>
          <w:ilvl w:val="0"/>
          <w:numId w:val="11"/>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the generated C++ inference framework;</w:t>
      </w:r>
    </w:p>
    <w:p w:rsidR="00000000" w:rsidDel="00000000" w:rsidP="00000000" w:rsidRDefault="00000000" w:rsidRPr="00000000" w14:paraId="00000038">
      <w:pPr>
        <w:numPr>
          <w:ilvl w:val="0"/>
          <w:numId w:val="11"/>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runtime session generation;</w:t>
      </w:r>
    </w:p>
    <w:p w:rsidR="00000000" w:rsidDel="00000000" w:rsidP="00000000" w:rsidRDefault="00000000" w:rsidRPr="00000000" w14:paraId="00000039">
      <w:pPr>
        <w:numPr>
          <w:ilvl w:val="0"/>
          <w:numId w:val="11"/>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the existing memory planner;</w:t>
      </w:r>
    </w:p>
    <w:p w:rsidR="00000000" w:rsidDel="00000000" w:rsidP="00000000" w:rsidRDefault="00000000" w:rsidRPr="00000000" w14:paraId="0000003A">
      <w:pPr>
        <w:numPr>
          <w:ilvl w:val="0"/>
          <w:numId w:val="11"/>
        </w:numPr>
        <w:pBdr>
          <w:top w:color="auto" w:space="0" w:sz="0" w:val="none"/>
          <w:bottom w:color="auto" w:space="0" w:sz="0" w:val="none"/>
          <w:right w:color="auto" w:space="0" w:sz="0" w:val="none"/>
          <w:between w:color="auto" w:space="0" w:sz="0" w:val="none"/>
        </w:pBdr>
        <w:shd w:fill="fcfcfc" w:val="clear"/>
        <w:spacing w:after="120" w:before="0" w:beforeAutospacing="0" w:lineRule="auto"/>
        <w:ind w:left="720" w:hanging="360"/>
      </w:pPr>
      <w:r w:rsidDel="00000000" w:rsidR="00000000" w:rsidRPr="00000000">
        <w:rPr>
          <w:color w:val="0d0d0d"/>
          <w:sz w:val="24"/>
          <w:szCs w:val="24"/>
          <w:rtl w:val="0"/>
        </w:rPr>
        <w:t xml:space="preserve">the general testing and continuous integration infrastructure.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The work described in this notebook extends these existing components rather than introducing them.</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The direct engineering contributions completed during Week 8 include:</w:t>
      </w:r>
    </w:p>
    <w:p w:rsidR="00000000" w:rsidDel="00000000" w:rsidP="00000000" w:rsidRDefault="00000000" w:rsidRPr="00000000" w14:paraId="0000003D">
      <w:pPr>
        <w:numPr>
          <w:ilvl w:val="0"/>
          <w:numId w:val="15"/>
        </w:numPr>
        <w:pBdr>
          <w:top w:color="auto" w:space="0" w:sz="0" w:val="none"/>
          <w:bottom w:color="auto" w:space="0" w:sz="0" w:val="none"/>
          <w:right w:color="auto" w:space="0" w:sz="0" w:val="none"/>
          <w:between w:color="auto" w:space="0" w:sz="0" w:val="none"/>
        </w:pBdr>
        <w:shd w:fill="fcfcfc" w:val="clear"/>
        <w:spacing w:after="0" w:afterAutospacing="0" w:before="120" w:lineRule="auto"/>
        <w:ind w:left="720" w:hanging="360"/>
      </w:pPr>
      <w:r w:rsidDel="00000000" w:rsidR="00000000" w:rsidRPr="00000000">
        <w:rPr>
          <w:color w:val="0d0d0d"/>
          <w:sz w:val="24"/>
          <w:szCs w:val="24"/>
          <w:rtl w:val="0"/>
        </w:rPr>
        <w:t xml:space="preserve">implementation of an end-to-end profiling tutorial for generated SOFIE models;</w:t>
      </w:r>
    </w:p>
    <w:p w:rsidR="00000000" w:rsidDel="00000000" w:rsidP="00000000" w:rsidRDefault="00000000" w:rsidRPr="00000000" w14:paraId="0000003E">
      <w:pPr>
        <w:numPr>
          <w:ilvl w:val="0"/>
          <w:numId w:val="15"/>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introduction of configurable runtime optimization levels;</w:t>
      </w:r>
    </w:p>
    <w:p w:rsidR="00000000" w:rsidDel="00000000" w:rsidP="00000000" w:rsidRDefault="00000000" w:rsidRPr="00000000" w14:paraId="0000003F">
      <w:pPr>
        <w:numPr>
          <w:ilvl w:val="0"/>
          <w:numId w:val="15"/>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integration of ConvTranspose temporary tensors into the existing intermediate-memory management mechanism;</w:t>
      </w:r>
    </w:p>
    <w:p w:rsidR="00000000" w:rsidDel="00000000" w:rsidP="00000000" w:rsidRDefault="00000000" w:rsidRPr="00000000" w14:paraId="00000040">
      <w:pPr>
        <w:numPr>
          <w:ilvl w:val="0"/>
          <w:numId w:val="15"/>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modernization of ownership transfer using </w:t>
      </w:r>
      <w:r w:rsidDel="00000000" w:rsidR="00000000" w:rsidRPr="00000000">
        <w:rPr>
          <w:rFonts w:ascii="Courier New" w:cs="Courier New" w:eastAsia="Courier New" w:hAnsi="Courier New"/>
          <w:color w:val="0d0d0d"/>
          <w:sz w:val="21"/>
          <w:szCs w:val="21"/>
          <w:shd w:fill="ececec" w:val="clear"/>
          <w:rtl w:val="0"/>
        </w:rPr>
        <w:t xml:space="preserve">std::unique_ptr</w:t>
      </w:r>
      <w:r w:rsidDel="00000000" w:rsidR="00000000" w:rsidRPr="00000000">
        <w:rPr>
          <w:color w:val="0d0d0d"/>
          <w:sz w:val="24"/>
          <w:szCs w:val="24"/>
          <w:rtl w:val="0"/>
        </w:rPr>
        <w:t xml:space="preserve">;</w:t>
      </w:r>
    </w:p>
    <w:p w:rsidR="00000000" w:rsidDel="00000000" w:rsidP="00000000" w:rsidRDefault="00000000" w:rsidRPr="00000000" w14:paraId="00000041">
      <w:pPr>
        <w:numPr>
          <w:ilvl w:val="0"/>
          <w:numId w:val="15"/>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compatibility updates for recent Keras versions;</w:t>
      </w:r>
    </w:p>
    <w:p w:rsidR="00000000" w:rsidDel="00000000" w:rsidP="00000000" w:rsidRDefault="00000000" w:rsidRPr="00000000" w14:paraId="00000042">
      <w:pPr>
        <w:numPr>
          <w:ilvl w:val="0"/>
          <w:numId w:val="15"/>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improvements to regression tests, numerical diagnostics, and model reproducibility;</w:t>
      </w:r>
    </w:p>
    <w:p w:rsidR="00000000" w:rsidDel="00000000" w:rsidP="00000000" w:rsidRDefault="00000000" w:rsidRPr="00000000" w14:paraId="00000043">
      <w:pPr>
        <w:numPr>
          <w:ilvl w:val="0"/>
          <w:numId w:val="15"/>
        </w:numPr>
        <w:pBdr>
          <w:top w:color="auto" w:space="0" w:sz="0" w:val="none"/>
          <w:bottom w:color="auto" w:space="0" w:sz="0" w:val="none"/>
          <w:right w:color="auto" w:space="0" w:sz="0" w:val="none"/>
          <w:between w:color="auto" w:space="0" w:sz="0" w:val="none"/>
        </w:pBdr>
        <w:shd w:fill="fcfcfc" w:val="clear"/>
        <w:spacing w:after="120" w:before="0" w:beforeAutospacing="0" w:lineRule="auto"/>
        <w:ind w:left="720" w:hanging="360"/>
      </w:pPr>
      <w:r w:rsidDel="00000000" w:rsidR="00000000" w:rsidRPr="00000000">
        <w:rPr>
          <w:color w:val="0d0d0d"/>
          <w:sz w:val="24"/>
          <w:szCs w:val="24"/>
          <w:rtl w:val="0"/>
        </w:rPr>
        <w:t xml:space="preserve">validation of all implemented features through local testing and ROOT continuous integration.</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Whenever existing ROOT infrastructure is referenced in later chapters, it is presented solely as the context within which these modifications were developed.</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before="0" w:line="319.9992" w:lineRule="auto"/>
        <w:rPr>
          <w:color w:val="0d0d0d"/>
          <w:sz w:val="36"/>
          <w:szCs w:val="36"/>
        </w:rPr>
      </w:pPr>
      <w:bookmarkStart w:colFirst="0" w:colLast="0" w:name="_vlho96em6chz" w:id="7"/>
      <w:bookmarkEnd w:id="7"/>
      <w:r w:rsidDel="00000000" w:rsidR="00000000" w:rsidRPr="00000000">
        <w:rPr>
          <w:color w:val="0d0d0d"/>
          <w:sz w:val="36"/>
          <w:szCs w:val="36"/>
          <w:rtl w:val="0"/>
        </w:rPr>
        <w:t xml:space="preserve">3. Technical Background</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The functional correctness of a generated inference engine is only one aspect of a production-quality scientific software framework. As generated models become larger and more complex, developers also require tools that help them understand runtime behavior, manage temporary memory efficiently, maintain compatibility with external machine learning frameworks, and evolve the codebase without introducing regressions.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Several of these capabilities already existed partially within SOFIE. For example, generated models could already execute inference correctly, and the framework already provided a general intermediate-memory planner together with an established testing infrastructure.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However, a number of engineering capabilities were either missing or only partially integrated. Generated models lacked an integrated profiling workflow, optimization behavior was not configurable through a unified interface, certain temporary tensors still bypassed the standard memory planner, and portions of the Python interface continued to rely on ownership patterns that were less explicit than modern C++ practices recommend.</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The work completed during Week 8 focused on addressing these engineering limitations while preserving the existing architecture of the framework. Rather than redesigning SOFIE, the objective was to extend selected subsystems in a manner consistent with the project's existing design principles and development workflow.</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The following chapters describe each engineering task individually, explaining the motivation, implementation decisions, validation process, and practical impact on the maintainability of the framework.</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before="0" w:line="319.9992" w:lineRule="auto"/>
        <w:rPr>
          <w:color w:val="0d0d0d"/>
          <w:sz w:val="36"/>
          <w:szCs w:val="36"/>
        </w:rPr>
      </w:pPr>
      <w:bookmarkStart w:colFirst="0" w:colLast="0" w:name="_mcn4lspno4vq" w:id="8"/>
      <w:bookmarkEnd w:id="8"/>
      <w:r w:rsidDel="00000000" w:rsidR="00000000" w:rsidRPr="00000000">
        <w:rPr>
          <w:color w:val="0d0d0d"/>
          <w:sz w:val="36"/>
          <w:szCs w:val="36"/>
          <w:rtl w:val="0"/>
        </w:rPr>
        <w:t xml:space="preserve">4. Runtime Profiling Infrastructure</w:t>
      </w:r>
    </w:p>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35.99999999999994" w:lineRule="auto"/>
        <w:rPr>
          <w:color w:val="0d0d0d"/>
          <w:sz w:val="30"/>
          <w:szCs w:val="30"/>
        </w:rPr>
      </w:pPr>
      <w:bookmarkStart w:colFirst="0" w:colLast="0" w:name="_nz8mwy4t60yk" w:id="9"/>
      <w:bookmarkEnd w:id="9"/>
      <w:r w:rsidDel="00000000" w:rsidR="00000000" w:rsidRPr="00000000">
        <w:rPr>
          <w:color w:val="0d0d0d"/>
          <w:sz w:val="30"/>
          <w:szCs w:val="30"/>
          <w:rtl w:val="0"/>
        </w:rPr>
        <w:t xml:space="preserve">4.1 Engineering Motivation</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Before this development cycle, SOFIE was already capable of generating efficient C++ inference code from supported ONNX models. Once a model had been parsed and translated into C++, developers could compile the generated source and execute inference without requiring external runtime dependencies.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Although this workflow provided functional inference, it offered limited visibility into runtime behavior. When a generated model became slower than expected or a particular operator introduced additional computational cost, developers had no integrated mechanism for identifying where execution time was being spent. Performance investigation therefore required manual instrumentation of generated source code or external profiling tools, making routine performance analysis unnecessarily difficult.</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This limitation became increasingly noticeable as SOFIE continued to support more operators and larger generated models. Improving runtime observability therefore became an engineering objective independent of numerical correctness. Rather than changing the generated inference algorithm itself, the goal was to provide developers with an integrated mechanism for measuring execution time while preserving the existing inference workflow.</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Accordingly, the work completed during Week 8 focused on extending the generated runtime with optional profiling support rather than modifying operator implementations.</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35.99999999999994" w:lineRule="auto"/>
        <w:rPr>
          <w:color w:val="0d0d0d"/>
          <w:sz w:val="30"/>
          <w:szCs w:val="30"/>
        </w:rPr>
      </w:pPr>
      <w:bookmarkStart w:colFirst="0" w:colLast="0" w:name="_yzb8ow4ykir6" w:id="10"/>
      <w:bookmarkEnd w:id="10"/>
      <w:r w:rsidDel="00000000" w:rsidR="00000000" w:rsidRPr="00000000">
        <w:rPr>
          <w:color w:val="0d0d0d"/>
          <w:sz w:val="30"/>
          <w:szCs w:val="30"/>
          <w:rtl w:val="0"/>
        </w:rPr>
        <w:t xml:space="preserve">4.2 Design Considerations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Several implementation strategies were considered before introducing the profiling infrastructure.</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One possibility was to allow each individual operator to measure and report its own execution time. Although this approach appears straightforward, it would distribute profiling logic across many operator implementations. Every newly added operator would need to duplicate timing code, increasing maintenance effort and making the profiling behavior difficult to keep consistent across the framework.</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A second possibility was to rely entirely on external profiling tools. While such tools remain valuable for low-level performance analysis, they are often platform dependent and require additional setup. More importantly, they do not naturally expose timing information using SOFIE's own operator abstraction, making it more difficult to relate execution costs directly to generated operators.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The implemented solution instead introduces a centralized profiling layer during code generation. Timing instrumentation is inserted automatically into generated inference sessions while individual operator implementations remain unchanged. This design keeps profiling concerns separated from operator semantics and allows the generated runtime to collect execution statistics using a consistent interface regardless of the underlying model structure.</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The objective of this implementation is therefore observability rather than optimization. It provides developers with accurate timing information without changing the numerical behavior of generated inference code.</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35.99999999999994" w:lineRule="auto"/>
        <w:rPr>
          <w:color w:val="0d0d0d"/>
          <w:sz w:val="30"/>
          <w:szCs w:val="30"/>
        </w:rPr>
      </w:pPr>
      <w:bookmarkStart w:colFirst="0" w:colLast="0" w:name="_wpmmbpuy9o2o" w:id="11"/>
      <w:bookmarkEnd w:id="11"/>
      <w:r w:rsidDel="00000000" w:rsidR="00000000" w:rsidRPr="00000000">
        <w:rPr>
          <w:color w:val="0d0d0d"/>
          <w:sz w:val="30"/>
          <w:szCs w:val="30"/>
          <w:rtl w:val="0"/>
        </w:rPr>
        <w:t xml:space="preserve">4.3 Implementation</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The profiling functionality was implemented by introducing a dedicated runtime profiling component together with supporting runtime interfaces and a complete end-to-end tutorial.</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A new profiler class was added to encapsulate the generation of profiling-enabled inference code rather than embedding timing logic directly into the existing runtime generator. This separation keeps profiling responsibilities independent from model generation and follows the existing modular organization of SOFIE.</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Each generated inference session now records execution time for every generated operator as well as the overall inference process. Internally, execution statistics are stored in associative containers indexed by operator name, allowing multiple inference runs to accumulate timing information without modifying individual operator implementations.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The generated runtime also preserves operator execution order so that developers may inspect results either chronologically or sorted according to average execution time.</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The following simplified fragment illustrates the profiling data structures introduced into generated sessions.</w:t>
      </w:r>
    </w:p>
    <w:p w:rsidR="00000000" w:rsidDel="00000000" w:rsidP="00000000" w:rsidRDefault="00000000" w:rsidRPr="00000000" w14:paraId="00000061">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std::</w:t>
      </w:r>
      <w:r w:rsidDel="00000000" w:rsidR="00000000" w:rsidRPr="00000000">
        <w:rPr>
          <w:rFonts w:ascii="Courier New" w:cs="Courier New" w:eastAsia="Courier New" w:hAnsi="Courier New"/>
          <w:color w:val="643cae"/>
          <w:sz w:val="18"/>
          <w:szCs w:val="18"/>
          <w:shd w:fill="fcfcfc" w:val="clear"/>
          <w:rtl w:val="0"/>
        </w:rPr>
        <w:t xml:space="preserve">map</w:t>
      </w:r>
      <w:r w:rsidDel="00000000" w:rsidR="00000000" w:rsidRPr="00000000">
        <w:rPr>
          <w:rFonts w:ascii="Courier New" w:cs="Courier New" w:eastAsia="Courier New" w:hAnsi="Courier New"/>
          <w:color w:val="1f4e94"/>
          <w:sz w:val="18"/>
          <w:szCs w:val="18"/>
          <w:shd w:fill="fcfcfc" w:val="clear"/>
          <w:rtl w:val="0"/>
        </w:rPr>
        <w:t xml:space="preserve">&lt;</w:t>
      </w:r>
      <w:r w:rsidDel="00000000" w:rsidR="00000000" w:rsidRPr="00000000">
        <w:rPr>
          <w:rFonts w:ascii="Courier New" w:cs="Courier New" w:eastAsia="Courier New" w:hAnsi="Courier New"/>
          <w:color w:val="0d0d0d"/>
          <w:sz w:val="18"/>
          <w:szCs w:val="18"/>
          <w:shd w:fill="fcfcfc" w:val="clear"/>
          <w:rtl w:val="0"/>
        </w:rPr>
        <w:t xml:space="preserve">std::</w:t>
      </w:r>
      <w:r w:rsidDel="00000000" w:rsidR="00000000" w:rsidRPr="00000000">
        <w:rPr>
          <w:rFonts w:ascii="Courier New" w:cs="Courier New" w:eastAsia="Courier New" w:hAnsi="Courier New"/>
          <w:color w:val="643cae"/>
          <w:sz w:val="18"/>
          <w:szCs w:val="18"/>
          <w:shd w:fill="fcfcfc" w:val="clear"/>
          <w:rtl w:val="0"/>
        </w:rPr>
        <w:t xml:space="preserve">string</w:t>
      </w:r>
      <w:r w:rsidDel="00000000" w:rsidR="00000000" w:rsidRPr="00000000">
        <w:rPr>
          <w:rFonts w:ascii="Courier New" w:cs="Courier New" w:eastAsia="Courier New" w:hAnsi="Courier New"/>
          <w:color w:val="0d0d0d"/>
          <w:sz w:val="18"/>
          <w:szCs w:val="18"/>
          <w:shd w:fill="fcfcfc" w:val="clear"/>
          <w:rtl w:val="0"/>
        </w:rPr>
        <w:t xml:space="preserve">, std::</w:t>
      </w:r>
      <w:r w:rsidDel="00000000" w:rsidR="00000000" w:rsidRPr="00000000">
        <w:rPr>
          <w:rFonts w:ascii="Courier New" w:cs="Courier New" w:eastAsia="Courier New" w:hAnsi="Courier New"/>
          <w:color w:val="643cae"/>
          <w:sz w:val="18"/>
          <w:szCs w:val="18"/>
          <w:shd w:fill="fcfcfc" w:val="clear"/>
          <w:rtl w:val="0"/>
        </w:rPr>
        <w:t xml:space="preserve">vector</w:t>
      </w:r>
      <w:r w:rsidDel="00000000" w:rsidR="00000000" w:rsidRPr="00000000">
        <w:rPr>
          <w:rFonts w:ascii="Courier New" w:cs="Courier New" w:eastAsia="Courier New" w:hAnsi="Courier New"/>
          <w:color w:val="1f4e94"/>
          <w:sz w:val="18"/>
          <w:szCs w:val="18"/>
          <w:shd w:fill="fcfcfc" w:val="clear"/>
          <w:rtl w:val="0"/>
        </w:rPr>
        <w:t xml:space="preserve">&lt;</w:t>
      </w:r>
      <w:r w:rsidDel="00000000" w:rsidR="00000000" w:rsidRPr="00000000">
        <w:rPr>
          <w:rFonts w:ascii="Courier New" w:cs="Courier New" w:eastAsia="Courier New" w:hAnsi="Courier New"/>
          <w:color w:val="643cae"/>
          <w:sz w:val="18"/>
          <w:szCs w:val="18"/>
          <w:shd w:fill="fcfcfc" w:val="clear"/>
          <w:rtl w:val="0"/>
        </w:rPr>
        <w:t xml:space="preserve">double</w:t>
      </w:r>
      <w:r w:rsidDel="00000000" w:rsidR="00000000" w:rsidRPr="00000000">
        <w:rPr>
          <w:rFonts w:ascii="Courier New" w:cs="Courier New" w:eastAsia="Courier New" w:hAnsi="Courier New"/>
          <w:color w:val="1f4e94"/>
          <w:sz w:val="18"/>
          <w:szCs w:val="18"/>
          <w:shd w:fill="fcfcfc" w:val="clear"/>
          <w:rtl w:val="0"/>
        </w:rPr>
        <w:t xml:space="preserve">&gt;&gt;</w:t>
      </w: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643cae"/>
          <w:sz w:val="18"/>
          <w:szCs w:val="18"/>
          <w:shd w:fill="fcfcfc" w:val="clear"/>
          <w:rtl w:val="0"/>
        </w:rPr>
        <w:t xml:space="preserve">fProfilingResults</w:t>
      </w:r>
      <w:r w:rsidDel="00000000" w:rsidR="00000000" w:rsidRPr="00000000">
        <w:rPr>
          <w:rFonts w:ascii="Courier New" w:cs="Courier New" w:eastAsia="Courier New" w:hAnsi="Courier New"/>
          <w:color w:val="0d0d0d"/>
          <w:sz w:val="18"/>
          <w:szCs w:val="18"/>
          <w:shd w:fill="fcfcfc" w:val="clear"/>
          <w:rtl w:val="0"/>
        </w:rPr>
        <w:t xml:space="preserve">;</w:t>
      </w:r>
    </w:p>
    <w:p w:rsidR="00000000" w:rsidDel="00000000" w:rsidP="00000000" w:rsidRDefault="00000000" w:rsidRPr="00000000" w14:paraId="00000062">
      <w:pPr>
        <w:shd w:fill="f3f3f3" w:val="clear"/>
        <w:spacing w:after="60" w:before="360" w:line="400" w:lineRule="auto"/>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std::</w:t>
      </w:r>
      <w:r w:rsidDel="00000000" w:rsidR="00000000" w:rsidRPr="00000000">
        <w:rPr>
          <w:rFonts w:ascii="Courier New" w:cs="Courier New" w:eastAsia="Courier New" w:hAnsi="Courier New"/>
          <w:color w:val="643cae"/>
          <w:sz w:val="18"/>
          <w:szCs w:val="18"/>
          <w:shd w:fill="fcfcfc" w:val="clear"/>
          <w:rtl w:val="0"/>
        </w:rPr>
        <w:t xml:space="preserve">vector</w:t>
      </w:r>
      <w:r w:rsidDel="00000000" w:rsidR="00000000" w:rsidRPr="00000000">
        <w:rPr>
          <w:rFonts w:ascii="Courier New" w:cs="Courier New" w:eastAsia="Courier New" w:hAnsi="Courier New"/>
          <w:color w:val="1f4e94"/>
          <w:sz w:val="18"/>
          <w:szCs w:val="18"/>
          <w:shd w:fill="fcfcfc" w:val="clear"/>
          <w:rtl w:val="0"/>
        </w:rPr>
        <w:t xml:space="preserve">&lt;</w:t>
      </w:r>
      <w:r w:rsidDel="00000000" w:rsidR="00000000" w:rsidRPr="00000000">
        <w:rPr>
          <w:rFonts w:ascii="Courier New" w:cs="Courier New" w:eastAsia="Courier New" w:hAnsi="Courier New"/>
          <w:color w:val="0d0d0d"/>
          <w:sz w:val="18"/>
          <w:szCs w:val="18"/>
          <w:shd w:fill="fcfcfc" w:val="clear"/>
          <w:rtl w:val="0"/>
        </w:rPr>
        <w:t xml:space="preserve">std::</w:t>
      </w:r>
      <w:r w:rsidDel="00000000" w:rsidR="00000000" w:rsidRPr="00000000">
        <w:rPr>
          <w:rFonts w:ascii="Courier New" w:cs="Courier New" w:eastAsia="Courier New" w:hAnsi="Courier New"/>
          <w:color w:val="643cae"/>
          <w:sz w:val="18"/>
          <w:szCs w:val="18"/>
          <w:shd w:fill="fcfcfc" w:val="clear"/>
          <w:rtl w:val="0"/>
        </w:rPr>
        <w:t xml:space="preserve">string</w:t>
      </w:r>
      <w:r w:rsidDel="00000000" w:rsidR="00000000" w:rsidRPr="00000000">
        <w:rPr>
          <w:rFonts w:ascii="Courier New" w:cs="Courier New" w:eastAsia="Courier New" w:hAnsi="Courier New"/>
          <w:color w:val="1f4e94"/>
          <w:sz w:val="18"/>
          <w:szCs w:val="18"/>
          <w:shd w:fill="fcfcfc" w:val="clear"/>
          <w:rtl w:val="0"/>
        </w:rPr>
        <w:t xml:space="preserve">&gt;</w:t>
      </w: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643cae"/>
          <w:sz w:val="18"/>
          <w:szCs w:val="18"/>
          <w:shd w:fill="fcfcfc" w:val="clear"/>
          <w:rtl w:val="0"/>
        </w:rPr>
        <w:t xml:space="preserve">fExecutionOrder</w:t>
      </w:r>
      <w:r w:rsidDel="00000000" w:rsidR="00000000" w:rsidRPr="00000000">
        <w:rPr>
          <w:rFonts w:ascii="Courier New" w:cs="Courier New" w:eastAsia="Courier New" w:hAnsi="Courier New"/>
          <w:color w:val="0d0d0d"/>
          <w:sz w:val="18"/>
          <w:szCs w:val="18"/>
          <w:shd w:fill="fcfcfc" w:val="clear"/>
          <w:rtl w:val="0"/>
        </w:rPr>
        <w:t xml:space="preserv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During code generation, instrumentation based on </w:t>
      </w:r>
      <w:r w:rsidDel="00000000" w:rsidR="00000000" w:rsidRPr="00000000">
        <w:rPr>
          <w:rFonts w:ascii="Courier New" w:cs="Courier New" w:eastAsia="Courier New" w:hAnsi="Courier New"/>
          <w:color w:val="0d0d0d"/>
          <w:sz w:val="21"/>
          <w:szCs w:val="21"/>
          <w:shd w:fill="ececec" w:val="clear"/>
          <w:rtl w:val="0"/>
        </w:rPr>
        <w:t xml:space="preserve">std::chrono::steady_clock</w:t>
      </w:r>
      <w:r w:rsidDel="00000000" w:rsidR="00000000" w:rsidRPr="00000000">
        <w:rPr>
          <w:color w:val="0d0d0d"/>
          <w:sz w:val="24"/>
          <w:szCs w:val="24"/>
          <w:rtl w:val="0"/>
        </w:rPr>
        <w:t xml:space="preserve"> is inserted automatically around each generated operator.</w:t>
      </w:r>
    </w:p>
    <w:p w:rsidR="00000000" w:rsidDel="00000000" w:rsidP="00000000" w:rsidRDefault="00000000" w:rsidRPr="00000000" w14:paraId="00000064">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ab4f7a"/>
          <w:sz w:val="18"/>
          <w:szCs w:val="18"/>
          <w:shd w:fill="fcfcfc" w:val="clear"/>
          <w:rtl w:val="0"/>
        </w:rPr>
        <w:t xml:space="preserve">auto</w:t>
      </w: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643cae"/>
          <w:sz w:val="18"/>
          <w:szCs w:val="18"/>
          <w:shd w:fill="fcfcfc" w:val="clear"/>
          <w:rtl w:val="0"/>
        </w:rPr>
        <w:t xml:space="preserve">tp_start</w:t>
      </w:r>
      <w:r w:rsidDel="00000000" w:rsidR="00000000" w:rsidRPr="00000000">
        <w:rPr>
          <w:rFonts w:ascii="Courier New" w:cs="Courier New" w:eastAsia="Courier New" w:hAnsi="Courier New"/>
          <w:color w:val="0d0d0d"/>
          <w:sz w:val="18"/>
          <w:szCs w:val="18"/>
          <w:shd w:fill="fcfcfc" w:val="clear"/>
          <w:rtl w:val="0"/>
        </w:rPr>
        <w:t xml:space="preserve"> = std::chrono::steady_clock::</w:t>
      </w:r>
      <w:r w:rsidDel="00000000" w:rsidR="00000000" w:rsidRPr="00000000">
        <w:rPr>
          <w:rFonts w:ascii="Courier New" w:cs="Courier New" w:eastAsia="Courier New" w:hAnsi="Courier New"/>
          <w:color w:val="643cae"/>
          <w:sz w:val="18"/>
          <w:szCs w:val="18"/>
          <w:shd w:fill="fcfcfc" w:val="clear"/>
          <w:rtl w:val="0"/>
        </w:rPr>
        <w:t xml:space="preserve">now</w:t>
      </w:r>
      <w:r w:rsidDel="00000000" w:rsidR="00000000" w:rsidRPr="00000000">
        <w:rPr>
          <w:rFonts w:ascii="Courier New" w:cs="Courier New" w:eastAsia="Courier New" w:hAnsi="Courier New"/>
          <w:color w:val="0d0d0d"/>
          <w:sz w:val="18"/>
          <w:szCs w:val="18"/>
          <w:shd w:fill="fcfcfc" w:val="clear"/>
          <w:rtl w:val="0"/>
        </w:rPr>
        <w:t xml:space="preserve">();</w:t>
      </w:r>
    </w:p>
    <w:p w:rsidR="00000000" w:rsidDel="00000000" w:rsidP="00000000" w:rsidRDefault="00000000" w:rsidRPr="00000000" w14:paraId="00000065">
      <w:pPr>
        <w:rPr>
          <w:rFonts w:ascii="Courier New" w:cs="Courier New" w:eastAsia="Courier New" w:hAnsi="Courier New"/>
          <w:color w:val="0d0d0d"/>
          <w:sz w:val="18"/>
          <w:szCs w:val="18"/>
          <w:shd w:fill="fcfcfc" w:val="clear"/>
        </w:rPr>
      </w:pPr>
      <w:r w:rsidDel="00000000" w:rsidR="00000000" w:rsidRPr="00000000">
        <w:rPr>
          <w:rtl w:val="0"/>
        </w:rPr>
      </w:r>
    </w:p>
    <w:p w:rsidR="00000000" w:rsidDel="00000000" w:rsidP="00000000" w:rsidRDefault="00000000" w:rsidRPr="00000000" w14:paraId="00000066">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i w:val="1"/>
          <w:iCs w:val="1"/>
          <w:color w:val="818181"/>
          <w:sz w:val="18"/>
          <w:szCs w:val="18"/>
          <w:shd w:fill="fcfcfc" w:val="clear"/>
          <w:rtl w:val="0"/>
        </w:rPr>
        <w:t xml:space="preserve">/* generated operator */</w:t>
      </w:r>
      <w:r w:rsidDel="00000000" w:rsidR="00000000" w:rsidRPr="00000000">
        <w:rPr>
          <w:rtl w:val="0"/>
        </w:rPr>
      </w:r>
    </w:p>
    <w:p w:rsidR="00000000" w:rsidDel="00000000" w:rsidP="00000000" w:rsidRDefault="00000000" w:rsidRPr="00000000" w14:paraId="00000067">
      <w:pPr>
        <w:rPr>
          <w:rFonts w:ascii="Courier New" w:cs="Courier New" w:eastAsia="Courier New" w:hAnsi="Courier New"/>
          <w:color w:val="0d0d0d"/>
          <w:sz w:val="18"/>
          <w:szCs w:val="18"/>
          <w:shd w:fill="fcfcfc" w:val="clear"/>
        </w:rPr>
      </w:pPr>
      <w:r w:rsidDel="00000000" w:rsidR="00000000" w:rsidRPr="00000000">
        <w:rPr>
          <w:rtl w:val="0"/>
        </w:rPr>
      </w:r>
    </w:p>
    <w:p w:rsidR="00000000" w:rsidDel="00000000" w:rsidP="00000000" w:rsidRDefault="00000000" w:rsidRPr="00000000" w14:paraId="00000068">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643cae"/>
          <w:sz w:val="18"/>
          <w:szCs w:val="18"/>
          <w:shd w:fill="fcfcfc" w:val="clear"/>
          <w:rtl w:val="0"/>
        </w:rPr>
        <w:t xml:space="preserve">fProfilingResults</w:t>
      </w:r>
      <w:r w:rsidDel="00000000" w:rsidR="00000000" w:rsidRPr="00000000">
        <w:rPr>
          <w:rFonts w:ascii="Courier New" w:cs="Courier New" w:eastAsia="Courier New" w:hAnsi="Courier New"/>
          <w:color w:val="0d0d0d"/>
          <w:sz w:val="18"/>
          <w:szCs w:val="18"/>
          <w:shd w:fill="fcfcfc" w:val="clear"/>
          <w:rtl w:val="0"/>
        </w:rPr>
        <w:t xml:space="preserve">[</w:t>
      </w:r>
      <w:r w:rsidDel="00000000" w:rsidR="00000000" w:rsidRPr="00000000">
        <w:rPr>
          <w:rFonts w:ascii="Courier New" w:cs="Courier New" w:eastAsia="Courier New" w:hAnsi="Courier New"/>
          <w:color w:val="643cae"/>
          <w:sz w:val="18"/>
          <w:szCs w:val="18"/>
          <w:shd w:fill="fcfcfc" w:val="clear"/>
          <w:rtl w:val="0"/>
        </w:rPr>
        <w:t xml:space="preserve">op_name</w:t>
      </w:r>
      <w:r w:rsidDel="00000000" w:rsidR="00000000" w:rsidRPr="00000000">
        <w:rPr>
          <w:rFonts w:ascii="Courier New" w:cs="Courier New" w:eastAsia="Courier New" w:hAnsi="Courier New"/>
          <w:color w:val="0d0d0d"/>
          <w:sz w:val="18"/>
          <w:szCs w:val="18"/>
          <w:shd w:fill="fcfcfc" w:val="clear"/>
          <w:rtl w:val="0"/>
        </w:rPr>
        <w:t xml:space="preserve">].push_back(</w:t>
      </w:r>
    </w:p>
    <w:p w:rsidR="00000000" w:rsidDel="00000000" w:rsidP="00000000" w:rsidRDefault="00000000" w:rsidRPr="00000000" w14:paraId="00000069">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    std::chrono::</w:t>
      </w:r>
      <w:r w:rsidDel="00000000" w:rsidR="00000000" w:rsidRPr="00000000">
        <w:rPr>
          <w:rFonts w:ascii="Courier New" w:cs="Courier New" w:eastAsia="Courier New" w:hAnsi="Courier New"/>
          <w:color w:val="643cae"/>
          <w:sz w:val="18"/>
          <w:szCs w:val="18"/>
          <w:shd w:fill="fcfcfc" w:val="clear"/>
          <w:rtl w:val="0"/>
        </w:rPr>
        <w:t xml:space="preserve">duration_cast</w:t>
      </w:r>
      <w:r w:rsidDel="00000000" w:rsidR="00000000" w:rsidRPr="00000000">
        <w:rPr>
          <w:rFonts w:ascii="Courier New" w:cs="Courier New" w:eastAsia="Courier New" w:hAnsi="Courier New"/>
          <w:color w:val="1f4e94"/>
          <w:sz w:val="18"/>
          <w:szCs w:val="18"/>
          <w:shd w:fill="fcfcfc" w:val="clear"/>
          <w:rtl w:val="0"/>
        </w:rPr>
        <w:t xml:space="preserve">&lt;</w:t>
      </w:r>
      <w:r w:rsidDel="00000000" w:rsidR="00000000" w:rsidRPr="00000000">
        <w:rPr>
          <w:rtl w:val="0"/>
        </w:rPr>
      </w:r>
    </w:p>
    <w:p w:rsidR="00000000" w:rsidDel="00000000" w:rsidP="00000000" w:rsidRDefault="00000000" w:rsidRPr="00000000" w14:paraId="0000006A">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        std::chrono::</w:t>
      </w:r>
      <w:r w:rsidDel="00000000" w:rsidR="00000000" w:rsidRPr="00000000">
        <w:rPr>
          <w:rFonts w:ascii="Courier New" w:cs="Courier New" w:eastAsia="Courier New" w:hAnsi="Courier New"/>
          <w:color w:val="643cae"/>
          <w:sz w:val="18"/>
          <w:szCs w:val="18"/>
          <w:shd w:fill="fcfcfc" w:val="clear"/>
          <w:rtl w:val="0"/>
        </w:rPr>
        <w:t xml:space="preserve">duration</w:t>
      </w:r>
      <w:r w:rsidDel="00000000" w:rsidR="00000000" w:rsidRPr="00000000">
        <w:rPr>
          <w:rFonts w:ascii="Courier New" w:cs="Courier New" w:eastAsia="Courier New" w:hAnsi="Courier New"/>
          <w:color w:val="1f4e94"/>
          <w:sz w:val="18"/>
          <w:szCs w:val="18"/>
          <w:shd w:fill="fcfcfc" w:val="clear"/>
          <w:rtl w:val="0"/>
        </w:rPr>
        <w:t xml:space="preserve">&lt;</w:t>
      </w:r>
      <w:r w:rsidDel="00000000" w:rsidR="00000000" w:rsidRPr="00000000">
        <w:rPr>
          <w:rFonts w:ascii="Courier New" w:cs="Courier New" w:eastAsia="Courier New" w:hAnsi="Courier New"/>
          <w:color w:val="643cae"/>
          <w:sz w:val="18"/>
          <w:szCs w:val="18"/>
          <w:shd w:fill="fcfcfc" w:val="clear"/>
          <w:rtl w:val="0"/>
        </w:rPr>
        <w:t xml:space="preserve">double</w:t>
      </w:r>
      <w:r w:rsidDel="00000000" w:rsidR="00000000" w:rsidRPr="00000000">
        <w:rPr>
          <w:rFonts w:ascii="Courier New" w:cs="Courier New" w:eastAsia="Courier New" w:hAnsi="Courier New"/>
          <w:color w:val="0d0d0d"/>
          <w:sz w:val="18"/>
          <w:szCs w:val="18"/>
          <w:shd w:fill="fcfcfc" w:val="clear"/>
          <w:rtl w:val="0"/>
        </w:rPr>
        <w:t xml:space="preserve">, std::</w:t>
      </w:r>
      <w:r w:rsidDel="00000000" w:rsidR="00000000" w:rsidRPr="00000000">
        <w:rPr>
          <w:rFonts w:ascii="Courier New" w:cs="Courier New" w:eastAsia="Courier New" w:hAnsi="Courier New"/>
          <w:color w:val="643cae"/>
          <w:sz w:val="18"/>
          <w:szCs w:val="18"/>
          <w:shd w:fill="fcfcfc" w:val="clear"/>
          <w:rtl w:val="0"/>
        </w:rPr>
        <w:t xml:space="preserve">micro</w:t>
      </w:r>
      <w:r w:rsidDel="00000000" w:rsidR="00000000" w:rsidRPr="00000000">
        <w:rPr>
          <w:rFonts w:ascii="Courier New" w:cs="Courier New" w:eastAsia="Courier New" w:hAnsi="Courier New"/>
          <w:color w:val="1f4e94"/>
          <w:sz w:val="18"/>
          <w:szCs w:val="18"/>
          <w:shd w:fill="fcfcfc" w:val="clear"/>
          <w:rtl w:val="0"/>
        </w:rPr>
        <w:t xml:space="preserve">&gt;&gt;</w:t>
      </w:r>
      <w:r w:rsidDel="00000000" w:rsidR="00000000" w:rsidRPr="00000000">
        <w:rPr>
          <w:rtl w:val="0"/>
        </w:rPr>
      </w:r>
    </w:p>
    <w:p w:rsidR="00000000" w:rsidDel="00000000" w:rsidP="00000000" w:rsidRDefault="00000000" w:rsidRPr="00000000" w14:paraId="0000006B">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    (std::chrono::steady_clock::</w:t>
      </w:r>
      <w:r w:rsidDel="00000000" w:rsidR="00000000" w:rsidRPr="00000000">
        <w:rPr>
          <w:rFonts w:ascii="Courier New" w:cs="Courier New" w:eastAsia="Courier New" w:hAnsi="Courier New"/>
          <w:color w:val="643cae"/>
          <w:sz w:val="18"/>
          <w:szCs w:val="18"/>
          <w:shd w:fill="fcfcfc" w:val="clear"/>
          <w:rtl w:val="0"/>
        </w:rPr>
        <w:t xml:space="preserve">now</w:t>
      </w: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ab4f7a"/>
          <w:sz w:val="18"/>
          <w:szCs w:val="18"/>
          <w:shd w:fill="fcfcfc" w:val="clear"/>
          <w:rtl w:val="0"/>
        </w:rPr>
        <w:t xml:space="preserve">-</w:t>
      </w: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643cae"/>
          <w:sz w:val="18"/>
          <w:szCs w:val="18"/>
          <w:shd w:fill="fcfcfc" w:val="clear"/>
          <w:rtl w:val="0"/>
        </w:rPr>
        <w:t xml:space="preserve">tp_start</w:t>
      </w:r>
      <w:r w:rsidDel="00000000" w:rsidR="00000000" w:rsidRPr="00000000">
        <w:rPr>
          <w:rFonts w:ascii="Courier New" w:cs="Courier New" w:eastAsia="Courier New" w:hAnsi="Courier New"/>
          <w:color w:val="0d0d0d"/>
          <w:sz w:val="18"/>
          <w:szCs w:val="18"/>
          <w:shd w:fill="fcfcfc" w:val="clear"/>
          <w:rtl w:val="0"/>
        </w:rPr>
        <w:t xml:space="preserve">).count()</w:t>
      </w:r>
    </w:p>
    <w:p w:rsidR="00000000" w:rsidDel="00000000" w:rsidP="00000000" w:rsidRDefault="00000000" w:rsidRPr="00000000" w14:paraId="0000006C">
      <w:pPr>
        <w:shd w:fill="f3f3f3" w:val="clear"/>
        <w:spacing w:after="60" w:before="360" w:line="400" w:lineRule="auto"/>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In addition to per-operator measurements, the generated runtime records the total execution time of each inference session. Both levels of information are produced automatically during code generation without requiring modifications to individual operator implementations.</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To improve usability, several helper interfaces were generated together with the profiler, including facilities for printing accumulated timing statistics, resetting previously collected measurements, and computing average execution times over repeated inference runs.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Rather than exposing only low-level timing values, the implementation provides a complete profiling workflow integrated into generated SOFIE sessions.</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35.99999999999994" w:lineRule="auto"/>
        <w:rPr>
          <w:color w:val="0d0d0d"/>
          <w:sz w:val="30"/>
          <w:szCs w:val="30"/>
        </w:rPr>
      </w:pPr>
      <w:bookmarkStart w:colFirst="0" w:colLast="0" w:name="_xe2viv86ymj1" w:id="12"/>
      <w:bookmarkEnd w:id="12"/>
      <w:r w:rsidDel="00000000" w:rsidR="00000000" w:rsidRPr="00000000">
        <w:rPr>
          <w:color w:val="0d0d0d"/>
          <w:sz w:val="30"/>
          <w:szCs w:val="30"/>
          <w:rtl w:val="0"/>
        </w:rPr>
        <w:t xml:space="preserve">4.4 End-to-End Tutorial</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To demonstrate the intended developer workflow, a dedicated tutorial was added as part of this contribution.</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Instead of presenting profiling only as an internal runtime capability, the tutorial illustrates every stage required to profile a generated model:</w:t>
      </w:r>
    </w:p>
    <w:p w:rsidR="00000000" w:rsidDel="00000000" w:rsidP="00000000" w:rsidRDefault="00000000" w:rsidRPr="00000000" w14:paraId="00000074">
      <w:pPr>
        <w:numPr>
          <w:ilvl w:val="0"/>
          <w:numId w:val="18"/>
        </w:numPr>
        <w:pBdr>
          <w:top w:color="auto" w:space="0" w:sz="0" w:val="none"/>
          <w:bottom w:color="auto" w:space="0" w:sz="0" w:val="none"/>
          <w:right w:color="auto" w:space="0" w:sz="0" w:val="none"/>
          <w:between w:color="auto" w:space="0" w:sz="0" w:val="none"/>
        </w:pBdr>
        <w:shd w:fill="fcfcfc" w:val="clear"/>
        <w:spacing w:after="0" w:afterAutospacing="0" w:before="120" w:lineRule="auto"/>
        <w:ind w:left="720" w:hanging="360"/>
      </w:pPr>
      <w:r w:rsidDel="00000000" w:rsidR="00000000" w:rsidRPr="00000000">
        <w:rPr>
          <w:color w:val="0d0d0d"/>
          <w:sz w:val="24"/>
          <w:szCs w:val="24"/>
          <w:rtl w:val="0"/>
        </w:rPr>
        <w:t xml:space="preserve">Parse an ONNX model into SOFIE.</w:t>
      </w:r>
    </w:p>
    <w:p w:rsidR="00000000" w:rsidDel="00000000" w:rsidP="00000000" w:rsidRDefault="00000000" w:rsidRPr="00000000" w14:paraId="00000075">
      <w:pPr>
        <w:numPr>
          <w:ilvl w:val="0"/>
          <w:numId w:val="18"/>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Generate profiling-enabled inference code.</w:t>
      </w:r>
    </w:p>
    <w:p w:rsidR="00000000" w:rsidDel="00000000" w:rsidP="00000000" w:rsidRDefault="00000000" w:rsidRPr="00000000" w14:paraId="00000076">
      <w:pPr>
        <w:numPr>
          <w:ilvl w:val="0"/>
          <w:numId w:val="18"/>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Compile the generated session.</w:t>
      </w:r>
    </w:p>
    <w:p w:rsidR="00000000" w:rsidDel="00000000" w:rsidP="00000000" w:rsidRDefault="00000000" w:rsidRPr="00000000" w14:paraId="00000077">
      <w:pPr>
        <w:numPr>
          <w:ilvl w:val="0"/>
          <w:numId w:val="18"/>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Execute repeated inference runs.</w:t>
      </w:r>
    </w:p>
    <w:p w:rsidR="00000000" w:rsidDel="00000000" w:rsidP="00000000" w:rsidRDefault="00000000" w:rsidRPr="00000000" w14:paraId="00000078">
      <w:pPr>
        <w:numPr>
          <w:ilvl w:val="0"/>
          <w:numId w:val="18"/>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Collect timing statistics.</w:t>
      </w:r>
    </w:p>
    <w:p w:rsidR="00000000" w:rsidDel="00000000" w:rsidP="00000000" w:rsidRDefault="00000000" w:rsidRPr="00000000" w14:paraId="00000079">
      <w:pPr>
        <w:numPr>
          <w:ilvl w:val="0"/>
          <w:numId w:val="18"/>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Print profiling summaries.</w:t>
      </w:r>
    </w:p>
    <w:p w:rsidR="00000000" w:rsidDel="00000000" w:rsidP="00000000" w:rsidRDefault="00000000" w:rsidRPr="00000000" w14:paraId="0000007A">
      <w:pPr>
        <w:numPr>
          <w:ilvl w:val="0"/>
          <w:numId w:val="18"/>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Reset accumulated profiling information.</w:t>
      </w:r>
    </w:p>
    <w:p w:rsidR="00000000" w:rsidDel="00000000" w:rsidP="00000000" w:rsidRDefault="00000000" w:rsidRPr="00000000" w14:paraId="0000007B">
      <w:pPr>
        <w:numPr>
          <w:ilvl w:val="0"/>
          <w:numId w:val="18"/>
        </w:numPr>
        <w:pBdr>
          <w:top w:color="auto" w:space="0" w:sz="0" w:val="none"/>
          <w:bottom w:color="auto" w:space="0" w:sz="0" w:val="none"/>
          <w:right w:color="auto" w:space="0" w:sz="0" w:val="none"/>
          <w:between w:color="auto" w:space="0" w:sz="0" w:val="none"/>
        </w:pBdr>
        <w:shd w:fill="fcfcfc" w:val="clear"/>
        <w:spacing w:after="120" w:before="0" w:beforeAutospacing="0" w:lineRule="auto"/>
        <w:ind w:left="720" w:hanging="360"/>
      </w:pPr>
      <w:r w:rsidDel="00000000" w:rsidR="00000000" w:rsidRPr="00000000">
        <w:rPr>
          <w:color w:val="0d0d0d"/>
          <w:sz w:val="24"/>
          <w:szCs w:val="24"/>
          <w:rtl w:val="0"/>
        </w:rPr>
        <w:t xml:space="preserve">Release runtime resources.</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The generated code is produced by enabling profiling during model generation.</w:t>
      </w:r>
    </w:p>
    <w:p w:rsidR="00000000" w:rsidDel="00000000" w:rsidP="00000000" w:rsidRDefault="00000000" w:rsidRPr="00000000" w14:paraId="0000007D">
      <w:pPr>
        <w:shd w:fill="f3f3f3" w:val="clear"/>
        <w:spacing w:after="60" w:before="360" w:line="400" w:lineRule="auto"/>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643cae"/>
          <w:sz w:val="18"/>
          <w:szCs w:val="18"/>
          <w:shd w:fill="fcfcfc" w:val="clear"/>
          <w:rtl w:val="0"/>
        </w:rPr>
        <w:t xml:space="preserve">model</w:t>
      </w:r>
      <w:r w:rsidDel="00000000" w:rsidR="00000000" w:rsidRPr="00000000">
        <w:rPr>
          <w:rFonts w:ascii="Courier New" w:cs="Courier New" w:eastAsia="Courier New" w:hAnsi="Courier New"/>
          <w:color w:val="0d0d0d"/>
          <w:sz w:val="18"/>
          <w:szCs w:val="18"/>
          <w:shd w:fill="fcfcfc" w:val="clear"/>
          <w:rtl w:val="0"/>
        </w:rPr>
        <w:t xml:space="preserve">.Generate(SOFIE::Options::</w:t>
      </w:r>
      <w:r w:rsidDel="00000000" w:rsidR="00000000" w:rsidRPr="00000000">
        <w:rPr>
          <w:rFonts w:ascii="Courier New" w:cs="Courier New" w:eastAsia="Courier New" w:hAnsi="Courier New"/>
          <w:color w:val="643cae"/>
          <w:sz w:val="18"/>
          <w:szCs w:val="18"/>
          <w:shd w:fill="fcfcfc" w:val="clear"/>
          <w:rtl w:val="0"/>
        </w:rPr>
        <w:t xml:space="preserve">kProfile</w:t>
      </w:r>
      <w:r w:rsidDel="00000000" w:rsidR="00000000" w:rsidRPr="00000000">
        <w:rPr>
          <w:rFonts w:ascii="Courier New" w:cs="Courier New" w:eastAsia="Courier New" w:hAnsi="Courier New"/>
          <w:color w:val="0d0d0d"/>
          <w:sz w:val="18"/>
          <w:szCs w:val="18"/>
          <w:shd w:fill="fcfcfc" w:val="clear"/>
          <w:rtl w:val="0"/>
        </w:rPr>
        <w:t xml:space="preserve">);</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This example demonstrates the complete workflow expected by SOFIE developers and serves both as executable documentation and as a regression test for future modifications.</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Providing an executable tutorial was considered equally important as implementing the underlying profiling infrastructure because it establishes a reproducible reference for future development and simplifies onboarding for contributors who wish to evaluate runtime performance.</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35.99999999999994" w:lineRule="auto"/>
        <w:rPr>
          <w:color w:val="0d0d0d"/>
          <w:sz w:val="30"/>
          <w:szCs w:val="30"/>
        </w:rPr>
      </w:pPr>
      <w:bookmarkStart w:colFirst="0" w:colLast="0" w:name="_z80mc4lk8yya" w:id="13"/>
      <w:bookmarkEnd w:id="13"/>
      <w:r w:rsidDel="00000000" w:rsidR="00000000" w:rsidRPr="00000000">
        <w:rPr>
          <w:color w:val="0d0d0d"/>
          <w:sz w:val="30"/>
          <w:szCs w:val="30"/>
          <w:rtl w:val="0"/>
        </w:rPr>
        <w:t xml:space="preserve">4.5 Validation</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The profiling implementation was validated through both local testing and the ROOT continuous integration infrastructure.</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Validation confirmed that profiling instrumentation could be inserted into generated inference code without affecting successful compilation or execution of supported models. The tutorial executed correctly, repeated inference runs produced accumulated timing statistics, and profiling data could be reset between executions as intended.</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All related pull requests successfully completed local validation before submission. After review, the final implementation was merged following successful execution of the ROOT continuous integration pipeline.</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It is important to distinguish functional validation from performance evaluation. The objective of this development cycle was to verify the correctness and integration of the profiling infrastructure rather than to measure runtime acceleration or profiling overhead. Consequently, no benchmark claims are made regarding execution speed or runtime performance improvements. Systematic performance evaluation remains future work supported by the infrastructure introduced during this week.</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35.99999999999994" w:lineRule="auto"/>
        <w:rPr>
          <w:color w:val="0d0d0d"/>
          <w:sz w:val="30"/>
          <w:szCs w:val="30"/>
        </w:rPr>
      </w:pPr>
      <w:bookmarkStart w:colFirst="0" w:colLast="0" w:name="_anj63qy2ofmr" w:id="14"/>
      <w:bookmarkEnd w:id="14"/>
      <w:r w:rsidDel="00000000" w:rsidR="00000000" w:rsidRPr="00000000">
        <w:rPr>
          <w:color w:val="0d0d0d"/>
          <w:sz w:val="30"/>
          <w:szCs w:val="30"/>
          <w:rtl w:val="0"/>
        </w:rPr>
        <w:t xml:space="preserve">4.6 Engineering Discussion</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Although profiling functionality does not directly change inference results, it substantially improves the engineering usability of generated models. By making runtime behavior observable through automatically generated instrumentation, developers can investigate performance characteristics without manually modifying generated source code.</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An important design characteristic of this implementation is that profiling remains orthogonal to numerical computation. Operator implementations continue to focus exclusively on inference semantics, while runtime instrumentation is introduced centrally during code generation. This separation reduces maintenance effort and allows future profiling features to evolve independently of individual operator implementations.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More broadly, this contribution illustrates how engineering infrastructure can significantly improve the development experience of a machine learning framework without changing its computational algorithms. As SOFIE continues to evolve, integrated observability provides a stronger foundation for future optimization, debugging, and performance analysis.</w:t>
      </w:r>
    </w:p>
    <w:p w:rsidR="00000000" w:rsidDel="00000000" w:rsidP="00000000" w:rsidRDefault="00000000" w:rsidRPr="00000000" w14:paraId="0000008B">
      <w:pPr>
        <w:pStyle w:val="Heading2"/>
        <w:keepNext w:val="0"/>
        <w:keepLines w:val="0"/>
        <w:spacing w:after="80" w:lineRule="auto"/>
        <w:rPr>
          <w:b w:val="1"/>
          <w:bCs w:val="1"/>
          <w:color w:val="0d0d0d"/>
          <w:sz w:val="34"/>
          <w:szCs w:val="34"/>
        </w:rPr>
      </w:pPr>
      <w:bookmarkStart w:colFirst="0" w:colLast="0" w:name="_4r8xrl8rity0" w:id="15"/>
      <w:bookmarkEnd w:id="15"/>
      <w:r w:rsidDel="00000000" w:rsidR="00000000" w:rsidRPr="00000000">
        <w:rPr>
          <w:b w:val="1"/>
          <w:bCs w:val="1"/>
          <w:color w:val="0d0d0d"/>
          <w:sz w:val="34"/>
          <w:szCs w:val="34"/>
          <w:rtl w:val="0"/>
        </w:rPr>
        <w:t xml:space="preserve">Engineering Evidence</w:t>
      </w:r>
    </w:p>
    <w:p w:rsidR="00000000" w:rsidDel="00000000" w:rsidP="00000000" w:rsidRDefault="00000000" w:rsidRPr="00000000" w14:paraId="0000008C">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Related Pull Request</w:t>
      </w:r>
    </w:p>
    <w:p w:rsidR="00000000" w:rsidDel="00000000" w:rsidP="00000000" w:rsidRDefault="00000000" w:rsidRPr="00000000" w14:paraId="0000008D">
      <w:pPr>
        <w:numPr>
          <w:ilvl w:val="0"/>
          <w:numId w:val="12"/>
        </w:numPr>
        <w:spacing w:after="240" w:before="240" w:lineRule="auto"/>
        <w:ind w:left="720" w:hanging="360"/>
        <w:rPr>
          <w:color w:val="0d0d0d"/>
          <w:sz w:val="24"/>
          <w:szCs w:val="24"/>
        </w:rPr>
      </w:pPr>
      <w:r w:rsidDel="00000000" w:rsidR="00000000" w:rsidRPr="00000000">
        <w:rPr>
          <w:b w:val="1"/>
          <w:bCs w:val="1"/>
          <w:color w:val="0d0d0d"/>
          <w:sz w:val="24"/>
          <w:szCs w:val="24"/>
          <w:rtl w:val="0"/>
        </w:rPr>
        <w:t xml:space="preserve">#19933 — [tmva][sofie] Profiler code generation for SOFIE</w:t>
      </w:r>
    </w:p>
    <w:p w:rsidR="00000000" w:rsidDel="00000000" w:rsidP="00000000" w:rsidRDefault="00000000" w:rsidRPr="00000000" w14:paraId="0000008E">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Primary Source Files</w:t>
      </w:r>
    </w:p>
    <w:p w:rsidR="00000000" w:rsidDel="00000000" w:rsidP="00000000" w:rsidRDefault="00000000" w:rsidRPr="00000000" w14:paraId="0000008F">
      <w:pPr>
        <w:numPr>
          <w:ilvl w:val="0"/>
          <w:numId w:val="9"/>
        </w:numPr>
        <w:spacing w:after="0" w:afterAutospacing="0" w:before="240" w:lineRule="auto"/>
        <w:ind w:left="720" w:hanging="360"/>
        <w:rPr>
          <w:color w:val="0d0d0d"/>
          <w:sz w:val="24"/>
          <w:szCs w:val="24"/>
        </w:rPr>
      </w:pPr>
      <w:r w:rsidDel="00000000" w:rsidR="00000000" w:rsidRPr="00000000">
        <w:rPr>
          <w:rFonts w:ascii="Roboto Mono" w:cs="Roboto Mono" w:eastAsia="Roboto Mono" w:hAnsi="Roboto Mono"/>
          <w:color w:val="188038"/>
          <w:sz w:val="24"/>
          <w:szCs w:val="24"/>
          <w:rtl w:val="0"/>
        </w:rPr>
        <w:t xml:space="preserve">tmva/sofie/inc/TMVA/RModelProfiler.hxx</w:t>
      </w:r>
    </w:p>
    <w:p w:rsidR="00000000" w:rsidDel="00000000" w:rsidP="00000000" w:rsidRDefault="00000000" w:rsidRPr="00000000" w14:paraId="00000090">
      <w:pPr>
        <w:numPr>
          <w:ilvl w:val="0"/>
          <w:numId w:val="9"/>
        </w:numPr>
        <w:spacing w:after="0" w:afterAutospacing="0" w:before="0" w:beforeAutospacing="0" w:lineRule="auto"/>
        <w:ind w:left="720" w:hanging="360"/>
        <w:rPr>
          <w:color w:val="0d0d0d"/>
          <w:sz w:val="24"/>
          <w:szCs w:val="24"/>
        </w:rPr>
      </w:pPr>
      <w:r w:rsidDel="00000000" w:rsidR="00000000" w:rsidRPr="00000000">
        <w:rPr>
          <w:rFonts w:ascii="Roboto Mono" w:cs="Roboto Mono" w:eastAsia="Roboto Mono" w:hAnsi="Roboto Mono"/>
          <w:color w:val="188038"/>
          <w:sz w:val="24"/>
          <w:szCs w:val="24"/>
          <w:rtl w:val="0"/>
        </w:rPr>
        <w:t xml:space="preserve">tmva/sofie/src/RModelProfiler.cxx</w:t>
      </w:r>
    </w:p>
    <w:p w:rsidR="00000000" w:rsidDel="00000000" w:rsidP="00000000" w:rsidRDefault="00000000" w:rsidRPr="00000000" w14:paraId="00000091">
      <w:pPr>
        <w:numPr>
          <w:ilvl w:val="0"/>
          <w:numId w:val="9"/>
        </w:numPr>
        <w:spacing w:after="240" w:before="0" w:beforeAutospacing="0" w:lineRule="auto"/>
        <w:ind w:left="720" w:hanging="360"/>
        <w:rPr>
          <w:color w:val="0d0d0d"/>
          <w:sz w:val="24"/>
          <w:szCs w:val="24"/>
        </w:rPr>
      </w:pPr>
      <w:r w:rsidDel="00000000" w:rsidR="00000000" w:rsidRPr="00000000">
        <w:rPr>
          <w:rFonts w:ascii="Roboto Mono" w:cs="Roboto Mono" w:eastAsia="Roboto Mono" w:hAnsi="Roboto Mono"/>
          <w:color w:val="188038"/>
          <w:sz w:val="24"/>
          <w:szCs w:val="24"/>
          <w:rtl w:val="0"/>
        </w:rPr>
        <w:t xml:space="preserve">tmva/sofie/test/TMVA_SOFIE_Profiler.C</w:t>
      </w:r>
    </w:p>
    <w:p w:rsidR="00000000" w:rsidDel="00000000" w:rsidP="00000000" w:rsidRDefault="00000000" w:rsidRPr="00000000" w14:paraId="00000092">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Key Runtime Interfaces</w:t>
      </w:r>
    </w:p>
    <w:p w:rsidR="00000000" w:rsidDel="00000000" w:rsidP="00000000" w:rsidRDefault="00000000" w:rsidRPr="00000000" w14:paraId="00000093">
      <w:pPr>
        <w:rPr>
          <w:color w:val="0d0d0d"/>
          <w:sz w:val="24"/>
          <w:szCs w:val="24"/>
        </w:rPr>
      </w:pPr>
      <w:r w:rsidDel="00000000" w:rsidR="00000000" w:rsidRPr="00000000">
        <w:rPr>
          <w:color w:val="0d0d0d"/>
          <w:sz w:val="24"/>
          <w:szCs w:val="24"/>
          <w:rtl w:val="0"/>
        </w:rPr>
        <w:t xml:space="preserve">model.Generate(SOFIE::Options::kProfile)</w:t>
      </w:r>
    </w:p>
    <w:p w:rsidR="00000000" w:rsidDel="00000000" w:rsidP="00000000" w:rsidRDefault="00000000" w:rsidRPr="00000000" w14:paraId="00000094">
      <w:pPr>
        <w:rPr>
          <w:color w:val="0d0d0d"/>
          <w:sz w:val="24"/>
          <w:szCs w:val="24"/>
        </w:rPr>
      </w:pPr>
      <w:r w:rsidDel="00000000" w:rsidR="00000000" w:rsidRPr="00000000">
        <w:rPr>
          <w:rtl w:val="0"/>
        </w:rPr>
      </w:r>
    </w:p>
    <w:p w:rsidR="00000000" w:rsidDel="00000000" w:rsidP="00000000" w:rsidRDefault="00000000" w:rsidRPr="00000000" w14:paraId="00000095">
      <w:pPr>
        <w:rPr>
          <w:color w:val="0d0d0d"/>
          <w:sz w:val="24"/>
          <w:szCs w:val="24"/>
        </w:rPr>
      </w:pPr>
      <w:r w:rsidDel="00000000" w:rsidR="00000000" w:rsidRPr="00000000">
        <w:rPr>
          <w:color w:val="0d0d0d"/>
          <w:sz w:val="24"/>
          <w:szCs w:val="24"/>
          <w:rtl w:val="0"/>
        </w:rPr>
        <w:t xml:space="preserve">PrintProfilingResults()</w:t>
      </w:r>
    </w:p>
    <w:p w:rsidR="00000000" w:rsidDel="00000000" w:rsidP="00000000" w:rsidRDefault="00000000" w:rsidRPr="00000000" w14:paraId="00000096">
      <w:pPr>
        <w:rPr>
          <w:color w:val="0d0d0d"/>
          <w:sz w:val="24"/>
          <w:szCs w:val="24"/>
        </w:rPr>
      </w:pPr>
      <w:r w:rsidDel="00000000" w:rsidR="00000000" w:rsidRPr="00000000">
        <w:rPr>
          <w:rtl w:val="0"/>
        </w:rPr>
      </w:r>
    </w:p>
    <w:p w:rsidR="00000000" w:rsidDel="00000000" w:rsidP="00000000" w:rsidRDefault="00000000" w:rsidRPr="00000000" w14:paraId="00000097">
      <w:pPr>
        <w:rPr>
          <w:color w:val="0d0d0d"/>
          <w:sz w:val="24"/>
          <w:szCs w:val="24"/>
        </w:rPr>
      </w:pPr>
      <w:r w:rsidDel="00000000" w:rsidR="00000000" w:rsidRPr="00000000">
        <w:rPr>
          <w:color w:val="0d0d0d"/>
          <w:sz w:val="24"/>
          <w:szCs w:val="24"/>
          <w:rtl w:val="0"/>
        </w:rPr>
        <w:t xml:space="preserve">ResetProfilingResults()</w:t>
      </w:r>
    </w:p>
    <w:p w:rsidR="00000000" w:rsidDel="00000000" w:rsidP="00000000" w:rsidRDefault="00000000" w:rsidRPr="00000000" w14:paraId="00000098">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Implementation Highlights</w:t>
      </w:r>
    </w:p>
    <w:p w:rsidR="00000000" w:rsidDel="00000000" w:rsidP="00000000" w:rsidRDefault="00000000" w:rsidRPr="00000000" w14:paraId="00000099">
      <w:pPr>
        <w:numPr>
          <w:ilvl w:val="0"/>
          <w:numId w:val="4"/>
        </w:numPr>
        <w:spacing w:after="0" w:afterAutospacing="0" w:before="240" w:lineRule="auto"/>
        <w:ind w:left="720" w:hanging="360"/>
        <w:rPr>
          <w:color w:val="0d0d0d"/>
          <w:sz w:val="24"/>
          <w:szCs w:val="24"/>
        </w:rPr>
      </w:pPr>
      <w:r w:rsidDel="00000000" w:rsidR="00000000" w:rsidRPr="00000000">
        <w:rPr>
          <w:color w:val="0d0d0d"/>
          <w:sz w:val="24"/>
          <w:szCs w:val="24"/>
          <w:rtl w:val="0"/>
        </w:rPr>
        <w:t xml:space="preserve">Generated per-operator timing instrumentation</w:t>
      </w:r>
    </w:p>
    <w:p w:rsidR="00000000" w:rsidDel="00000000" w:rsidP="00000000" w:rsidRDefault="00000000" w:rsidRPr="00000000" w14:paraId="0000009A">
      <w:pPr>
        <w:numPr>
          <w:ilvl w:val="0"/>
          <w:numId w:val="4"/>
        </w:numP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Generated overall inference timer</w:t>
      </w:r>
    </w:p>
    <w:p w:rsidR="00000000" w:rsidDel="00000000" w:rsidP="00000000" w:rsidRDefault="00000000" w:rsidRPr="00000000" w14:paraId="0000009B">
      <w:pPr>
        <w:numPr>
          <w:ilvl w:val="0"/>
          <w:numId w:val="4"/>
        </w:numP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Runtime profiling statistics</w:t>
      </w:r>
    </w:p>
    <w:p w:rsidR="00000000" w:rsidDel="00000000" w:rsidP="00000000" w:rsidRDefault="00000000" w:rsidRPr="00000000" w14:paraId="0000009C">
      <w:pPr>
        <w:numPr>
          <w:ilvl w:val="0"/>
          <w:numId w:val="4"/>
        </w:numPr>
        <w:spacing w:after="240" w:before="0" w:beforeAutospacing="0" w:lineRule="auto"/>
        <w:ind w:left="720" w:hanging="360"/>
        <w:rPr>
          <w:color w:val="0d0d0d"/>
          <w:sz w:val="24"/>
          <w:szCs w:val="24"/>
        </w:rPr>
      </w:pPr>
      <w:r w:rsidDel="00000000" w:rsidR="00000000" w:rsidRPr="00000000">
        <w:rPr>
          <w:color w:val="0d0d0d"/>
          <w:sz w:val="24"/>
          <w:szCs w:val="24"/>
          <w:rtl w:val="0"/>
        </w:rPr>
        <w:t xml:space="preserve">End-to-end profiling tutorial</w:t>
      </w:r>
    </w:p>
    <w:p w:rsidR="00000000" w:rsidDel="00000000" w:rsidP="00000000" w:rsidRDefault="00000000" w:rsidRPr="00000000" w14:paraId="0000009D">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Validation</w:t>
      </w:r>
    </w:p>
    <w:p w:rsidR="00000000" w:rsidDel="00000000" w:rsidP="00000000" w:rsidRDefault="00000000" w:rsidRPr="00000000" w14:paraId="0000009E">
      <w:pPr>
        <w:numPr>
          <w:ilvl w:val="0"/>
          <w:numId w:val="3"/>
        </w:numPr>
        <w:spacing w:after="0" w:afterAutospacing="0" w:before="240" w:lineRule="auto"/>
        <w:ind w:left="720" w:hanging="360"/>
        <w:rPr>
          <w:color w:val="0d0d0d"/>
          <w:sz w:val="24"/>
          <w:szCs w:val="24"/>
        </w:rPr>
      </w:pPr>
      <w:r w:rsidDel="00000000" w:rsidR="00000000" w:rsidRPr="00000000">
        <w:rPr>
          <w:color w:val="0d0d0d"/>
          <w:sz w:val="24"/>
          <w:szCs w:val="24"/>
          <w:rtl w:val="0"/>
        </w:rPr>
        <w:t xml:space="preserve">Local execution completed successfully</w:t>
      </w:r>
    </w:p>
    <w:p w:rsidR="00000000" w:rsidDel="00000000" w:rsidP="00000000" w:rsidRDefault="00000000" w:rsidRPr="00000000" w14:paraId="0000009F">
      <w:pPr>
        <w:numPr>
          <w:ilvl w:val="0"/>
          <w:numId w:val="3"/>
        </w:numP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ROOT Continuous Integration passed</w:t>
      </w:r>
    </w:p>
    <w:p w:rsidR="00000000" w:rsidDel="00000000" w:rsidP="00000000" w:rsidRDefault="00000000" w:rsidRPr="00000000" w14:paraId="000000A0">
      <w:pPr>
        <w:numPr>
          <w:ilvl w:val="0"/>
          <w:numId w:val="3"/>
        </w:numPr>
        <w:spacing w:after="240" w:before="0" w:beforeAutospacing="0" w:lineRule="auto"/>
        <w:ind w:left="720" w:hanging="360"/>
        <w:rPr>
          <w:color w:val="0d0d0d"/>
          <w:sz w:val="24"/>
          <w:szCs w:val="24"/>
        </w:rPr>
      </w:pPr>
      <w:r w:rsidDel="00000000" w:rsidR="00000000" w:rsidRPr="00000000">
        <w:rPr>
          <w:color w:val="0d0d0d"/>
          <w:sz w:val="24"/>
          <w:szCs w:val="24"/>
          <w:rtl w:val="0"/>
        </w:rPr>
        <w:t xml:space="preserve">Merged into ROOT master</w:t>
      </w:r>
    </w:p>
    <w:p w:rsidR="00000000" w:rsidDel="00000000" w:rsidP="00000000" w:rsidRDefault="00000000" w:rsidRPr="00000000" w14:paraId="000000A1">
      <w:pPr>
        <w:spacing w:after="240" w:before="240" w:lineRule="auto"/>
        <w:ind w:left="0" w:firstLine="0"/>
        <w:rPr>
          <w:color w:val="0d0d0d"/>
          <w:sz w:val="24"/>
          <w:szCs w:val="24"/>
        </w:rPr>
      </w:pPr>
      <w:r w:rsidDel="00000000" w:rsidR="00000000" w:rsidRPr="00000000">
        <w:rPr>
          <w:rtl w:val="0"/>
        </w:rPr>
      </w:r>
    </w:p>
    <w:p w:rsidR="00000000" w:rsidDel="00000000" w:rsidP="00000000" w:rsidRDefault="00000000" w:rsidRPr="00000000" w14:paraId="000000A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before="0" w:line="319.9992" w:lineRule="auto"/>
        <w:rPr>
          <w:color w:val="0d0d0d"/>
          <w:sz w:val="36"/>
          <w:szCs w:val="36"/>
        </w:rPr>
      </w:pPr>
      <w:bookmarkStart w:colFirst="0" w:colLast="0" w:name="_ubi4itleavm6" w:id="16"/>
      <w:bookmarkEnd w:id="16"/>
      <w:r w:rsidDel="00000000" w:rsidR="00000000" w:rsidRPr="00000000">
        <w:rPr>
          <w:color w:val="0d0d0d"/>
          <w:sz w:val="36"/>
          <w:szCs w:val="36"/>
          <w:rtl w:val="0"/>
        </w:rPr>
        <w:t xml:space="preserve">5. Runtime Optimization Infrastructure</w:t>
      </w:r>
    </w:p>
    <w:p w:rsidR="00000000" w:rsidDel="00000000" w:rsidP="00000000" w:rsidRDefault="00000000" w:rsidRPr="00000000" w14:paraId="000000A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35.99999999999994" w:lineRule="auto"/>
        <w:rPr>
          <w:color w:val="0d0d0d"/>
          <w:sz w:val="30"/>
          <w:szCs w:val="30"/>
        </w:rPr>
      </w:pPr>
      <w:bookmarkStart w:colFirst="0" w:colLast="0" w:name="_47preeho2bs9" w:id="17"/>
      <w:bookmarkEnd w:id="17"/>
      <w:r w:rsidDel="00000000" w:rsidR="00000000" w:rsidRPr="00000000">
        <w:rPr>
          <w:color w:val="0d0d0d"/>
          <w:sz w:val="30"/>
          <w:szCs w:val="30"/>
          <w:rtl w:val="0"/>
        </w:rPr>
        <w:t xml:space="preserve">5.1 Engineering Motivation</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As SOFIE gradually expands its operator coverage and supports increasingly complex neural network architectures, runtime resource management becomes as important as functional correctness. While previous development cycles established reliable code generation for supported operators, all generated inference sessions followed essentially the same optimization strategy regardless of the characteristics of the generated model.</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This approach simplified the runtime implementation but limited flexibility. Developers had no straightforward mechanism to distinguish between a conservative configuration intended primarily for correctness and debugging, and a more aggressive configuration capable of exploiting SOFIE's existing memory optimization infrastructure.</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Furthermore, several operator implementations still managed temporary buffers independently rather than participating in the framework's global memory planner. As a result, optimization opportunities already available inside SOFIE could not be applied consistently across all generated models.</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The objective of this work was therefore not to introduce a new optimization algorithm, but to provide a structured mechanism through which different optimization strategies could be selected while integrating additional runtime components into the existing optimization framework.</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35.99999999999994" w:lineRule="auto"/>
        <w:rPr>
          <w:color w:val="0d0d0d"/>
          <w:sz w:val="30"/>
          <w:szCs w:val="30"/>
        </w:rPr>
      </w:pPr>
      <w:bookmarkStart w:colFirst="0" w:colLast="0" w:name="_xbornzsy8tgm" w:id="18"/>
      <w:bookmarkEnd w:id="18"/>
      <w:r w:rsidDel="00000000" w:rsidR="00000000" w:rsidRPr="00000000">
        <w:rPr>
          <w:color w:val="0d0d0d"/>
          <w:sz w:val="30"/>
          <w:szCs w:val="30"/>
          <w:rtl w:val="0"/>
        </w:rPr>
        <w:t xml:space="preserve">5.2 Design Considerations</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Introducing optimization levels required balancing two competing engineering objectives.</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On one hand, generated inference code should remain simple enough to facilitate debugging, validation, and maintenance. Developers investigating numerical correctness often benefit from explicit intermediate tensors whose allocation and lifetime are easy to follow.</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On the other hand, production inference workloads generally benefit from reducing unnecessary memory allocation by allowing temporary buffers to be reused whenever their lifetimes do not overlap.</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These requirements naturally suggest different optimization policies.</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Rather than embedding multiple optimization decisions directly into individual operators, the implementation introduces a centralized optimization level that governs memory-related code generation throughout the runtime.</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This design offers several advantages.</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First, optimization behavior becomes configurable without modifying operator implementations.</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Second, future optimization strategies can be incorporated by extending the existing enumeration rather than redesigning the code generation pipeline.</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Finally, the optimization policy becomes explicit within the generated model configuration, improving readability and reproducibility.</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35.99999999999994" w:lineRule="auto"/>
        <w:rPr>
          <w:color w:val="0d0d0d"/>
          <w:sz w:val="30"/>
          <w:szCs w:val="30"/>
        </w:rPr>
      </w:pPr>
      <w:bookmarkStart w:colFirst="0" w:colLast="0" w:name="_g3s2q5ymrfdd" w:id="19"/>
      <w:bookmarkEnd w:id="19"/>
      <w:r w:rsidDel="00000000" w:rsidR="00000000" w:rsidRPr="00000000">
        <w:rPr>
          <w:color w:val="0d0d0d"/>
          <w:sz w:val="30"/>
          <w:szCs w:val="30"/>
          <w:rtl w:val="0"/>
        </w:rPr>
        <w:t xml:space="preserve">5.3 Implementation</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To support configurable runtime behavior, a new optimization configuration was introduced into SOFIE.</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The implementation defines two optimization modes:</w:t>
      </w:r>
    </w:p>
    <w:p w:rsidR="00000000" w:rsidDel="00000000" w:rsidP="00000000" w:rsidRDefault="00000000" w:rsidRPr="00000000" w14:paraId="000000B7">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ab4f7a"/>
          <w:sz w:val="18"/>
          <w:szCs w:val="18"/>
          <w:shd w:fill="fcfcfc" w:val="clear"/>
          <w:rtl w:val="0"/>
        </w:rPr>
        <w:t xml:space="preserve">enum</w:t>
      </w: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ab4f7a"/>
          <w:sz w:val="18"/>
          <w:szCs w:val="18"/>
          <w:shd w:fill="fcfcfc" w:val="clear"/>
          <w:rtl w:val="0"/>
        </w:rPr>
        <w:t xml:space="preserve">class</w:t>
      </w: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643cae"/>
          <w:sz w:val="18"/>
          <w:szCs w:val="18"/>
          <w:shd w:fill="fcfcfc" w:val="clear"/>
          <w:rtl w:val="0"/>
        </w:rPr>
        <w:t xml:space="preserve">OptimizationLevel</w:t>
      </w:r>
      <w:r w:rsidDel="00000000" w:rsidR="00000000" w:rsidRPr="00000000">
        <w:rPr>
          <w:rtl w:val="0"/>
        </w:rPr>
      </w:r>
    </w:p>
    <w:p w:rsidR="00000000" w:rsidDel="00000000" w:rsidP="00000000" w:rsidRDefault="00000000" w:rsidRPr="00000000" w14:paraId="000000B8">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w:t>
      </w:r>
    </w:p>
    <w:p w:rsidR="00000000" w:rsidDel="00000000" w:rsidP="00000000" w:rsidRDefault="00000000" w:rsidRPr="00000000" w14:paraId="000000B9">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643cae"/>
          <w:sz w:val="18"/>
          <w:szCs w:val="18"/>
          <w:shd w:fill="fcfcfc" w:val="clear"/>
          <w:rtl w:val="0"/>
        </w:rPr>
        <w:t xml:space="preserve">kBasic</w:t>
      </w:r>
      <w:r w:rsidDel="00000000" w:rsidR="00000000" w:rsidRPr="00000000">
        <w:rPr>
          <w:rFonts w:ascii="Courier New" w:cs="Courier New" w:eastAsia="Courier New" w:hAnsi="Courier New"/>
          <w:color w:val="0d0d0d"/>
          <w:sz w:val="18"/>
          <w:szCs w:val="18"/>
          <w:shd w:fill="fcfcfc" w:val="clear"/>
          <w:rtl w:val="0"/>
        </w:rPr>
        <w:t xml:space="preserve">,</w:t>
      </w:r>
    </w:p>
    <w:p w:rsidR="00000000" w:rsidDel="00000000" w:rsidP="00000000" w:rsidRDefault="00000000" w:rsidRPr="00000000" w14:paraId="000000BA">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643cae"/>
          <w:sz w:val="18"/>
          <w:szCs w:val="18"/>
          <w:shd w:fill="fcfcfc" w:val="clear"/>
          <w:rtl w:val="0"/>
        </w:rPr>
        <w:t xml:space="preserve">kExtended</w:t>
      </w:r>
      <w:r w:rsidDel="00000000" w:rsidR="00000000" w:rsidRPr="00000000">
        <w:rPr>
          <w:rtl w:val="0"/>
        </w:rPr>
      </w:r>
    </w:p>
    <w:p w:rsidR="00000000" w:rsidDel="00000000" w:rsidP="00000000" w:rsidRDefault="00000000" w:rsidRPr="00000000" w14:paraId="000000BB">
      <w:pPr>
        <w:shd w:fill="f3f3f3" w:val="clear"/>
        <w:spacing w:after="60" w:before="360" w:line="400" w:lineRule="auto"/>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The corresponding configuration interface allows the selected optimization level to be stored inside the model before code generation.</w:t>
      </w:r>
    </w:p>
    <w:p w:rsidR="00000000" w:rsidDel="00000000" w:rsidP="00000000" w:rsidRDefault="00000000" w:rsidRPr="00000000" w14:paraId="000000BD">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643cae"/>
          <w:sz w:val="18"/>
          <w:szCs w:val="18"/>
          <w:shd w:fill="fcfcfc" w:val="clear"/>
          <w:rtl w:val="0"/>
        </w:rPr>
        <w:t xml:space="preserve">void</w:t>
      </w: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643cae"/>
          <w:sz w:val="18"/>
          <w:szCs w:val="18"/>
          <w:shd w:fill="fcfcfc" w:val="clear"/>
          <w:rtl w:val="0"/>
        </w:rPr>
        <w:t xml:space="preserve">SetOptimizationLevel</w:t>
      </w:r>
      <w:r w:rsidDel="00000000" w:rsidR="00000000" w:rsidRPr="00000000">
        <w:rPr>
          <w:rFonts w:ascii="Courier New" w:cs="Courier New" w:eastAsia="Courier New" w:hAnsi="Courier New"/>
          <w:color w:val="0d0d0d"/>
          <w:sz w:val="18"/>
          <w:szCs w:val="18"/>
          <w:shd w:fill="fcfcfc" w:val="clear"/>
          <w:rtl w:val="0"/>
        </w:rPr>
        <w:t xml:space="preserve">(</w:t>
      </w:r>
    </w:p>
    <w:p w:rsidR="00000000" w:rsidDel="00000000" w:rsidP="00000000" w:rsidRDefault="00000000" w:rsidRPr="00000000" w14:paraId="000000BE">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ab4f7a"/>
          <w:sz w:val="18"/>
          <w:szCs w:val="18"/>
          <w:shd w:fill="fcfcfc" w:val="clear"/>
          <w:rtl w:val="0"/>
        </w:rPr>
        <w:t xml:space="preserve">const</w:t>
      </w: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643cae"/>
          <w:sz w:val="18"/>
          <w:szCs w:val="18"/>
          <w:shd w:fill="fcfcfc" w:val="clear"/>
          <w:rtl w:val="0"/>
        </w:rPr>
        <w:t xml:space="preserve">OptimizationLevel</w:t>
      </w:r>
      <w:r w:rsidDel="00000000" w:rsidR="00000000" w:rsidRPr="00000000">
        <w:rPr>
          <w:rFonts w:ascii="Courier New" w:cs="Courier New" w:eastAsia="Courier New" w:hAnsi="Courier New"/>
          <w:color w:val="0d0d0d"/>
          <w:sz w:val="18"/>
          <w:szCs w:val="18"/>
          <w:shd w:fill="fcfcfc" w:val="clear"/>
          <w:rtl w:val="0"/>
        </w:rPr>
        <w:t xml:space="preserve"> &amp;</w:t>
      </w:r>
      <w:r w:rsidDel="00000000" w:rsidR="00000000" w:rsidRPr="00000000">
        <w:rPr>
          <w:rFonts w:ascii="Courier New" w:cs="Courier New" w:eastAsia="Courier New" w:hAnsi="Courier New"/>
          <w:color w:val="643cae"/>
          <w:sz w:val="18"/>
          <w:szCs w:val="18"/>
          <w:shd w:fill="fcfcfc" w:val="clear"/>
          <w:rtl w:val="0"/>
        </w:rPr>
        <w:t xml:space="preserve">level</w:t>
      </w:r>
      <w:r w:rsidDel="00000000" w:rsidR="00000000" w:rsidRPr="00000000">
        <w:rPr>
          <w:rFonts w:ascii="Courier New" w:cs="Courier New" w:eastAsia="Courier New" w:hAnsi="Courier New"/>
          <w:color w:val="0d0d0d"/>
          <w:sz w:val="18"/>
          <w:szCs w:val="18"/>
          <w:shd w:fill="fcfcfc" w:val="clear"/>
          <w:rtl w:val="0"/>
        </w:rPr>
        <w:t xml:space="preserve">)</w:t>
      </w:r>
    </w:p>
    <w:p w:rsidR="00000000" w:rsidDel="00000000" w:rsidP="00000000" w:rsidRDefault="00000000" w:rsidRPr="00000000" w14:paraId="000000BF">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w:t>
      </w:r>
    </w:p>
    <w:p w:rsidR="00000000" w:rsidDel="00000000" w:rsidP="00000000" w:rsidRDefault="00000000" w:rsidRPr="00000000" w14:paraId="000000C0">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643cae"/>
          <w:sz w:val="18"/>
          <w:szCs w:val="18"/>
          <w:shd w:fill="fcfcfc" w:val="clear"/>
          <w:rtl w:val="0"/>
        </w:rPr>
        <w:t xml:space="preserve">fOptimizationLevel</w:t>
      </w:r>
      <w:r w:rsidDel="00000000" w:rsidR="00000000" w:rsidRPr="00000000">
        <w:rPr>
          <w:rFonts w:ascii="Courier New" w:cs="Courier New" w:eastAsia="Courier New" w:hAnsi="Courier New"/>
          <w:color w:val="0d0d0d"/>
          <w:sz w:val="18"/>
          <w:szCs w:val="18"/>
          <w:shd w:fill="fcfcfc" w:val="clear"/>
          <w:rtl w:val="0"/>
        </w:rPr>
        <w:t xml:space="preserve"> = </w:t>
      </w:r>
      <w:r w:rsidDel="00000000" w:rsidR="00000000" w:rsidRPr="00000000">
        <w:rPr>
          <w:rFonts w:ascii="Courier New" w:cs="Courier New" w:eastAsia="Courier New" w:hAnsi="Courier New"/>
          <w:color w:val="643cae"/>
          <w:sz w:val="18"/>
          <w:szCs w:val="18"/>
          <w:shd w:fill="fcfcfc" w:val="clear"/>
          <w:rtl w:val="0"/>
        </w:rPr>
        <w:t xml:space="preserve">level</w:t>
      </w:r>
      <w:r w:rsidDel="00000000" w:rsidR="00000000" w:rsidRPr="00000000">
        <w:rPr>
          <w:rFonts w:ascii="Courier New" w:cs="Courier New" w:eastAsia="Courier New" w:hAnsi="Courier New"/>
          <w:color w:val="0d0d0d"/>
          <w:sz w:val="18"/>
          <w:szCs w:val="18"/>
          <w:shd w:fill="fcfcfc" w:val="clear"/>
          <w:rtl w:val="0"/>
        </w:rPr>
        <w:t xml:space="preserve">;</w:t>
      </w:r>
    </w:p>
    <w:p w:rsidR="00000000" w:rsidDel="00000000" w:rsidP="00000000" w:rsidRDefault="00000000" w:rsidRPr="00000000" w14:paraId="000000C1">
      <w:pPr>
        <w:shd w:fill="f3f3f3" w:val="clear"/>
        <w:spacing w:after="60" w:before="360" w:line="400" w:lineRule="auto"/>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The two optimization levels intentionally provide different engineering trade-offs rather than different numerical behavior.</w:t>
      </w:r>
    </w:p>
    <w:p w:rsidR="00000000" w:rsidDel="00000000" w:rsidP="00000000" w:rsidRDefault="00000000" w:rsidRPr="00000000" w14:paraId="000000C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73.3344" w:lineRule="auto"/>
        <w:rPr>
          <w:color w:val="0d0d0d"/>
          <w:sz w:val="27"/>
          <w:szCs w:val="27"/>
        </w:rPr>
      </w:pPr>
      <w:bookmarkStart w:colFirst="0" w:colLast="0" w:name="_8xbhvg5p1q8h" w:id="20"/>
      <w:bookmarkEnd w:id="20"/>
      <w:r w:rsidDel="00000000" w:rsidR="00000000" w:rsidRPr="00000000">
        <w:rPr>
          <w:color w:val="0d0d0d"/>
          <w:sz w:val="27"/>
          <w:szCs w:val="27"/>
          <w:rtl w:val="0"/>
        </w:rPr>
        <w:t xml:space="preserve">Basic Optimization</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The Basic configuration preserves the existing generated inference workflow while avoiding lifetime-based intermediate-memory reuse.</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This mode favors simplicity and provides a more transparent memory layout that can simplify debugging and validation.</w:t>
      </w:r>
    </w:p>
    <w:p w:rsidR="00000000" w:rsidDel="00000000" w:rsidP="00000000" w:rsidRDefault="00000000" w:rsidRPr="00000000" w14:paraId="000000C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73.3344" w:lineRule="auto"/>
        <w:rPr>
          <w:color w:val="0d0d0d"/>
          <w:sz w:val="27"/>
          <w:szCs w:val="27"/>
        </w:rPr>
      </w:pPr>
      <w:bookmarkStart w:colFirst="0" w:colLast="0" w:name="_u3hztz2t1nw7" w:id="21"/>
      <w:bookmarkEnd w:id="21"/>
      <w:r w:rsidDel="00000000" w:rsidR="00000000" w:rsidRPr="00000000">
        <w:rPr>
          <w:color w:val="0d0d0d"/>
          <w:sz w:val="27"/>
          <w:szCs w:val="27"/>
          <w:rtl w:val="0"/>
        </w:rPr>
        <w:t xml:space="preserve">Extended Optimization</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The Extended configuration enables additional memory optimization by allowing eligible intermediate tensors to participate in SOFIE's existing memory planner.</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Instead of allocating independent storage for every temporary tensor, generated code can reuse memory whose lifetime has already ended.</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Importantly, both optimization levels generate numerically identical inference results. The optimization policy affects only runtime resource management and generated code organization, not the semantics of model execution.</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35.99999999999994" w:lineRule="auto"/>
        <w:rPr>
          <w:color w:val="0d0d0d"/>
          <w:sz w:val="30"/>
          <w:szCs w:val="30"/>
        </w:rPr>
      </w:pPr>
      <w:bookmarkStart w:colFirst="0" w:colLast="0" w:name="_28jyrftxxu6l" w:id="22"/>
      <w:bookmarkEnd w:id="22"/>
      <w:r w:rsidDel="00000000" w:rsidR="00000000" w:rsidRPr="00000000">
        <w:rPr>
          <w:color w:val="0d0d0d"/>
          <w:sz w:val="30"/>
          <w:szCs w:val="30"/>
          <w:rtl w:val="0"/>
        </w:rPr>
        <w:t xml:space="preserve">5.4 Integration with Existing Memory Planning</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Rather than implementing a separate optimization framework, this work extends SOFIE's existing memory planning infrastructure.</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When the Extended optimization level is selected, intermediate tensor allocation is delegated to the runtime memory planner.</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Conceptually, the generated code follows the workflow:</w:t>
      </w:r>
    </w:p>
    <w:p w:rsidR="00000000" w:rsidDel="00000000" w:rsidP="00000000" w:rsidRDefault="00000000" w:rsidRPr="00000000" w14:paraId="000000CF">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Optimization Level</w:t>
      </w:r>
    </w:p>
    <w:p w:rsidR="00000000" w:rsidDel="00000000" w:rsidP="00000000" w:rsidRDefault="00000000" w:rsidRPr="00000000" w14:paraId="000000D0">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        │</w:t>
      </w:r>
    </w:p>
    <w:p w:rsidR="00000000" w:rsidDel="00000000" w:rsidP="00000000" w:rsidRDefault="00000000" w:rsidRPr="00000000" w14:paraId="000000D1">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        ▼</w:t>
      </w:r>
    </w:p>
    <w:p w:rsidR="00000000" w:rsidDel="00000000" w:rsidP="00000000" w:rsidRDefault="00000000" w:rsidRPr="00000000" w14:paraId="000000D2">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Intermediate Tensor Analysis</w:t>
      </w:r>
    </w:p>
    <w:p w:rsidR="00000000" w:rsidDel="00000000" w:rsidP="00000000" w:rsidRDefault="00000000" w:rsidRPr="00000000" w14:paraId="000000D3">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        │</w:t>
      </w:r>
    </w:p>
    <w:p w:rsidR="00000000" w:rsidDel="00000000" w:rsidP="00000000" w:rsidRDefault="00000000" w:rsidRPr="00000000" w14:paraId="000000D4">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        ▼</w:t>
      </w:r>
    </w:p>
    <w:p w:rsidR="00000000" w:rsidDel="00000000" w:rsidP="00000000" w:rsidRDefault="00000000" w:rsidRPr="00000000" w14:paraId="000000D5">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Lifetime Planning</w:t>
      </w:r>
    </w:p>
    <w:p w:rsidR="00000000" w:rsidDel="00000000" w:rsidP="00000000" w:rsidRDefault="00000000" w:rsidRPr="00000000" w14:paraId="000000D6">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        │</w:t>
      </w:r>
    </w:p>
    <w:p w:rsidR="00000000" w:rsidDel="00000000" w:rsidP="00000000" w:rsidRDefault="00000000" w:rsidRPr="00000000" w14:paraId="000000D7">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        ▼</w:t>
      </w:r>
    </w:p>
    <w:p w:rsidR="00000000" w:rsidDel="00000000" w:rsidP="00000000" w:rsidRDefault="00000000" w:rsidRPr="00000000" w14:paraId="000000D8">
      <w:pPr>
        <w:shd w:fill="f3f3f3" w:val="clear"/>
        <w:spacing w:after="60" w:before="360" w:line="400" w:lineRule="auto"/>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Memory Allocation / Reuse</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The implementation activates this behavior only when the Extended optimization mode is enabled.</w:t>
      </w:r>
    </w:p>
    <w:p w:rsidR="00000000" w:rsidDel="00000000" w:rsidP="00000000" w:rsidRDefault="00000000" w:rsidRPr="00000000" w14:paraId="000000DA">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ab4f7a"/>
          <w:sz w:val="18"/>
          <w:szCs w:val="18"/>
          <w:shd w:fill="fcfcfc" w:val="clear"/>
          <w:rtl w:val="0"/>
        </w:rPr>
        <w:t xml:space="preserve">if</w:t>
      </w: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643cae"/>
          <w:sz w:val="18"/>
          <w:szCs w:val="18"/>
          <w:shd w:fill="fcfcfc" w:val="clear"/>
          <w:rtl w:val="0"/>
        </w:rPr>
        <w:t xml:space="preserve">fOptimizationLevel</w:t>
      </w: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ab4f7a"/>
          <w:sz w:val="18"/>
          <w:szCs w:val="18"/>
          <w:shd w:fill="fcfcfc" w:val="clear"/>
          <w:rtl w:val="0"/>
        </w:rPr>
        <w:t xml:space="preserve">==</w:t>
      </w:r>
      <w:r w:rsidDel="00000000" w:rsidR="00000000" w:rsidRPr="00000000">
        <w:rPr>
          <w:rtl w:val="0"/>
        </w:rPr>
      </w:r>
    </w:p>
    <w:p w:rsidR="00000000" w:rsidDel="00000000" w:rsidP="00000000" w:rsidRDefault="00000000" w:rsidRPr="00000000" w14:paraId="000000DB">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    OptimizationLevel::</w:t>
      </w:r>
      <w:r w:rsidDel="00000000" w:rsidR="00000000" w:rsidRPr="00000000">
        <w:rPr>
          <w:rFonts w:ascii="Courier New" w:cs="Courier New" w:eastAsia="Courier New" w:hAnsi="Courier New"/>
          <w:color w:val="643cae"/>
          <w:sz w:val="18"/>
          <w:szCs w:val="18"/>
          <w:shd w:fill="fcfcfc" w:val="clear"/>
          <w:rtl w:val="0"/>
        </w:rPr>
        <w:t xml:space="preserve">kExtended</w:t>
      </w:r>
      <w:r w:rsidDel="00000000" w:rsidR="00000000" w:rsidRPr="00000000">
        <w:rPr>
          <w:rFonts w:ascii="Courier New" w:cs="Courier New" w:eastAsia="Courier New" w:hAnsi="Courier New"/>
          <w:color w:val="0d0d0d"/>
          <w:sz w:val="18"/>
          <w:szCs w:val="18"/>
          <w:shd w:fill="fcfcfc" w:val="clear"/>
          <w:rtl w:val="0"/>
        </w:rPr>
        <w:t xml:space="preserve">)</w:t>
      </w:r>
    </w:p>
    <w:p w:rsidR="00000000" w:rsidDel="00000000" w:rsidP="00000000" w:rsidRDefault="00000000" w:rsidRPr="00000000" w14:paraId="000000DC">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w:t>
      </w:r>
    </w:p>
    <w:p w:rsidR="00000000" w:rsidDel="00000000" w:rsidP="00000000" w:rsidRDefault="00000000" w:rsidRPr="00000000" w14:paraId="000000DD">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643cae"/>
          <w:sz w:val="18"/>
          <w:szCs w:val="18"/>
          <w:shd w:fill="fcfcfc" w:val="clear"/>
          <w:rtl w:val="0"/>
        </w:rPr>
        <w:t xml:space="preserve">AllocateIntermediateMemory</w:t>
      </w:r>
      <w:r w:rsidDel="00000000" w:rsidR="00000000" w:rsidRPr="00000000">
        <w:rPr>
          <w:rFonts w:ascii="Courier New" w:cs="Courier New" w:eastAsia="Courier New" w:hAnsi="Courier New"/>
          <w:color w:val="0d0d0d"/>
          <w:sz w:val="18"/>
          <w:szCs w:val="18"/>
          <w:shd w:fill="fcfcfc" w:val="clear"/>
          <w:rtl w:val="0"/>
        </w:rPr>
        <w:t xml:space="preserve">(...);</w:t>
      </w:r>
    </w:p>
    <w:p w:rsidR="00000000" w:rsidDel="00000000" w:rsidP="00000000" w:rsidRDefault="00000000" w:rsidRPr="00000000" w14:paraId="000000DE">
      <w:pPr>
        <w:rPr>
          <w:rFonts w:ascii="Courier New" w:cs="Courier New" w:eastAsia="Courier New" w:hAnsi="Courier New"/>
          <w:color w:val="0d0d0d"/>
          <w:sz w:val="18"/>
          <w:szCs w:val="18"/>
          <w:shd w:fill="fcfcfc" w:val="clear"/>
        </w:rPr>
      </w:pPr>
      <w:r w:rsidDel="00000000" w:rsidR="00000000" w:rsidRPr="00000000">
        <w:rPr>
          <w:rtl w:val="0"/>
        </w:rPr>
      </w:r>
    </w:p>
    <w:p w:rsidR="00000000" w:rsidDel="00000000" w:rsidP="00000000" w:rsidRDefault="00000000" w:rsidRPr="00000000" w14:paraId="000000DF">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643cae"/>
          <w:sz w:val="18"/>
          <w:szCs w:val="18"/>
          <w:shd w:fill="fcfcfc" w:val="clear"/>
          <w:rtl w:val="0"/>
        </w:rPr>
        <w:t xml:space="preserve">CheckAndFlushIntermediateMemory</w:t>
      </w:r>
      <w:r w:rsidDel="00000000" w:rsidR="00000000" w:rsidRPr="00000000">
        <w:rPr>
          <w:rFonts w:ascii="Courier New" w:cs="Courier New" w:eastAsia="Courier New" w:hAnsi="Courier New"/>
          <w:color w:val="0d0d0d"/>
          <w:sz w:val="18"/>
          <w:szCs w:val="18"/>
          <w:shd w:fill="fcfcfc" w:val="clear"/>
          <w:rtl w:val="0"/>
        </w:rPr>
        <w:t xml:space="preserve">(...);</w:t>
      </w:r>
    </w:p>
    <w:p w:rsidR="00000000" w:rsidDel="00000000" w:rsidP="00000000" w:rsidRDefault="00000000" w:rsidRPr="00000000" w14:paraId="000000E0">
      <w:pPr>
        <w:shd w:fill="f3f3f3" w:val="clear"/>
        <w:spacing w:after="60" w:before="360" w:line="400" w:lineRule="auto"/>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This approach avoids introducing additional memory management logic inside individual operators.</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Instead, allocation decisions remain centralized inside the runtime infrastructure, making future optimization policies easier to extend.</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35.99999999999994" w:lineRule="auto"/>
        <w:rPr>
          <w:color w:val="0d0d0d"/>
          <w:sz w:val="30"/>
          <w:szCs w:val="30"/>
        </w:rPr>
      </w:pPr>
      <w:bookmarkStart w:colFirst="0" w:colLast="0" w:name="_zemvtqqkmyn2" w:id="23"/>
      <w:bookmarkEnd w:id="23"/>
      <w:r w:rsidDel="00000000" w:rsidR="00000000" w:rsidRPr="00000000">
        <w:rPr>
          <w:color w:val="0d0d0d"/>
          <w:sz w:val="30"/>
          <w:szCs w:val="30"/>
          <w:rtl w:val="0"/>
        </w:rPr>
        <w:t xml:space="preserve">5.5 ConvTranspose Memory Integration</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One practical application of the new optimization framework involved the temporary tensors used during ConvTranspose execution.</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Prior to this work, intermediate buffers such as convK and imcol were generated as dedicated runtime storage associated with the operator itself.</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Although functionally correct, these temporary buffers existed outside SOFIE's intermediate-memory management mechanism, preventing them from participating in lifetime analysis or memory reuse.</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The implementation replaces this operator-specific allocation strategy by registering these temporary buffers as standard intermediate tensors during model initialization.</w:t>
      </w:r>
    </w:p>
    <w:p w:rsidR="00000000" w:rsidDel="00000000" w:rsidP="00000000" w:rsidRDefault="00000000" w:rsidRPr="00000000" w14:paraId="000000E9">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643cae"/>
          <w:sz w:val="18"/>
          <w:szCs w:val="18"/>
          <w:shd w:fill="fcfcfc" w:val="clear"/>
          <w:rtl w:val="0"/>
        </w:rPr>
        <w:t xml:space="preserve">model</w:t>
      </w:r>
      <w:r w:rsidDel="00000000" w:rsidR="00000000" w:rsidRPr="00000000">
        <w:rPr>
          <w:rFonts w:ascii="Courier New" w:cs="Courier New" w:eastAsia="Courier New" w:hAnsi="Courier New"/>
          <w:color w:val="0d0d0d"/>
          <w:sz w:val="18"/>
          <w:szCs w:val="18"/>
          <w:shd w:fill="fcfcfc" w:val="clear"/>
          <w:rtl w:val="0"/>
        </w:rPr>
        <w:t xml:space="preserve">.AddIntermediateTensor(</w:t>
      </w:r>
    </w:p>
    <w:p w:rsidR="00000000" w:rsidDel="00000000" w:rsidP="00000000" w:rsidRDefault="00000000" w:rsidRPr="00000000" w14:paraId="000000EA">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643cae"/>
          <w:sz w:val="18"/>
          <w:szCs w:val="18"/>
          <w:shd w:fill="fcfcfc" w:val="clear"/>
          <w:rtl w:val="0"/>
        </w:rPr>
        <w:t xml:space="preserve">fNX</w:t>
      </w: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ab4f7a"/>
          <w:sz w:val="18"/>
          <w:szCs w:val="18"/>
          <w:shd w:fill="fcfcfc" w:val="clear"/>
          <w:rtl w:val="0"/>
        </w:rPr>
        <w:t xml:space="preserve">+</w:t>
      </w: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3a843f"/>
          <w:sz w:val="18"/>
          <w:szCs w:val="18"/>
          <w:shd w:fill="fcfcfc" w:val="clear"/>
          <w:rtl w:val="0"/>
        </w:rPr>
        <w:t xml:space="preserve">"_f"</w:t>
      </w:r>
      <w:r w:rsidDel="00000000" w:rsidR="00000000" w:rsidRPr="00000000">
        <w:rPr>
          <w:rFonts w:ascii="Courier New" w:cs="Courier New" w:eastAsia="Courier New" w:hAnsi="Courier New"/>
          <w:color w:val="0d0d0d"/>
          <w:sz w:val="18"/>
          <w:szCs w:val="18"/>
          <w:shd w:fill="fcfcfc" w:val="clear"/>
          <w:rtl w:val="0"/>
        </w:rPr>
        <w:t xml:space="preserve">, ...);</w:t>
      </w:r>
    </w:p>
    <w:p w:rsidR="00000000" w:rsidDel="00000000" w:rsidP="00000000" w:rsidRDefault="00000000" w:rsidRPr="00000000" w14:paraId="000000EB">
      <w:pPr>
        <w:rPr>
          <w:rFonts w:ascii="Courier New" w:cs="Courier New" w:eastAsia="Courier New" w:hAnsi="Courier New"/>
          <w:color w:val="0d0d0d"/>
          <w:sz w:val="18"/>
          <w:szCs w:val="18"/>
          <w:shd w:fill="fcfcfc" w:val="clear"/>
        </w:rPr>
      </w:pPr>
      <w:r w:rsidDel="00000000" w:rsidR="00000000" w:rsidRPr="00000000">
        <w:rPr>
          <w:rtl w:val="0"/>
        </w:rPr>
      </w:r>
    </w:p>
    <w:p w:rsidR="00000000" w:rsidDel="00000000" w:rsidP="00000000" w:rsidRDefault="00000000" w:rsidRPr="00000000" w14:paraId="000000EC">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643cae"/>
          <w:sz w:val="18"/>
          <w:szCs w:val="18"/>
          <w:shd w:fill="fcfcfc" w:val="clear"/>
          <w:rtl w:val="0"/>
        </w:rPr>
        <w:t xml:space="preserve">model</w:t>
      </w:r>
      <w:r w:rsidDel="00000000" w:rsidR="00000000" w:rsidRPr="00000000">
        <w:rPr>
          <w:rFonts w:ascii="Courier New" w:cs="Courier New" w:eastAsia="Courier New" w:hAnsi="Courier New"/>
          <w:color w:val="0d0d0d"/>
          <w:sz w:val="18"/>
          <w:szCs w:val="18"/>
          <w:shd w:fill="fcfcfc" w:val="clear"/>
          <w:rtl w:val="0"/>
        </w:rPr>
        <w:t xml:space="preserve">.AddIntermediateTensor(</w:t>
      </w:r>
    </w:p>
    <w:p w:rsidR="00000000" w:rsidDel="00000000" w:rsidP="00000000" w:rsidRDefault="00000000" w:rsidRPr="00000000" w14:paraId="000000ED">
      <w:pPr>
        <w:shd w:fill="f3f3f3" w:val="clear"/>
        <w:spacing w:after="60" w:before="360" w:line="400" w:lineRule="auto"/>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643cae"/>
          <w:sz w:val="18"/>
          <w:szCs w:val="18"/>
          <w:shd w:fill="fcfcfc" w:val="clear"/>
          <w:rtl w:val="0"/>
        </w:rPr>
        <w:t xml:space="preserve">fNX</w:t>
      </w: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ab4f7a"/>
          <w:sz w:val="18"/>
          <w:szCs w:val="18"/>
          <w:shd w:fill="fcfcfc" w:val="clear"/>
          <w:rtl w:val="0"/>
        </w:rPr>
        <w:t xml:space="preserve">+</w:t>
      </w: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3a843f"/>
          <w:sz w:val="18"/>
          <w:szCs w:val="18"/>
          <w:shd w:fill="fcfcfc" w:val="clear"/>
          <w:rtl w:val="0"/>
        </w:rPr>
        <w:t xml:space="preserve">"_xcol"</w:t>
      </w:r>
      <w:r w:rsidDel="00000000" w:rsidR="00000000" w:rsidRPr="00000000">
        <w:rPr>
          <w:rFonts w:ascii="Courier New" w:cs="Courier New" w:eastAsia="Courier New" w:hAnsi="Courier New"/>
          <w:color w:val="0d0d0d"/>
          <w:sz w:val="18"/>
          <w:szCs w:val="18"/>
          <w:shd w:fill="fcfcfc" w:val="clear"/>
          <w:rtl w:val="0"/>
        </w:rPr>
        <w:t xml:space="preserve">, ...);</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After registration, the generated inference code references these tensors through SOFIE's standard tensor infrastructure rather than dedicated operator-specific storage.</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This change does not alter the numerical behavior of ConvTranspose.</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Instead, it changes how temporary storage is owned and managed inside the runtime, allowing these tensors to participate in the same allocation strategy used by other intermediate tensors throughout the framework.</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This integration also reduces special-case handling inside ConvTranspose, improving consistency with the rest of the runtime architecture.</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35.99999999999994" w:lineRule="auto"/>
        <w:rPr>
          <w:color w:val="0d0d0d"/>
          <w:sz w:val="30"/>
          <w:szCs w:val="30"/>
        </w:rPr>
      </w:pPr>
      <w:bookmarkStart w:colFirst="0" w:colLast="0" w:name="_n3jmuihwhs8r" w:id="24"/>
      <w:bookmarkEnd w:id="24"/>
      <w:r w:rsidDel="00000000" w:rsidR="00000000" w:rsidRPr="00000000">
        <w:rPr>
          <w:color w:val="0d0d0d"/>
          <w:sz w:val="30"/>
          <w:szCs w:val="30"/>
          <w:rtl w:val="0"/>
        </w:rPr>
        <w:t xml:space="preserve">5.6 Validation</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Both optimization modes were validated through local compilation and regression testing before submission.</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The ConvTranspose modifications were additionally verified after integrating intermediate tensors into the existing memory planner to ensure that numerical behavior remained unchanged.</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All related pull requests completed local validation successfully and were subsequently merged after passing the ROOT continuous integration system.</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It should be emphasized that this development cycle focused on the correctness of the optimization infrastructure rather than measuring runtime performance.</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Although the Extended optimization level provides the infrastructure necessary for future memory optimization, systematic benchmarking of memory consumption or execution latency was outside the scope of Week 8.</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Accordingly, no quantitative performance claims are made in this notebook.</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35.99999999999994" w:lineRule="auto"/>
        <w:rPr>
          <w:color w:val="0d0d0d"/>
          <w:sz w:val="30"/>
          <w:szCs w:val="30"/>
        </w:rPr>
      </w:pPr>
      <w:bookmarkStart w:colFirst="0" w:colLast="0" w:name="_5ez4i6divgo" w:id="25"/>
      <w:bookmarkEnd w:id="25"/>
      <w:r w:rsidDel="00000000" w:rsidR="00000000" w:rsidRPr="00000000">
        <w:rPr>
          <w:color w:val="0d0d0d"/>
          <w:sz w:val="30"/>
          <w:szCs w:val="30"/>
          <w:rtl w:val="0"/>
        </w:rPr>
        <w:t xml:space="preserve">5.7 Engineering Discussion</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A notable characteristic of this work is that the optimization framework introduces configurability without increasing the complexity of individual operator implementations.</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Instead of embedding optimization logic throughout the operator library, optimization policy is centralized within the runtime configuration, while memory allocation continues to be managed by SOFIE's existing planner.</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The ConvTranspose refactoring illustrates this philosophy particularly well. Rather than implementing a specialized optimization exclusively for a single operator, the work adapts that operator to participate in a common runtime infrastructure already used elsewhere in the framework.</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This approach improves consistency, reduces maintenance overhead, and establishes a clearer separation between operator semantics and runtime resource management.</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More importantly, it provides a scalable foundation upon which future optimization strategies can be implemented without requiring widespread modifications across the operator library.</w:t>
      </w:r>
    </w:p>
    <w:p w:rsidR="00000000" w:rsidDel="00000000" w:rsidP="00000000" w:rsidRDefault="00000000" w:rsidRPr="00000000" w14:paraId="000001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80" w:lineRule="auto"/>
        <w:rPr>
          <w:b w:val="1"/>
          <w:bCs w:val="1"/>
          <w:color w:val="0d0d0d"/>
          <w:sz w:val="34"/>
          <w:szCs w:val="34"/>
        </w:rPr>
      </w:pPr>
      <w:bookmarkStart w:colFirst="0" w:colLast="0" w:name="_5vf5dry8o6p" w:id="26"/>
      <w:bookmarkEnd w:id="26"/>
      <w:r w:rsidDel="00000000" w:rsidR="00000000" w:rsidRPr="00000000">
        <w:rPr>
          <w:b w:val="1"/>
          <w:bCs w:val="1"/>
          <w:color w:val="0d0d0d"/>
          <w:sz w:val="34"/>
          <w:szCs w:val="34"/>
          <w:rtl w:val="0"/>
        </w:rPr>
        <w:t xml:space="preserve">Engineering Evidence</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b w:val="1"/>
          <w:bCs w:val="1"/>
          <w:color w:val="0d0d0d"/>
          <w:sz w:val="24"/>
          <w:szCs w:val="24"/>
        </w:rPr>
      </w:pPr>
      <w:r w:rsidDel="00000000" w:rsidR="00000000" w:rsidRPr="00000000">
        <w:rPr>
          <w:b w:val="1"/>
          <w:bCs w:val="1"/>
          <w:color w:val="0d0d0d"/>
          <w:sz w:val="24"/>
          <w:szCs w:val="24"/>
          <w:rtl w:val="0"/>
        </w:rPr>
        <w:t xml:space="preserve">Related Pull Requests</w:t>
      </w:r>
    </w:p>
    <w:p w:rsidR="00000000" w:rsidDel="00000000" w:rsidP="00000000" w:rsidRDefault="00000000" w:rsidRPr="00000000" w14:paraId="00000103">
      <w:pPr>
        <w:numPr>
          <w:ilvl w:val="0"/>
          <w:numId w:val="7"/>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240" w:lineRule="auto"/>
        <w:ind w:left="720" w:hanging="360"/>
        <w:rPr>
          <w:color w:val="0d0d0d"/>
          <w:sz w:val="24"/>
          <w:szCs w:val="24"/>
        </w:rPr>
      </w:pPr>
      <w:r w:rsidDel="00000000" w:rsidR="00000000" w:rsidRPr="00000000">
        <w:rPr>
          <w:b w:val="1"/>
          <w:bCs w:val="1"/>
          <w:color w:val="0d0d0d"/>
          <w:sz w:val="24"/>
          <w:szCs w:val="24"/>
          <w:rtl w:val="0"/>
        </w:rPr>
        <w:t xml:space="preserve">#18355 — Optimization Modes</w:t>
      </w:r>
    </w:p>
    <w:p w:rsidR="00000000" w:rsidDel="00000000" w:rsidP="00000000" w:rsidRDefault="00000000" w:rsidRPr="00000000" w14:paraId="00000104">
      <w:pPr>
        <w:numPr>
          <w:ilvl w:val="0"/>
          <w:numId w:val="7"/>
        </w:numPr>
        <w:pBdr>
          <w:top w:color="auto" w:space="0" w:sz="0" w:val="none"/>
          <w:left w:color="auto" w:space="0" w:sz="0" w:val="none"/>
          <w:bottom w:color="auto" w:space="0" w:sz="0" w:val="none"/>
          <w:right w:color="auto" w:space="0" w:sz="0" w:val="none"/>
          <w:between w:color="auto" w:space="0" w:sz="0" w:val="none"/>
        </w:pBdr>
        <w:shd w:fill="fcfcfc" w:val="clear"/>
        <w:spacing w:after="24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#18168 — ConvTranspose Memory Optimization</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b w:val="1"/>
          <w:bCs w:val="1"/>
          <w:color w:val="0d0d0d"/>
          <w:sz w:val="24"/>
          <w:szCs w:val="24"/>
        </w:rPr>
      </w:pPr>
      <w:r w:rsidDel="00000000" w:rsidR="00000000" w:rsidRPr="00000000">
        <w:rPr>
          <w:b w:val="1"/>
          <w:bCs w:val="1"/>
          <w:color w:val="0d0d0d"/>
          <w:sz w:val="24"/>
          <w:szCs w:val="24"/>
          <w:rtl w:val="0"/>
        </w:rPr>
        <w:t xml:space="preserve">Primary Source Files</w:t>
      </w:r>
    </w:p>
    <w:p w:rsidR="00000000" w:rsidDel="00000000" w:rsidP="00000000" w:rsidRDefault="00000000" w:rsidRPr="00000000" w14:paraId="00000106">
      <w:pPr>
        <w:numPr>
          <w:ilvl w:val="0"/>
          <w:numId w:val="13"/>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240" w:lineRule="auto"/>
        <w:ind w:left="720" w:hanging="360"/>
        <w:rPr>
          <w:color w:val="0d0d0d"/>
          <w:sz w:val="24"/>
          <w:szCs w:val="24"/>
        </w:rPr>
      </w:pPr>
      <w:r w:rsidDel="00000000" w:rsidR="00000000" w:rsidRPr="00000000">
        <w:rPr>
          <w:rFonts w:ascii="Roboto Mono" w:cs="Roboto Mono" w:eastAsia="Roboto Mono" w:hAnsi="Roboto Mono"/>
          <w:color w:val="188038"/>
          <w:sz w:val="24"/>
          <w:szCs w:val="24"/>
          <w:rtl w:val="0"/>
        </w:rPr>
        <w:t xml:space="preserve">tmva/sofie/inc/TMVA/RModel.hxx</w:t>
      </w:r>
    </w:p>
    <w:p w:rsidR="00000000" w:rsidDel="00000000" w:rsidP="00000000" w:rsidRDefault="00000000" w:rsidRPr="00000000" w14:paraId="00000107">
      <w:pPr>
        <w:numPr>
          <w:ilvl w:val="0"/>
          <w:numId w:val="13"/>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color w:val="0d0d0d"/>
          <w:sz w:val="24"/>
          <w:szCs w:val="24"/>
        </w:rPr>
      </w:pPr>
      <w:r w:rsidDel="00000000" w:rsidR="00000000" w:rsidRPr="00000000">
        <w:rPr>
          <w:rFonts w:ascii="Roboto Mono" w:cs="Roboto Mono" w:eastAsia="Roboto Mono" w:hAnsi="Roboto Mono"/>
          <w:color w:val="188038"/>
          <w:sz w:val="24"/>
          <w:szCs w:val="24"/>
          <w:rtl w:val="0"/>
        </w:rPr>
        <w:t xml:space="preserve">tmva/sofie/src/RModel.cxx</w:t>
      </w:r>
    </w:p>
    <w:p w:rsidR="00000000" w:rsidDel="00000000" w:rsidP="00000000" w:rsidRDefault="00000000" w:rsidRPr="00000000" w14:paraId="00000108">
      <w:pPr>
        <w:numPr>
          <w:ilvl w:val="0"/>
          <w:numId w:val="13"/>
        </w:numPr>
        <w:pBdr>
          <w:top w:color="auto" w:space="0" w:sz="0" w:val="none"/>
          <w:left w:color="auto" w:space="0" w:sz="0" w:val="none"/>
          <w:bottom w:color="auto" w:space="0" w:sz="0" w:val="none"/>
          <w:right w:color="auto" w:space="0" w:sz="0" w:val="none"/>
          <w:between w:color="auto" w:space="0" w:sz="0" w:val="none"/>
        </w:pBdr>
        <w:shd w:fill="fcfcfc" w:val="clear"/>
        <w:spacing w:after="240" w:before="0" w:beforeAutospacing="0" w:lineRule="auto"/>
        <w:ind w:left="720" w:hanging="360"/>
        <w:rPr>
          <w:color w:val="0d0d0d"/>
          <w:sz w:val="24"/>
          <w:szCs w:val="24"/>
        </w:rPr>
      </w:pPr>
      <w:r w:rsidDel="00000000" w:rsidR="00000000" w:rsidRPr="00000000">
        <w:rPr>
          <w:rFonts w:ascii="Roboto Mono" w:cs="Roboto Mono" w:eastAsia="Roboto Mono" w:hAnsi="Roboto Mono"/>
          <w:color w:val="188038"/>
          <w:sz w:val="24"/>
          <w:szCs w:val="24"/>
          <w:rtl w:val="0"/>
        </w:rPr>
        <w:t xml:space="preserve">tmva/sofie/inc/TMVA/ROperator_ConvTranspose.hxx</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b w:val="1"/>
          <w:bCs w:val="1"/>
          <w:color w:val="0d0d0d"/>
          <w:sz w:val="24"/>
          <w:szCs w:val="24"/>
        </w:rPr>
      </w:pPr>
      <w:r w:rsidDel="00000000" w:rsidR="00000000" w:rsidRPr="00000000">
        <w:rPr>
          <w:b w:val="1"/>
          <w:bCs w:val="1"/>
          <w:color w:val="0d0d0d"/>
          <w:sz w:val="24"/>
          <w:szCs w:val="24"/>
          <w:rtl w:val="0"/>
        </w:rPr>
        <w:t xml:space="preserve">Key Runtime Interfaces</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OptimizationLevel::kBasic</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OptimizationLevel::kExtended</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SetOptimizationLevel()</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b w:val="1"/>
          <w:bCs w:val="1"/>
          <w:color w:val="0d0d0d"/>
          <w:sz w:val="24"/>
          <w:szCs w:val="24"/>
        </w:rPr>
      </w:pPr>
      <w:r w:rsidDel="00000000" w:rsidR="00000000" w:rsidRPr="00000000">
        <w:rPr>
          <w:b w:val="1"/>
          <w:bCs w:val="1"/>
          <w:color w:val="0d0d0d"/>
          <w:sz w:val="24"/>
          <w:szCs w:val="24"/>
          <w:rtl w:val="0"/>
        </w:rPr>
        <w:t xml:space="preserve">Implementation Highlights</w:t>
      </w:r>
    </w:p>
    <w:p w:rsidR="00000000" w:rsidDel="00000000" w:rsidP="00000000" w:rsidRDefault="00000000" w:rsidRPr="00000000" w14:paraId="00000110">
      <w:pPr>
        <w:numPr>
          <w:ilvl w:val="0"/>
          <w:numId w:val="5"/>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240" w:lineRule="auto"/>
        <w:ind w:left="720" w:hanging="360"/>
        <w:rPr>
          <w:color w:val="0d0d0d"/>
          <w:sz w:val="24"/>
          <w:szCs w:val="24"/>
        </w:rPr>
      </w:pPr>
      <w:r w:rsidDel="00000000" w:rsidR="00000000" w:rsidRPr="00000000">
        <w:rPr>
          <w:color w:val="0d0d0d"/>
          <w:sz w:val="24"/>
          <w:szCs w:val="24"/>
          <w:rtl w:val="0"/>
        </w:rPr>
        <w:t xml:space="preserve">Runtime optimization policy</w:t>
      </w:r>
    </w:p>
    <w:p w:rsidR="00000000" w:rsidDel="00000000" w:rsidP="00000000" w:rsidRDefault="00000000" w:rsidRPr="00000000" w14:paraId="00000111">
      <w:pPr>
        <w:numPr>
          <w:ilvl w:val="0"/>
          <w:numId w:val="5"/>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Intermediate tensor reuse</w:t>
      </w:r>
    </w:p>
    <w:p w:rsidR="00000000" w:rsidDel="00000000" w:rsidP="00000000" w:rsidRDefault="00000000" w:rsidRPr="00000000" w14:paraId="00000112">
      <w:pPr>
        <w:numPr>
          <w:ilvl w:val="0"/>
          <w:numId w:val="5"/>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ConvTranspose memory integration</w:t>
      </w:r>
    </w:p>
    <w:p w:rsidR="00000000" w:rsidDel="00000000" w:rsidP="00000000" w:rsidRDefault="00000000" w:rsidRPr="00000000" w14:paraId="00000113">
      <w:pPr>
        <w:numPr>
          <w:ilvl w:val="0"/>
          <w:numId w:val="5"/>
        </w:numPr>
        <w:pBdr>
          <w:top w:color="auto" w:space="0" w:sz="0" w:val="none"/>
          <w:left w:color="auto" w:space="0" w:sz="0" w:val="none"/>
          <w:bottom w:color="auto" w:space="0" w:sz="0" w:val="none"/>
          <w:right w:color="auto" w:space="0" w:sz="0" w:val="none"/>
          <w:between w:color="auto" w:space="0" w:sz="0" w:val="none"/>
        </w:pBdr>
        <w:shd w:fill="fcfcfc" w:val="clear"/>
        <w:spacing w:after="240" w:before="0" w:beforeAutospacing="0" w:lineRule="auto"/>
        <w:ind w:left="720" w:hanging="360"/>
        <w:rPr>
          <w:color w:val="0d0d0d"/>
          <w:sz w:val="24"/>
          <w:szCs w:val="24"/>
        </w:rPr>
      </w:pPr>
      <w:r w:rsidDel="00000000" w:rsidR="00000000" w:rsidRPr="00000000">
        <w:rPr>
          <w:color w:val="0d0d0d"/>
          <w:sz w:val="24"/>
          <w:szCs w:val="24"/>
          <w:rtl w:val="0"/>
        </w:rPr>
        <w:t xml:space="preserve">Memory planner interaction</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b w:val="1"/>
          <w:bCs w:val="1"/>
          <w:color w:val="0d0d0d"/>
          <w:sz w:val="24"/>
          <w:szCs w:val="24"/>
        </w:rPr>
      </w:pPr>
      <w:r w:rsidDel="00000000" w:rsidR="00000000" w:rsidRPr="00000000">
        <w:rPr>
          <w:b w:val="1"/>
          <w:bCs w:val="1"/>
          <w:color w:val="0d0d0d"/>
          <w:sz w:val="24"/>
          <w:szCs w:val="24"/>
          <w:rtl w:val="0"/>
        </w:rPr>
        <w:t xml:space="preserve">Validation</w:t>
      </w:r>
    </w:p>
    <w:p w:rsidR="00000000" w:rsidDel="00000000" w:rsidP="00000000" w:rsidRDefault="00000000" w:rsidRPr="00000000" w14:paraId="00000115">
      <w:pPr>
        <w:numPr>
          <w:ilvl w:val="0"/>
          <w:numId w:val="19"/>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240" w:lineRule="auto"/>
        <w:ind w:left="720" w:hanging="360"/>
        <w:rPr>
          <w:color w:val="0d0d0d"/>
          <w:sz w:val="24"/>
          <w:szCs w:val="24"/>
        </w:rPr>
      </w:pPr>
      <w:r w:rsidDel="00000000" w:rsidR="00000000" w:rsidRPr="00000000">
        <w:rPr>
          <w:color w:val="0d0d0d"/>
          <w:sz w:val="24"/>
          <w:szCs w:val="24"/>
          <w:rtl w:val="0"/>
        </w:rPr>
        <w:t xml:space="preserve">Local regression tests passed</w:t>
      </w:r>
    </w:p>
    <w:p w:rsidR="00000000" w:rsidDel="00000000" w:rsidP="00000000" w:rsidRDefault="00000000" w:rsidRPr="00000000" w14:paraId="00000116">
      <w:pPr>
        <w:numPr>
          <w:ilvl w:val="0"/>
          <w:numId w:val="19"/>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ROOT CI passed</w:t>
      </w:r>
    </w:p>
    <w:p w:rsidR="00000000" w:rsidDel="00000000" w:rsidP="00000000" w:rsidRDefault="00000000" w:rsidRPr="00000000" w14:paraId="00000117">
      <w:pPr>
        <w:numPr>
          <w:ilvl w:val="0"/>
          <w:numId w:val="19"/>
        </w:numPr>
        <w:pBdr>
          <w:top w:color="auto" w:space="0" w:sz="0" w:val="none"/>
          <w:left w:color="auto" w:space="0" w:sz="0" w:val="none"/>
          <w:bottom w:color="auto" w:space="0" w:sz="0" w:val="none"/>
          <w:right w:color="auto" w:space="0" w:sz="0" w:val="none"/>
          <w:between w:color="auto" w:space="0" w:sz="0" w:val="none"/>
        </w:pBdr>
        <w:shd w:fill="fcfcfc" w:val="clear"/>
        <w:spacing w:after="240" w:before="0" w:beforeAutospacing="0" w:lineRule="auto"/>
        <w:ind w:left="720" w:hanging="360"/>
        <w:rPr>
          <w:color w:val="0d0d0d"/>
          <w:sz w:val="24"/>
          <w:szCs w:val="24"/>
        </w:rPr>
      </w:pPr>
      <w:r w:rsidDel="00000000" w:rsidR="00000000" w:rsidRPr="00000000">
        <w:rPr>
          <w:color w:val="0d0d0d"/>
          <w:sz w:val="24"/>
          <w:szCs w:val="24"/>
          <w:rtl w:val="0"/>
        </w:rPr>
        <w:t xml:space="preserve">Merged</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before="0" w:line="319.9992" w:lineRule="auto"/>
        <w:rPr>
          <w:color w:val="0d0d0d"/>
          <w:sz w:val="36"/>
          <w:szCs w:val="36"/>
        </w:rPr>
      </w:pPr>
      <w:bookmarkStart w:colFirst="0" w:colLast="0" w:name="_cev5jz6o364h" w:id="27"/>
      <w:bookmarkEnd w:id="27"/>
      <w:r w:rsidDel="00000000" w:rsidR="00000000" w:rsidRPr="00000000">
        <w:rPr>
          <w:color w:val="0d0d0d"/>
          <w:sz w:val="36"/>
          <w:szCs w:val="36"/>
          <w:rtl w:val="0"/>
        </w:rPr>
        <w:t xml:space="preserve">6. Framework Reliability and API Modernization</w:t>
      </w:r>
    </w:p>
    <w:p w:rsidR="00000000" w:rsidDel="00000000" w:rsidP="00000000" w:rsidRDefault="00000000" w:rsidRPr="00000000" w14:paraId="0000011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35.99999999999994" w:lineRule="auto"/>
        <w:rPr>
          <w:color w:val="0d0d0d"/>
          <w:sz w:val="30"/>
          <w:szCs w:val="30"/>
        </w:rPr>
      </w:pPr>
      <w:bookmarkStart w:colFirst="0" w:colLast="0" w:name="_9em2jnd62onu" w:id="28"/>
      <w:bookmarkEnd w:id="28"/>
      <w:r w:rsidDel="00000000" w:rsidR="00000000" w:rsidRPr="00000000">
        <w:rPr>
          <w:color w:val="0d0d0d"/>
          <w:sz w:val="30"/>
          <w:szCs w:val="30"/>
          <w:rtl w:val="0"/>
        </w:rPr>
        <w:t xml:space="preserve">6.1 Engineering Motivation</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As SOFIE continues to evolve, long-term maintainability depends not only on adding new functionality but also on ensuring that existing interfaces remain safe, reproducible, and compatible with external machine learning frameworks.</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During Week 8, several independent engineering tasks revealed a common underlying objective. Although they addressed different parts of the framework—including the Python parser, ownership management, Keras model generation, and regression testing—they all aimed to improve the reliability of the development workflow rather than extending inference capabilities.</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Unlike runtime optimization, which focuses on execution behavior, these improvements target the engineering quality of the surrounding ecosystem. They reduce ambiguity in ownership semantics, improve compatibility with newer framework releases, and strengthen the reproducibility of regression tests used throughout the project.</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For this reason, these tasks are presented together as a unified framework reliability effort rather than as isolated pull requests.</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35.99999999999994" w:lineRule="auto"/>
        <w:rPr>
          <w:color w:val="0d0d0d"/>
          <w:sz w:val="30"/>
          <w:szCs w:val="30"/>
        </w:rPr>
      </w:pPr>
      <w:bookmarkStart w:colFirst="0" w:colLast="0" w:name="_yrdzp4wudtl" w:id="29"/>
      <w:bookmarkEnd w:id="29"/>
      <w:r w:rsidDel="00000000" w:rsidR="00000000" w:rsidRPr="00000000">
        <w:rPr>
          <w:color w:val="0d0d0d"/>
          <w:sz w:val="30"/>
          <w:szCs w:val="30"/>
          <w:rtl w:val="0"/>
        </w:rPr>
        <w:t xml:space="preserve">6.2 Modernizing Ownership Semantics</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One engineering issue identified during this development cycle concerned the ownership model used when Python-created operators were transferred into the C++ runtime.</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Previously, SOFIE provided an interface that accepted raw pointers and internally converted them into </w:t>
      </w:r>
      <w:r w:rsidDel="00000000" w:rsidR="00000000" w:rsidRPr="00000000">
        <w:rPr>
          <w:rFonts w:ascii="Courier New" w:cs="Courier New" w:eastAsia="Courier New" w:hAnsi="Courier New"/>
          <w:color w:val="0d0d0d"/>
          <w:sz w:val="21"/>
          <w:szCs w:val="21"/>
          <w:shd w:fill="ececec" w:val="clear"/>
          <w:rtl w:val="0"/>
        </w:rPr>
        <w:t xml:space="preserve">std::unique_ptr</w:t>
      </w:r>
      <w:r w:rsidDel="00000000" w:rsidR="00000000" w:rsidRPr="00000000">
        <w:rPr>
          <w:color w:val="0d0d0d"/>
          <w:sz w:val="24"/>
          <w:szCs w:val="24"/>
          <w:rtl w:val="0"/>
        </w:rPr>
        <w:t xml:space="preserve">. Although functionally correct, this interface obscured ownership transfer because callers could not immediately determine which component became responsible for releasing the allocated object.</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The previous interface followed a pattern similar to:</w:t>
      </w:r>
    </w:p>
    <w:p w:rsidR="00000000" w:rsidDel="00000000" w:rsidP="00000000" w:rsidRDefault="00000000" w:rsidRPr="00000000" w14:paraId="00000124">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643cae"/>
          <w:sz w:val="18"/>
          <w:szCs w:val="18"/>
          <w:shd w:fill="fcfcfc" w:val="clear"/>
          <w:rtl w:val="0"/>
        </w:rPr>
        <w:t xml:space="preserve">void</w:t>
      </w: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643cae"/>
          <w:sz w:val="18"/>
          <w:szCs w:val="18"/>
          <w:shd w:fill="fcfcfc" w:val="clear"/>
          <w:rtl w:val="0"/>
        </w:rPr>
        <w:t xml:space="preserve">AddOperatorReference</w:t>
      </w:r>
      <w:r w:rsidDel="00000000" w:rsidR="00000000" w:rsidRPr="00000000">
        <w:rPr>
          <w:rFonts w:ascii="Courier New" w:cs="Courier New" w:eastAsia="Courier New" w:hAnsi="Courier New"/>
          <w:color w:val="0d0d0d"/>
          <w:sz w:val="18"/>
          <w:szCs w:val="18"/>
          <w:shd w:fill="fcfcfc" w:val="clear"/>
          <w:rtl w:val="0"/>
        </w:rPr>
        <w:t xml:space="preserve">(</w:t>
      </w:r>
    </w:p>
    <w:p w:rsidR="00000000" w:rsidDel="00000000" w:rsidP="00000000" w:rsidRDefault="00000000" w:rsidRPr="00000000" w14:paraId="00000125">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643cae"/>
          <w:sz w:val="18"/>
          <w:szCs w:val="18"/>
          <w:shd w:fill="fcfcfc" w:val="clear"/>
          <w:rtl w:val="0"/>
        </w:rPr>
        <w:t xml:space="preserve">ROperator</w:t>
      </w: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643cae"/>
          <w:sz w:val="18"/>
          <w:szCs w:val="18"/>
          <w:shd w:fill="fcfcfc" w:val="clear"/>
          <w:rtl w:val="0"/>
        </w:rPr>
        <w:t xml:space="preserve">op</w:t>
      </w:r>
      <w:r w:rsidDel="00000000" w:rsidR="00000000" w:rsidRPr="00000000">
        <w:rPr>
          <w:rFonts w:ascii="Courier New" w:cs="Courier New" w:eastAsia="Courier New" w:hAnsi="Courier New"/>
          <w:color w:val="0d0d0d"/>
          <w:sz w:val="18"/>
          <w:szCs w:val="18"/>
          <w:shd w:fill="fcfcfc" w:val="clear"/>
          <w:rtl w:val="0"/>
        </w:rPr>
        <w:t xml:space="preserve">,</w:t>
      </w:r>
    </w:p>
    <w:p w:rsidR="00000000" w:rsidDel="00000000" w:rsidP="00000000" w:rsidRDefault="00000000" w:rsidRPr="00000000" w14:paraId="00000126">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    ...</w:t>
      </w:r>
    </w:p>
    <w:p w:rsidR="00000000" w:rsidDel="00000000" w:rsidP="00000000" w:rsidRDefault="00000000" w:rsidRPr="00000000" w14:paraId="00000127">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w:t>
      </w:r>
    </w:p>
    <w:p w:rsidR="00000000" w:rsidDel="00000000" w:rsidP="00000000" w:rsidRDefault="00000000" w:rsidRPr="00000000" w14:paraId="00000128">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w:t>
      </w:r>
    </w:p>
    <w:p w:rsidR="00000000" w:rsidDel="00000000" w:rsidP="00000000" w:rsidRDefault="00000000" w:rsidRPr="00000000" w14:paraId="00000129">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    std::</w:t>
      </w:r>
      <w:r w:rsidDel="00000000" w:rsidR="00000000" w:rsidRPr="00000000">
        <w:rPr>
          <w:rFonts w:ascii="Courier New" w:cs="Courier New" w:eastAsia="Courier New" w:hAnsi="Courier New"/>
          <w:color w:val="643cae"/>
          <w:sz w:val="18"/>
          <w:szCs w:val="18"/>
          <w:shd w:fill="fcfcfc" w:val="clear"/>
          <w:rtl w:val="0"/>
        </w:rPr>
        <w:t xml:space="preserve">unique_ptr</w:t>
      </w:r>
      <w:r w:rsidDel="00000000" w:rsidR="00000000" w:rsidRPr="00000000">
        <w:rPr>
          <w:rFonts w:ascii="Courier New" w:cs="Courier New" w:eastAsia="Courier New" w:hAnsi="Courier New"/>
          <w:color w:val="1f4e94"/>
          <w:sz w:val="18"/>
          <w:szCs w:val="18"/>
          <w:shd w:fill="fcfcfc" w:val="clear"/>
          <w:rtl w:val="0"/>
        </w:rPr>
        <w:t xml:space="preserve">&lt;</w:t>
      </w:r>
      <w:r w:rsidDel="00000000" w:rsidR="00000000" w:rsidRPr="00000000">
        <w:rPr>
          <w:rFonts w:ascii="Courier New" w:cs="Courier New" w:eastAsia="Courier New" w:hAnsi="Courier New"/>
          <w:color w:val="643cae"/>
          <w:sz w:val="18"/>
          <w:szCs w:val="18"/>
          <w:shd w:fill="fcfcfc" w:val="clear"/>
          <w:rtl w:val="0"/>
        </w:rPr>
        <w:t xml:space="preserve">ROperator</w:t>
      </w:r>
      <w:r w:rsidDel="00000000" w:rsidR="00000000" w:rsidRPr="00000000">
        <w:rPr>
          <w:rFonts w:ascii="Courier New" w:cs="Courier New" w:eastAsia="Courier New" w:hAnsi="Courier New"/>
          <w:color w:val="1f4e94"/>
          <w:sz w:val="18"/>
          <w:szCs w:val="18"/>
          <w:shd w:fill="fcfcfc" w:val="clear"/>
          <w:rtl w:val="0"/>
        </w:rPr>
        <w:t xml:space="preserve">&gt;</w:t>
      </w: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643cae"/>
          <w:sz w:val="18"/>
          <w:szCs w:val="18"/>
          <w:shd w:fill="fcfcfc" w:val="clear"/>
          <w:rtl w:val="0"/>
        </w:rPr>
        <w:t xml:space="preserve">tmp</w:t>
      </w:r>
      <w:r w:rsidDel="00000000" w:rsidR="00000000" w:rsidRPr="00000000">
        <w:rPr>
          <w:rFonts w:ascii="Courier New" w:cs="Courier New" w:eastAsia="Courier New" w:hAnsi="Courier New"/>
          <w:color w:val="0d0d0d"/>
          <w:sz w:val="18"/>
          <w:szCs w:val="18"/>
          <w:shd w:fill="fcfcfc" w:val="clear"/>
          <w:rtl w:val="0"/>
        </w:rPr>
        <w:t xml:space="preserve">(</w:t>
      </w:r>
      <w:r w:rsidDel="00000000" w:rsidR="00000000" w:rsidRPr="00000000">
        <w:rPr>
          <w:rFonts w:ascii="Courier New" w:cs="Courier New" w:eastAsia="Courier New" w:hAnsi="Courier New"/>
          <w:color w:val="643cae"/>
          <w:sz w:val="18"/>
          <w:szCs w:val="18"/>
          <w:shd w:fill="fcfcfc" w:val="clear"/>
          <w:rtl w:val="0"/>
        </w:rPr>
        <w:t xml:space="preserve">op</w:t>
      </w:r>
      <w:r w:rsidDel="00000000" w:rsidR="00000000" w:rsidRPr="00000000">
        <w:rPr>
          <w:rFonts w:ascii="Courier New" w:cs="Courier New" w:eastAsia="Courier New" w:hAnsi="Courier New"/>
          <w:color w:val="0d0d0d"/>
          <w:sz w:val="18"/>
          <w:szCs w:val="18"/>
          <w:shd w:fill="fcfcfc" w:val="clear"/>
          <w:rtl w:val="0"/>
        </w:rPr>
        <w:t xml:space="preserve">);</w:t>
      </w:r>
    </w:p>
    <w:p w:rsidR="00000000" w:rsidDel="00000000" w:rsidP="00000000" w:rsidRDefault="00000000" w:rsidRPr="00000000" w14:paraId="0000012A">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643cae"/>
          <w:sz w:val="18"/>
          <w:szCs w:val="18"/>
          <w:shd w:fill="fcfcfc" w:val="clear"/>
          <w:rtl w:val="0"/>
        </w:rPr>
        <w:t xml:space="preserve">AddOperator</w:t>
      </w:r>
      <w:r w:rsidDel="00000000" w:rsidR="00000000" w:rsidRPr="00000000">
        <w:rPr>
          <w:rFonts w:ascii="Courier New" w:cs="Courier New" w:eastAsia="Courier New" w:hAnsi="Courier New"/>
          <w:color w:val="0d0d0d"/>
          <w:sz w:val="18"/>
          <w:szCs w:val="18"/>
          <w:shd w:fill="fcfcfc" w:val="clear"/>
          <w:rtl w:val="0"/>
        </w:rPr>
        <w:t xml:space="preserve">(std::</w:t>
      </w:r>
      <w:r w:rsidDel="00000000" w:rsidR="00000000" w:rsidRPr="00000000">
        <w:rPr>
          <w:rFonts w:ascii="Courier New" w:cs="Courier New" w:eastAsia="Courier New" w:hAnsi="Courier New"/>
          <w:color w:val="643cae"/>
          <w:sz w:val="18"/>
          <w:szCs w:val="18"/>
          <w:shd w:fill="fcfcfc" w:val="clear"/>
          <w:rtl w:val="0"/>
        </w:rPr>
        <w:t xml:space="preserve">move</w:t>
      </w:r>
      <w:r w:rsidDel="00000000" w:rsidR="00000000" w:rsidRPr="00000000">
        <w:rPr>
          <w:rFonts w:ascii="Courier New" w:cs="Courier New" w:eastAsia="Courier New" w:hAnsi="Courier New"/>
          <w:color w:val="0d0d0d"/>
          <w:sz w:val="18"/>
          <w:szCs w:val="18"/>
          <w:shd w:fill="fcfcfc" w:val="clear"/>
          <w:rtl w:val="0"/>
        </w:rPr>
        <w:t xml:space="preserve">(</w:t>
      </w:r>
      <w:r w:rsidDel="00000000" w:rsidR="00000000" w:rsidRPr="00000000">
        <w:rPr>
          <w:rFonts w:ascii="Courier New" w:cs="Courier New" w:eastAsia="Courier New" w:hAnsi="Courier New"/>
          <w:color w:val="643cae"/>
          <w:sz w:val="18"/>
          <w:szCs w:val="18"/>
          <w:shd w:fill="fcfcfc" w:val="clear"/>
          <w:rtl w:val="0"/>
        </w:rPr>
        <w:t xml:space="preserve">tmp</w:t>
      </w:r>
      <w:r w:rsidDel="00000000" w:rsidR="00000000" w:rsidRPr="00000000">
        <w:rPr>
          <w:rFonts w:ascii="Courier New" w:cs="Courier New" w:eastAsia="Courier New" w:hAnsi="Courier New"/>
          <w:color w:val="0d0d0d"/>
          <w:sz w:val="18"/>
          <w:szCs w:val="18"/>
          <w:shd w:fill="fcfcfc" w:val="clear"/>
          <w:rtl w:val="0"/>
        </w:rPr>
        <w:t xml:space="preserve">));</w:t>
      </w:r>
    </w:p>
    <w:p w:rsidR="00000000" w:rsidDel="00000000" w:rsidP="00000000" w:rsidRDefault="00000000" w:rsidRPr="00000000" w14:paraId="0000012B">
      <w:pPr>
        <w:shd w:fill="f3f3f3" w:val="clear"/>
        <w:spacing w:after="60" w:before="360" w:line="400" w:lineRule="auto"/>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From an API design perspective, ownership was transferred implicitly rather than being expressed directly through the function signature.</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To eliminate this ambiguity, the unsafe interface was removed entirely. Ownership is now transferred explicitly before the operator is inserted into the model.</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A corresponding helper was introduced for the Python bindings.</w:t>
      </w:r>
    </w:p>
    <w:p w:rsidR="00000000" w:rsidDel="00000000" w:rsidP="00000000" w:rsidRDefault="00000000" w:rsidRPr="00000000" w14:paraId="0000012F">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ab4f7a"/>
          <w:sz w:val="18"/>
          <w:szCs w:val="18"/>
          <w:shd w:fill="fcfcfc" w:val="clear"/>
          <w:rtl w:val="0"/>
        </w:rPr>
        <w:t xml:space="preserve">def</w:t>
      </w: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643cae"/>
          <w:sz w:val="18"/>
          <w:szCs w:val="18"/>
          <w:shd w:fill="fcfcfc" w:val="clear"/>
          <w:rtl w:val="0"/>
        </w:rPr>
        <w:t xml:space="preserve">move_operator</w:t>
      </w:r>
      <w:r w:rsidDel="00000000" w:rsidR="00000000" w:rsidRPr="00000000">
        <w:rPr>
          <w:rFonts w:ascii="Courier New" w:cs="Courier New" w:eastAsia="Courier New" w:hAnsi="Courier New"/>
          <w:color w:val="0d0d0d"/>
          <w:sz w:val="18"/>
          <w:szCs w:val="18"/>
          <w:shd w:fill="fcfcfc" w:val="clear"/>
          <w:rtl w:val="0"/>
        </w:rPr>
        <w:t xml:space="preserve">(</w:t>
      </w:r>
      <w:r w:rsidDel="00000000" w:rsidR="00000000" w:rsidRPr="00000000">
        <w:rPr>
          <w:rFonts w:ascii="Courier New" w:cs="Courier New" w:eastAsia="Courier New" w:hAnsi="Courier New"/>
          <w:color w:val="643cae"/>
          <w:sz w:val="18"/>
          <w:szCs w:val="18"/>
          <w:shd w:fill="fcfcfc" w:val="clear"/>
          <w:rtl w:val="0"/>
        </w:rPr>
        <w:t xml:space="preserve">op</w:t>
      </w:r>
      <w:r w:rsidDel="00000000" w:rsidR="00000000" w:rsidRPr="00000000">
        <w:rPr>
          <w:rFonts w:ascii="Courier New" w:cs="Courier New" w:eastAsia="Courier New" w:hAnsi="Courier New"/>
          <w:color w:val="0d0d0d"/>
          <w:sz w:val="18"/>
          <w:szCs w:val="18"/>
          <w:shd w:fill="fcfcfc" w:val="clear"/>
          <w:rtl w:val="0"/>
        </w:rPr>
        <w:t xml:space="preserve">):</w:t>
      </w:r>
    </w:p>
    <w:p w:rsidR="00000000" w:rsidDel="00000000" w:rsidP="00000000" w:rsidRDefault="00000000" w:rsidRPr="00000000" w14:paraId="00000130">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643cae"/>
          <w:sz w:val="18"/>
          <w:szCs w:val="18"/>
          <w:shd w:fill="fcfcfc" w:val="clear"/>
          <w:rtl w:val="0"/>
        </w:rPr>
        <w:t xml:space="preserve">ROOT</w:t>
      </w:r>
      <w:r w:rsidDel="00000000" w:rsidR="00000000" w:rsidRPr="00000000">
        <w:rPr>
          <w:rFonts w:ascii="Courier New" w:cs="Courier New" w:eastAsia="Courier New" w:hAnsi="Courier New"/>
          <w:color w:val="ab4f7a"/>
          <w:sz w:val="18"/>
          <w:szCs w:val="18"/>
          <w:shd w:fill="fcfcfc" w:val="clear"/>
          <w:rtl w:val="0"/>
        </w:rPr>
        <w:t xml:space="preserve">.</w:t>
      </w:r>
      <w:r w:rsidDel="00000000" w:rsidR="00000000" w:rsidRPr="00000000">
        <w:rPr>
          <w:rFonts w:ascii="Courier New" w:cs="Courier New" w:eastAsia="Courier New" w:hAnsi="Courier New"/>
          <w:color w:val="0d0d0d"/>
          <w:sz w:val="18"/>
          <w:szCs w:val="18"/>
          <w:shd w:fill="fcfcfc" w:val="clear"/>
          <w:rtl w:val="0"/>
        </w:rPr>
        <w:t xml:space="preserve">SetOwnership(</w:t>
      </w:r>
      <w:r w:rsidDel="00000000" w:rsidR="00000000" w:rsidRPr="00000000">
        <w:rPr>
          <w:rFonts w:ascii="Courier New" w:cs="Courier New" w:eastAsia="Courier New" w:hAnsi="Courier New"/>
          <w:color w:val="643cae"/>
          <w:sz w:val="18"/>
          <w:szCs w:val="18"/>
          <w:shd w:fill="fcfcfc" w:val="clear"/>
          <w:rtl w:val="0"/>
        </w:rPr>
        <w:t xml:space="preserve">op</w:t>
      </w: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ac4f23"/>
          <w:sz w:val="18"/>
          <w:szCs w:val="18"/>
          <w:shd w:fill="fcfcfc" w:val="clear"/>
          <w:rtl w:val="0"/>
        </w:rPr>
        <w:t xml:space="preserve">False</w:t>
      </w:r>
      <w:r w:rsidDel="00000000" w:rsidR="00000000" w:rsidRPr="00000000">
        <w:rPr>
          <w:rFonts w:ascii="Courier New" w:cs="Courier New" w:eastAsia="Courier New" w:hAnsi="Courier New"/>
          <w:color w:val="0d0d0d"/>
          <w:sz w:val="18"/>
          <w:szCs w:val="18"/>
          <w:shd w:fill="fcfcfc" w:val="clear"/>
          <w:rtl w:val="0"/>
        </w:rPr>
        <w:t xml:space="preserve">)</w:t>
      </w:r>
    </w:p>
    <w:p w:rsidR="00000000" w:rsidDel="00000000" w:rsidP="00000000" w:rsidRDefault="00000000" w:rsidRPr="00000000" w14:paraId="00000131">
      <w:pPr>
        <w:shd w:fill="f3f3f3" w:val="clear"/>
        <w:spacing w:after="60" w:before="360" w:line="400" w:lineRule="auto"/>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ab4f7a"/>
          <w:sz w:val="18"/>
          <w:szCs w:val="18"/>
          <w:shd w:fill="fcfcfc" w:val="clear"/>
          <w:rtl w:val="0"/>
        </w:rPr>
        <w:t xml:space="preserve">return</w:t>
      </w: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643cae"/>
          <w:sz w:val="18"/>
          <w:szCs w:val="18"/>
          <w:shd w:fill="fcfcfc" w:val="clear"/>
          <w:rtl w:val="0"/>
        </w:rPr>
        <w:t xml:space="preserve">ROOT</w:t>
      </w:r>
      <w:r w:rsidDel="00000000" w:rsidR="00000000" w:rsidRPr="00000000">
        <w:rPr>
          <w:rFonts w:ascii="Courier New" w:cs="Courier New" w:eastAsia="Courier New" w:hAnsi="Courier New"/>
          <w:color w:val="ab4f7a"/>
          <w:sz w:val="18"/>
          <w:szCs w:val="18"/>
          <w:shd w:fill="fcfcfc" w:val="clear"/>
          <w:rtl w:val="0"/>
        </w:rPr>
        <w:t xml:space="preserve">.</w:t>
      </w:r>
      <w:r w:rsidDel="00000000" w:rsidR="00000000" w:rsidRPr="00000000">
        <w:rPr>
          <w:rFonts w:ascii="Courier New" w:cs="Courier New" w:eastAsia="Courier New" w:hAnsi="Courier New"/>
          <w:color w:val="0d0d0d"/>
          <w:sz w:val="18"/>
          <w:szCs w:val="18"/>
          <w:shd w:fill="fcfcfc" w:val="clear"/>
          <w:rtl w:val="0"/>
        </w:rPr>
        <w:t xml:space="preserve">std</w:t>
      </w:r>
      <w:r w:rsidDel="00000000" w:rsidR="00000000" w:rsidRPr="00000000">
        <w:rPr>
          <w:rFonts w:ascii="Courier New" w:cs="Courier New" w:eastAsia="Courier New" w:hAnsi="Courier New"/>
          <w:color w:val="ab4f7a"/>
          <w:sz w:val="18"/>
          <w:szCs w:val="18"/>
          <w:shd w:fill="fcfcfc" w:val="clear"/>
          <w:rtl w:val="0"/>
        </w:rPr>
        <w:t xml:space="preserve">.</w:t>
      </w:r>
      <w:r w:rsidDel="00000000" w:rsidR="00000000" w:rsidRPr="00000000">
        <w:rPr>
          <w:rFonts w:ascii="Courier New" w:cs="Courier New" w:eastAsia="Courier New" w:hAnsi="Courier New"/>
          <w:color w:val="0d0d0d"/>
          <w:sz w:val="18"/>
          <w:szCs w:val="18"/>
          <w:shd w:fill="fcfcfc" w:val="clear"/>
          <w:rtl w:val="0"/>
        </w:rPr>
        <w:t xml:space="preserve">unique_ptr[</w:t>
      </w:r>
      <w:r w:rsidDel="00000000" w:rsidR="00000000" w:rsidRPr="00000000">
        <w:rPr>
          <w:rFonts w:ascii="Courier New" w:cs="Courier New" w:eastAsia="Courier New" w:hAnsi="Courier New"/>
          <w:color w:val="643cae"/>
          <w:sz w:val="18"/>
          <w:szCs w:val="18"/>
          <w:shd w:fill="fcfcfc" w:val="clear"/>
          <w:rtl w:val="0"/>
        </w:rPr>
        <w:t xml:space="preserve">type</w:t>
      </w:r>
      <w:r w:rsidDel="00000000" w:rsidR="00000000" w:rsidRPr="00000000">
        <w:rPr>
          <w:rFonts w:ascii="Courier New" w:cs="Courier New" w:eastAsia="Courier New" w:hAnsi="Courier New"/>
          <w:color w:val="0d0d0d"/>
          <w:sz w:val="18"/>
          <w:szCs w:val="18"/>
          <w:shd w:fill="fcfcfc" w:val="clear"/>
          <w:rtl w:val="0"/>
        </w:rPr>
        <w:t xml:space="preserve">(</w:t>
      </w:r>
      <w:r w:rsidDel="00000000" w:rsidR="00000000" w:rsidRPr="00000000">
        <w:rPr>
          <w:rFonts w:ascii="Courier New" w:cs="Courier New" w:eastAsia="Courier New" w:hAnsi="Courier New"/>
          <w:color w:val="643cae"/>
          <w:sz w:val="18"/>
          <w:szCs w:val="18"/>
          <w:shd w:fill="fcfcfc" w:val="clear"/>
          <w:rtl w:val="0"/>
        </w:rPr>
        <w:t xml:space="preserve">op</w:t>
      </w:r>
      <w:r w:rsidDel="00000000" w:rsidR="00000000" w:rsidRPr="00000000">
        <w:rPr>
          <w:rFonts w:ascii="Courier New" w:cs="Courier New" w:eastAsia="Courier New" w:hAnsi="Courier New"/>
          <w:color w:val="0d0d0d"/>
          <w:sz w:val="18"/>
          <w:szCs w:val="18"/>
          <w:shd w:fill="fcfcfc" w:val="clear"/>
          <w:rtl w:val="0"/>
        </w:rPr>
        <w:t xml:space="preserve">)](</w:t>
      </w:r>
      <w:r w:rsidDel="00000000" w:rsidR="00000000" w:rsidRPr="00000000">
        <w:rPr>
          <w:rFonts w:ascii="Courier New" w:cs="Courier New" w:eastAsia="Courier New" w:hAnsi="Courier New"/>
          <w:color w:val="643cae"/>
          <w:sz w:val="18"/>
          <w:szCs w:val="18"/>
          <w:shd w:fill="fcfcfc" w:val="clear"/>
          <w:rtl w:val="0"/>
        </w:rPr>
        <w:t xml:space="preserve">op</w:t>
      </w:r>
      <w:r w:rsidDel="00000000" w:rsidR="00000000" w:rsidRPr="00000000">
        <w:rPr>
          <w:rFonts w:ascii="Courier New" w:cs="Courier New" w:eastAsia="Courier New" w:hAnsi="Courier New"/>
          <w:color w:val="0d0d0d"/>
          <w:sz w:val="18"/>
          <w:szCs w:val="18"/>
          <w:shd w:fill="fcfcfc" w:val="clear"/>
          <w:rtl w:val="0"/>
        </w:rPr>
        <w:t xml:space="preserve">)</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The parser now passes an explicit </w:t>
      </w:r>
      <w:r w:rsidDel="00000000" w:rsidR="00000000" w:rsidRPr="00000000">
        <w:rPr>
          <w:rFonts w:ascii="Courier New" w:cs="Courier New" w:eastAsia="Courier New" w:hAnsi="Courier New"/>
          <w:color w:val="0d0d0d"/>
          <w:sz w:val="21"/>
          <w:szCs w:val="21"/>
          <w:shd w:fill="ececec" w:val="clear"/>
          <w:rtl w:val="0"/>
        </w:rPr>
        <w:t xml:space="preserve">std::unique_ptr</w:t>
      </w:r>
      <w:r w:rsidDel="00000000" w:rsidR="00000000" w:rsidRPr="00000000">
        <w:rPr>
          <w:color w:val="0d0d0d"/>
          <w:sz w:val="24"/>
          <w:szCs w:val="24"/>
          <w:rtl w:val="0"/>
        </w:rPr>
        <w:t xml:space="preserve"> to the C++ interface, making ownership transfer visible and consistent with modern C++ design practices.</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This modification does not change model generation or inference behavior. Instead, it improves API clarity and reduces the possibility of accidental ownership errors when extending the parser.</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35.99999999999994" w:lineRule="auto"/>
        <w:rPr>
          <w:color w:val="0d0d0d"/>
          <w:sz w:val="30"/>
          <w:szCs w:val="30"/>
        </w:rPr>
      </w:pPr>
      <w:bookmarkStart w:colFirst="0" w:colLast="0" w:name="_jyeeiy17gb80" w:id="30"/>
      <w:bookmarkEnd w:id="30"/>
      <w:r w:rsidDel="00000000" w:rsidR="00000000" w:rsidRPr="00000000">
        <w:rPr>
          <w:color w:val="0d0d0d"/>
          <w:sz w:val="30"/>
          <w:szCs w:val="30"/>
          <w:rtl w:val="0"/>
        </w:rPr>
        <w:t xml:space="preserve">6.3 Improving Keras Compatibility</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Another engineering task addressed compatibility with recent Keras releases.</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Several parser tests had begun to fail because portions of the testing infrastructure relied on assumptions that were valid for older Keras versions but no longer held for current releases.</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Rather than introducing version-specific branches throughout the testing framework, the implementation focused on making the generated test models compatible across supported versions.</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One example involves the activation interface.</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Earlier versions of Keras accepted the parameter</w:t>
      </w:r>
    </w:p>
    <w:p w:rsidR="00000000" w:rsidDel="00000000" w:rsidP="00000000" w:rsidRDefault="00000000" w:rsidRPr="00000000" w14:paraId="0000013B">
      <w:pPr>
        <w:shd w:fill="f3f3f3" w:val="clear"/>
        <w:spacing w:after="60" w:before="360" w:line="400" w:lineRule="auto"/>
        <w:rPr>
          <w:rFonts w:ascii="Courier New" w:cs="Courier New" w:eastAsia="Courier New" w:hAnsi="Courier New"/>
          <w:color w:val="643cae"/>
          <w:sz w:val="18"/>
          <w:szCs w:val="18"/>
          <w:shd w:fill="fcfcfc" w:val="clear"/>
        </w:rPr>
      </w:pPr>
      <w:r w:rsidDel="00000000" w:rsidR="00000000" w:rsidRPr="00000000">
        <w:rPr>
          <w:rFonts w:ascii="Courier New" w:cs="Courier New" w:eastAsia="Courier New" w:hAnsi="Courier New"/>
          <w:color w:val="643cae"/>
          <w:sz w:val="18"/>
          <w:szCs w:val="18"/>
          <w:shd w:fill="fcfcfc" w:val="clear"/>
          <w:rtl w:val="0"/>
        </w:rPr>
        <w:t xml:space="preserve">alpha</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whereas newer releases renamed the parameter to</w:t>
      </w:r>
    </w:p>
    <w:p w:rsidR="00000000" w:rsidDel="00000000" w:rsidP="00000000" w:rsidRDefault="00000000" w:rsidRPr="00000000" w14:paraId="0000013D">
      <w:pPr>
        <w:shd w:fill="f3f3f3" w:val="clear"/>
        <w:spacing w:after="60" w:before="360" w:line="400" w:lineRule="auto"/>
        <w:rPr>
          <w:rFonts w:ascii="Courier New" w:cs="Courier New" w:eastAsia="Courier New" w:hAnsi="Courier New"/>
          <w:color w:val="643cae"/>
          <w:sz w:val="18"/>
          <w:szCs w:val="18"/>
          <w:shd w:fill="fcfcfc" w:val="clear"/>
        </w:rPr>
      </w:pPr>
      <w:r w:rsidDel="00000000" w:rsidR="00000000" w:rsidRPr="00000000">
        <w:rPr>
          <w:rFonts w:ascii="Courier New" w:cs="Courier New" w:eastAsia="Courier New" w:hAnsi="Courier New"/>
          <w:color w:val="643cae"/>
          <w:sz w:val="18"/>
          <w:szCs w:val="18"/>
          <w:shd w:fill="fcfcfc" w:val="clear"/>
          <w:rtl w:val="0"/>
        </w:rPr>
        <w:t xml:space="preserve">negative_slope</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The model generator now selects the appropriate parameter according to the detected Keras version, allowing identical regression tests to execute successfully across multiple releases.</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Additional improvements addressed differences in single-input model invocation as well as framework-specific warning behavior introduced by newer TensorFlow versions.</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Collectively, these modifications improve the stability of the parser test suite without changing the generated inference models.</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35.99999999999994" w:lineRule="auto"/>
        <w:rPr>
          <w:color w:val="0d0d0d"/>
          <w:sz w:val="30"/>
          <w:szCs w:val="30"/>
        </w:rPr>
      </w:pPr>
      <w:bookmarkStart w:colFirst="0" w:colLast="0" w:name="_yv39v3s22dnc" w:id="31"/>
      <w:bookmarkEnd w:id="31"/>
      <w:r w:rsidDel="00000000" w:rsidR="00000000" w:rsidRPr="00000000">
        <w:rPr>
          <w:color w:val="0d0d0d"/>
          <w:sz w:val="30"/>
          <w:szCs w:val="30"/>
          <w:rtl w:val="0"/>
        </w:rPr>
        <w:t xml:space="preserve">6.4 Improving Model Reproducibility</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Reliable regression testing requires generated models to remain numerically reproducible across repeated executions.</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During Week 8, the Keras model generators were updated to eliminate several sources of nondeterministic behavior.</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The generated models now explicitly initialize framework randomness using</w:t>
      </w:r>
    </w:p>
    <w:p w:rsidR="00000000" w:rsidDel="00000000" w:rsidP="00000000" w:rsidRDefault="00000000" w:rsidRPr="00000000" w14:paraId="00000146">
      <w:pPr>
        <w:shd w:fill="f3f3f3" w:val="clear"/>
        <w:spacing w:after="60" w:before="360" w:line="400" w:lineRule="auto"/>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643cae"/>
          <w:sz w:val="18"/>
          <w:szCs w:val="18"/>
          <w:shd w:fill="fcfcfc" w:val="clear"/>
          <w:rtl w:val="0"/>
        </w:rPr>
        <w:t xml:space="preserve">tf</w:t>
      </w:r>
      <w:r w:rsidDel="00000000" w:rsidR="00000000" w:rsidRPr="00000000">
        <w:rPr>
          <w:rFonts w:ascii="Courier New" w:cs="Courier New" w:eastAsia="Courier New" w:hAnsi="Courier New"/>
          <w:color w:val="ab4f7a"/>
          <w:sz w:val="18"/>
          <w:szCs w:val="18"/>
          <w:shd w:fill="fcfcfc" w:val="clear"/>
          <w:rtl w:val="0"/>
        </w:rPr>
        <w:t xml:space="preserve">.</w:t>
      </w:r>
      <w:r w:rsidDel="00000000" w:rsidR="00000000" w:rsidRPr="00000000">
        <w:rPr>
          <w:rFonts w:ascii="Courier New" w:cs="Courier New" w:eastAsia="Courier New" w:hAnsi="Courier New"/>
          <w:color w:val="0d0d0d"/>
          <w:sz w:val="18"/>
          <w:szCs w:val="18"/>
          <w:shd w:fill="fcfcfc" w:val="clear"/>
          <w:rtl w:val="0"/>
        </w:rPr>
        <w:t xml:space="preserve">keras</w:t>
      </w:r>
      <w:r w:rsidDel="00000000" w:rsidR="00000000" w:rsidRPr="00000000">
        <w:rPr>
          <w:rFonts w:ascii="Courier New" w:cs="Courier New" w:eastAsia="Courier New" w:hAnsi="Courier New"/>
          <w:color w:val="ab4f7a"/>
          <w:sz w:val="18"/>
          <w:szCs w:val="18"/>
          <w:shd w:fill="fcfcfc" w:val="clear"/>
          <w:rtl w:val="0"/>
        </w:rPr>
        <w:t xml:space="preserve">.</w:t>
      </w:r>
      <w:r w:rsidDel="00000000" w:rsidR="00000000" w:rsidRPr="00000000">
        <w:rPr>
          <w:rFonts w:ascii="Courier New" w:cs="Courier New" w:eastAsia="Courier New" w:hAnsi="Courier New"/>
          <w:color w:val="0d0d0d"/>
          <w:sz w:val="18"/>
          <w:szCs w:val="18"/>
          <w:shd w:fill="fcfcfc" w:val="clear"/>
          <w:rtl w:val="0"/>
        </w:rPr>
        <w:t xml:space="preserve">utils</w:t>
      </w:r>
      <w:r w:rsidDel="00000000" w:rsidR="00000000" w:rsidRPr="00000000">
        <w:rPr>
          <w:rFonts w:ascii="Courier New" w:cs="Courier New" w:eastAsia="Courier New" w:hAnsi="Courier New"/>
          <w:color w:val="ab4f7a"/>
          <w:sz w:val="18"/>
          <w:szCs w:val="18"/>
          <w:shd w:fill="fcfcfc" w:val="clear"/>
          <w:rtl w:val="0"/>
        </w:rPr>
        <w:t xml:space="preserve">.</w:t>
      </w:r>
      <w:r w:rsidDel="00000000" w:rsidR="00000000" w:rsidRPr="00000000">
        <w:rPr>
          <w:rFonts w:ascii="Courier New" w:cs="Courier New" w:eastAsia="Courier New" w:hAnsi="Courier New"/>
          <w:color w:val="0d0d0d"/>
          <w:sz w:val="18"/>
          <w:szCs w:val="18"/>
          <w:shd w:fill="fcfcfc" w:val="clear"/>
          <w:rtl w:val="0"/>
        </w:rPr>
        <w:t xml:space="preserve">set_random_seed(</w:t>
      </w:r>
      <w:r w:rsidDel="00000000" w:rsidR="00000000" w:rsidRPr="00000000">
        <w:rPr>
          <w:rFonts w:ascii="Courier New" w:cs="Courier New" w:eastAsia="Courier New" w:hAnsi="Courier New"/>
          <w:color w:val="ac4f23"/>
          <w:sz w:val="18"/>
          <w:szCs w:val="18"/>
          <w:shd w:fill="fcfcfc" w:val="clear"/>
          <w:rtl w:val="0"/>
        </w:rPr>
        <w:t xml:space="preserve">0</w:t>
      </w:r>
      <w:r w:rsidDel="00000000" w:rsidR="00000000" w:rsidRPr="00000000">
        <w:rPr>
          <w:rFonts w:ascii="Courier New" w:cs="Courier New" w:eastAsia="Courier New" w:hAnsi="Courier New"/>
          <w:color w:val="0d0d0d"/>
          <w:sz w:val="18"/>
          <w:szCs w:val="18"/>
          <w:shd w:fill="fcfcfc" w:val="clear"/>
          <w:rtl w:val="0"/>
        </w:rPr>
        <w:t xml:space="preserve">)</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rather than relying on default random initialization.</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Additional adjustments corrected inconsistencies between generated training tensors and model input shapes, ensuring that test data accurately reflected the expected network structure.</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These modifications improve the reproducibility of generated reference models while reducing the likelihood of intermittent failures during automated testing.</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Because the objective was deterministic regression testing rather than machine learning training performance, these changes affect only the generation of validation models used by SOFIE's test infrastructure.</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35.99999999999994" w:lineRule="auto"/>
        <w:rPr>
          <w:color w:val="0d0d0d"/>
          <w:sz w:val="30"/>
          <w:szCs w:val="30"/>
        </w:rPr>
      </w:pPr>
      <w:bookmarkStart w:colFirst="0" w:colLast="0" w:name="_hkympoydpd1" w:id="32"/>
      <w:bookmarkEnd w:id="32"/>
      <w:r w:rsidDel="00000000" w:rsidR="00000000" w:rsidRPr="00000000">
        <w:rPr>
          <w:color w:val="0d0d0d"/>
          <w:sz w:val="30"/>
          <w:szCs w:val="30"/>
          <w:rtl w:val="0"/>
        </w:rPr>
        <w:t xml:space="preserve">6.5 Improving Numerical Diagnostics</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The numerical comparison between Keras reference outputs and SOFIE inference results was also simplified.</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Earlier validation code relied on manually comparing tensor elements, making it difficult to identify the location and magnitude of numerical differences whenever a regression occurred.</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The updated implementation adopts NumPy's standard testing utilities.</w:t>
      </w:r>
    </w:p>
    <w:p w:rsidR="00000000" w:rsidDel="00000000" w:rsidP="00000000" w:rsidRDefault="00000000" w:rsidRPr="00000000" w14:paraId="00000150">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643cae"/>
          <w:sz w:val="18"/>
          <w:szCs w:val="18"/>
          <w:shd w:fill="fcfcfc" w:val="clear"/>
          <w:rtl w:val="0"/>
        </w:rPr>
        <w:t xml:space="preserve">np</w:t>
      </w:r>
      <w:r w:rsidDel="00000000" w:rsidR="00000000" w:rsidRPr="00000000">
        <w:rPr>
          <w:rFonts w:ascii="Courier New" w:cs="Courier New" w:eastAsia="Courier New" w:hAnsi="Courier New"/>
          <w:color w:val="ab4f7a"/>
          <w:sz w:val="18"/>
          <w:szCs w:val="18"/>
          <w:shd w:fill="fcfcfc" w:val="clear"/>
          <w:rtl w:val="0"/>
        </w:rPr>
        <w:t xml:space="preserve">.</w:t>
      </w:r>
      <w:r w:rsidDel="00000000" w:rsidR="00000000" w:rsidRPr="00000000">
        <w:rPr>
          <w:rFonts w:ascii="Courier New" w:cs="Courier New" w:eastAsia="Courier New" w:hAnsi="Courier New"/>
          <w:color w:val="0d0d0d"/>
          <w:sz w:val="18"/>
          <w:szCs w:val="18"/>
          <w:shd w:fill="fcfcfc" w:val="clear"/>
          <w:rtl w:val="0"/>
        </w:rPr>
        <w:t xml:space="preserve">testing</w:t>
      </w:r>
      <w:r w:rsidDel="00000000" w:rsidR="00000000" w:rsidRPr="00000000">
        <w:rPr>
          <w:rFonts w:ascii="Courier New" w:cs="Courier New" w:eastAsia="Courier New" w:hAnsi="Courier New"/>
          <w:color w:val="ab4f7a"/>
          <w:sz w:val="18"/>
          <w:szCs w:val="18"/>
          <w:shd w:fill="fcfcfc" w:val="clear"/>
          <w:rtl w:val="0"/>
        </w:rPr>
        <w:t xml:space="preserve">.</w:t>
      </w:r>
      <w:r w:rsidDel="00000000" w:rsidR="00000000" w:rsidRPr="00000000">
        <w:rPr>
          <w:rFonts w:ascii="Courier New" w:cs="Courier New" w:eastAsia="Courier New" w:hAnsi="Courier New"/>
          <w:color w:val="0d0d0d"/>
          <w:sz w:val="18"/>
          <w:szCs w:val="18"/>
          <w:shd w:fill="fcfcfc" w:val="clear"/>
          <w:rtl w:val="0"/>
        </w:rPr>
        <w:t xml:space="preserve">assert_allclose(</w:t>
      </w:r>
    </w:p>
    <w:p w:rsidR="00000000" w:rsidDel="00000000" w:rsidP="00000000" w:rsidRDefault="00000000" w:rsidRPr="00000000" w14:paraId="00000151">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643cae"/>
          <w:sz w:val="18"/>
          <w:szCs w:val="18"/>
          <w:shd w:fill="fcfcfc" w:val="clear"/>
          <w:rtl w:val="0"/>
        </w:rPr>
        <w:t xml:space="preserve">expected</w:t>
      </w:r>
      <w:r w:rsidDel="00000000" w:rsidR="00000000" w:rsidRPr="00000000">
        <w:rPr>
          <w:rFonts w:ascii="Courier New" w:cs="Courier New" w:eastAsia="Courier New" w:hAnsi="Courier New"/>
          <w:color w:val="0d0d0d"/>
          <w:sz w:val="18"/>
          <w:szCs w:val="18"/>
          <w:shd w:fill="fcfcfc" w:val="clear"/>
          <w:rtl w:val="0"/>
        </w:rPr>
        <w:t xml:space="preserve">,</w:t>
      </w:r>
    </w:p>
    <w:p w:rsidR="00000000" w:rsidDel="00000000" w:rsidP="00000000" w:rsidRDefault="00000000" w:rsidRPr="00000000" w14:paraId="00000152">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643cae"/>
          <w:sz w:val="18"/>
          <w:szCs w:val="18"/>
          <w:shd w:fill="fcfcfc" w:val="clear"/>
          <w:rtl w:val="0"/>
        </w:rPr>
        <w:t xml:space="preserve">actual</w:t>
      </w:r>
      <w:r w:rsidDel="00000000" w:rsidR="00000000" w:rsidRPr="00000000">
        <w:rPr>
          <w:rFonts w:ascii="Courier New" w:cs="Courier New" w:eastAsia="Courier New" w:hAnsi="Courier New"/>
          <w:color w:val="0d0d0d"/>
          <w:sz w:val="18"/>
          <w:szCs w:val="18"/>
          <w:shd w:fill="fcfcfc" w:val="clear"/>
          <w:rtl w:val="0"/>
        </w:rPr>
        <w:t xml:space="preserve">,</w:t>
      </w:r>
    </w:p>
    <w:p w:rsidR="00000000" w:rsidDel="00000000" w:rsidP="00000000" w:rsidRDefault="00000000" w:rsidRPr="00000000" w14:paraId="00000153">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643cae"/>
          <w:sz w:val="18"/>
          <w:szCs w:val="18"/>
          <w:shd w:fill="fcfcfc" w:val="clear"/>
          <w:rtl w:val="0"/>
        </w:rPr>
        <w:t xml:space="preserve">atol</w:t>
      </w:r>
      <w:r w:rsidDel="00000000" w:rsidR="00000000" w:rsidRPr="00000000">
        <w:rPr>
          <w:rFonts w:ascii="Courier New" w:cs="Courier New" w:eastAsia="Courier New" w:hAnsi="Courier New"/>
          <w:color w:val="ab4f7a"/>
          <w:sz w:val="18"/>
          <w:szCs w:val="18"/>
          <w:shd w:fill="fcfcfc" w:val="clear"/>
          <w:rtl w:val="0"/>
        </w:rPr>
        <w:t xml:space="preserve">=</w:t>
      </w:r>
      <w:r w:rsidDel="00000000" w:rsidR="00000000" w:rsidRPr="00000000">
        <w:rPr>
          <w:rFonts w:ascii="Courier New" w:cs="Courier New" w:eastAsia="Courier New" w:hAnsi="Courier New"/>
          <w:color w:val="ac4f23"/>
          <w:sz w:val="18"/>
          <w:szCs w:val="18"/>
          <w:shd w:fill="fcfcfc" w:val="clear"/>
          <w:rtl w:val="0"/>
        </w:rPr>
        <w:t xml:space="preserve">1e-2</w:t>
      </w:r>
      <w:r w:rsidDel="00000000" w:rsidR="00000000" w:rsidRPr="00000000">
        <w:rPr>
          <w:rFonts w:ascii="Courier New" w:cs="Courier New" w:eastAsia="Courier New" w:hAnsi="Courier New"/>
          <w:color w:val="0d0d0d"/>
          <w:sz w:val="18"/>
          <w:szCs w:val="18"/>
          <w:shd w:fill="fcfcfc" w:val="clear"/>
          <w:rtl w:val="0"/>
        </w:rPr>
        <w:t xml:space="preserve">,</w:t>
      </w:r>
    </w:p>
    <w:p w:rsidR="00000000" w:rsidDel="00000000" w:rsidP="00000000" w:rsidRDefault="00000000" w:rsidRPr="00000000" w14:paraId="00000154">
      <w:pPr>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    </w:t>
      </w:r>
      <w:r w:rsidDel="00000000" w:rsidR="00000000" w:rsidRPr="00000000">
        <w:rPr>
          <w:rFonts w:ascii="Courier New" w:cs="Courier New" w:eastAsia="Courier New" w:hAnsi="Courier New"/>
          <w:color w:val="643cae"/>
          <w:sz w:val="18"/>
          <w:szCs w:val="18"/>
          <w:shd w:fill="fcfcfc" w:val="clear"/>
          <w:rtl w:val="0"/>
        </w:rPr>
        <w:t xml:space="preserve">rtol</w:t>
      </w:r>
      <w:r w:rsidDel="00000000" w:rsidR="00000000" w:rsidRPr="00000000">
        <w:rPr>
          <w:rFonts w:ascii="Courier New" w:cs="Courier New" w:eastAsia="Courier New" w:hAnsi="Courier New"/>
          <w:color w:val="ab4f7a"/>
          <w:sz w:val="18"/>
          <w:szCs w:val="18"/>
          <w:shd w:fill="fcfcfc" w:val="clear"/>
          <w:rtl w:val="0"/>
        </w:rPr>
        <w:t xml:space="preserve">=</w:t>
      </w:r>
      <w:r w:rsidDel="00000000" w:rsidR="00000000" w:rsidRPr="00000000">
        <w:rPr>
          <w:rFonts w:ascii="Courier New" w:cs="Courier New" w:eastAsia="Courier New" w:hAnsi="Courier New"/>
          <w:color w:val="ac4f23"/>
          <w:sz w:val="18"/>
          <w:szCs w:val="18"/>
          <w:shd w:fill="fcfcfc" w:val="clear"/>
          <w:rtl w:val="0"/>
        </w:rPr>
        <w:t xml:space="preserve">0</w:t>
      </w:r>
      <w:r w:rsidDel="00000000" w:rsidR="00000000" w:rsidRPr="00000000">
        <w:rPr>
          <w:rtl w:val="0"/>
        </w:rPr>
      </w:r>
    </w:p>
    <w:p w:rsidR="00000000" w:rsidDel="00000000" w:rsidP="00000000" w:rsidRDefault="00000000" w:rsidRPr="00000000" w14:paraId="00000155">
      <w:pPr>
        <w:shd w:fill="f3f3f3" w:val="clear"/>
        <w:spacing w:after="60" w:before="360" w:line="400" w:lineRule="auto"/>
        <w:rPr>
          <w:rFonts w:ascii="Courier New" w:cs="Courier New" w:eastAsia="Courier New" w:hAnsi="Courier New"/>
          <w:color w:val="0d0d0d"/>
          <w:sz w:val="18"/>
          <w:szCs w:val="18"/>
          <w:shd w:fill="fcfcfc" w:val="clear"/>
        </w:rPr>
      </w:pPr>
      <w:r w:rsidDel="00000000" w:rsidR="00000000" w:rsidRPr="00000000">
        <w:rPr>
          <w:rFonts w:ascii="Courier New" w:cs="Courier New" w:eastAsia="Courier New" w:hAnsi="Courier New"/>
          <w:color w:val="0d0d0d"/>
          <w:sz w:val="18"/>
          <w:szCs w:val="18"/>
          <w:shd w:fill="fcfcfc" w:val="clear"/>
          <w:rtl w:val="0"/>
        </w:rPr>
        <w:t xml:space="preserve">)</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This approach provides substantially clearer diagnostics whenever validation fails.</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Instead of reporting only that a mismatch exists, the testing framework now reports the corresponding tensor location together with numerical differences and tolerance information.</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Although relatively small, this improvement significantly simplifies debugging during future parser and runtime development.</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35.99999999999994" w:lineRule="auto"/>
        <w:rPr>
          <w:color w:val="0d0d0d"/>
          <w:sz w:val="30"/>
          <w:szCs w:val="30"/>
        </w:rPr>
      </w:pPr>
      <w:bookmarkStart w:colFirst="0" w:colLast="0" w:name="_i85olbiz37cx" w:id="33"/>
      <w:bookmarkEnd w:id="33"/>
      <w:r w:rsidDel="00000000" w:rsidR="00000000" w:rsidRPr="00000000">
        <w:rPr>
          <w:color w:val="0d0d0d"/>
          <w:sz w:val="30"/>
          <w:szCs w:val="30"/>
          <w:rtl w:val="0"/>
        </w:rPr>
        <w:t xml:space="preserve">6.6 Torch Compatibility Updates</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In addition to Keras improvements, several regression tests were updated to support newer PyTorch releases.</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Recent versions of the ONNX exporter introduced changes to model export behavior that affected several SOFIE test generators.</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The implementation updates multiple model generators to use the appropriate exporter configuration while preserving compatibility with existing regression tests.</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Where necessary, export settings were selected according to the capabilities of individual models rather than applying a single configuration globally.</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These modifications restore compatibility without changing the generated ONNX models themselves.</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35.99999999999994" w:lineRule="auto"/>
        <w:rPr>
          <w:color w:val="0d0d0d"/>
          <w:sz w:val="30"/>
          <w:szCs w:val="30"/>
        </w:rPr>
      </w:pPr>
      <w:bookmarkStart w:colFirst="0" w:colLast="0" w:name="_acvgyblp3w2s" w:id="34"/>
      <w:bookmarkEnd w:id="34"/>
      <w:r w:rsidDel="00000000" w:rsidR="00000000" w:rsidRPr="00000000">
        <w:rPr>
          <w:color w:val="0d0d0d"/>
          <w:sz w:val="30"/>
          <w:szCs w:val="30"/>
          <w:rtl w:val="0"/>
        </w:rPr>
        <w:t xml:space="preserve">6.7 Validation</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All framework reliability improvements were validated through local testing before submission.</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The updated parser successfully generated compatible Keras and PyTorch models, ownership modifications preserved existing parser behavior, and the revised regression tests executed correctly under the local development environment.</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After local verification, all related pull requests completed the ROOT continuous integration workflow successfully before being merged.</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It should be noted that these engineering tasks primarily improve maintainability and compatibility rather than numerical performance. Their effectiveness is therefore evaluated through successful compilation, regression testing, and framework compatibility instead of execution benchmarks.</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35.99999999999994" w:lineRule="auto"/>
        <w:rPr>
          <w:color w:val="0d0d0d"/>
          <w:sz w:val="30"/>
          <w:szCs w:val="30"/>
        </w:rPr>
      </w:pPr>
      <w:bookmarkStart w:colFirst="0" w:colLast="0" w:name="_8162coealuiq" w:id="35"/>
      <w:bookmarkEnd w:id="35"/>
      <w:r w:rsidDel="00000000" w:rsidR="00000000" w:rsidRPr="00000000">
        <w:rPr>
          <w:color w:val="0d0d0d"/>
          <w:sz w:val="30"/>
          <w:szCs w:val="30"/>
          <w:rtl w:val="0"/>
        </w:rPr>
        <w:t xml:space="preserve">6.8 Engineering Discussion</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Although the modifications described in this chapter are relatively small compared with the runtime infrastructure introduced earlier in the week, they illustrate an important aspect of maintaining large scientific software projects.</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Engineering quality is determined not only by implementing new functionality but also by continuously adapting existing infrastructure to evolving dependencies and programming practices. As external machine learning frameworks change over time, parser compatibility, ownership semantics, and regression diagnostics must evolve accordingly.</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By modernizing ownership transfer, improving compatibility across framework versions, and strengthening regression diagnostics, this week's work reduces future maintenance effort while preserving backward compatibility for supported models.</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Collectively, these improvements contribute to a more robust development workflow without altering the computational behavior of generated inference code.</w:t>
      </w:r>
    </w:p>
    <w:p w:rsidR="00000000" w:rsidDel="00000000" w:rsidP="00000000" w:rsidRDefault="00000000" w:rsidRPr="00000000" w14:paraId="0000016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80" w:lineRule="auto"/>
        <w:rPr>
          <w:b w:val="1"/>
          <w:bCs w:val="1"/>
          <w:color w:val="0d0d0d"/>
          <w:sz w:val="34"/>
          <w:szCs w:val="34"/>
        </w:rPr>
      </w:pPr>
      <w:bookmarkStart w:colFirst="0" w:colLast="0" w:name="_77lq4ym07xh9" w:id="36"/>
      <w:bookmarkEnd w:id="36"/>
      <w:r w:rsidDel="00000000" w:rsidR="00000000" w:rsidRPr="00000000">
        <w:rPr>
          <w:b w:val="1"/>
          <w:bCs w:val="1"/>
          <w:color w:val="0d0d0d"/>
          <w:sz w:val="34"/>
          <w:szCs w:val="34"/>
          <w:rtl w:val="0"/>
        </w:rPr>
        <w:t xml:space="preserve">Engineering Evidence</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b w:val="1"/>
          <w:bCs w:val="1"/>
          <w:color w:val="0d0d0d"/>
          <w:sz w:val="24"/>
          <w:szCs w:val="24"/>
        </w:rPr>
      </w:pPr>
      <w:r w:rsidDel="00000000" w:rsidR="00000000" w:rsidRPr="00000000">
        <w:rPr>
          <w:b w:val="1"/>
          <w:bCs w:val="1"/>
          <w:color w:val="0d0d0d"/>
          <w:sz w:val="24"/>
          <w:szCs w:val="24"/>
          <w:rtl w:val="0"/>
        </w:rPr>
        <w:t xml:space="preserve">Related Pull Requests</w:t>
      </w:r>
    </w:p>
    <w:p w:rsidR="00000000" w:rsidDel="00000000" w:rsidP="00000000" w:rsidRDefault="00000000" w:rsidRPr="00000000" w14:paraId="0000016E">
      <w:pPr>
        <w:numPr>
          <w:ilvl w:val="0"/>
          <w:numId w:val="16"/>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240" w:lineRule="auto"/>
        <w:ind w:left="720" w:hanging="360"/>
        <w:rPr>
          <w:color w:val="0d0d0d"/>
          <w:sz w:val="24"/>
          <w:szCs w:val="24"/>
        </w:rPr>
      </w:pPr>
      <w:r w:rsidDel="00000000" w:rsidR="00000000" w:rsidRPr="00000000">
        <w:rPr>
          <w:b w:val="1"/>
          <w:bCs w:val="1"/>
          <w:color w:val="0d0d0d"/>
          <w:sz w:val="24"/>
          <w:szCs w:val="24"/>
          <w:rtl w:val="0"/>
        </w:rPr>
        <w:t xml:space="preserve">#21456 — Remove unsafe AddOperatorReference</w:t>
      </w:r>
    </w:p>
    <w:p w:rsidR="00000000" w:rsidDel="00000000" w:rsidP="00000000" w:rsidRDefault="00000000" w:rsidRPr="00000000" w14:paraId="0000016F">
      <w:pPr>
        <w:numPr>
          <w:ilvl w:val="0"/>
          <w:numId w:val="16"/>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#20805 — Torch compatibility</w:t>
      </w:r>
    </w:p>
    <w:p w:rsidR="00000000" w:rsidDel="00000000" w:rsidP="00000000" w:rsidRDefault="00000000" w:rsidRPr="00000000" w14:paraId="00000170">
      <w:pPr>
        <w:numPr>
          <w:ilvl w:val="0"/>
          <w:numId w:val="16"/>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#20875 — Keras reproducibility</w:t>
      </w:r>
    </w:p>
    <w:p w:rsidR="00000000" w:rsidDel="00000000" w:rsidP="00000000" w:rsidRDefault="00000000" w:rsidRPr="00000000" w14:paraId="00000171">
      <w:pPr>
        <w:numPr>
          <w:ilvl w:val="0"/>
          <w:numId w:val="16"/>
        </w:numPr>
        <w:pBdr>
          <w:top w:color="auto" w:space="0" w:sz="0" w:val="none"/>
          <w:left w:color="auto" w:space="0" w:sz="0" w:val="none"/>
          <w:bottom w:color="auto" w:space="0" w:sz="0" w:val="none"/>
          <w:right w:color="auto" w:space="0" w:sz="0" w:val="none"/>
          <w:between w:color="auto" w:space="0" w:sz="0" w:val="none"/>
        </w:pBdr>
        <w:shd w:fill="fcfcfc" w:val="clear"/>
        <w:spacing w:after="24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#21749 — Keras robustness</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b w:val="1"/>
          <w:bCs w:val="1"/>
          <w:color w:val="0d0d0d"/>
          <w:sz w:val="24"/>
          <w:szCs w:val="24"/>
        </w:rPr>
      </w:pPr>
      <w:r w:rsidDel="00000000" w:rsidR="00000000" w:rsidRPr="00000000">
        <w:rPr>
          <w:b w:val="1"/>
          <w:bCs w:val="1"/>
          <w:color w:val="0d0d0d"/>
          <w:sz w:val="24"/>
          <w:szCs w:val="24"/>
          <w:rtl w:val="0"/>
        </w:rPr>
        <w:t xml:space="preserve">Primary Source Files</w:t>
      </w:r>
    </w:p>
    <w:p w:rsidR="00000000" w:rsidDel="00000000" w:rsidP="00000000" w:rsidRDefault="00000000" w:rsidRPr="00000000" w14:paraId="00000173">
      <w:pPr>
        <w:numPr>
          <w:ilvl w:val="0"/>
          <w:numId w:val="2"/>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240" w:lineRule="auto"/>
        <w:ind w:left="720" w:hanging="360"/>
        <w:rPr>
          <w:color w:val="0d0d0d"/>
          <w:sz w:val="24"/>
          <w:szCs w:val="24"/>
        </w:rPr>
      </w:pPr>
      <w:r w:rsidDel="00000000" w:rsidR="00000000" w:rsidRPr="00000000">
        <w:rPr>
          <w:rFonts w:ascii="Roboto Mono" w:cs="Roboto Mono" w:eastAsia="Roboto Mono" w:hAnsi="Roboto Mono"/>
          <w:color w:val="188038"/>
          <w:sz w:val="24"/>
          <w:szCs w:val="24"/>
          <w:rtl w:val="0"/>
        </w:rPr>
        <w:t xml:space="preserve">RModel.hxx</w:t>
      </w:r>
    </w:p>
    <w:p w:rsidR="00000000" w:rsidDel="00000000" w:rsidP="00000000" w:rsidRDefault="00000000" w:rsidRPr="00000000" w14:paraId="00000174">
      <w:pPr>
        <w:numPr>
          <w:ilvl w:val="0"/>
          <w:numId w:val="2"/>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color w:val="0d0d0d"/>
          <w:sz w:val="24"/>
          <w:szCs w:val="24"/>
        </w:rPr>
      </w:pPr>
      <w:r w:rsidDel="00000000" w:rsidR="00000000" w:rsidRPr="00000000">
        <w:rPr>
          <w:rFonts w:ascii="Roboto Mono" w:cs="Roboto Mono" w:eastAsia="Roboto Mono" w:hAnsi="Roboto Mono"/>
          <w:color w:val="188038"/>
          <w:sz w:val="24"/>
          <w:szCs w:val="24"/>
          <w:rtl w:val="0"/>
        </w:rPr>
        <w:t xml:space="preserve">ParseKeras.py</w:t>
      </w:r>
    </w:p>
    <w:p w:rsidR="00000000" w:rsidDel="00000000" w:rsidP="00000000" w:rsidRDefault="00000000" w:rsidRPr="00000000" w14:paraId="00000175">
      <w:pPr>
        <w:numPr>
          <w:ilvl w:val="0"/>
          <w:numId w:val="2"/>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color w:val="0d0d0d"/>
          <w:sz w:val="24"/>
          <w:szCs w:val="24"/>
        </w:rPr>
      </w:pPr>
      <w:r w:rsidDel="00000000" w:rsidR="00000000" w:rsidRPr="00000000">
        <w:rPr>
          <w:rFonts w:ascii="Roboto Mono" w:cs="Roboto Mono" w:eastAsia="Roboto Mono" w:hAnsi="Roboto Mono"/>
          <w:color w:val="188038"/>
          <w:sz w:val="24"/>
          <w:szCs w:val="24"/>
          <w:rtl w:val="0"/>
        </w:rPr>
        <w:t xml:space="preserve">TestModelGenerators</w:t>
      </w:r>
    </w:p>
    <w:p w:rsidR="00000000" w:rsidDel="00000000" w:rsidP="00000000" w:rsidRDefault="00000000" w:rsidRPr="00000000" w14:paraId="00000176">
      <w:pPr>
        <w:numPr>
          <w:ilvl w:val="0"/>
          <w:numId w:val="2"/>
        </w:numPr>
        <w:pBdr>
          <w:top w:color="auto" w:space="0" w:sz="0" w:val="none"/>
          <w:left w:color="auto" w:space="0" w:sz="0" w:val="none"/>
          <w:bottom w:color="auto" w:space="0" w:sz="0" w:val="none"/>
          <w:right w:color="auto" w:space="0" w:sz="0" w:val="none"/>
          <w:between w:color="auto" w:space="0" w:sz="0" w:val="none"/>
        </w:pBdr>
        <w:shd w:fill="fcfcfc" w:val="clear"/>
        <w:spacing w:after="240" w:before="0" w:beforeAutospacing="0" w:lineRule="auto"/>
        <w:ind w:left="720" w:hanging="360"/>
        <w:rPr>
          <w:color w:val="0d0d0d"/>
          <w:sz w:val="24"/>
          <w:szCs w:val="24"/>
        </w:rPr>
      </w:pPr>
      <w:r w:rsidDel="00000000" w:rsidR="00000000" w:rsidRPr="00000000">
        <w:rPr>
          <w:rFonts w:ascii="Roboto Mono" w:cs="Roboto Mono" w:eastAsia="Roboto Mono" w:hAnsi="Roboto Mono"/>
          <w:color w:val="188038"/>
          <w:sz w:val="24"/>
          <w:szCs w:val="24"/>
          <w:rtl w:val="0"/>
        </w:rPr>
        <w:t xml:space="preserve">TestSofieModels.cxx</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b w:val="1"/>
          <w:bCs w:val="1"/>
          <w:color w:val="0d0d0d"/>
          <w:sz w:val="24"/>
          <w:szCs w:val="24"/>
        </w:rPr>
      </w:pPr>
      <w:r w:rsidDel="00000000" w:rsidR="00000000" w:rsidRPr="00000000">
        <w:rPr>
          <w:b w:val="1"/>
          <w:bCs w:val="1"/>
          <w:color w:val="0d0d0d"/>
          <w:sz w:val="24"/>
          <w:szCs w:val="24"/>
          <w:rtl w:val="0"/>
        </w:rPr>
        <w:t xml:space="preserve">Key Interfaces</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std::unique_ptr</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ROOT.SetOwnership()</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np.testing.assert_allclose()</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tf.keras.utils.set_random_seed(0)</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b w:val="1"/>
          <w:bCs w:val="1"/>
          <w:color w:val="0d0d0d"/>
          <w:sz w:val="24"/>
          <w:szCs w:val="24"/>
        </w:rPr>
      </w:pPr>
      <w:r w:rsidDel="00000000" w:rsidR="00000000" w:rsidRPr="00000000">
        <w:rPr>
          <w:b w:val="1"/>
          <w:bCs w:val="1"/>
          <w:color w:val="0d0d0d"/>
          <w:sz w:val="24"/>
          <w:szCs w:val="24"/>
          <w:rtl w:val="0"/>
        </w:rPr>
        <w:t xml:space="preserve">Implementation Highlights</w:t>
      </w:r>
    </w:p>
    <w:p w:rsidR="00000000" w:rsidDel="00000000" w:rsidP="00000000" w:rsidRDefault="00000000" w:rsidRPr="00000000" w14:paraId="00000180">
      <w:pPr>
        <w:numPr>
          <w:ilvl w:val="0"/>
          <w:numId w:val="6"/>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240" w:lineRule="auto"/>
        <w:ind w:left="720" w:hanging="360"/>
        <w:rPr>
          <w:color w:val="0d0d0d"/>
          <w:sz w:val="24"/>
          <w:szCs w:val="24"/>
        </w:rPr>
      </w:pPr>
      <w:r w:rsidDel="00000000" w:rsidR="00000000" w:rsidRPr="00000000">
        <w:rPr>
          <w:color w:val="0d0d0d"/>
          <w:sz w:val="24"/>
          <w:szCs w:val="24"/>
          <w:rtl w:val="0"/>
        </w:rPr>
        <w:t xml:space="preserve">Safe ownership transfer</w:t>
      </w:r>
    </w:p>
    <w:p w:rsidR="00000000" w:rsidDel="00000000" w:rsidP="00000000" w:rsidRDefault="00000000" w:rsidRPr="00000000" w14:paraId="00000181">
      <w:pPr>
        <w:numPr>
          <w:ilvl w:val="0"/>
          <w:numId w:val="6"/>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Framework compatibility</w:t>
      </w:r>
    </w:p>
    <w:p w:rsidR="00000000" w:rsidDel="00000000" w:rsidP="00000000" w:rsidRDefault="00000000" w:rsidRPr="00000000" w14:paraId="00000182">
      <w:pPr>
        <w:numPr>
          <w:ilvl w:val="0"/>
          <w:numId w:val="6"/>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Deterministic model generation</w:t>
      </w:r>
    </w:p>
    <w:p w:rsidR="00000000" w:rsidDel="00000000" w:rsidP="00000000" w:rsidRDefault="00000000" w:rsidRPr="00000000" w14:paraId="00000183">
      <w:pPr>
        <w:numPr>
          <w:ilvl w:val="0"/>
          <w:numId w:val="6"/>
        </w:numPr>
        <w:pBdr>
          <w:top w:color="auto" w:space="0" w:sz="0" w:val="none"/>
          <w:left w:color="auto" w:space="0" w:sz="0" w:val="none"/>
          <w:bottom w:color="auto" w:space="0" w:sz="0" w:val="none"/>
          <w:right w:color="auto" w:space="0" w:sz="0" w:val="none"/>
          <w:between w:color="auto" w:space="0" w:sz="0" w:val="none"/>
        </w:pBdr>
        <w:shd w:fill="fcfcfc" w:val="clear"/>
        <w:spacing w:after="240" w:before="0" w:beforeAutospacing="0" w:lineRule="auto"/>
        <w:ind w:left="720" w:hanging="360"/>
        <w:rPr>
          <w:color w:val="0d0d0d"/>
          <w:sz w:val="24"/>
          <w:szCs w:val="24"/>
        </w:rPr>
      </w:pPr>
      <w:r w:rsidDel="00000000" w:rsidR="00000000" w:rsidRPr="00000000">
        <w:rPr>
          <w:color w:val="0d0d0d"/>
          <w:sz w:val="24"/>
          <w:szCs w:val="24"/>
          <w:rtl w:val="0"/>
        </w:rPr>
        <w:t xml:space="preserve">Improved numerical diagnostics</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b w:val="1"/>
          <w:bCs w:val="1"/>
          <w:color w:val="0d0d0d"/>
          <w:sz w:val="24"/>
          <w:szCs w:val="24"/>
        </w:rPr>
      </w:pPr>
      <w:r w:rsidDel="00000000" w:rsidR="00000000" w:rsidRPr="00000000">
        <w:rPr>
          <w:b w:val="1"/>
          <w:bCs w:val="1"/>
          <w:color w:val="0d0d0d"/>
          <w:sz w:val="24"/>
          <w:szCs w:val="24"/>
          <w:rtl w:val="0"/>
        </w:rPr>
        <w:t xml:space="preserve">Validation</w:t>
      </w:r>
    </w:p>
    <w:p w:rsidR="00000000" w:rsidDel="00000000" w:rsidP="00000000" w:rsidRDefault="00000000" w:rsidRPr="00000000" w14:paraId="00000185">
      <w:pPr>
        <w:numPr>
          <w:ilvl w:val="0"/>
          <w:numId w:val="17"/>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240" w:lineRule="auto"/>
        <w:ind w:left="720" w:hanging="360"/>
        <w:rPr>
          <w:color w:val="0d0d0d"/>
          <w:sz w:val="24"/>
          <w:szCs w:val="24"/>
        </w:rPr>
      </w:pPr>
      <w:r w:rsidDel="00000000" w:rsidR="00000000" w:rsidRPr="00000000">
        <w:rPr>
          <w:color w:val="0d0d0d"/>
          <w:sz w:val="24"/>
          <w:szCs w:val="24"/>
          <w:rtl w:val="0"/>
        </w:rPr>
        <w:t xml:space="preserve">Local parser validation</w:t>
      </w:r>
    </w:p>
    <w:p w:rsidR="00000000" w:rsidDel="00000000" w:rsidP="00000000" w:rsidRDefault="00000000" w:rsidRPr="00000000" w14:paraId="00000186">
      <w:pPr>
        <w:numPr>
          <w:ilvl w:val="0"/>
          <w:numId w:val="17"/>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Regression tests</w:t>
      </w:r>
    </w:p>
    <w:p w:rsidR="00000000" w:rsidDel="00000000" w:rsidP="00000000" w:rsidRDefault="00000000" w:rsidRPr="00000000" w14:paraId="00000187">
      <w:pPr>
        <w:numPr>
          <w:ilvl w:val="0"/>
          <w:numId w:val="17"/>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ROOT CI</w:t>
      </w:r>
    </w:p>
    <w:p w:rsidR="00000000" w:rsidDel="00000000" w:rsidP="00000000" w:rsidRDefault="00000000" w:rsidRPr="00000000" w14:paraId="00000188">
      <w:pPr>
        <w:numPr>
          <w:ilvl w:val="0"/>
          <w:numId w:val="17"/>
        </w:numPr>
        <w:pBdr>
          <w:top w:color="auto" w:space="0" w:sz="0" w:val="none"/>
          <w:left w:color="auto" w:space="0" w:sz="0" w:val="none"/>
          <w:bottom w:color="auto" w:space="0" w:sz="0" w:val="none"/>
          <w:right w:color="auto" w:space="0" w:sz="0" w:val="none"/>
          <w:between w:color="auto" w:space="0" w:sz="0" w:val="none"/>
        </w:pBdr>
        <w:shd w:fill="fcfcfc" w:val="clear"/>
        <w:spacing w:after="240" w:before="0" w:beforeAutospacing="0" w:lineRule="auto"/>
        <w:ind w:left="720" w:hanging="360"/>
        <w:rPr>
          <w:color w:val="0d0d0d"/>
          <w:sz w:val="24"/>
          <w:szCs w:val="24"/>
        </w:rPr>
      </w:pPr>
      <w:r w:rsidDel="00000000" w:rsidR="00000000" w:rsidRPr="00000000">
        <w:rPr>
          <w:color w:val="0d0d0d"/>
          <w:sz w:val="24"/>
          <w:szCs w:val="24"/>
          <w:rtl w:val="0"/>
        </w:rPr>
        <w:t xml:space="preserve">All merged</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before="0" w:line="319.9992" w:lineRule="auto"/>
        <w:rPr>
          <w:color w:val="0d0d0d"/>
          <w:sz w:val="36"/>
          <w:szCs w:val="36"/>
        </w:rPr>
      </w:pPr>
      <w:bookmarkStart w:colFirst="0" w:colLast="0" w:name="_i8bb3ko66d0w" w:id="37"/>
      <w:bookmarkEnd w:id="37"/>
      <w:r w:rsidDel="00000000" w:rsidR="00000000" w:rsidRPr="00000000">
        <w:rPr>
          <w:color w:val="0d0d0d"/>
          <w:sz w:val="36"/>
          <w:szCs w:val="36"/>
          <w:rtl w:val="0"/>
        </w:rPr>
        <w:t xml:space="preserve">7. Validation and Reproducibility</w:t>
      </w:r>
    </w:p>
    <w:p w:rsidR="00000000" w:rsidDel="00000000" w:rsidP="00000000" w:rsidRDefault="00000000" w:rsidRPr="00000000" w14:paraId="0000018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35.99999999999994" w:lineRule="auto"/>
        <w:rPr>
          <w:color w:val="0d0d0d"/>
          <w:sz w:val="30"/>
          <w:szCs w:val="30"/>
        </w:rPr>
      </w:pPr>
      <w:bookmarkStart w:colFirst="0" w:colLast="0" w:name="_jvqqocydye74" w:id="38"/>
      <w:bookmarkEnd w:id="38"/>
      <w:r w:rsidDel="00000000" w:rsidR="00000000" w:rsidRPr="00000000">
        <w:rPr>
          <w:color w:val="0d0d0d"/>
          <w:sz w:val="30"/>
          <w:szCs w:val="30"/>
          <w:rtl w:val="0"/>
        </w:rPr>
        <w:t xml:space="preserve">7.1 Validation Strategy</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The engineering work completed during Week 8 spans multiple components of the SOFIE framework, including runtime profiling, optimization infrastructure, memory management, parser interfaces, and framework compatibility. Because these changes affect different layers of the code generation pipeline, validation was performed at several levels rather than relying on a single test.</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The validation strategy adopted during this development cycle consisted of three complementary stages.</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First, each modification was verified locally during development to ensure that the implementation behaved as expected before submission.</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Second, targeted regression tests were executed for the modified functionality, including profiling workflows, parser compatibility, optimization infrastructure, and ConvTranspose memory management.</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Finally, all submitted pull requests were validated through the ROOT continuous integration system before merging.</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This staged validation process reduces the likelihood that local modifications introduce regressions into unrelated parts of the framework while ensuring that new functionality integrates correctly with the existing codebase.</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35.99999999999994" w:lineRule="auto"/>
        <w:rPr>
          <w:color w:val="0d0d0d"/>
          <w:sz w:val="30"/>
          <w:szCs w:val="30"/>
        </w:rPr>
      </w:pPr>
      <w:bookmarkStart w:colFirst="0" w:colLast="0" w:name="_ggxi2f4htvja" w:id="39"/>
      <w:bookmarkEnd w:id="39"/>
      <w:r w:rsidDel="00000000" w:rsidR="00000000" w:rsidRPr="00000000">
        <w:rPr>
          <w:color w:val="0d0d0d"/>
          <w:sz w:val="30"/>
          <w:szCs w:val="30"/>
          <w:rtl w:val="0"/>
        </w:rPr>
        <w:t xml:space="preserve">7.2 Development Environment</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The primary development environment used throughout Week 8 is summarized below.</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64.0472440944886"/>
        <w:gridCol w:w="5161.464566929134"/>
        <w:tblGridChange w:id="0">
          <w:tblGrid>
            <w:gridCol w:w="3864.0472440944886"/>
            <w:gridCol w:w="5161.464566929134"/>
          </w:tblGrid>
        </w:tblGridChange>
      </w:tblGrid>
      <w:tr>
        <w:trPr>
          <w:cantSplit w:val="0"/>
          <w:trHeight w:val="495" w:hRule="atLeast"/>
          <w:tblHeader w:val="0"/>
        </w:trPr>
        <w:tc>
          <w:tcPr>
            <w:tcBorders>
              <w:top w:color="000000" w:space="0" w:sz="0" w:val="nil"/>
              <w:left w:color="000000" w:space="0" w:sz="0" w:val="nil"/>
              <w:bottom w:color="000000" w:space="0" w:sz="4"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95">
            <w:pPr>
              <w:spacing w:line="274.2857142857143" w:lineRule="auto"/>
              <w:jc w:val="center"/>
              <w:rPr>
                <w:color w:val="0d0d0d"/>
                <w:sz w:val="21"/>
                <w:szCs w:val="21"/>
              </w:rPr>
            </w:pPr>
            <w:r w:rsidDel="00000000" w:rsidR="00000000" w:rsidRPr="00000000">
              <w:rPr>
                <w:color w:val="0d0d0d"/>
                <w:sz w:val="21"/>
                <w:szCs w:val="21"/>
                <w:rtl w:val="0"/>
              </w:rPr>
              <w:t xml:space="preserve">Component</w:t>
            </w:r>
          </w:p>
        </w:tc>
        <w:tc>
          <w:tcPr>
            <w:tcBorders>
              <w:top w:color="000000" w:space="0" w:sz="0" w:val="nil"/>
              <w:left w:color="000000" w:space="0" w:sz="0" w:val="nil"/>
              <w:bottom w:color="000000" w:space="0" w:sz="4"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96">
            <w:pPr>
              <w:spacing w:line="274.2857142857143" w:lineRule="auto"/>
              <w:jc w:val="center"/>
              <w:rPr>
                <w:color w:val="0d0d0d"/>
                <w:sz w:val="21"/>
                <w:szCs w:val="21"/>
              </w:rPr>
            </w:pPr>
            <w:r w:rsidDel="00000000" w:rsidR="00000000" w:rsidRPr="00000000">
              <w:rPr>
                <w:color w:val="0d0d0d"/>
                <w:sz w:val="21"/>
                <w:szCs w:val="21"/>
                <w:rtl w:val="0"/>
              </w:rPr>
              <w:t xml:space="preserve">Environment</w:t>
            </w:r>
          </w:p>
        </w:tc>
      </w:tr>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97">
            <w:pPr>
              <w:spacing w:line="411.42960000000005" w:lineRule="auto"/>
              <w:rPr>
                <w:color w:val="0d0d0d"/>
                <w:sz w:val="21"/>
                <w:szCs w:val="21"/>
              </w:rPr>
            </w:pPr>
            <w:r w:rsidDel="00000000" w:rsidR="00000000" w:rsidRPr="00000000">
              <w:rPr>
                <w:color w:val="0d0d0d"/>
                <w:sz w:val="21"/>
                <w:szCs w:val="21"/>
                <w:rtl w:val="0"/>
              </w:rPr>
              <w:t xml:space="preserve">Operating System</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98">
            <w:pPr>
              <w:spacing w:line="411.42960000000005" w:lineRule="auto"/>
              <w:rPr>
                <w:color w:val="0d0d0d"/>
                <w:sz w:val="21"/>
                <w:szCs w:val="21"/>
              </w:rPr>
            </w:pPr>
            <w:r w:rsidDel="00000000" w:rsidR="00000000" w:rsidRPr="00000000">
              <w:rPr>
                <w:color w:val="0d0d0d"/>
                <w:sz w:val="21"/>
                <w:szCs w:val="21"/>
                <w:rtl w:val="0"/>
              </w:rPr>
              <w:t xml:space="preserve">Ubuntu (WSL2)</w:t>
            </w:r>
          </w:p>
        </w:tc>
      </w:tr>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99">
            <w:pPr>
              <w:spacing w:line="411.42960000000005" w:lineRule="auto"/>
              <w:rPr>
                <w:color w:val="0d0d0d"/>
                <w:sz w:val="21"/>
                <w:szCs w:val="21"/>
              </w:rPr>
            </w:pPr>
            <w:r w:rsidDel="00000000" w:rsidR="00000000" w:rsidRPr="00000000">
              <w:rPr>
                <w:color w:val="0d0d0d"/>
                <w:sz w:val="21"/>
                <w:szCs w:val="21"/>
                <w:rtl w:val="0"/>
              </w:rPr>
              <w:t xml:space="preserve">Local Build</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9A">
            <w:pPr>
              <w:spacing w:line="411.42960000000005" w:lineRule="auto"/>
              <w:rPr>
                <w:color w:val="0d0d0d"/>
                <w:sz w:val="21"/>
                <w:szCs w:val="21"/>
              </w:rPr>
            </w:pPr>
            <w:r w:rsidDel="00000000" w:rsidR="00000000" w:rsidRPr="00000000">
              <w:rPr>
                <w:color w:val="0d0d0d"/>
                <w:sz w:val="21"/>
                <w:szCs w:val="21"/>
                <w:rtl w:val="0"/>
              </w:rPr>
              <w:t xml:space="preserve">ROOT Debug Build</w:t>
            </w:r>
          </w:p>
        </w:tc>
      </w:tr>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9B">
            <w:pPr>
              <w:spacing w:line="411.42960000000005" w:lineRule="auto"/>
              <w:rPr>
                <w:color w:val="0d0d0d"/>
                <w:sz w:val="21"/>
                <w:szCs w:val="21"/>
              </w:rPr>
            </w:pPr>
            <w:r w:rsidDel="00000000" w:rsidR="00000000" w:rsidRPr="00000000">
              <w:rPr>
                <w:color w:val="0d0d0d"/>
                <w:sz w:val="21"/>
                <w:szCs w:val="21"/>
                <w:rtl w:val="0"/>
              </w:rPr>
              <w:t xml:space="preserve">Compiler</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9C">
            <w:pPr>
              <w:spacing w:line="411.42960000000005" w:lineRule="auto"/>
              <w:rPr>
                <w:color w:val="0d0d0d"/>
                <w:sz w:val="21"/>
                <w:szCs w:val="21"/>
              </w:rPr>
            </w:pPr>
            <w:r w:rsidDel="00000000" w:rsidR="00000000" w:rsidRPr="00000000">
              <w:rPr>
                <w:color w:val="0d0d0d"/>
                <w:sz w:val="21"/>
                <w:szCs w:val="21"/>
                <w:rtl w:val="0"/>
              </w:rPr>
              <w:t xml:space="preserve">Project Default Compiler Configuration</w:t>
            </w:r>
          </w:p>
        </w:tc>
      </w:tr>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9D">
            <w:pPr>
              <w:spacing w:line="411.42960000000005" w:lineRule="auto"/>
              <w:rPr>
                <w:color w:val="0d0d0d"/>
                <w:sz w:val="21"/>
                <w:szCs w:val="21"/>
              </w:rPr>
            </w:pPr>
            <w:r w:rsidDel="00000000" w:rsidR="00000000" w:rsidRPr="00000000">
              <w:rPr>
                <w:color w:val="0d0d0d"/>
                <w:sz w:val="21"/>
                <w:szCs w:val="21"/>
                <w:rtl w:val="0"/>
              </w:rPr>
              <w:t xml:space="preserve">Development Platform</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9E">
            <w:pPr>
              <w:spacing w:line="411.42960000000005" w:lineRule="auto"/>
              <w:rPr>
                <w:color w:val="0d0d0d"/>
                <w:sz w:val="21"/>
                <w:szCs w:val="21"/>
              </w:rPr>
            </w:pPr>
            <w:r w:rsidDel="00000000" w:rsidR="00000000" w:rsidRPr="00000000">
              <w:rPr>
                <w:color w:val="0d0d0d"/>
                <w:sz w:val="21"/>
                <w:szCs w:val="21"/>
                <w:rtl w:val="0"/>
              </w:rPr>
              <w:t xml:space="preserve">Visual Studio Code + Git</w:t>
            </w:r>
          </w:p>
        </w:tc>
      </w:tr>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9F">
            <w:pPr>
              <w:spacing w:line="411.42960000000005" w:lineRule="auto"/>
              <w:rPr>
                <w:color w:val="0d0d0d"/>
                <w:sz w:val="21"/>
                <w:szCs w:val="21"/>
              </w:rPr>
            </w:pPr>
            <w:r w:rsidDel="00000000" w:rsidR="00000000" w:rsidRPr="00000000">
              <w:rPr>
                <w:color w:val="0d0d0d"/>
                <w:sz w:val="21"/>
                <w:szCs w:val="21"/>
                <w:rtl w:val="0"/>
              </w:rPr>
              <w:t xml:space="preserve">Validation</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A0">
            <w:pPr>
              <w:spacing w:line="411.42960000000005" w:lineRule="auto"/>
              <w:rPr>
                <w:color w:val="0d0d0d"/>
                <w:sz w:val="21"/>
                <w:szCs w:val="21"/>
              </w:rPr>
            </w:pPr>
            <w:r w:rsidDel="00000000" w:rsidR="00000000" w:rsidRPr="00000000">
              <w:rPr>
                <w:color w:val="0d0d0d"/>
                <w:sz w:val="21"/>
                <w:szCs w:val="21"/>
                <w:rtl w:val="0"/>
              </w:rPr>
              <w:t xml:space="preserve">Local testing + ROOT Continuous Integration</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A1">
            <w:pPr>
              <w:spacing w:line="411.42960000000005" w:lineRule="auto"/>
              <w:rPr>
                <w:color w:val="0d0d0d"/>
                <w:sz w:val="21"/>
                <w:szCs w:val="21"/>
              </w:rPr>
            </w:pPr>
            <w:r w:rsidDel="00000000" w:rsidR="00000000" w:rsidRPr="00000000">
              <w:rPr>
                <w:color w:val="0d0d0d"/>
                <w:sz w:val="21"/>
                <w:szCs w:val="21"/>
                <w:rtl w:val="0"/>
              </w:rPr>
              <w:t xml:space="preserve">Target Runtime</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A2">
            <w:pPr>
              <w:spacing w:line="411.42960000000005" w:lineRule="auto"/>
              <w:rPr>
                <w:color w:val="0d0d0d"/>
                <w:sz w:val="21"/>
                <w:szCs w:val="21"/>
              </w:rPr>
            </w:pPr>
            <w:r w:rsidDel="00000000" w:rsidR="00000000" w:rsidRPr="00000000">
              <w:rPr>
                <w:color w:val="0d0d0d"/>
                <w:sz w:val="21"/>
                <w:szCs w:val="21"/>
                <w:rtl w:val="0"/>
              </w:rPr>
              <w:t xml:space="preserve">Generated SOFIE C++ Inference Sessions</w:t>
            </w:r>
          </w:p>
        </w:tc>
      </w:tr>
    </w:tbl>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The exact compiler and CI configuration follow the standard ROOT project workflow rather than a custom local toolchain.</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Although portions of the project ultimately target Intel SYCL execution, the engineering work documented during Week 8 primarily concerns runtime infrastructure and framework development. Functional validation was therefore performed through local compilation and the project's continuous integration environment.</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35.99999999999994" w:lineRule="auto"/>
        <w:rPr>
          <w:color w:val="0d0d0d"/>
          <w:sz w:val="30"/>
          <w:szCs w:val="30"/>
        </w:rPr>
      </w:pPr>
      <w:bookmarkStart w:colFirst="0" w:colLast="0" w:name="_x5wwob6tksp" w:id="40"/>
      <w:bookmarkEnd w:id="40"/>
      <w:r w:rsidDel="00000000" w:rsidR="00000000" w:rsidRPr="00000000">
        <w:rPr>
          <w:color w:val="0d0d0d"/>
          <w:sz w:val="30"/>
          <w:szCs w:val="30"/>
          <w:rtl w:val="0"/>
        </w:rPr>
        <w:t xml:space="preserve">7.3 Validation Results</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Every pull request completed during Week 8 successfully passed local validation before submission.</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After review, all contributions were merged following successful execution of the ROOT continuous integration pipeline.</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Overall validation results include:</w:t>
      </w:r>
    </w:p>
    <w:p w:rsidR="00000000" w:rsidDel="00000000" w:rsidP="00000000" w:rsidRDefault="00000000" w:rsidRPr="00000000" w14:paraId="000001AA">
      <w:pPr>
        <w:numPr>
          <w:ilvl w:val="0"/>
          <w:numId w:val="20"/>
        </w:numPr>
        <w:pBdr>
          <w:top w:color="auto" w:space="0" w:sz="0" w:val="none"/>
          <w:bottom w:color="auto" w:space="0" w:sz="0" w:val="none"/>
          <w:right w:color="auto" w:space="0" w:sz="0" w:val="none"/>
          <w:between w:color="auto" w:space="0" w:sz="0" w:val="none"/>
        </w:pBdr>
        <w:shd w:fill="fcfcfc" w:val="clear"/>
        <w:spacing w:after="0" w:afterAutospacing="0" w:before="120" w:lineRule="auto"/>
        <w:ind w:left="720" w:hanging="360"/>
      </w:pPr>
      <w:r w:rsidDel="00000000" w:rsidR="00000000" w:rsidRPr="00000000">
        <w:rPr>
          <w:color w:val="0d0d0d"/>
          <w:sz w:val="24"/>
          <w:szCs w:val="24"/>
          <w:rtl w:val="0"/>
        </w:rPr>
        <w:t xml:space="preserve">8 merged pull requests</w:t>
      </w:r>
    </w:p>
    <w:p w:rsidR="00000000" w:rsidDel="00000000" w:rsidP="00000000" w:rsidRDefault="00000000" w:rsidRPr="00000000" w14:paraId="000001AB">
      <w:pPr>
        <w:numPr>
          <w:ilvl w:val="0"/>
          <w:numId w:val="20"/>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21 commits</w:t>
      </w:r>
    </w:p>
    <w:p w:rsidR="00000000" w:rsidDel="00000000" w:rsidP="00000000" w:rsidRDefault="00000000" w:rsidRPr="00000000" w14:paraId="000001AC">
      <w:pPr>
        <w:numPr>
          <w:ilvl w:val="0"/>
          <w:numId w:val="20"/>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All local validation completed successfully</w:t>
      </w:r>
    </w:p>
    <w:p w:rsidR="00000000" w:rsidDel="00000000" w:rsidP="00000000" w:rsidRDefault="00000000" w:rsidRPr="00000000" w14:paraId="000001AD">
      <w:pPr>
        <w:numPr>
          <w:ilvl w:val="0"/>
          <w:numId w:val="20"/>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ROOT continuous integration passed</w:t>
      </w:r>
    </w:p>
    <w:p w:rsidR="00000000" w:rsidDel="00000000" w:rsidP="00000000" w:rsidRDefault="00000000" w:rsidRPr="00000000" w14:paraId="000001AE">
      <w:pPr>
        <w:numPr>
          <w:ilvl w:val="0"/>
          <w:numId w:val="20"/>
        </w:numPr>
        <w:pBdr>
          <w:top w:color="auto" w:space="0" w:sz="0" w:val="none"/>
          <w:bottom w:color="auto" w:space="0" w:sz="0" w:val="none"/>
          <w:right w:color="auto" w:space="0" w:sz="0" w:val="none"/>
          <w:between w:color="auto" w:space="0" w:sz="0" w:val="none"/>
        </w:pBdr>
        <w:shd w:fill="fcfcfc" w:val="clear"/>
        <w:spacing w:after="120" w:before="0" w:beforeAutospacing="0" w:lineRule="auto"/>
        <w:ind w:left="720" w:hanging="360"/>
      </w:pPr>
      <w:r w:rsidDel="00000000" w:rsidR="00000000" w:rsidRPr="00000000">
        <w:rPr>
          <w:color w:val="0d0d0d"/>
          <w:sz w:val="24"/>
          <w:szCs w:val="24"/>
          <w:rtl w:val="0"/>
        </w:rPr>
        <w:t xml:space="preserve">No functional regressions introduced</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Representative continuous integration results include:</w:t>
      </w:r>
    </w:p>
    <w:p w:rsidR="00000000" w:rsidDel="00000000" w:rsidP="00000000" w:rsidRDefault="00000000" w:rsidRPr="00000000" w14:paraId="000001B0">
      <w:pPr>
        <w:numPr>
          <w:ilvl w:val="0"/>
          <w:numId w:val="8"/>
        </w:numPr>
        <w:pBdr>
          <w:top w:color="auto" w:space="0" w:sz="0" w:val="none"/>
          <w:bottom w:color="auto" w:space="0" w:sz="0" w:val="none"/>
          <w:right w:color="auto" w:space="0" w:sz="0" w:val="none"/>
          <w:between w:color="auto" w:space="0" w:sz="0" w:val="none"/>
        </w:pBdr>
        <w:shd w:fill="fcfcfc" w:val="clear"/>
        <w:spacing w:after="0" w:afterAutospacing="0" w:before="120" w:lineRule="auto"/>
        <w:ind w:left="720" w:hanging="360"/>
      </w:pPr>
      <w:r w:rsidDel="00000000" w:rsidR="00000000" w:rsidRPr="00000000">
        <w:rPr>
          <w:color w:val="0d0d0d"/>
          <w:sz w:val="24"/>
          <w:szCs w:val="24"/>
          <w:rtl w:val="0"/>
        </w:rPr>
        <w:t xml:space="preserve">3855 tests passed</w:t>
      </w:r>
    </w:p>
    <w:p w:rsidR="00000000" w:rsidDel="00000000" w:rsidP="00000000" w:rsidRDefault="00000000" w:rsidRPr="00000000" w14:paraId="000001B1">
      <w:pPr>
        <w:numPr>
          <w:ilvl w:val="0"/>
          <w:numId w:val="8"/>
        </w:numPr>
        <w:pBdr>
          <w:top w:color="auto" w:space="0" w:sz="0" w:val="none"/>
          <w:bottom w:color="auto" w:space="0" w:sz="0" w:val="none"/>
          <w:right w:color="auto" w:space="0" w:sz="0" w:val="none"/>
          <w:between w:color="auto" w:space="0" w:sz="0" w:val="none"/>
        </w:pBdr>
        <w:shd w:fill="fcfcfc" w:val="clear"/>
        <w:spacing w:after="120" w:before="0" w:beforeAutospacing="0" w:lineRule="auto"/>
        <w:ind w:left="720" w:hanging="360"/>
      </w:pPr>
      <w:r w:rsidDel="00000000" w:rsidR="00000000" w:rsidRPr="00000000">
        <w:rPr>
          <w:color w:val="0d0d0d"/>
          <w:sz w:val="24"/>
          <w:szCs w:val="24"/>
          <w:rtl w:val="0"/>
        </w:rPr>
        <w:t xml:space="preserve">77037 individual test executions completed</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The profiler tutorial, optimization infrastructure, parser compatibility improvements, and ownership refactoring all completed functional validation before integration.</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It is important to distinguish between functional correctness and performance evaluation.</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The purpose of Week 8 was to validate the correctness, maintainability, and integration of the newly introduced infrastructure. Systematic benchmarking of runtime latency, memory consumption, or profiling overhead was intentionally outside the scope of this development cycle. Consequently, no quantitative performance claims are made in this notebook.</w:t>
      </w:r>
    </w:p>
    <w:p w:rsidR="00000000" w:rsidDel="00000000" w:rsidP="00000000" w:rsidRDefault="00000000" w:rsidRPr="00000000" w14:paraId="000001B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80" w:lineRule="auto"/>
        <w:rPr>
          <w:b w:val="1"/>
          <w:bCs w:val="1"/>
          <w:color w:val="0d0d0d"/>
          <w:sz w:val="34"/>
          <w:szCs w:val="34"/>
        </w:rPr>
      </w:pPr>
      <w:bookmarkStart w:colFirst="0" w:colLast="0" w:name="_nihqwscj154e" w:id="41"/>
      <w:bookmarkEnd w:id="41"/>
      <w:r w:rsidDel="00000000" w:rsidR="00000000" w:rsidRPr="00000000">
        <w:rPr>
          <w:b w:val="1"/>
          <w:bCs w:val="1"/>
          <w:color w:val="0d0d0d"/>
          <w:sz w:val="34"/>
          <w:szCs w:val="34"/>
          <w:rtl w:val="0"/>
        </w:rPr>
        <w:t xml:space="preserve">Validation Evidence</w:t>
      </w:r>
    </w:p>
    <w:tbl>
      <w:tblPr>
        <w:tblStyle w:val="Table2"/>
        <w:tblW w:w="4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1460"/>
        <w:tblGridChange w:id="0">
          <w:tblGrid>
            <w:gridCol w:w="3515"/>
            <w:gridCol w:w="146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jc w:val="center"/>
              <w:rPr>
                <w:color w:val="0d0d0d"/>
                <w:sz w:val="24"/>
                <w:szCs w:val="24"/>
              </w:rPr>
            </w:pPr>
            <w:r w:rsidDel="00000000" w:rsidR="00000000" w:rsidRPr="00000000">
              <w:rPr>
                <w:b w:val="1"/>
                <w:bCs w:val="1"/>
                <w:color w:val="0d0d0d"/>
                <w:sz w:val="24"/>
                <w:szCs w:val="24"/>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jc w:val="center"/>
              <w:rPr>
                <w:color w:val="0d0d0d"/>
                <w:sz w:val="24"/>
                <w:szCs w:val="24"/>
              </w:rPr>
            </w:pPr>
            <w:r w:rsidDel="00000000" w:rsidR="00000000" w:rsidRPr="00000000">
              <w:rPr>
                <w:b w:val="1"/>
                <w:bCs w:val="1"/>
                <w:color w:val="0d0d0d"/>
                <w:sz w:val="24"/>
                <w:szCs w:val="24"/>
                <w:rtl w:val="0"/>
              </w:rPr>
              <w:t xml:space="preserve">Result</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Local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Completed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Local Compilation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Passed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Runtime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Passed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Regression 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Passed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ROOT Continuous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Passed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Pull Requests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8 merged</w:t>
            </w:r>
          </w:p>
        </w:tc>
      </w:tr>
    </w:tbl>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Representative CI results:</w:t>
      </w:r>
    </w:p>
    <w:p w:rsidR="00000000" w:rsidDel="00000000" w:rsidP="00000000" w:rsidRDefault="00000000" w:rsidRPr="00000000" w14:paraId="000001C5">
      <w:pPr>
        <w:numPr>
          <w:ilvl w:val="0"/>
          <w:numId w:val="21"/>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240" w:lineRule="auto"/>
        <w:ind w:left="720" w:hanging="360"/>
        <w:rPr>
          <w:color w:val="0d0d0d"/>
          <w:sz w:val="24"/>
          <w:szCs w:val="24"/>
        </w:rPr>
      </w:pPr>
      <w:r w:rsidDel="00000000" w:rsidR="00000000" w:rsidRPr="00000000">
        <w:rPr>
          <w:color w:val="0d0d0d"/>
          <w:sz w:val="24"/>
          <w:szCs w:val="24"/>
          <w:rtl w:val="0"/>
        </w:rPr>
        <w:t xml:space="preserve">3855 tests passed</w:t>
      </w:r>
    </w:p>
    <w:p w:rsidR="00000000" w:rsidDel="00000000" w:rsidP="00000000" w:rsidRDefault="00000000" w:rsidRPr="00000000" w14:paraId="000001C6">
      <w:pPr>
        <w:numPr>
          <w:ilvl w:val="0"/>
          <w:numId w:val="21"/>
        </w:numPr>
        <w:pBdr>
          <w:top w:color="auto" w:space="0" w:sz="0" w:val="none"/>
          <w:left w:color="auto" w:space="0" w:sz="0" w:val="none"/>
          <w:bottom w:color="auto" w:space="0" w:sz="0" w:val="none"/>
          <w:right w:color="auto" w:space="0" w:sz="0" w:val="none"/>
          <w:between w:color="auto" w:space="0" w:sz="0" w:val="none"/>
        </w:pBdr>
        <w:shd w:fill="fcfcfc" w:val="clear"/>
        <w:spacing w:after="240" w:before="0" w:beforeAutospacing="0" w:lineRule="auto"/>
        <w:ind w:left="720" w:hanging="360"/>
        <w:rPr>
          <w:color w:val="0d0d0d"/>
          <w:sz w:val="24"/>
          <w:szCs w:val="24"/>
        </w:rPr>
      </w:pPr>
      <w:r w:rsidDel="00000000" w:rsidR="00000000" w:rsidRPr="00000000">
        <w:rPr>
          <w:color w:val="0d0d0d"/>
          <w:sz w:val="24"/>
          <w:szCs w:val="24"/>
          <w:rtl w:val="0"/>
        </w:rPr>
        <w:t xml:space="preserve">77037 test executions completed</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No functional regressions were reported after merging.</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before="0" w:line="319.9992" w:lineRule="auto"/>
        <w:rPr>
          <w:color w:val="0d0d0d"/>
          <w:sz w:val="36"/>
          <w:szCs w:val="36"/>
        </w:rPr>
      </w:pPr>
      <w:bookmarkStart w:colFirst="0" w:colLast="0" w:name="_96uewhjg0hx5" w:id="42"/>
      <w:bookmarkEnd w:id="42"/>
      <w:r w:rsidDel="00000000" w:rsidR="00000000" w:rsidRPr="00000000">
        <w:rPr>
          <w:color w:val="0d0d0d"/>
          <w:sz w:val="36"/>
          <w:szCs w:val="36"/>
          <w:rtl w:val="0"/>
        </w:rPr>
        <w:t xml:space="preserve">8. Development Record</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Unlike earlier weeks, most engineering tasks completed during Week 8 were relatively independent of one another. Rather than implementing a single large feature, the development cycle consisted of several focused improvements targeting different aspects of the framework.</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These tasks naturally formed three broader engineering themes.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64.0472440944886"/>
        <w:gridCol w:w="5161.464566929134"/>
        <w:tblGridChange w:id="0">
          <w:tblGrid>
            <w:gridCol w:w="3864.0472440944886"/>
            <w:gridCol w:w="5161.464566929134"/>
          </w:tblGrid>
        </w:tblGridChange>
      </w:tblGrid>
      <w:tr>
        <w:trPr>
          <w:cantSplit w:val="0"/>
          <w:trHeight w:val="495" w:hRule="atLeast"/>
          <w:tblHeader w:val="0"/>
        </w:trPr>
        <w:tc>
          <w:tcPr>
            <w:tcBorders>
              <w:top w:color="000000" w:space="0" w:sz="0" w:val="nil"/>
              <w:left w:color="000000" w:space="0" w:sz="0" w:val="nil"/>
              <w:bottom w:color="000000" w:space="0" w:sz="4"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CC">
            <w:pPr>
              <w:spacing w:line="274.2857142857143" w:lineRule="auto"/>
              <w:jc w:val="center"/>
              <w:rPr>
                <w:color w:val="0d0d0d"/>
                <w:sz w:val="21"/>
                <w:szCs w:val="21"/>
              </w:rPr>
            </w:pPr>
            <w:r w:rsidDel="00000000" w:rsidR="00000000" w:rsidRPr="00000000">
              <w:rPr>
                <w:color w:val="0d0d0d"/>
                <w:sz w:val="21"/>
                <w:szCs w:val="21"/>
                <w:rtl w:val="0"/>
              </w:rPr>
              <w:t xml:space="preserve">Engineering Theme</w:t>
            </w:r>
          </w:p>
        </w:tc>
        <w:tc>
          <w:tcPr>
            <w:tcBorders>
              <w:top w:color="000000" w:space="0" w:sz="0" w:val="nil"/>
              <w:left w:color="000000" w:space="0" w:sz="0" w:val="nil"/>
              <w:bottom w:color="000000" w:space="0" w:sz="4"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CD">
            <w:pPr>
              <w:spacing w:line="274.2857142857143" w:lineRule="auto"/>
              <w:jc w:val="center"/>
              <w:rPr>
                <w:color w:val="0d0d0d"/>
                <w:sz w:val="21"/>
                <w:szCs w:val="21"/>
              </w:rPr>
            </w:pPr>
            <w:r w:rsidDel="00000000" w:rsidR="00000000" w:rsidRPr="00000000">
              <w:rPr>
                <w:color w:val="0d0d0d"/>
                <w:sz w:val="21"/>
                <w:szCs w:val="21"/>
                <w:rtl w:val="0"/>
              </w:rPr>
              <w:t xml:space="preserve">Representative Contributions</w:t>
            </w:r>
          </w:p>
        </w:tc>
      </w:tr>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CE">
            <w:pPr>
              <w:spacing w:line="411.42960000000005" w:lineRule="auto"/>
              <w:rPr>
                <w:color w:val="0d0d0d"/>
                <w:sz w:val="21"/>
                <w:szCs w:val="21"/>
              </w:rPr>
            </w:pPr>
            <w:r w:rsidDel="00000000" w:rsidR="00000000" w:rsidRPr="00000000">
              <w:rPr>
                <w:color w:val="0d0d0d"/>
                <w:sz w:val="21"/>
                <w:szCs w:val="21"/>
                <w:rtl w:val="0"/>
              </w:rPr>
              <w:t xml:space="preserve">Runtime Observability</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CF">
            <w:pPr>
              <w:spacing w:line="411.42960000000005" w:lineRule="auto"/>
              <w:rPr>
                <w:color w:val="0d0d0d"/>
                <w:sz w:val="21"/>
                <w:szCs w:val="21"/>
              </w:rPr>
            </w:pPr>
            <w:r w:rsidDel="00000000" w:rsidR="00000000" w:rsidRPr="00000000">
              <w:rPr>
                <w:color w:val="0d0d0d"/>
                <w:sz w:val="21"/>
                <w:szCs w:val="21"/>
                <w:rtl w:val="0"/>
              </w:rPr>
              <w:t xml:space="preserve">Runtime profiler, profiling tutorial</w:t>
            </w:r>
          </w:p>
        </w:tc>
      </w:tr>
      <w:tr>
        <w:trPr>
          <w:cantSplit w:val="0"/>
          <w:trHeight w:val="1035" w:hRule="atLeast"/>
          <w:tblHeader w:val="0"/>
        </w:trPr>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D0">
            <w:pPr>
              <w:spacing w:line="411.42960000000005" w:lineRule="auto"/>
              <w:rPr>
                <w:color w:val="0d0d0d"/>
                <w:sz w:val="21"/>
                <w:szCs w:val="21"/>
              </w:rPr>
            </w:pPr>
            <w:r w:rsidDel="00000000" w:rsidR="00000000" w:rsidRPr="00000000">
              <w:rPr>
                <w:color w:val="0d0d0d"/>
                <w:sz w:val="21"/>
                <w:szCs w:val="21"/>
                <w:rtl w:val="0"/>
              </w:rPr>
              <w:t xml:space="preserve">Runtime Optimization</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D1">
            <w:pPr>
              <w:spacing w:line="411.42960000000005" w:lineRule="auto"/>
              <w:rPr>
                <w:color w:val="0d0d0d"/>
                <w:sz w:val="21"/>
                <w:szCs w:val="21"/>
              </w:rPr>
            </w:pPr>
            <w:r w:rsidDel="00000000" w:rsidR="00000000" w:rsidRPr="00000000">
              <w:rPr>
                <w:color w:val="0d0d0d"/>
                <w:sz w:val="21"/>
                <w:szCs w:val="21"/>
                <w:rtl w:val="0"/>
              </w:rPr>
              <w:t xml:space="preserve">Optimization levels, ConvTranspose memory integration</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D2">
            <w:pPr>
              <w:spacing w:line="411.42960000000005" w:lineRule="auto"/>
              <w:rPr>
                <w:color w:val="0d0d0d"/>
                <w:sz w:val="21"/>
                <w:szCs w:val="21"/>
              </w:rPr>
            </w:pPr>
            <w:r w:rsidDel="00000000" w:rsidR="00000000" w:rsidRPr="00000000">
              <w:rPr>
                <w:color w:val="0d0d0d"/>
                <w:sz w:val="21"/>
                <w:szCs w:val="21"/>
                <w:rtl w:val="0"/>
              </w:rPr>
              <w:t xml:space="preserve">Framework Reliability</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D3">
            <w:pPr>
              <w:spacing w:line="411.42960000000005" w:lineRule="auto"/>
              <w:rPr>
                <w:color w:val="0d0d0d"/>
                <w:sz w:val="21"/>
                <w:szCs w:val="21"/>
              </w:rPr>
            </w:pPr>
            <w:r w:rsidDel="00000000" w:rsidR="00000000" w:rsidRPr="00000000">
              <w:rPr>
                <w:color w:val="0d0d0d"/>
                <w:sz w:val="21"/>
                <w:szCs w:val="21"/>
                <w:rtl w:val="0"/>
              </w:rPr>
              <w:t xml:space="preserve">Ownership modernization, Keras compatibility, regression improvements</w:t>
            </w:r>
          </w:p>
        </w:tc>
      </w:tr>
    </w:tbl>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Although each contribution addressed a different subsystem, they shared a common objective: improving the long-term maintainability of SOFIE without changing the numerical behavior of generated inference models.</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The majority of review comments focused on implementation details and project integration. No major architectural redesign was required before the contributions were merged, indicating that the proposed implementations were compatible with the existing SOFIE architecture within the scope of these changes.</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before="0" w:line="319.9992" w:lineRule="auto"/>
        <w:rPr>
          <w:color w:val="0d0d0d"/>
          <w:sz w:val="36"/>
          <w:szCs w:val="36"/>
        </w:rPr>
      </w:pPr>
      <w:bookmarkStart w:colFirst="0" w:colLast="0" w:name="_y1k29a7hf89u" w:id="43"/>
      <w:bookmarkEnd w:id="43"/>
      <w:r w:rsidDel="00000000" w:rsidR="00000000" w:rsidRPr="00000000">
        <w:rPr>
          <w:color w:val="0d0d0d"/>
          <w:sz w:val="36"/>
          <w:szCs w:val="36"/>
          <w:rtl w:val="0"/>
        </w:rPr>
        <w:t xml:space="preserve">9. Engineering Reflection</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Week 8 differs significantly from the earlier stages of this project.</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Previous development cycles primarily concentrated on extending SOFIE's functional capabilities by implementing new operators, improving parser support, or expanding backend functionality. In contrast, the final week focused on improving the engineering infrastructure that supports future development.</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One important lesson from this work is that the quality of a machine learning inference framework depends on considerably more than numerical correctness alone. Runtime observability, configurable optimization strategies, safe ownership semantics, reproducible regression tests, and framework compatibility all contribute directly to the maintainability of the system.</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Another observation is the value of extending existing infrastructure rather than introducing parallel implementations. Both the optimization framework and the ConvTranspose memory refactoring demonstrate the benefits of integrating with SOFIE's existing runtime architecture instead of creating specialized solutions for individual operators. This approach improves consistency while reducing future maintenance effort.</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Finally, working on runtime infrastructure highlighted the importance of separating engineering concerns. Profiling, optimization policy, memory management, parser compatibility, and numerical inference each address different aspects of the system. Keeping these responsibilities modular makes the framework easier to understand, extend, and validate as additional functionality is introduced.</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Overall, Week 8 provided valuable experience in contributing infrastructure improvements within a large-scale scientific software project. Rather than adding isolated features, the work focused on strengthening the development environment and runtime framework that future contributions can build upon.</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Throughout Week 8, the emphasis shifted from extending inference functionality toward improving the engineering infrastructure surrounding SOFIE. This transition reinforced an important observation: long-term sustainability of scientific software depends not only on implementing new algorithms, but also on providing reliable tooling, maintainable APIs, reproducible validation, and observable runtime behavior that enable future development. </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before="0" w:line="319.9992" w:lineRule="auto"/>
        <w:rPr>
          <w:color w:val="0d0d0d"/>
          <w:sz w:val="36"/>
          <w:szCs w:val="36"/>
        </w:rPr>
      </w:pPr>
      <w:bookmarkStart w:colFirst="0" w:colLast="0" w:name="_o5pda0uprg13" w:id="44"/>
      <w:bookmarkEnd w:id="44"/>
      <w:r w:rsidDel="00000000" w:rsidR="00000000" w:rsidRPr="00000000">
        <w:rPr>
          <w:color w:val="0d0d0d"/>
          <w:sz w:val="36"/>
          <w:szCs w:val="36"/>
          <w:rtl w:val="0"/>
        </w:rPr>
        <w:t xml:space="preserve">Appendix A — Contribution Ledger</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1.1079072862376"/>
        <w:gridCol w:w="1765.5539536431188"/>
        <w:gridCol w:w="1765.5539536431188"/>
        <w:gridCol w:w="1963.2959964511483"/>
        <w:tblGridChange w:id="0">
          <w:tblGrid>
            <w:gridCol w:w="3531.1079072862376"/>
            <w:gridCol w:w="1765.5539536431188"/>
            <w:gridCol w:w="1765.5539536431188"/>
            <w:gridCol w:w="1963.2959964511483"/>
          </w:tblGrid>
        </w:tblGridChange>
      </w:tblGrid>
      <w:tr>
        <w:trPr>
          <w:cantSplit w:val="0"/>
          <w:trHeight w:val="495" w:hRule="atLeast"/>
          <w:tblHeader w:val="0"/>
        </w:trPr>
        <w:tc>
          <w:tcPr>
            <w:tcBorders>
              <w:top w:color="000000" w:space="0" w:sz="0" w:val="nil"/>
              <w:left w:color="000000" w:space="0" w:sz="0" w:val="nil"/>
              <w:bottom w:color="000000" w:space="0" w:sz="4"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E1">
            <w:pPr>
              <w:spacing w:line="274.2857142857143" w:lineRule="auto"/>
              <w:jc w:val="center"/>
              <w:rPr>
                <w:color w:val="0d0d0d"/>
                <w:sz w:val="21"/>
                <w:szCs w:val="21"/>
              </w:rPr>
            </w:pPr>
            <w:r w:rsidDel="00000000" w:rsidR="00000000" w:rsidRPr="00000000">
              <w:rPr>
                <w:color w:val="0d0d0d"/>
                <w:sz w:val="21"/>
                <w:szCs w:val="21"/>
                <w:rtl w:val="0"/>
              </w:rPr>
              <w:t xml:space="preserve">Contribution</w:t>
            </w:r>
          </w:p>
        </w:tc>
        <w:tc>
          <w:tcPr>
            <w:tcBorders>
              <w:top w:color="000000" w:space="0" w:sz="0" w:val="nil"/>
              <w:left w:color="000000" w:space="0" w:sz="0" w:val="nil"/>
              <w:bottom w:color="000000" w:space="0" w:sz="4"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E2">
            <w:pPr>
              <w:spacing w:line="274.2857142857143" w:lineRule="auto"/>
              <w:jc w:val="center"/>
              <w:rPr>
                <w:color w:val="0d0d0d"/>
                <w:sz w:val="21"/>
                <w:szCs w:val="21"/>
              </w:rPr>
            </w:pPr>
            <w:r w:rsidDel="00000000" w:rsidR="00000000" w:rsidRPr="00000000">
              <w:rPr>
                <w:color w:val="0d0d0d"/>
                <w:sz w:val="21"/>
                <w:szCs w:val="21"/>
                <w:rtl w:val="0"/>
              </w:rPr>
              <w:t xml:space="preserve">PR</w:t>
            </w:r>
          </w:p>
        </w:tc>
        <w:tc>
          <w:tcPr>
            <w:tcBorders>
              <w:top w:color="000000" w:space="0" w:sz="0" w:val="nil"/>
              <w:left w:color="000000" w:space="0" w:sz="0" w:val="nil"/>
              <w:bottom w:color="000000" w:space="0" w:sz="4"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E3">
            <w:pPr>
              <w:spacing w:line="274.2857142857143" w:lineRule="auto"/>
              <w:jc w:val="center"/>
              <w:rPr>
                <w:color w:val="0d0d0d"/>
                <w:sz w:val="21"/>
                <w:szCs w:val="21"/>
              </w:rPr>
            </w:pPr>
            <w:r w:rsidDel="00000000" w:rsidR="00000000" w:rsidRPr="00000000">
              <w:rPr>
                <w:color w:val="0d0d0d"/>
                <w:sz w:val="21"/>
                <w:szCs w:val="21"/>
                <w:rtl w:val="0"/>
              </w:rPr>
              <w:t xml:space="preserve">Status</w:t>
            </w:r>
          </w:p>
        </w:tc>
        <w:tc>
          <w:tcPr>
            <w:tcBorders>
              <w:top w:color="000000" w:space="0" w:sz="0" w:val="nil"/>
              <w:left w:color="000000" w:space="0" w:sz="0" w:val="nil"/>
              <w:bottom w:color="000000" w:space="0" w:sz="4"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E4">
            <w:pPr>
              <w:spacing w:line="274.2857142857143" w:lineRule="auto"/>
              <w:jc w:val="center"/>
              <w:rPr>
                <w:color w:val="0d0d0d"/>
                <w:sz w:val="21"/>
                <w:szCs w:val="21"/>
              </w:rPr>
            </w:pPr>
            <w:r w:rsidDel="00000000" w:rsidR="00000000" w:rsidRPr="00000000">
              <w:rPr>
                <w:color w:val="0d0d0d"/>
                <w:sz w:val="21"/>
                <w:szCs w:val="21"/>
                <w:rtl w:val="0"/>
              </w:rPr>
              <w:t xml:space="preserve">Validation</w:t>
            </w:r>
          </w:p>
        </w:tc>
      </w:tr>
      <w:tr>
        <w:trPr>
          <w:cantSplit w:val="0"/>
          <w:trHeight w:val="1035" w:hRule="atLeast"/>
          <w:tblHeader w:val="0"/>
        </w:trPr>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E5">
            <w:pPr>
              <w:spacing w:line="411.42960000000005" w:lineRule="auto"/>
              <w:rPr>
                <w:color w:val="0d0d0d"/>
                <w:sz w:val="21"/>
                <w:szCs w:val="21"/>
              </w:rPr>
            </w:pPr>
            <w:r w:rsidDel="00000000" w:rsidR="00000000" w:rsidRPr="00000000">
              <w:rPr>
                <w:color w:val="0d0d0d"/>
                <w:sz w:val="21"/>
                <w:szCs w:val="21"/>
                <w:rtl w:val="0"/>
              </w:rPr>
              <w:t xml:space="preserve">Fix testSofieModels for new Torch version</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E6">
            <w:pPr>
              <w:spacing w:line="411.42960000000005" w:lineRule="auto"/>
              <w:rPr>
                <w:color w:val="0d0d0d"/>
                <w:sz w:val="21"/>
                <w:szCs w:val="21"/>
              </w:rPr>
            </w:pPr>
            <w:r w:rsidDel="00000000" w:rsidR="00000000" w:rsidRPr="00000000">
              <w:rPr>
                <w:color w:val="0d0d0d"/>
                <w:sz w:val="21"/>
                <w:szCs w:val="21"/>
                <w:rtl w:val="0"/>
              </w:rPr>
              <w:t xml:space="preserve">#20805</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E7">
            <w:pPr>
              <w:spacing w:line="411.42960000000005" w:lineRule="auto"/>
              <w:rPr>
                <w:color w:val="0d0d0d"/>
                <w:sz w:val="21"/>
                <w:szCs w:val="21"/>
              </w:rPr>
            </w:pPr>
            <w:r w:rsidDel="00000000" w:rsidR="00000000" w:rsidRPr="00000000">
              <w:rPr>
                <w:color w:val="0d0d0d"/>
                <w:sz w:val="21"/>
                <w:szCs w:val="21"/>
                <w:rtl w:val="0"/>
              </w:rPr>
              <w:t xml:space="preserve">Merged</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E8">
            <w:pPr>
              <w:spacing w:line="411.42960000000005" w:lineRule="auto"/>
              <w:rPr>
                <w:color w:val="0d0d0d"/>
                <w:sz w:val="21"/>
                <w:szCs w:val="21"/>
              </w:rPr>
            </w:pPr>
            <w:r w:rsidDel="00000000" w:rsidR="00000000" w:rsidRPr="00000000">
              <w:rPr>
                <w:color w:val="0d0d0d"/>
                <w:sz w:val="21"/>
                <w:szCs w:val="21"/>
                <w:rtl w:val="0"/>
              </w:rPr>
              <w:t xml:space="preserve">Local + CI</w:t>
            </w:r>
          </w:p>
        </w:tc>
      </w:tr>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E9">
            <w:pPr>
              <w:spacing w:line="411.42960000000005" w:lineRule="auto"/>
              <w:rPr>
                <w:color w:val="0d0d0d"/>
                <w:sz w:val="21"/>
                <w:szCs w:val="21"/>
              </w:rPr>
            </w:pPr>
            <w:r w:rsidDel="00000000" w:rsidR="00000000" w:rsidRPr="00000000">
              <w:rPr>
                <w:color w:val="0d0d0d"/>
                <w:sz w:val="21"/>
                <w:szCs w:val="21"/>
                <w:rtl w:val="0"/>
              </w:rPr>
              <w:t xml:space="preserve">Add benchmark build</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EA">
            <w:pPr>
              <w:spacing w:line="411.42960000000005" w:lineRule="auto"/>
              <w:rPr>
                <w:color w:val="0d0d0d"/>
                <w:sz w:val="21"/>
                <w:szCs w:val="21"/>
              </w:rPr>
            </w:pPr>
            <w:r w:rsidDel="00000000" w:rsidR="00000000" w:rsidRPr="00000000">
              <w:rPr>
                <w:color w:val="0d0d0d"/>
                <w:sz w:val="21"/>
                <w:szCs w:val="21"/>
                <w:rtl w:val="0"/>
              </w:rPr>
              <w:t xml:space="preserve">#20829</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EB">
            <w:pPr>
              <w:spacing w:line="411.42960000000005" w:lineRule="auto"/>
              <w:rPr>
                <w:color w:val="0d0d0d"/>
                <w:sz w:val="21"/>
                <w:szCs w:val="21"/>
              </w:rPr>
            </w:pPr>
            <w:r w:rsidDel="00000000" w:rsidR="00000000" w:rsidRPr="00000000">
              <w:rPr>
                <w:color w:val="0d0d0d"/>
                <w:sz w:val="21"/>
                <w:szCs w:val="21"/>
                <w:rtl w:val="0"/>
              </w:rPr>
              <w:t xml:space="preserve">Merged</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EC">
            <w:pPr>
              <w:spacing w:line="411.42960000000005" w:lineRule="auto"/>
              <w:rPr>
                <w:color w:val="0d0d0d"/>
                <w:sz w:val="21"/>
                <w:szCs w:val="21"/>
              </w:rPr>
            </w:pPr>
            <w:r w:rsidDel="00000000" w:rsidR="00000000" w:rsidRPr="00000000">
              <w:rPr>
                <w:color w:val="0d0d0d"/>
                <w:sz w:val="21"/>
                <w:szCs w:val="21"/>
                <w:rtl w:val="0"/>
              </w:rPr>
              <w:t xml:space="preserve">Local + CI</w:t>
            </w:r>
          </w:p>
        </w:tc>
      </w:tr>
      <w:tr>
        <w:trPr>
          <w:cantSplit w:val="0"/>
          <w:trHeight w:val="1035" w:hRule="atLeast"/>
          <w:tblHeader w:val="0"/>
        </w:trPr>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ED">
            <w:pPr>
              <w:spacing w:line="411.42960000000005" w:lineRule="auto"/>
              <w:rPr>
                <w:color w:val="0d0d0d"/>
                <w:sz w:val="21"/>
                <w:szCs w:val="21"/>
              </w:rPr>
            </w:pPr>
            <w:r w:rsidDel="00000000" w:rsidR="00000000" w:rsidRPr="00000000">
              <w:rPr>
                <w:color w:val="0d0d0d"/>
                <w:sz w:val="21"/>
                <w:szCs w:val="21"/>
                <w:rtl w:val="0"/>
              </w:rPr>
              <w:t xml:space="preserve">Fix Keras BinaryOp reproducibility</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EE">
            <w:pPr>
              <w:spacing w:line="411.42960000000005" w:lineRule="auto"/>
              <w:rPr>
                <w:color w:val="0d0d0d"/>
                <w:sz w:val="21"/>
                <w:szCs w:val="21"/>
              </w:rPr>
            </w:pPr>
            <w:r w:rsidDel="00000000" w:rsidR="00000000" w:rsidRPr="00000000">
              <w:rPr>
                <w:color w:val="0d0d0d"/>
                <w:sz w:val="21"/>
                <w:szCs w:val="21"/>
                <w:rtl w:val="0"/>
              </w:rPr>
              <w:t xml:space="preserve">#20875</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EF">
            <w:pPr>
              <w:spacing w:line="411.42960000000005" w:lineRule="auto"/>
              <w:rPr>
                <w:color w:val="0d0d0d"/>
                <w:sz w:val="21"/>
                <w:szCs w:val="21"/>
              </w:rPr>
            </w:pPr>
            <w:r w:rsidDel="00000000" w:rsidR="00000000" w:rsidRPr="00000000">
              <w:rPr>
                <w:color w:val="0d0d0d"/>
                <w:sz w:val="21"/>
                <w:szCs w:val="21"/>
                <w:rtl w:val="0"/>
              </w:rPr>
              <w:t xml:space="preserve">Merged</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F0">
            <w:pPr>
              <w:spacing w:line="411.42960000000005" w:lineRule="auto"/>
              <w:rPr>
                <w:color w:val="0d0d0d"/>
                <w:sz w:val="21"/>
                <w:szCs w:val="21"/>
              </w:rPr>
            </w:pPr>
            <w:r w:rsidDel="00000000" w:rsidR="00000000" w:rsidRPr="00000000">
              <w:rPr>
                <w:color w:val="0d0d0d"/>
                <w:sz w:val="21"/>
                <w:szCs w:val="21"/>
                <w:rtl w:val="0"/>
              </w:rPr>
              <w:t xml:space="preserve">Local + CI</w:t>
            </w:r>
          </w:p>
        </w:tc>
      </w:tr>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F1">
            <w:pPr>
              <w:spacing w:line="411.42960000000005" w:lineRule="auto"/>
              <w:rPr>
                <w:color w:val="0d0d0d"/>
                <w:sz w:val="21"/>
                <w:szCs w:val="21"/>
              </w:rPr>
            </w:pPr>
            <w:r w:rsidDel="00000000" w:rsidR="00000000" w:rsidRPr="00000000">
              <w:rPr>
                <w:color w:val="0d0d0d"/>
                <w:sz w:val="21"/>
                <w:szCs w:val="21"/>
                <w:rtl w:val="0"/>
              </w:rPr>
              <w:t xml:space="preserve">SOFIE Runtime Profiler</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F2">
            <w:pPr>
              <w:spacing w:line="411.42960000000005" w:lineRule="auto"/>
              <w:rPr>
                <w:color w:val="0d0d0d"/>
                <w:sz w:val="21"/>
                <w:szCs w:val="21"/>
              </w:rPr>
            </w:pPr>
            <w:r w:rsidDel="00000000" w:rsidR="00000000" w:rsidRPr="00000000">
              <w:rPr>
                <w:color w:val="0d0d0d"/>
                <w:sz w:val="21"/>
                <w:szCs w:val="21"/>
                <w:rtl w:val="0"/>
              </w:rPr>
              <w:t xml:space="preserve">#19933</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F3">
            <w:pPr>
              <w:spacing w:line="411.42960000000005" w:lineRule="auto"/>
              <w:rPr>
                <w:color w:val="0d0d0d"/>
                <w:sz w:val="21"/>
                <w:szCs w:val="21"/>
              </w:rPr>
            </w:pPr>
            <w:r w:rsidDel="00000000" w:rsidR="00000000" w:rsidRPr="00000000">
              <w:rPr>
                <w:color w:val="0d0d0d"/>
                <w:sz w:val="21"/>
                <w:szCs w:val="21"/>
                <w:rtl w:val="0"/>
              </w:rPr>
              <w:t xml:space="preserve">Merged</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F4">
            <w:pPr>
              <w:spacing w:line="411.42960000000005" w:lineRule="auto"/>
              <w:rPr>
                <w:color w:val="0d0d0d"/>
                <w:sz w:val="21"/>
                <w:szCs w:val="21"/>
              </w:rPr>
            </w:pPr>
            <w:r w:rsidDel="00000000" w:rsidR="00000000" w:rsidRPr="00000000">
              <w:rPr>
                <w:color w:val="0d0d0d"/>
                <w:sz w:val="21"/>
                <w:szCs w:val="21"/>
                <w:rtl w:val="0"/>
              </w:rPr>
              <w:t xml:space="preserve">Local + CI</w:t>
            </w:r>
          </w:p>
        </w:tc>
      </w:tr>
      <w:tr>
        <w:trPr>
          <w:cantSplit w:val="0"/>
          <w:trHeight w:val="1035" w:hRule="atLeast"/>
          <w:tblHeader w:val="0"/>
        </w:trPr>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F5">
            <w:pPr>
              <w:spacing w:line="411.42960000000005" w:lineRule="auto"/>
              <w:rPr>
                <w:color w:val="0d0d0d"/>
                <w:sz w:val="21"/>
                <w:szCs w:val="21"/>
              </w:rPr>
            </w:pPr>
            <w:r w:rsidDel="00000000" w:rsidR="00000000" w:rsidRPr="00000000">
              <w:rPr>
                <w:color w:val="0d0d0d"/>
                <w:sz w:val="21"/>
                <w:szCs w:val="21"/>
                <w:rtl w:val="0"/>
              </w:rPr>
              <w:t xml:space="preserve">ConvTranspose Memory Optimization</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F6">
            <w:pPr>
              <w:spacing w:line="411.42960000000005" w:lineRule="auto"/>
              <w:rPr>
                <w:color w:val="0d0d0d"/>
                <w:sz w:val="21"/>
                <w:szCs w:val="21"/>
              </w:rPr>
            </w:pPr>
            <w:r w:rsidDel="00000000" w:rsidR="00000000" w:rsidRPr="00000000">
              <w:rPr>
                <w:color w:val="0d0d0d"/>
                <w:sz w:val="21"/>
                <w:szCs w:val="21"/>
                <w:rtl w:val="0"/>
              </w:rPr>
              <w:t xml:space="preserve">#18168</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F7">
            <w:pPr>
              <w:spacing w:line="411.42960000000005" w:lineRule="auto"/>
              <w:rPr>
                <w:color w:val="0d0d0d"/>
                <w:sz w:val="21"/>
                <w:szCs w:val="21"/>
              </w:rPr>
            </w:pPr>
            <w:r w:rsidDel="00000000" w:rsidR="00000000" w:rsidRPr="00000000">
              <w:rPr>
                <w:color w:val="0d0d0d"/>
                <w:sz w:val="21"/>
                <w:szCs w:val="21"/>
                <w:rtl w:val="0"/>
              </w:rPr>
              <w:t xml:space="preserve">Merged</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F8">
            <w:pPr>
              <w:spacing w:line="411.42960000000005" w:lineRule="auto"/>
              <w:rPr>
                <w:color w:val="0d0d0d"/>
                <w:sz w:val="21"/>
                <w:szCs w:val="21"/>
              </w:rPr>
            </w:pPr>
            <w:r w:rsidDel="00000000" w:rsidR="00000000" w:rsidRPr="00000000">
              <w:rPr>
                <w:color w:val="0d0d0d"/>
                <w:sz w:val="21"/>
                <w:szCs w:val="21"/>
                <w:rtl w:val="0"/>
              </w:rPr>
              <w:t xml:space="preserve">Local + CI</w:t>
            </w:r>
          </w:p>
        </w:tc>
      </w:tr>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F9">
            <w:pPr>
              <w:spacing w:line="411.42960000000005" w:lineRule="auto"/>
              <w:rPr>
                <w:color w:val="0d0d0d"/>
                <w:sz w:val="21"/>
                <w:szCs w:val="21"/>
              </w:rPr>
            </w:pPr>
            <w:r w:rsidDel="00000000" w:rsidR="00000000" w:rsidRPr="00000000">
              <w:rPr>
                <w:color w:val="0d0d0d"/>
                <w:sz w:val="21"/>
                <w:szCs w:val="21"/>
                <w:rtl w:val="0"/>
              </w:rPr>
              <w:t xml:space="preserve">Optimization Levels</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FA">
            <w:pPr>
              <w:spacing w:line="411.42960000000005" w:lineRule="auto"/>
              <w:rPr>
                <w:color w:val="0d0d0d"/>
                <w:sz w:val="21"/>
                <w:szCs w:val="21"/>
              </w:rPr>
            </w:pPr>
            <w:r w:rsidDel="00000000" w:rsidR="00000000" w:rsidRPr="00000000">
              <w:rPr>
                <w:color w:val="0d0d0d"/>
                <w:sz w:val="21"/>
                <w:szCs w:val="21"/>
                <w:rtl w:val="0"/>
              </w:rPr>
              <w:t xml:space="preserve">#18355</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FB">
            <w:pPr>
              <w:spacing w:line="411.42960000000005" w:lineRule="auto"/>
              <w:rPr>
                <w:color w:val="0d0d0d"/>
                <w:sz w:val="21"/>
                <w:szCs w:val="21"/>
              </w:rPr>
            </w:pPr>
            <w:r w:rsidDel="00000000" w:rsidR="00000000" w:rsidRPr="00000000">
              <w:rPr>
                <w:color w:val="0d0d0d"/>
                <w:sz w:val="21"/>
                <w:szCs w:val="21"/>
                <w:rtl w:val="0"/>
              </w:rPr>
              <w:t xml:space="preserve">Merged</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FC">
            <w:pPr>
              <w:spacing w:line="411.42960000000005" w:lineRule="auto"/>
              <w:rPr>
                <w:color w:val="0d0d0d"/>
                <w:sz w:val="21"/>
                <w:szCs w:val="21"/>
              </w:rPr>
            </w:pPr>
            <w:r w:rsidDel="00000000" w:rsidR="00000000" w:rsidRPr="00000000">
              <w:rPr>
                <w:color w:val="0d0d0d"/>
                <w:sz w:val="21"/>
                <w:szCs w:val="21"/>
                <w:rtl w:val="0"/>
              </w:rPr>
              <w:t xml:space="preserve">Local + CI</w:t>
            </w:r>
          </w:p>
        </w:tc>
      </w:tr>
      <w:tr>
        <w:trPr>
          <w:cantSplit w:val="0"/>
          <w:trHeight w:val="1035" w:hRule="atLeast"/>
          <w:tblHeader w:val="0"/>
        </w:trPr>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FD">
            <w:pPr>
              <w:spacing w:line="411.42960000000005" w:lineRule="auto"/>
              <w:rPr>
                <w:color w:val="0d0d0d"/>
                <w:sz w:val="21"/>
                <w:szCs w:val="21"/>
              </w:rPr>
            </w:pPr>
            <w:r w:rsidDel="00000000" w:rsidR="00000000" w:rsidRPr="00000000">
              <w:rPr>
                <w:color w:val="0d0d0d"/>
                <w:sz w:val="21"/>
                <w:szCs w:val="21"/>
                <w:rtl w:val="0"/>
              </w:rPr>
              <w:t xml:space="preserve">Remove unsafe AddOperatorReference</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FE">
            <w:pPr>
              <w:spacing w:line="411.42960000000005" w:lineRule="auto"/>
              <w:rPr>
                <w:color w:val="0d0d0d"/>
                <w:sz w:val="21"/>
                <w:szCs w:val="21"/>
              </w:rPr>
            </w:pPr>
            <w:r w:rsidDel="00000000" w:rsidR="00000000" w:rsidRPr="00000000">
              <w:rPr>
                <w:color w:val="0d0d0d"/>
                <w:sz w:val="21"/>
                <w:szCs w:val="21"/>
                <w:rtl w:val="0"/>
              </w:rPr>
              <w:t xml:space="preserve">#21456</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FF">
            <w:pPr>
              <w:spacing w:line="411.42960000000005" w:lineRule="auto"/>
              <w:rPr>
                <w:color w:val="0d0d0d"/>
                <w:sz w:val="21"/>
                <w:szCs w:val="21"/>
              </w:rPr>
            </w:pPr>
            <w:r w:rsidDel="00000000" w:rsidR="00000000" w:rsidRPr="00000000">
              <w:rPr>
                <w:color w:val="0d0d0d"/>
                <w:sz w:val="21"/>
                <w:szCs w:val="21"/>
                <w:rtl w:val="0"/>
              </w:rPr>
              <w:t xml:space="preserve">Merged</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00">
            <w:pPr>
              <w:spacing w:line="411.42960000000005" w:lineRule="auto"/>
              <w:rPr>
                <w:color w:val="0d0d0d"/>
                <w:sz w:val="21"/>
                <w:szCs w:val="21"/>
              </w:rPr>
            </w:pPr>
            <w:r w:rsidDel="00000000" w:rsidR="00000000" w:rsidRPr="00000000">
              <w:rPr>
                <w:color w:val="0d0d0d"/>
                <w:sz w:val="21"/>
                <w:szCs w:val="21"/>
                <w:rtl w:val="0"/>
              </w:rPr>
              <w:t xml:space="preserve">Local + CI</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201">
            <w:pPr>
              <w:spacing w:line="411.42960000000005" w:lineRule="auto"/>
              <w:rPr>
                <w:color w:val="0d0d0d"/>
                <w:sz w:val="21"/>
                <w:szCs w:val="21"/>
              </w:rPr>
            </w:pPr>
            <w:r w:rsidDel="00000000" w:rsidR="00000000" w:rsidRPr="00000000">
              <w:rPr>
                <w:color w:val="0d0d0d"/>
                <w:sz w:val="21"/>
                <w:szCs w:val="21"/>
                <w:rtl w:val="0"/>
              </w:rPr>
              <w:t xml:space="preserve">Improve Keras robustness and diagnostics</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202">
            <w:pPr>
              <w:spacing w:line="411.42960000000005" w:lineRule="auto"/>
              <w:rPr>
                <w:color w:val="0d0d0d"/>
                <w:sz w:val="21"/>
                <w:szCs w:val="21"/>
              </w:rPr>
            </w:pPr>
            <w:r w:rsidDel="00000000" w:rsidR="00000000" w:rsidRPr="00000000">
              <w:rPr>
                <w:color w:val="0d0d0d"/>
                <w:sz w:val="21"/>
                <w:szCs w:val="21"/>
                <w:rtl w:val="0"/>
              </w:rPr>
              <w:t xml:space="preserve">#21749</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203">
            <w:pPr>
              <w:spacing w:line="411.42960000000005" w:lineRule="auto"/>
              <w:rPr>
                <w:color w:val="0d0d0d"/>
                <w:sz w:val="21"/>
                <w:szCs w:val="21"/>
              </w:rPr>
            </w:pPr>
            <w:r w:rsidDel="00000000" w:rsidR="00000000" w:rsidRPr="00000000">
              <w:rPr>
                <w:color w:val="0d0d0d"/>
                <w:sz w:val="21"/>
                <w:szCs w:val="21"/>
                <w:rtl w:val="0"/>
              </w:rPr>
              <w:t xml:space="preserve">Merged</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204">
            <w:pPr>
              <w:spacing w:line="411.42960000000005" w:lineRule="auto"/>
              <w:rPr>
                <w:color w:val="0d0d0d"/>
                <w:sz w:val="21"/>
                <w:szCs w:val="21"/>
              </w:rPr>
            </w:pPr>
            <w:r w:rsidDel="00000000" w:rsidR="00000000" w:rsidRPr="00000000">
              <w:rPr>
                <w:color w:val="0d0d0d"/>
                <w:sz w:val="21"/>
                <w:szCs w:val="21"/>
                <w:rtl w:val="0"/>
              </w:rPr>
              <w:t xml:space="preserve">Local + CI</w:t>
            </w:r>
          </w:p>
        </w:tc>
      </w:tr>
    </w:tbl>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before="0" w:line="319.9992" w:lineRule="auto"/>
        <w:rPr>
          <w:color w:val="0d0d0d"/>
          <w:sz w:val="36"/>
          <w:szCs w:val="36"/>
        </w:rPr>
      </w:pPr>
      <w:bookmarkStart w:colFirst="0" w:colLast="0" w:name="_51xqhjzihz1d" w:id="45"/>
      <w:bookmarkEnd w:id="45"/>
      <w:r w:rsidDel="00000000" w:rsidR="00000000" w:rsidRPr="00000000">
        <w:rPr>
          <w:color w:val="0d0d0d"/>
          <w:sz w:val="36"/>
          <w:szCs w:val="36"/>
          <w:rtl w:val="0"/>
        </w:rPr>
        <w:t xml:space="preserve">Appendix B — Quantitative Summary</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15.307086614174"/>
        <w:gridCol w:w="3610.204724409449"/>
        <w:tblGridChange w:id="0">
          <w:tblGrid>
            <w:gridCol w:w="5415.307086614174"/>
            <w:gridCol w:w="3610.204724409449"/>
          </w:tblGrid>
        </w:tblGridChange>
      </w:tblGrid>
      <w:tr>
        <w:trPr>
          <w:cantSplit w:val="0"/>
          <w:trHeight w:val="495" w:hRule="atLeast"/>
          <w:tblHeader w:val="0"/>
        </w:trPr>
        <w:tc>
          <w:tcPr>
            <w:tcBorders>
              <w:top w:color="000000" w:space="0" w:sz="0" w:val="nil"/>
              <w:left w:color="000000" w:space="0" w:sz="0" w:val="nil"/>
              <w:bottom w:color="000000" w:space="0" w:sz="4"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207">
            <w:pPr>
              <w:spacing w:line="274.2857142857143" w:lineRule="auto"/>
              <w:jc w:val="center"/>
              <w:rPr>
                <w:color w:val="0d0d0d"/>
                <w:sz w:val="21"/>
                <w:szCs w:val="21"/>
              </w:rPr>
            </w:pPr>
            <w:r w:rsidDel="00000000" w:rsidR="00000000" w:rsidRPr="00000000">
              <w:rPr>
                <w:color w:val="0d0d0d"/>
                <w:sz w:val="21"/>
                <w:szCs w:val="21"/>
                <w:rtl w:val="0"/>
              </w:rPr>
              <w:t xml:space="preserve">Metric</w:t>
            </w:r>
          </w:p>
        </w:tc>
        <w:tc>
          <w:tcPr>
            <w:tcBorders>
              <w:top w:color="000000" w:space="0" w:sz="0" w:val="nil"/>
              <w:left w:color="000000" w:space="0" w:sz="0" w:val="nil"/>
              <w:bottom w:color="000000" w:space="0" w:sz="4"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208">
            <w:pPr>
              <w:spacing w:line="274.2857142857143" w:lineRule="auto"/>
              <w:jc w:val="right"/>
              <w:rPr>
                <w:color w:val="0d0d0d"/>
                <w:sz w:val="21"/>
                <w:szCs w:val="21"/>
              </w:rPr>
            </w:pPr>
            <w:r w:rsidDel="00000000" w:rsidR="00000000" w:rsidRPr="00000000">
              <w:rPr>
                <w:color w:val="0d0d0d"/>
                <w:sz w:val="21"/>
                <w:szCs w:val="21"/>
                <w:rtl w:val="0"/>
              </w:rPr>
              <w:t xml:space="preserve">Value</w:t>
            </w:r>
          </w:p>
        </w:tc>
      </w:tr>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09">
            <w:pPr>
              <w:spacing w:line="411.42960000000005" w:lineRule="auto"/>
              <w:rPr>
                <w:color w:val="0d0d0d"/>
                <w:sz w:val="21"/>
                <w:szCs w:val="21"/>
              </w:rPr>
            </w:pPr>
            <w:r w:rsidDel="00000000" w:rsidR="00000000" w:rsidRPr="00000000">
              <w:rPr>
                <w:color w:val="0d0d0d"/>
                <w:sz w:val="21"/>
                <w:szCs w:val="21"/>
                <w:rtl w:val="0"/>
              </w:rPr>
              <w:t xml:space="preserve">Development Week</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0A">
            <w:pPr>
              <w:spacing w:line="411.42960000000005" w:lineRule="auto"/>
              <w:jc w:val="right"/>
              <w:rPr>
                <w:color w:val="0d0d0d"/>
                <w:sz w:val="21"/>
                <w:szCs w:val="21"/>
              </w:rPr>
            </w:pPr>
            <w:r w:rsidDel="00000000" w:rsidR="00000000" w:rsidRPr="00000000">
              <w:rPr>
                <w:color w:val="0d0d0d"/>
                <w:sz w:val="21"/>
                <w:szCs w:val="21"/>
                <w:rtl w:val="0"/>
              </w:rPr>
              <w:t xml:space="preserve">8</w:t>
            </w:r>
          </w:p>
        </w:tc>
      </w:tr>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0B">
            <w:pPr>
              <w:spacing w:line="411.42960000000005" w:lineRule="auto"/>
              <w:rPr>
                <w:color w:val="0d0d0d"/>
                <w:sz w:val="21"/>
                <w:szCs w:val="21"/>
              </w:rPr>
            </w:pPr>
            <w:r w:rsidDel="00000000" w:rsidR="00000000" w:rsidRPr="00000000">
              <w:rPr>
                <w:color w:val="0d0d0d"/>
                <w:sz w:val="21"/>
                <w:szCs w:val="21"/>
                <w:rtl w:val="0"/>
              </w:rPr>
              <w:t xml:space="preserve">Pull Requests Merged</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0C">
            <w:pPr>
              <w:spacing w:line="411.42960000000005" w:lineRule="auto"/>
              <w:jc w:val="right"/>
              <w:rPr>
                <w:color w:val="0d0d0d"/>
                <w:sz w:val="21"/>
                <w:szCs w:val="21"/>
              </w:rPr>
            </w:pPr>
            <w:r w:rsidDel="00000000" w:rsidR="00000000" w:rsidRPr="00000000">
              <w:rPr>
                <w:color w:val="0d0d0d"/>
                <w:sz w:val="21"/>
                <w:szCs w:val="21"/>
                <w:rtl w:val="0"/>
              </w:rPr>
              <w:t xml:space="preserve">8</w:t>
            </w:r>
          </w:p>
        </w:tc>
      </w:tr>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0D">
            <w:pPr>
              <w:spacing w:line="411.42960000000005" w:lineRule="auto"/>
              <w:rPr>
                <w:color w:val="0d0d0d"/>
                <w:sz w:val="21"/>
                <w:szCs w:val="21"/>
              </w:rPr>
            </w:pPr>
            <w:r w:rsidDel="00000000" w:rsidR="00000000" w:rsidRPr="00000000">
              <w:rPr>
                <w:color w:val="0d0d0d"/>
                <w:sz w:val="21"/>
                <w:szCs w:val="21"/>
                <w:rtl w:val="0"/>
              </w:rPr>
              <w:t xml:space="preserve">Total Commits</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0E">
            <w:pPr>
              <w:spacing w:line="411.42960000000005" w:lineRule="auto"/>
              <w:jc w:val="right"/>
              <w:rPr>
                <w:color w:val="0d0d0d"/>
                <w:sz w:val="21"/>
                <w:szCs w:val="21"/>
              </w:rPr>
            </w:pPr>
            <w:r w:rsidDel="00000000" w:rsidR="00000000" w:rsidRPr="00000000">
              <w:rPr>
                <w:color w:val="0d0d0d"/>
                <w:sz w:val="21"/>
                <w:szCs w:val="21"/>
                <w:rtl w:val="0"/>
              </w:rPr>
              <w:t xml:space="preserve">21</w:t>
            </w:r>
          </w:p>
        </w:tc>
      </w:tr>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0F">
            <w:pPr>
              <w:spacing w:line="411.42960000000005" w:lineRule="auto"/>
              <w:rPr>
                <w:color w:val="0d0d0d"/>
                <w:sz w:val="21"/>
                <w:szCs w:val="21"/>
              </w:rPr>
            </w:pPr>
            <w:r w:rsidDel="00000000" w:rsidR="00000000" w:rsidRPr="00000000">
              <w:rPr>
                <w:color w:val="0d0d0d"/>
                <w:sz w:val="21"/>
                <w:szCs w:val="21"/>
                <w:rtl w:val="0"/>
              </w:rPr>
              <w:t xml:space="preserve">Major Engineering Themes</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10">
            <w:pPr>
              <w:spacing w:line="411.42960000000005" w:lineRule="auto"/>
              <w:jc w:val="right"/>
              <w:rPr>
                <w:color w:val="0d0d0d"/>
                <w:sz w:val="21"/>
                <w:szCs w:val="21"/>
              </w:rPr>
            </w:pPr>
            <w:r w:rsidDel="00000000" w:rsidR="00000000" w:rsidRPr="00000000">
              <w:rPr>
                <w:color w:val="0d0d0d"/>
                <w:sz w:val="21"/>
                <w:szCs w:val="21"/>
                <w:rtl w:val="0"/>
              </w:rPr>
              <w:t xml:space="preserve">3</w:t>
            </w:r>
          </w:p>
        </w:tc>
      </w:tr>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11">
            <w:pPr>
              <w:spacing w:line="411.42960000000005" w:lineRule="auto"/>
              <w:rPr>
                <w:color w:val="0d0d0d"/>
                <w:sz w:val="21"/>
                <w:szCs w:val="21"/>
              </w:rPr>
            </w:pPr>
            <w:r w:rsidDel="00000000" w:rsidR="00000000" w:rsidRPr="00000000">
              <w:rPr>
                <w:color w:val="0d0d0d"/>
                <w:sz w:val="21"/>
                <w:szCs w:val="21"/>
                <w:rtl w:val="0"/>
              </w:rPr>
              <w:t xml:space="preserve">Local Validation</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12">
            <w:pPr>
              <w:spacing w:line="411.42960000000005" w:lineRule="auto"/>
              <w:jc w:val="right"/>
              <w:rPr>
                <w:color w:val="0d0d0d"/>
                <w:sz w:val="21"/>
                <w:szCs w:val="21"/>
              </w:rPr>
            </w:pPr>
            <w:r w:rsidDel="00000000" w:rsidR="00000000" w:rsidRPr="00000000">
              <w:rPr>
                <w:color w:val="0d0d0d"/>
                <w:sz w:val="21"/>
                <w:szCs w:val="21"/>
                <w:rtl w:val="0"/>
              </w:rPr>
              <w:t xml:space="preserve">Completed</w:t>
            </w:r>
          </w:p>
        </w:tc>
      </w:tr>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13">
            <w:pPr>
              <w:spacing w:line="411.42960000000005" w:lineRule="auto"/>
              <w:rPr>
                <w:color w:val="0d0d0d"/>
                <w:sz w:val="21"/>
                <w:szCs w:val="21"/>
              </w:rPr>
            </w:pPr>
            <w:r w:rsidDel="00000000" w:rsidR="00000000" w:rsidRPr="00000000">
              <w:rPr>
                <w:color w:val="0d0d0d"/>
                <w:sz w:val="21"/>
                <w:szCs w:val="21"/>
                <w:rtl w:val="0"/>
              </w:rPr>
              <w:t xml:space="preserve">Continuous Integration</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14">
            <w:pPr>
              <w:spacing w:line="411.42960000000005" w:lineRule="auto"/>
              <w:jc w:val="right"/>
              <w:rPr>
                <w:color w:val="0d0d0d"/>
                <w:sz w:val="21"/>
                <w:szCs w:val="21"/>
              </w:rPr>
            </w:pPr>
            <w:r w:rsidDel="00000000" w:rsidR="00000000" w:rsidRPr="00000000">
              <w:rPr>
                <w:color w:val="0d0d0d"/>
                <w:sz w:val="21"/>
                <w:szCs w:val="21"/>
                <w:rtl w:val="0"/>
              </w:rPr>
              <w:t xml:space="preserve">Passed</w:t>
            </w:r>
          </w:p>
        </w:tc>
      </w:tr>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15">
            <w:pPr>
              <w:spacing w:line="411.42960000000005" w:lineRule="auto"/>
              <w:rPr>
                <w:color w:val="0d0d0d"/>
                <w:sz w:val="21"/>
                <w:szCs w:val="21"/>
              </w:rPr>
            </w:pPr>
            <w:r w:rsidDel="00000000" w:rsidR="00000000" w:rsidRPr="00000000">
              <w:rPr>
                <w:color w:val="0d0d0d"/>
                <w:sz w:val="21"/>
                <w:szCs w:val="21"/>
                <w:rtl w:val="0"/>
              </w:rPr>
              <w:t xml:space="preserve">Representative ROOT Tests Passed</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16">
            <w:pPr>
              <w:spacing w:line="411.42960000000005" w:lineRule="auto"/>
              <w:jc w:val="right"/>
              <w:rPr>
                <w:color w:val="0d0d0d"/>
                <w:sz w:val="21"/>
                <w:szCs w:val="21"/>
              </w:rPr>
            </w:pPr>
            <w:r w:rsidDel="00000000" w:rsidR="00000000" w:rsidRPr="00000000">
              <w:rPr>
                <w:color w:val="0d0d0d"/>
                <w:sz w:val="21"/>
                <w:szCs w:val="21"/>
                <w:rtl w:val="0"/>
              </w:rPr>
              <w:t xml:space="preserve">3855</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217">
            <w:pPr>
              <w:spacing w:line="411.42960000000005" w:lineRule="auto"/>
              <w:rPr>
                <w:color w:val="0d0d0d"/>
                <w:sz w:val="21"/>
                <w:szCs w:val="21"/>
              </w:rPr>
            </w:pPr>
            <w:r w:rsidDel="00000000" w:rsidR="00000000" w:rsidRPr="00000000">
              <w:rPr>
                <w:color w:val="0d0d0d"/>
                <w:sz w:val="21"/>
                <w:szCs w:val="21"/>
                <w:rtl w:val="0"/>
              </w:rPr>
              <w:t xml:space="preserve">Representative Test Executions</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218">
            <w:pPr>
              <w:spacing w:line="411.42960000000005" w:lineRule="auto"/>
              <w:jc w:val="right"/>
              <w:rPr>
                <w:color w:val="0d0d0d"/>
                <w:sz w:val="21"/>
                <w:szCs w:val="21"/>
              </w:rPr>
            </w:pPr>
            <w:r w:rsidDel="00000000" w:rsidR="00000000" w:rsidRPr="00000000">
              <w:rPr>
                <w:color w:val="0d0d0d"/>
                <w:sz w:val="21"/>
                <w:szCs w:val="21"/>
                <w:rtl w:val="0"/>
              </w:rPr>
              <w:t xml:space="preserve">77037</w:t>
            </w:r>
          </w:p>
        </w:tc>
      </w:tr>
    </w:tbl>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before="0" w:line="319.9992" w:lineRule="auto"/>
        <w:rPr>
          <w:color w:val="0d0d0d"/>
          <w:sz w:val="36"/>
          <w:szCs w:val="36"/>
        </w:rPr>
      </w:pPr>
      <w:bookmarkStart w:colFirst="0" w:colLast="0" w:name="_29759cbujeof" w:id="46"/>
      <w:bookmarkEnd w:id="46"/>
      <w:r w:rsidDel="00000000" w:rsidR="00000000" w:rsidRPr="00000000">
        <w:rPr>
          <w:color w:val="0d0d0d"/>
          <w:sz w:val="36"/>
          <w:szCs w:val="36"/>
          <w:rtl w:val="0"/>
        </w:rPr>
        <w:t xml:space="preserve">Appendix C — Scope and Evidence</w:t>
      </w:r>
    </w:p>
    <w:p w:rsidR="00000000" w:rsidDel="00000000" w:rsidP="00000000" w:rsidRDefault="00000000" w:rsidRPr="00000000" w14:paraId="000002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73.3344" w:lineRule="auto"/>
        <w:rPr>
          <w:color w:val="0d0d0d"/>
          <w:sz w:val="27"/>
          <w:szCs w:val="27"/>
        </w:rPr>
      </w:pPr>
      <w:bookmarkStart w:colFirst="0" w:colLast="0" w:name="_dbmowcn34qap" w:id="47"/>
      <w:bookmarkEnd w:id="47"/>
      <w:r w:rsidDel="00000000" w:rsidR="00000000" w:rsidRPr="00000000">
        <w:rPr>
          <w:color w:val="0d0d0d"/>
          <w:sz w:val="27"/>
          <w:szCs w:val="27"/>
          <w:rtl w:val="0"/>
        </w:rPr>
        <w:t xml:space="preserve">Scope of This Notebook</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This notebook documents only the engineering work completed during Week 8 of Google Summer of Code 2026.</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Earlier contributions—including operator implementations, backend development, parser extensions, and SYCL functionality introduced during previous weeks—are documented separately in the corresponding weekly engineering notebooks and are intentionally not repeated here.</w:t>
      </w:r>
    </w:p>
    <w:p w:rsidR="00000000" w:rsidDel="00000000" w:rsidP="00000000" w:rsidRDefault="00000000" w:rsidRPr="00000000" w14:paraId="0000021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73.3344" w:lineRule="auto"/>
        <w:rPr>
          <w:color w:val="0d0d0d"/>
          <w:sz w:val="27"/>
          <w:szCs w:val="27"/>
        </w:rPr>
      </w:pPr>
      <w:bookmarkStart w:colFirst="0" w:colLast="0" w:name="_f451w3oqgf" w:id="48"/>
      <w:bookmarkEnd w:id="48"/>
      <w:r w:rsidDel="00000000" w:rsidR="00000000" w:rsidRPr="00000000">
        <w:rPr>
          <w:color w:val="0d0d0d"/>
          <w:sz w:val="27"/>
          <w:szCs w:val="27"/>
          <w:rtl w:val="0"/>
        </w:rPr>
        <w:t xml:space="preserve">Evidence Sources</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The engineering discussions presented in this notebook are supported by:</w:t>
      </w:r>
    </w:p>
    <w:p w:rsidR="00000000" w:rsidDel="00000000" w:rsidP="00000000" w:rsidRDefault="00000000" w:rsidRPr="00000000" w14:paraId="00000220">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120" w:lineRule="auto"/>
        <w:ind w:left="720" w:hanging="360"/>
      </w:pPr>
      <w:r w:rsidDel="00000000" w:rsidR="00000000" w:rsidRPr="00000000">
        <w:rPr>
          <w:color w:val="0d0d0d"/>
          <w:sz w:val="24"/>
          <w:szCs w:val="24"/>
          <w:rtl w:val="0"/>
        </w:rPr>
        <w:t xml:space="preserve">Merged pull requests completed during Week 8;</w:t>
      </w:r>
    </w:p>
    <w:p w:rsidR="00000000" w:rsidDel="00000000" w:rsidP="00000000" w:rsidRDefault="00000000" w:rsidRPr="00000000" w14:paraId="00000221">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Source code modifications committed to the ROOT repository;</w:t>
      </w:r>
    </w:p>
    <w:p w:rsidR="00000000" w:rsidDel="00000000" w:rsidP="00000000" w:rsidRDefault="00000000" w:rsidRPr="00000000" w14:paraId="00000222">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Local compilation and regression testing;</w:t>
      </w:r>
    </w:p>
    <w:p w:rsidR="00000000" w:rsidDel="00000000" w:rsidP="00000000" w:rsidRDefault="00000000" w:rsidRPr="00000000" w14:paraId="00000223">
      <w:pPr>
        <w:numPr>
          <w:ilvl w:val="0"/>
          <w:numId w:val="1"/>
        </w:numPr>
        <w:pBdr>
          <w:top w:color="auto" w:space="0" w:sz="0" w:val="none"/>
          <w:bottom w:color="auto" w:space="0" w:sz="0" w:val="none"/>
          <w:right w:color="auto" w:space="0" w:sz="0" w:val="none"/>
          <w:between w:color="auto" w:space="0" w:sz="0" w:val="none"/>
        </w:pBdr>
        <w:shd w:fill="fcfcfc" w:val="clear"/>
        <w:spacing w:after="120" w:before="0" w:beforeAutospacing="0" w:lineRule="auto"/>
        <w:ind w:left="720" w:hanging="360"/>
      </w:pPr>
      <w:r w:rsidDel="00000000" w:rsidR="00000000" w:rsidRPr="00000000">
        <w:rPr>
          <w:color w:val="0d0d0d"/>
          <w:sz w:val="24"/>
          <w:szCs w:val="24"/>
          <w:rtl w:val="0"/>
        </w:rPr>
        <w:t xml:space="preserve">Successful execution of the ROOT continuous integration pipeline.</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Where design motivations or engineering trade-offs are discussed, they are presented as explanations for the implementation decisions documented in the corresponding pull requests rather than as claims about project-wide architecture or future performance.</w:t>
      </w:r>
    </w:p>
    <w:p w:rsidR="00000000" w:rsidDel="00000000" w:rsidP="00000000" w:rsidRDefault="00000000" w:rsidRPr="00000000" w14:paraId="0000022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before="480" w:lineRule="auto"/>
        <w:rPr/>
      </w:pPr>
      <w:bookmarkStart w:colFirst="0" w:colLast="0" w:name="_5gpz3719444j" w:id="49"/>
      <w:bookmarkEnd w:id="49"/>
      <w:r w:rsidDel="00000000" w:rsidR="00000000" w:rsidRPr="00000000">
        <w:rPr>
          <w:b w:val="1"/>
          <w:bCs w:val="1"/>
          <w:color w:val="0d0d0d"/>
          <w:sz w:val="46"/>
          <w:szCs w:val="46"/>
          <w:rtl w:val="0"/>
        </w:rPr>
        <w:t xml:space="preserve">Appendix D — Week 8 Engineering Statistics</w:t>
      </w:r>
      <w:r w:rsidDel="00000000" w:rsidR="00000000" w:rsidRPr="00000000">
        <w:rPr>
          <w:rtl w:val="0"/>
        </w:rPr>
      </w:r>
    </w:p>
    <w:tbl>
      <w:tblPr>
        <w:tblStyle w:val="Table6"/>
        <w:tblW w:w="5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5"/>
        <w:gridCol w:w="1460"/>
        <w:tblGridChange w:id="0">
          <w:tblGrid>
            <w:gridCol w:w="4355"/>
            <w:gridCol w:w="146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Pull Requests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8</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21</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Major Engineering Themes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3</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Local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Completed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ROOT CI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Passed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Tutorials Added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1</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Runtime Infrastructure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2</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Framework Reliability Improvements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4</w:t>
            </w:r>
          </w:p>
        </w:tc>
      </w:tr>
    </w:tbl>
    <w:p w:rsidR="00000000" w:rsidDel="00000000" w:rsidP="00000000" w:rsidRDefault="00000000" w:rsidRPr="00000000" w14:paraId="000002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