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36D2" w14:textId="0EC5EF23" w:rsidR="004055AA" w:rsidRPr="00BE54E9" w:rsidRDefault="00C36014" w:rsidP="00BE54E9">
      <w:pPr>
        <w:jc w:val="center"/>
        <w:rPr>
          <w:b/>
          <w:bCs/>
          <w:sz w:val="24"/>
          <w:szCs w:val="24"/>
          <w:u w:val="single"/>
          <w:rtl/>
        </w:rPr>
      </w:pPr>
      <w:r w:rsidRPr="00BE54E9">
        <w:rPr>
          <w:rFonts w:hint="cs"/>
          <w:b/>
          <w:bCs/>
          <w:sz w:val="24"/>
          <w:szCs w:val="24"/>
          <w:u w:val="single"/>
          <w:rtl/>
        </w:rPr>
        <w:t>מבני נתונים תרגיל מעשי 2</w:t>
      </w:r>
    </w:p>
    <w:p w14:paraId="06D7FF06" w14:textId="77777777" w:rsidR="004055AA" w:rsidRDefault="004055AA" w:rsidP="004055AA">
      <w:pPr>
        <w:rPr>
          <w:rtl/>
        </w:rPr>
      </w:pPr>
      <w:r w:rsidRPr="00BE54E9">
        <w:rPr>
          <w:rFonts w:hint="cs"/>
          <w:u w:val="single"/>
          <w:rtl/>
        </w:rPr>
        <w:t>מגישים</w:t>
      </w:r>
      <w:r>
        <w:rPr>
          <w:rFonts w:hint="cs"/>
          <w:rtl/>
        </w:rPr>
        <w:t>:</w:t>
      </w:r>
    </w:p>
    <w:p w14:paraId="5A73CE08" w14:textId="4E3000D1" w:rsidR="004055AA" w:rsidRDefault="004055AA" w:rsidP="004055AA">
      <w:pPr>
        <w:rPr>
          <w:rtl/>
        </w:rPr>
      </w:pPr>
      <w:r>
        <w:rPr>
          <w:rFonts w:hint="cs"/>
          <w:rtl/>
        </w:rPr>
        <w:t xml:space="preserve"> יונתן רום </w:t>
      </w:r>
      <w:r>
        <w:rPr>
          <w:rtl/>
        </w:rPr>
        <w:t>–</w:t>
      </w:r>
      <w:r>
        <w:rPr>
          <w:rFonts w:hint="cs"/>
          <w:rtl/>
        </w:rPr>
        <w:t xml:space="preserve"> 314649286</w:t>
      </w:r>
    </w:p>
    <w:p w14:paraId="0EA3684E" w14:textId="73015CC2" w:rsidR="004055AA" w:rsidRDefault="004055AA" w:rsidP="004055AA">
      <w:pPr>
        <w:rPr>
          <w:rtl/>
        </w:rPr>
      </w:pPr>
      <w:r>
        <w:rPr>
          <w:rFonts w:hint="cs"/>
          <w:rtl/>
        </w:rPr>
        <w:t>אביב אברהם - 208295691</w:t>
      </w:r>
    </w:p>
    <w:p w14:paraId="26B59BD0" w14:textId="634D9C1D" w:rsidR="00C36014" w:rsidRPr="00BE54E9" w:rsidRDefault="00C36014" w:rsidP="00C36014">
      <w:pPr>
        <w:tabs>
          <w:tab w:val="left" w:pos="2981"/>
        </w:tabs>
        <w:rPr>
          <w:b/>
          <w:bCs/>
          <w:rtl/>
        </w:rPr>
      </w:pPr>
      <w:r w:rsidRPr="00BE54E9">
        <w:rPr>
          <w:rFonts w:hint="cs"/>
          <w:b/>
          <w:bCs/>
          <w:rtl/>
        </w:rPr>
        <w:t xml:space="preserve">מחלקת </w:t>
      </w:r>
      <w:r w:rsidRPr="00BE54E9">
        <w:rPr>
          <w:rFonts w:hint="cs"/>
          <w:b/>
          <w:bCs/>
        </w:rPr>
        <w:t>G</w:t>
      </w:r>
      <w:r w:rsidRPr="00BE54E9">
        <w:rPr>
          <w:b/>
          <w:bCs/>
        </w:rPr>
        <w:t>raph</w:t>
      </w:r>
      <w:r w:rsidRPr="00BE54E9">
        <w:rPr>
          <w:rFonts w:hint="cs"/>
          <w:b/>
          <w:bCs/>
          <w:rtl/>
        </w:rPr>
        <w:t>:</w:t>
      </w:r>
    </w:p>
    <w:p w14:paraId="20273396" w14:textId="4F1F9F7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הגדרנו </w:t>
      </w:r>
      <w:r w:rsidR="009B3DA1">
        <w:rPr>
          <w:rFonts w:hint="cs"/>
          <w:rtl/>
        </w:rPr>
        <w:t xml:space="preserve">4 </w:t>
      </w:r>
      <w:r>
        <w:rPr>
          <w:rFonts w:hint="cs"/>
          <w:rtl/>
        </w:rPr>
        <w:t>שדות למחלקה:</w:t>
      </w:r>
    </w:p>
    <w:p w14:paraId="1AF2BDBD" w14:textId="12B37811" w:rsidR="00C36014" w:rsidRDefault="00C36014" w:rsidP="00C36014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ערימת מקסימום </w:t>
      </w:r>
      <w:r>
        <w:rPr>
          <w:rtl/>
        </w:rPr>
        <w:t>–</w:t>
      </w:r>
      <w:r w:rsidR="00FA6D77">
        <w:rPr>
          <w:rFonts w:hint="cs"/>
          <w:rtl/>
        </w:rPr>
        <w:t xml:space="preserve"> </w:t>
      </w:r>
      <w:r w:rsidR="00FA6D77">
        <w:t>maxheap</w:t>
      </w:r>
      <w:r w:rsidR="00FA6D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B527C8">
        <w:rPr>
          <w:rFonts w:hint="cs"/>
          <w:rtl/>
        </w:rPr>
        <w:t>ערימת מקסימום שאיבריה מכילים מפתח שהוא משקל הסביבה של צומת (סכום משקלו ומשקל שכניו) וערך שהוא הצומת עצמו.</w:t>
      </w:r>
    </w:p>
    <w:p w14:paraId="6D65B0A2" w14:textId="25A91E3C" w:rsidR="00C36014" w:rsidRDefault="00C36014" w:rsidP="00B527C8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טבלת האש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D77">
        <w:rPr>
          <w:rFonts w:hint="cs"/>
          <w:rtl/>
        </w:rPr>
        <w:t xml:space="preserve"> </w:t>
      </w:r>
      <w:proofErr w:type="spellStart"/>
      <w:r w:rsidR="00FA6D77">
        <w:t>HashTable</w:t>
      </w:r>
      <w:proofErr w:type="spellEnd"/>
      <w:r w:rsidR="00FA6D77">
        <w:rPr>
          <w:rFonts w:hint="cs"/>
          <w:rtl/>
        </w:rPr>
        <w:t xml:space="preserve"> -</w:t>
      </w:r>
      <w:r w:rsidR="00B527C8">
        <w:rPr>
          <w:rFonts w:hint="cs"/>
          <w:rtl/>
        </w:rPr>
        <w:t xml:space="preserve"> טבלת האש שמומשה בשיטת ה </w:t>
      </w:r>
      <w:r w:rsidR="00B527C8">
        <w:t>chaining</w:t>
      </w:r>
      <w:r w:rsidR="00B527C8">
        <w:rPr>
          <w:rFonts w:hint="cs"/>
          <w:rtl/>
        </w:rPr>
        <w:t xml:space="preserve"> כך שפונקציית האש הינה </w:t>
      </w:r>
      <w:r w:rsidR="00B527C8">
        <w:t>universal hashing</w:t>
      </w:r>
      <w:r w:rsidR="00B527C8">
        <w:rPr>
          <w:rFonts w:hint="cs"/>
          <w:rtl/>
        </w:rPr>
        <w:t xml:space="preserve"> קרי, נלקחה ממשפחת פונקציות המודולו באקראי כאשר הראשוני הרלוונטי הוא </w:t>
      </w:r>
      <w:r w:rsidR="00B527C8">
        <w:t>p = 10^9 + 9</w:t>
      </w:r>
      <w:r w:rsidR="00B527C8">
        <w:rPr>
          <w:rFonts w:hint="cs"/>
          <w:rtl/>
        </w:rPr>
        <w:t xml:space="preserve"> . </w:t>
      </w:r>
    </w:p>
    <w:p w14:paraId="63F9AF06" w14:textId="0CA0904C" w:rsidR="00FA6D77" w:rsidRDefault="00FA6D77" w:rsidP="00B527C8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מספר הצמתים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הצמתים שבגרף.</w:t>
      </w:r>
    </w:p>
    <w:p w14:paraId="5AC310D5" w14:textId="2F759D46" w:rsidR="00C36014" w:rsidRDefault="00FA6D77" w:rsidP="00B60E94">
      <w:pPr>
        <w:pStyle w:val="ListParagraph"/>
        <w:numPr>
          <w:ilvl w:val="0"/>
          <w:numId w:val="1"/>
        </w:num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מספר הקשתות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numEdges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הקשתות שבגרף. </w:t>
      </w:r>
    </w:p>
    <w:p w14:paraId="086994C6" w14:textId="77777777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>הסבר על הפונקציות:</w:t>
      </w:r>
    </w:p>
    <w:p w14:paraId="557D17CA" w14:textId="5E8D395F" w:rsidR="00C36014" w:rsidRDefault="00FA6D77" w:rsidP="00FA6D77">
      <w:pPr>
        <w:pStyle w:val="ListParagraph"/>
        <w:numPr>
          <w:ilvl w:val="0"/>
          <w:numId w:val="2"/>
        </w:numPr>
        <w:tabs>
          <w:tab w:val="left" w:pos="2981"/>
        </w:tabs>
      </w:pPr>
      <w:proofErr w:type="gramStart"/>
      <w:r>
        <w:t>Graph(</w:t>
      </w:r>
      <w:proofErr w:type="gramEnd"/>
      <w:r w:rsidRPr="00FA6D77">
        <w:t>Node [] nodes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106F">
        <w:t>constructor</w:t>
      </w:r>
      <w:r>
        <w:rPr>
          <w:rFonts w:hint="cs"/>
          <w:rtl/>
        </w:rPr>
        <w:t xml:space="preserve"> של גרף, </w:t>
      </w:r>
      <w:r w:rsidR="0005106F">
        <w:rPr>
          <w:rFonts w:hint="cs"/>
          <w:rtl/>
        </w:rPr>
        <w:t xml:space="preserve">מקבל מערך של צמתים </w:t>
      </w:r>
      <w:r w:rsidR="0005106F">
        <w:rPr>
          <w:rtl/>
        </w:rPr>
        <w:t xml:space="preserve">מאורך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hint="cs"/>
          <w:rtl/>
        </w:rPr>
        <w:t>(</w:t>
      </w:r>
      <w:r w:rsidR="0005106F">
        <w:rPr>
          <w:rFonts w:ascii="Arial" w:hAnsi="Arial" w:cs="Arial" w:hint="cs"/>
          <w:rtl/>
        </w:rPr>
        <w:t>כאשר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כל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אוביקט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צומת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מכיל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</w:t>
      </w:r>
      <w:r w:rsidR="0005106F">
        <w:rPr>
          <w:rtl/>
        </w:rPr>
        <w:t>ת המזהה שלו ואת המשקל שלו</w:t>
      </w:r>
      <w:r w:rsidR="0005106F">
        <w:rPr>
          <w:rFonts w:hint="cs"/>
          <w:rtl/>
        </w:rPr>
        <w:t>)</w:t>
      </w:r>
      <w:r w:rsidR="0005106F">
        <w:rPr>
          <w:rtl/>
        </w:rPr>
        <w:t xml:space="preserve"> ומאתחלת את מבנה הנתונים כגרף עם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צמתים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אלו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ולל</w:t>
      </w:r>
      <w:r w:rsidR="0005106F">
        <w:rPr>
          <w:rtl/>
        </w:rPr>
        <w:t>א קשתות</w:t>
      </w:r>
      <w:r w:rsidR="0005106F">
        <w:t>.</w:t>
      </w:r>
      <w:r w:rsidR="0005106F">
        <w:rPr>
          <w:rFonts w:hint="cs"/>
          <w:rtl/>
        </w:rPr>
        <w:t xml:space="preserve"> סיבוכיות הזמן הינה </w:t>
      </w:r>
      <m:oMath>
        <m:r>
          <w:rPr>
            <w:rFonts w:ascii="Cambria Math" w:hAnsi="Cambria Math"/>
          </w:rPr>
          <m:t>O(N)</m:t>
        </m:r>
      </m:oMath>
      <w:r w:rsidR="0005106F">
        <w:rPr>
          <w:rFonts w:hint="cs"/>
          <w:rtl/>
        </w:rPr>
        <w:t xml:space="preserve"> , זאת מכיוון שלכל צומת אנו יוצרים צמתים חדשים מהסוג שלו לערימה ולטבלת האש, ומכניסים אותו ב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5106F">
        <w:rPr>
          <w:rFonts w:hint="cs"/>
          <w:rtl/>
        </w:rPr>
        <w:t xml:space="preserve"> בתוחלת, ומכיוון שאנו זאת לכל צומת, נעשה זאת </w:t>
      </w:r>
      <w:r w:rsidR="0005106F">
        <w:rPr>
          <w:rFonts w:hint="cs"/>
        </w:rPr>
        <w:t>N</w:t>
      </w:r>
      <w:r w:rsidR="0005106F">
        <w:rPr>
          <w:rFonts w:hint="cs"/>
          <w:rtl/>
        </w:rPr>
        <w:t xml:space="preserve"> פעמים ולכן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5106F">
        <w:rPr>
          <w:rFonts w:eastAsiaTheme="minorEastAsia" w:hint="cs"/>
          <w:rtl/>
        </w:rPr>
        <w:t xml:space="preserve"> בתוחלת כנדרש.</w:t>
      </w:r>
    </w:p>
    <w:p w14:paraId="0ACF4ABC" w14:textId="77777777" w:rsidR="00D74F43" w:rsidRPr="004C6A5F" w:rsidRDefault="00D74F43" w:rsidP="00D74F43">
      <w:pPr>
        <w:spacing w:after="0"/>
        <w:rPr>
          <w:rFonts w:ascii="Gisha" w:hAnsi="Gisha" w:cs="Gisha"/>
          <w:sz w:val="20"/>
          <w:szCs w:val="20"/>
        </w:rPr>
      </w:pPr>
    </w:p>
    <w:p w14:paraId="2153F1BB" w14:textId="77777777" w:rsidR="00D74F43" w:rsidRDefault="00D74F43" w:rsidP="00D74F43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t>addEdge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int node1_id, int node2_id)</w:t>
      </w:r>
      <w:r w:rsidRPr="004F0A2D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שני מזהים של צמתים. אם שני הצמתים נמצאים בגרף, הפעולה מוסיפה קשת ביניהם. אחרת, היא איננה עושה דבר. </w:t>
      </w:r>
      <w:r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נוספה קשת ואחרת מחזירה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2C6D65A8" w14:textId="77777777" w:rsidR="00D74F43" w:rsidRPr="00D74F43" w:rsidRDefault="00D74F43" w:rsidP="00D74F43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455CFC5F" w14:textId="77777777" w:rsidR="00D74F43" w:rsidRDefault="00D74F43" w:rsidP="00D74F43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אם הצמתים נמצאים,  מכניסים כל צומת לרשימת שכנויות של הצומת השני, ומעדכנים בערימת המקסימום את ערכי המשקלים ומחזירים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. </w:t>
      </w:r>
    </w:p>
    <w:p w14:paraId="6FAF918C" w14:textId="77777777" w:rsidR="00D74F43" w:rsidRPr="004C6A5F" w:rsidRDefault="00D74F43" w:rsidP="00D74F43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סיבוכיות הזמן הינה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 xml:space="preserve"> זאת מכיוון שפעולת ההכנסה לערימת המקסימום עלתה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ADEE14D" w14:textId="4C8C83E3" w:rsidR="00D74F43" w:rsidRDefault="00D74F43" w:rsidP="005F1215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(פעולת מציאת הצמתים ועדכונם עולה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 </w:t>
      </w:r>
      <w:r>
        <w:rPr>
          <w:rFonts w:ascii="Gisha" w:hAnsi="Gisha" w:cs="Gisha" w:hint="cs"/>
          <w:sz w:val="20"/>
          <w:szCs w:val="20"/>
          <w:rtl/>
        </w:rPr>
        <w:t xml:space="preserve">בתוחלת. </w:t>
      </w:r>
      <w:r w:rsidR="005F1215">
        <w:rPr>
          <w:rFonts w:ascii="Gisha" w:hAnsi="Gisha" w:cs="Gisha" w:hint="cs"/>
          <w:sz w:val="20"/>
          <w:szCs w:val="20"/>
          <w:rtl/>
        </w:rPr>
        <w:t>)</w:t>
      </w:r>
    </w:p>
    <w:p w14:paraId="45AC87BC" w14:textId="77777777" w:rsidR="005F1215" w:rsidRPr="005F1215" w:rsidRDefault="005F1215" w:rsidP="005F1215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</w:p>
    <w:p w14:paraId="06AAB9AB" w14:textId="4178702D" w:rsidR="0005106F" w:rsidRDefault="0005106F" w:rsidP="00D74F43">
      <w:pPr>
        <w:pStyle w:val="ListParagraph"/>
        <w:numPr>
          <w:ilvl w:val="0"/>
          <w:numId w:val="2"/>
        </w:numPr>
        <w:tabs>
          <w:tab w:val="left" w:pos="2981"/>
        </w:tabs>
      </w:pPr>
      <w:proofErr w:type="spellStart"/>
      <w:proofErr w:type="gramStart"/>
      <w:r w:rsidRPr="0005106F">
        <w:t>maxNeighborhoodWeight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cs="Arial" w:hint="cs"/>
          <w:rtl/>
        </w:rPr>
        <w:t xml:space="preserve"> - </w:t>
      </w:r>
      <w:r w:rsidR="00D74F43">
        <w:rPr>
          <w:rFonts w:cs="Arial"/>
          <w:rtl/>
        </w:rPr>
        <w:t xml:space="preserve">מחזירה צומת </w:t>
      </w:r>
      <w:r w:rsidR="00D74F43">
        <w:rPr>
          <w:rFonts w:ascii="Arial" w:hAnsi="Arial" w:cs="Arial" w:hint="cs"/>
          <w:rtl/>
        </w:rPr>
        <w:t>כך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שמשקל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הסביבה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שלו</w:t>
      </w:r>
      <w:r w:rsidR="00D74F43">
        <w:rPr>
          <w:rFonts w:cs="Arial"/>
          <w:rtl/>
        </w:rPr>
        <w:t xml:space="preserve"> </w:t>
      </w:r>
      <w:r w:rsidR="00D74F43" w:rsidRPr="00D74F43">
        <w:rPr>
          <w:rFonts w:cs="Arial"/>
          <w:rtl/>
        </w:rPr>
        <w:t xml:space="preserve">מקסימלי. אם בגרף אין צמתים, מחזירה </w:t>
      </w:r>
      <w:r w:rsidR="00D74F43">
        <w:t>null</w:t>
      </w:r>
      <w:r w:rsidR="00D74F43">
        <w:rPr>
          <w:rFonts w:hint="cs"/>
          <w:rtl/>
        </w:rPr>
        <w:t xml:space="preserve">. מימוש הפונקצייה היא פשוט שליפה מהירה משדה של </w:t>
      </w:r>
      <w:proofErr w:type="spellStart"/>
      <w:r w:rsidR="00D74F43">
        <w:rPr>
          <w:rFonts w:hint="cs"/>
        </w:rPr>
        <w:t>M</w:t>
      </w:r>
      <w:r w:rsidR="00D74F43">
        <w:t>axHeap</w:t>
      </w:r>
      <w:proofErr w:type="spellEnd"/>
      <w:r w:rsidR="00D74F43"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O(1)</m:t>
        </m:r>
      </m:oMath>
      <w:r w:rsidR="00D74F43">
        <w:rPr>
          <w:rFonts w:eastAsiaTheme="minorEastAsia" w:hint="cs"/>
          <w:rtl/>
        </w:rPr>
        <w:t xml:space="preserve">. </w:t>
      </w:r>
    </w:p>
    <w:p w14:paraId="3E804E66" w14:textId="77777777" w:rsidR="00D74F43" w:rsidRDefault="00D74F43" w:rsidP="00D74F43">
      <w:pPr>
        <w:pStyle w:val="ListParagraph"/>
        <w:rPr>
          <w:rtl/>
        </w:rPr>
      </w:pPr>
    </w:p>
    <w:p w14:paraId="5FB2FE38" w14:textId="5B20F058" w:rsidR="005F1215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getNeighborhoodWeight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בהינתן מזהה קודקוד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מחזיר את משקל הסביבה של הקודקוד בעל מזהה זה אם הוא בגרף. אם אין קודקוד בעל מזהה זה בגרף, מחזירה </w:t>
      </w:r>
      <m:oMath>
        <m:r>
          <w:rPr>
            <w:rFonts w:ascii="Cambria Math" w:hAnsi="Cambria Math" w:cs="Gisha"/>
            <w:sz w:val="20"/>
            <w:szCs w:val="20"/>
          </w:rPr>
          <m:t>-1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  <w:r>
        <w:rPr>
          <w:rFonts w:ascii="Gisha" w:hAnsi="Gisha" w:cs="Gisha" w:hint="cs"/>
          <w:sz w:val="20"/>
          <w:szCs w:val="20"/>
          <w:rtl/>
        </w:rPr>
        <w:t xml:space="preserve"> הפונקצייה קוראת לפונקציית ה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ומחזירה את הצומת המתקבל מהפונקציה אם הוא קיים.  סיבוכיות הזמן היא: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192EE63" w14:textId="77777777" w:rsidR="005F1215" w:rsidRPr="005F1215" w:rsidRDefault="005F1215" w:rsidP="005F121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2B42A40D" w14:textId="77777777" w:rsidR="00C85C41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deleteNode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מוחקת את הקודקוד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בעל המזהה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(ואת כל הקשתות המערבות אותו) מהגרף, אם הוא קיים (אחרת, הפעולה לא מבצעת דבר). </w:t>
      </w:r>
      <w:r>
        <w:rPr>
          <w:rFonts w:ascii="Gisha" w:hAnsi="Gisha" w:cs="Gisha"/>
          <w:sz w:val="20"/>
          <w:szCs w:val="20"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נמחק צומת, ואחרת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7BFA7182" w14:textId="47148491" w:rsidR="005F1215" w:rsidRPr="004C6A5F" w:rsidRDefault="00C85C41" w:rsidP="00C85C41">
      <w:pPr>
        <w:pStyle w:val="ListParagraph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תחילה אנו מוחקים את הצומת הנתון מטבלת האש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בתוחלת, לאחר מכן אנו מוחקים אותו מערימת המקסימום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, לאחר מכן, אנו עוברים בלולאה על כל שכניו של הקודקוד הנתון ומורידים את המפתח שלהם בערימת המקסימום במשקלו של הקודקוד אותו אנו מוחקים, דבר אשר לוקח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 ומוחקים אותו מרשימת השכנויות המקושרת שלהם. כמובן </w:t>
      </w:r>
      <w:r>
        <w:rPr>
          <w:rFonts w:ascii="Gisha" w:eastAsiaTheme="minorEastAsia" w:hAnsi="Gisha" w:cs="Gisha" w:hint="cs"/>
          <w:sz w:val="20"/>
          <w:szCs w:val="20"/>
          <w:rtl/>
        </w:rPr>
        <w:lastRenderedPageBreak/>
        <w:t>שמעדכנים שדות ופינטרים בזמן קבוע.</w:t>
      </w:r>
      <w:r>
        <w:rPr>
          <w:rFonts w:ascii="Gisha" w:hAnsi="Gisha" w:cs="Gisha" w:hint="cs"/>
          <w:sz w:val="20"/>
          <w:szCs w:val="20"/>
          <w:rtl/>
        </w:rPr>
        <w:t xml:space="preserve"> ולכן בסה"כ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Gisha"/>
                    <w:sz w:val="20"/>
                    <w:szCs w:val="20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="005F1215">
        <w:rPr>
          <w:rFonts w:ascii="Gisha" w:eastAsiaTheme="minorEastAsia" w:hAnsi="Gisha" w:cs="Gisha"/>
          <w:sz w:val="20"/>
          <w:szCs w:val="20"/>
        </w:rPr>
        <w:t xml:space="preserve"> </w:t>
      </w:r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(כלומר, מספר שכניו בגרף כרגע).</w:t>
      </w:r>
    </w:p>
    <w:p w14:paraId="2EAA5142" w14:textId="1BFA83AC" w:rsidR="005F1215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t>getNumNodes</w:t>
      </w:r>
      <w:proofErr w:type="spellEnd"/>
      <w:r>
        <w:rPr>
          <w:rFonts w:ascii="Gisha" w:eastAsiaTheme="minorEastAsia" w:hAnsi="Gisha" w:cs="Gisha"/>
          <w:sz w:val="20"/>
          <w:szCs w:val="20"/>
        </w:rPr>
        <w:t>(</w:t>
      </w:r>
      <w:proofErr w:type="gramEnd"/>
      <w:r>
        <w:rPr>
          <w:rFonts w:ascii="Gisha" w:eastAsiaTheme="minorEastAsia" w:hAnsi="Gisha" w:cs="Gisha"/>
          <w:sz w:val="20"/>
          <w:szCs w:val="20"/>
        </w:rPr>
        <w:t>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הצמתים שנמצאים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</w:t>
      </w:r>
      <w:r w:rsidR="00B60E94">
        <w:rPr>
          <w:rFonts w:ascii="Gisha" w:hAnsi="Gisha" w:cs="Gisha" w:hint="cs"/>
          <w:sz w:val="20"/>
          <w:szCs w:val="20"/>
          <w:rtl/>
        </w:rPr>
        <w:t xml:space="preserve">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 w:rsidR="00B60E94"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749A0C9D" w14:textId="77777777" w:rsidR="00B60E94" w:rsidRPr="00B60E94" w:rsidRDefault="00B60E94" w:rsidP="00B60E94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</w:p>
    <w:p w14:paraId="447458D2" w14:textId="48182C6D" w:rsidR="00D74F43" w:rsidRDefault="00B60E94" w:rsidP="00B60E94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t>getNumEdges</w:t>
      </w:r>
      <w:proofErr w:type="spellEnd"/>
      <w:r>
        <w:rPr>
          <w:rFonts w:ascii="Gisha" w:eastAsiaTheme="minorEastAsia" w:hAnsi="Gisha" w:cs="Gisha"/>
          <w:sz w:val="20"/>
          <w:szCs w:val="20"/>
        </w:rPr>
        <w:t>(</w:t>
      </w:r>
      <w:proofErr w:type="gramEnd"/>
      <w:r>
        <w:rPr>
          <w:rFonts w:ascii="Gisha" w:eastAsiaTheme="minorEastAsia" w:hAnsi="Gisha" w:cs="Gisha"/>
          <w:sz w:val="20"/>
          <w:szCs w:val="20"/>
        </w:rPr>
        <w:t>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הקשתות שנמצאות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12F7048A" w14:textId="77777777" w:rsidR="005740B9" w:rsidRPr="005740B9" w:rsidRDefault="005740B9" w:rsidP="005740B9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626D3780" w14:textId="4308E046" w:rsidR="005740B9" w:rsidRPr="00A9240A" w:rsidRDefault="005740B9" w:rsidP="005740B9">
      <w:pPr>
        <w:spacing w:after="0" w:line="276" w:lineRule="auto"/>
        <w:rPr>
          <w:rFonts w:ascii="Gisha" w:hAnsi="Gisha" w:cs="Gisha"/>
          <w:b/>
          <w:bCs/>
          <w:sz w:val="20"/>
          <w:szCs w:val="20"/>
          <w:rtl/>
        </w:rPr>
      </w:pPr>
      <w:r w:rsidRPr="00A9240A">
        <w:rPr>
          <w:rFonts w:ascii="Gisha" w:hAnsi="Gisha" w:cs="Gisha" w:hint="cs"/>
          <w:b/>
          <w:bCs/>
          <w:sz w:val="20"/>
          <w:szCs w:val="20"/>
          <w:rtl/>
        </w:rPr>
        <w:t xml:space="preserve">מחלקת </w:t>
      </w:r>
      <w:r w:rsidRPr="00A9240A">
        <w:rPr>
          <w:rFonts w:ascii="Gisha" w:hAnsi="Gisha" w:cs="Gisha" w:hint="cs"/>
          <w:b/>
          <w:bCs/>
          <w:sz w:val="20"/>
          <w:szCs w:val="20"/>
        </w:rPr>
        <w:t>N</w:t>
      </w:r>
      <w:r w:rsidR="00C423EB" w:rsidRPr="00A9240A">
        <w:rPr>
          <w:rFonts w:ascii="Gisha" w:hAnsi="Gisha" w:cs="Gisha"/>
          <w:b/>
          <w:bCs/>
          <w:sz w:val="20"/>
          <w:szCs w:val="20"/>
        </w:rPr>
        <w:t>ode</w:t>
      </w:r>
      <w:r w:rsidR="0020299F" w:rsidRPr="00A9240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6350F2" w:rsidRPr="00A9240A">
        <w:rPr>
          <w:rFonts w:ascii="Gisha" w:hAnsi="Gisha" w:cs="Gisha" w:hint="cs"/>
          <w:b/>
          <w:bCs/>
          <w:sz w:val="20"/>
          <w:szCs w:val="20"/>
          <w:rtl/>
        </w:rPr>
        <w:t>:</w:t>
      </w:r>
    </w:p>
    <w:p w14:paraId="6BED9D7A" w14:textId="4690B459" w:rsidR="00976373" w:rsidRDefault="00976373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6350F2">
        <w:rPr>
          <w:rFonts w:ascii="Gisha" w:hAnsi="Gisha" w:cs="Gisha" w:hint="cs"/>
          <w:sz w:val="20"/>
          <w:szCs w:val="20"/>
          <w:rtl/>
        </w:rPr>
        <w:t>שני שדות למחלקה:</w:t>
      </w:r>
    </w:p>
    <w:p w14:paraId="386388C8" w14:textId="5488A4FB" w:rsidR="006350F2" w:rsidRDefault="008C0C7C" w:rsidP="008C0C7C">
      <w:pPr>
        <w:pStyle w:val="ListParagraph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תעודת זהות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- </w:t>
      </w:r>
      <w:r>
        <w:rPr>
          <w:rFonts w:ascii="Gisha" w:hAnsi="Gisha" w:cs="Gisha"/>
          <w:sz w:val="20"/>
          <w:szCs w:val="20"/>
        </w:rPr>
        <w:t xml:space="preserve"> </w:t>
      </w:r>
      <w:r w:rsidR="00C57F79">
        <w:rPr>
          <w:rFonts w:ascii="Gisha" w:hAnsi="Gisha" w:cs="Gisha" w:hint="cs"/>
          <w:sz w:val="20"/>
          <w:szCs w:val="20"/>
          <w:rtl/>
        </w:rPr>
        <w:t xml:space="preserve">מספר </w:t>
      </w:r>
      <w:r w:rsidR="00F03F01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לצמתים, </w:t>
      </w:r>
      <w:r w:rsidR="002C7984">
        <w:rPr>
          <w:rFonts w:ascii="Gisha" w:hAnsi="Gisha" w:cs="Gisha" w:hint="cs"/>
          <w:sz w:val="20"/>
          <w:szCs w:val="20"/>
          <w:rtl/>
        </w:rPr>
        <w:t xml:space="preserve">מספר שלם ואי שלילי,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לכל צומת יש תעודת זהות </w:t>
      </w:r>
      <w:r w:rsidR="005A2FBE">
        <w:rPr>
          <w:rFonts w:ascii="Gisha" w:hAnsi="Gisha" w:cs="Gisha" w:hint="cs"/>
          <w:sz w:val="20"/>
          <w:szCs w:val="20"/>
          <w:rtl/>
        </w:rPr>
        <w:t>מיוחדת.</w:t>
      </w:r>
    </w:p>
    <w:p w14:paraId="232D80A3" w14:textId="346412D8" w:rsidR="008C0C7C" w:rsidRDefault="008C0C7C" w:rsidP="008C0C7C">
      <w:pPr>
        <w:pStyle w:val="ListParagraph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משקל</w:t>
      </w:r>
      <w:r w:rsidR="005A2FBE">
        <w:rPr>
          <w:rFonts w:ascii="Gisha" w:hAnsi="Gisha" w:cs="Gisha" w:hint="cs"/>
          <w:sz w:val="20"/>
          <w:szCs w:val="20"/>
          <w:rtl/>
        </w:rPr>
        <w:t xml:space="preserve">- </w:t>
      </w:r>
      <w:r w:rsidR="005A2FBE">
        <w:rPr>
          <w:rFonts w:ascii="Gisha" w:hAnsi="Gisha" w:cs="Gisha"/>
          <w:sz w:val="20"/>
          <w:szCs w:val="20"/>
        </w:rPr>
        <w:t>weight</w:t>
      </w:r>
      <w:r w:rsidR="005A2FBE">
        <w:rPr>
          <w:rFonts w:ascii="Gisha" w:hAnsi="Gisha" w:cs="Gisha" w:hint="cs"/>
          <w:sz w:val="20"/>
          <w:szCs w:val="20"/>
          <w:rtl/>
        </w:rPr>
        <w:t xml:space="preserve"> </w:t>
      </w:r>
      <w:r w:rsidR="005A2FBE">
        <w:rPr>
          <w:rFonts w:ascii="Gisha" w:hAnsi="Gisha" w:cs="Gisha"/>
          <w:sz w:val="20"/>
          <w:szCs w:val="20"/>
          <w:rtl/>
        </w:rPr>
        <w:t>–</w:t>
      </w:r>
      <w:r w:rsidR="005A2FBE">
        <w:rPr>
          <w:rFonts w:ascii="Gisha" w:hAnsi="Gisha" w:cs="Gisha" w:hint="cs"/>
          <w:sz w:val="20"/>
          <w:szCs w:val="20"/>
          <w:rtl/>
        </w:rPr>
        <w:t xml:space="preserve"> המשקל של הצומת בגרף, מספר </w:t>
      </w:r>
      <w:r w:rsidR="000F6F3A">
        <w:rPr>
          <w:rFonts w:ascii="Gisha" w:hAnsi="Gisha" w:cs="Gisha" w:hint="cs"/>
          <w:sz w:val="20"/>
          <w:szCs w:val="20"/>
          <w:rtl/>
        </w:rPr>
        <w:t xml:space="preserve">שלם ואי שלילי. </w:t>
      </w:r>
    </w:p>
    <w:p w14:paraId="7E33A741" w14:textId="6A2CF170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9375271" w14:textId="3D23F519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הסבר על הפונקציות</w:t>
      </w:r>
      <w:r w:rsidR="009B3DA1">
        <w:rPr>
          <w:rFonts w:ascii="Gisha" w:hAnsi="Gisha" w:cs="Gisha" w:hint="cs"/>
          <w:sz w:val="20"/>
          <w:szCs w:val="20"/>
          <w:rtl/>
        </w:rPr>
        <w:t xml:space="preserve">: </w:t>
      </w:r>
    </w:p>
    <w:p w14:paraId="277E902F" w14:textId="2419B58D" w:rsidR="009B3DA1" w:rsidRDefault="009B3DA1" w:rsidP="009B3DA1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9B3DA1">
        <w:rPr>
          <w:rFonts w:ascii="Gisha" w:hAnsi="Gisha" w:cs="Gisha"/>
          <w:sz w:val="20"/>
          <w:szCs w:val="20"/>
        </w:rPr>
        <w:t>Node(</w:t>
      </w:r>
      <w:proofErr w:type="gramEnd"/>
      <w:r w:rsidRPr="009B3DA1">
        <w:rPr>
          <w:rFonts w:ascii="Gisha" w:hAnsi="Gisha" w:cs="Gisha"/>
          <w:sz w:val="20"/>
          <w:szCs w:val="20"/>
        </w:rPr>
        <w:t>int id, int weight)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 w:hint="cs"/>
          <w:sz w:val="20"/>
          <w:szCs w:val="20"/>
          <w:rtl/>
        </w:rPr>
        <w:t xml:space="preserve">בנאי אשר יוצר צומת של גרף עם </w:t>
      </w:r>
      <w:r w:rsidR="008001B0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001B0">
        <w:rPr>
          <w:rFonts w:ascii="Gisha" w:hAnsi="Gisha" w:cs="Gisha"/>
          <w:sz w:val="20"/>
          <w:szCs w:val="20"/>
        </w:rPr>
        <w:t>id</w:t>
      </w:r>
      <w:r w:rsidR="008001B0">
        <w:rPr>
          <w:rFonts w:ascii="Gisha" w:hAnsi="Gisha" w:cs="Gisha" w:hint="cs"/>
          <w:sz w:val="20"/>
          <w:szCs w:val="20"/>
          <w:rtl/>
        </w:rPr>
        <w:t xml:space="preserve"> ומשקל </w:t>
      </w:r>
      <w:r w:rsidR="008001B0">
        <w:rPr>
          <w:rFonts w:ascii="Gisha" w:hAnsi="Gisha" w:cs="Gisha"/>
          <w:sz w:val="20"/>
          <w:szCs w:val="20"/>
        </w:rPr>
        <w:t>weight</w:t>
      </w:r>
      <w:r w:rsidR="008001B0">
        <w:rPr>
          <w:rFonts w:ascii="Gisha" w:hAnsi="Gisha" w:cs="Gisha" w:hint="cs"/>
          <w:sz w:val="20"/>
          <w:szCs w:val="20"/>
          <w:rtl/>
        </w:rPr>
        <w:t xml:space="preserve">.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8001B0">
        <w:rPr>
          <w:rFonts w:ascii="Gisha" w:hAnsi="Gisha" w:cs="Gisha" w:hint="cs"/>
          <w:sz w:val="20"/>
          <w:szCs w:val="20"/>
          <w:rtl/>
        </w:rPr>
        <w:t>.</w:t>
      </w:r>
    </w:p>
    <w:p w14:paraId="0956B878" w14:textId="2F85AEC5" w:rsidR="005D40EE" w:rsidRDefault="00672E31" w:rsidP="009B3DA1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672E31">
        <w:rPr>
          <w:rFonts w:ascii="Gisha" w:hAnsi="Gisha" w:cs="Gisha"/>
          <w:sz w:val="20"/>
          <w:szCs w:val="20"/>
        </w:rPr>
        <w:t>getId</w:t>
      </w:r>
      <w:proofErr w:type="spellEnd"/>
      <w:r w:rsidR="0070405A">
        <w:rPr>
          <w:rFonts w:ascii="Gisha" w:hAnsi="Gisha" w:cs="Gisha"/>
          <w:sz w:val="20"/>
          <w:szCs w:val="20"/>
        </w:rPr>
        <w:t>(</w:t>
      </w:r>
      <w:proofErr w:type="gramEnd"/>
      <w:r w:rsidR="0070405A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המזהה של הצומת</w:t>
      </w:r>
      <w:r w:rsidR="0070405A">
        <w:rPr>
          <w:rFonts w:ascii="Gisha" w:hAnsi="Gisha" w:cs="Gisha" w:hint="cs"/>
          <w:sz w:val="20"/>
          <w:szCs w:val="20"/>
          <w:rtl/>
        </w:rPr>
        <w:t xml:space="preserve">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70405A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2185CE6" w14:textId="010FF5AD" w:rsidR="0070405A" w:rsidRDefault="0070405A" w:rsidP="0070405A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/>
          <w:sz w:val="20"/>
          <w:szCs w:val="20"/>
        </w:rPr>
        <w:t>Weight</w:t>
      </w:r>
      <w:proofErr w:type="spellEnd"/>
      <w:r>
        <w:rPr>
          <w:rFonts w:ascii="Gisha" w:hAnsi="Gisha" w:cs="Gisha"/>
          <w:sz w:val="20"/>
          <w:szCs w:val="20"/>
        </w:rPr>
        <w:t xml:space="preserve"> 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המשקל של הצומת,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C508F30" w14:textId="43684B6E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3228B83" w14:textId="2F4EDE2F" w:rsidR="002F6D40" w:rsidRDefault="002F6D40" w:rsidP="002F6D40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</w:p>
    <w:p w14:paraId="7FAE7063" w14:textId="54AC8ED7" w:rsidR="002F6D40" w:rsidRPr="00A9240A" w:rsidRDefault="0098659C" w:rsidP="002F6D40">
      <w:pPr>
        <w:spacing w:after="0" w:line="276" w:lineRule="auto"/>
        <w:rPr>
          <w:rFonts w:ascii="Gisha" w:hAnsi="Gisha" w:cs="Gisha"/>
          <w:b/>
          <w:bCs/>
          <w:sz w:val="20"/>
          <w:szCs w:val="20"/>
          <w:rtl/>
        </w:rPr>
      </w:pPr>
      <w:r w:rsidRPr="00A9240A">
        <w:rPr>
          <w:rFonts w:ascii="Gisha" w:hAnsi="Gisha" w:cs="Gisha" w:hint="cs"/>
          <w:b/>
          <w:bCs/>
          <w:sz w:val="20"/>
          <w:szCs w:val="20"/>
          <w:rtl/>
        </w:rPr>
        <w:t>מחלקת ערימת המקסימום</w:t>
      </w:r>
      <w:r w:rsidR="005F14D5" w:rsidRPr="00A9240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proofErr w:type="spellStart"/>
      <w:r w:rsidR="005F14D5" w:rsidRPr="00A9240A">
        <w:rPr>
          <w:rFonts w:ascii="Gisha" w:hAnsi="Gisha" w:cs="Gisha"/>
          <w:b/>
          <w:bCs/>
          <w:sz w:val="20"/>
          <w:szCs w:val="20"/>
        </w:rPr>
        <w:t>MaxHeap</w:t>
      </w:r>
      <w:proofErr w:type="spellEnd"/>
      <w:r w:rsidR="005F14D5" w:rsidRPr="00A9240A">
        <w:rPr>
          <w:rFonts w:ascii="Gisha" w:hAnsi="Gisha" w:cs="Gisha" w:hint="cs"/>
          <w:b/>
          <w:bCs/>
          <w:sz w:val="20"/>
          <w:szCs w:val="20"/>
          <w:rtl/>
        </w:rPr>
        <w:t>:</w:t>
      </w:r>
      <w:r w:rsidR="00C85C41" w:rsidRPr="00A9240A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</w:p>
    <w:p w14:paraId="7AF0B67A" w14:textId="5DB7D066" w:rsidR="00C85C41" w:rsidRDefault="00C85C41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שלוש שדות למחלקה זאת:</w:t>
      </w:r>
    </w:p>
    <w:p w14:paraId="6FC2B284" w14:textId="231F1916" w:rsidR="00C85C41" w:rsidRDefault="00B50DE7" w:rsidP="00C85C41">
      <w:pPr>
        <w:pStyle w:val="ListParagraph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</w:t>
      </w:r>
      <w:r w:rsidR="00C85C41">
        <w:rPr>
          <w:rFonts w:ascii="Gisha" w:hAnsi="Gisha" w:cs="Gisha" w:hint="cs"/>
          <w:sz w:val="20"/>
          <w:szCs w:val="20"/>
          <w:rtl/>
        </w:rPr>
        <w:t xml:space="preserve">מערך של צמתים מסוג </w:t>
      </w:r>
      <w:proofErr w:type="spellStart"/>
      <w:r w:rsidR="00C85C41">
        <w:rPr>
          <w:rFonts w:ascii="Gisha" w:hAnsi="Gisha" w:cs="Gisha"/>
          <w:sz w:val="20"/>
          <w:szCs w:val="20"/>
        </w:rPr>
        <w:t>heapnode</w:t>
      </w:r>
      <w:proofErr w:type="spellEnd"/>
      <w:r w:rsidR="00C85C41">
        <w:rPr>
          <w:rFonts w:ascii="Gisha" w:hAnsi="Gisha" w:cs="Gisha" w:hint="cs"/>
          <w:sz w:val="20"/>
          <w:szCs w:val="20"/>
          <w:rtl/>
        </w:rPr>
        <w:t xml:space="preserve"> (פירוט המחלקה שלהם בהמשך)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56415053" w14:textId="10CD6C5C" w:rsidR="00B50DE7" w:rsidRDefault="00B50DE7" w:rsidP="00C85C41">
      <w:pPr>
        <w:pStyle w:val="ListParagraph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lastIndex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מציין את המיקום של האיבר האחרון במערך ערימת המקסימום. </w:t>
      </w:r>
    </w:p>
    <w:p w14:paraId="33C2C004" w14:textId="74434561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3C97DF8" w14:textId="049907AE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7DC84B64" w14:textId="176174BF" w:rsidR="00B50DE7" w:rsidRDefault="00B50DE7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B50DE7">
        <w:rPr>
          <w:rFonts w:ascii="Gisha" w:hAnsi="Gisha" w:cs="Gisha"/>
          <w:sz w:val="20"/>
          <w:szCs w:val="20"/>
        </w:rPr>
        <w:t>MaxHeap</w:t>
      </w:r>
      <w:proofErr w:type="spellEnd"/>
      <w:r w:rsidRPr="00B50DE7"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 w:rsidRPr="00B50DE7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בנאי למחלקה, מקבל מערך של צמתים מסוג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מכניס אותו זמנית לשדה מערך הצמתים, וקורא לפונקציית העזר  שמתקנת את המערך לערימת מקסימום ב  </w:t>
      </w:r>
      <m:oMath>
        <m:r>
          <w:rPr>
            <w:rFonts w:ascii="Cambria Math" w:hAnsi="Cambria Math" w:cs="Gisha"/>
            <w:sz w:val="20"/>
            <w:szCs w:val="20"/>
          </w:rPr>
          <m:t>O(N)</m:t>
        </m:r>
      </m:oMath>
      <w:r>
        <w:rPr>
          <w:rFonts w:ascii="Gisha" w:hAnsi="Gisha" w:cs="Gisha" w:hint="cs"/>
          <w:sz w:val="20"/>
          <w:szCs w:val="20"/>
          <w:rtl/>
        </w:rPr>
        <w:t xml:space="preserve"> כפי שראינו בכתה. בנוסף מעדכנים </w:t>
      </w:r>
      <w:r w:rsidR="00F83BB6">
        <w:rPr>
          <w:rFonts w:ascii="Gisha" w:hAnsi="Gisha" w:cs="Gisha" w:hint="cs"/>
          <w:sz w:val="20"/>
          <w:szCs w:val="20"/>
          <w:rtl/>
        </w:rPr>
        <w:t xml:space="preserve">את שדה האינדקס להיות האינדקס התקין כרגע. 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 w:rsidR="00F83BB6"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2FAE5444" w14:textId="771CFB97" w:rsid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F83BB6">
        <w:rPr>
          <w:rFonts w:ascii="Gisha" w:hAnsi="Gisha" w:cs="Gisha"/>
          <w:sz w:val="20"/>
          <w:szCs w:val="20"/>
        </w:rPr>
        <w:t>DeleteMax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מוחקת את האיבר המקסימלי מהערימה, מחליפה אותו באינדקס האחרון של הרשימה, מורידה את אורך הרשימה ב -1, וקוראת לפונקציית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על האיבר המוחלף. שרצה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97F2512" w14:textId="6F6FB2C8" w:rsid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F83BB6">
        <w:rPr>
          <w:rFonts w:ascii="Gisha" w:hAnsi="Gisha" w:cs="Gisha"/>
          <w:sz w:val="20"/>
          <w:szCs w:val="20"/>
        </w:rPr>
        <w:t>Max</w:t>
      </w:r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האיבר המקסימלי במערך,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21AA7709" w14:textId="1C71D25C" w:rsidR="00F83BB6" w:rsidRP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F83BB6">
        <w:rPr>
          <w:rFonts w:ascii="Gisha" w:hAnsi="Gisha" w:cs="Gisha"/>
          <w:sz w:val="20"/>
          <w:szCs w:val="20"/>
        </w:rPr>
        <w:t>decrease_</w:t>
      </w:r>
      <w:proofErr w:type="gramStart"/>
      <w:r w:rsidRPr="00F83BB6">
        <w:rPr>
          <w:rFonts w:ascii="Gisha" w:hAnsi="Gisha" w:cs="Gisha"/>
          <w:sz w:val="20"/>
          <w:szCs w:val="20"/>
        </w:rPr>
        <w:t>key</w:t>
      </w:r>
      <w:proofErr w:type="spellEnd"/>
      <w:r w:rsidRPr="00F83BB6">
        <w:rPr>
          <w:rFonts w:ascii="Gisha" w:hAnsi="Gisha" w:cs="Gisha"/>
          <w:sz w:val="20"/>
          <w:szCs w:val="20"/>
        </w:rPr>
        <w:t>(</w:t>
      </w:r>
      <w:proofErr w:type="gramEnd"/>
      <w:r w:rsidRPr="00F83BB6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, int sum)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משנה את ערך המפתח של צומת בערימת המינימום, וקוראת לאחת מפונקציות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/>
          <w:sz w:val="20"/>
          <w:szCs w:val="20"/>
        </w:rPr>
        <w:t>/</w:t>
      </w:r>
      <w:r w:rsidRPr="00F83BB6"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F83BB6">
        <w:rPr>
          <w:rFonts w:ascii="Gisha" w:hAnsi="Gisha" w:cs="Gisha"/>
          <w:sz w:val="20"/>
          <w:szCs w:val="20"/>
        </w:rPr>
        <w:t>heapify_</w:t>
      </w:r>
      <w:r>
        <w:rPr>
          <w:rFonts w:ascii="Gisha" w:hAnsi="Gisha" w:cs="Gisha"/>
          <w:sz w:val="20"/>
          <w:szCs w:val="20"/>
        </w:rPr>
        <w:t>up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שרצות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E2C81A3" w14:textId="706FB6C3" w:rsidR="00DA0C62" w:rsidRDefault="00F83BB6" w:rsidP="00DA0C62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F83BB6">
        <w:rPr>
          <w:rFonts w:ascii="Gisha" w:hAnsi="Gisha" w:cs="Gisha"/>
          <w:sz w:val="20"/>
          <w:szCs w:val="20"/>
        </w:rPr>
        <w:t>Delete(</w:t>
      </w:r>
      <w:proofErr w:type="gramEnd"/>
      <w:r w:rsidRPr="00F83BB6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בהנתן אינדקס(משדה המערך) למחיקה מוחקת אותו מהמערך באופן הבא- מחליפה אותו באינדקס האחרון של הרשימה, מורידה את אורך הרשימה ב -1, וקוראת לפונקציית העזר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heapify_down</w:t>
      </w:r>
      <w:proofErr w:type="spellEnd"/>
      <w:r w:rsidR="00DA0C62">
        <w:rPr>
          <w:rFonts w:ascii="Gisha" w:hAnsi="Gisha" w:cs="Gisha"/>
          <w:sz w:val="20"/>
          <w:szCs w:val="20"/>
        </w:rPr>
        <w:t>/</w:t>
      </w:r>
      <w:r w:rsidR="00DA0C62" w:rsidRPr="00DA0C62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</w:t>
      </w:r>
      <w:r w:rsidR="00DA0C62">
        <w:rPr>
          <w:rFonts w:ascii="Gisha" w:hAnsi="Gisha" w:cs="Gisha"/>
          <w:sz w:val="20"/>
          <w:szCs w:val="20"/>
        </w:rPr>
        <w:t>up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על האיבר המוחלף. שרצות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DA0C62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DA0C62">
        <w:rPr>
          <w:rFonts w:ascii="Gisha" w:hAnsi="Gisha" w:cs="Gisha" w:hint="cs"/>
          <w:sz w:val="20"/>
          <w:szCs w:val="20"/>
          <w:rtl/>
        </w:rPr>
        <w:t xml:space="preserve"> [בנוסף יש קריאה לפונקציות העזר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switchNodes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ו-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getParentIndex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(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i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)</w:t>
      </w:r>
      <w:r w:rsidR="00DA0C62">
        <w:rPr>
          <w:rFonts w:ascii="Gisha" w:hAnsi="Gisha" w:cs="Gisha" w:hint="cs"/>
          <w:sz w:val="20"/>
          <w:szCs w:val="20"/>
          <w:rtl/>
        </w:rPr>
        <w:t xml:space="preserve"> שרצות בזמן קבוע.] </w:t>
      </w:r>
    </w:p>
    <w:p w14:paraId="09B67BF0" w14:textId="028688B0" w:rsidR="00C85C41" w:rsidRPr="00DA0C62" w:rsidRDefault="00DA0C62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DA0C62">
        <w:rPr>
          <w:rFonts w:ascii="Gisha" w:hAnsi="Gisha" w:cs="Gisha"/>
          <w:sz w:val="20"/>
          <w:szCs w:val="20"/>
        </w:rPr>
        <w:t>heapify_</w:t>
      </w:r>
      <w:proofErr w:type="gramStart"/>
      <w:r w:rsidRPr="00DA0C62">
        <w:rPr>
          <w:rFonts w:ascii="Gisha" w:hAnsi="Gisha" w:cs="Gisha"/>
          <w:sz w:val="20"/>
          <w:szCs w:val="20"/>
        </w:rPr>
        <w:t>up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פעפוע כלפי מעלה ע"י שימור ערימת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2237980" w14:textId="508F48AE" w:rsidR="00DA0C62" w:rsidRPr="00DA0C62" w:rsidRDefault="00DA0C62" w:rsidP="00DA0C62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DA0C62">
        <w:rPr>
          <w:rFonts w:ascii="Gisha" w:hAnsi="Gisha" w:cs="Gisha"/>
          <w:sz w:val="20"/>
          <w:szCs w:val="20"/>
        </w:rPr>
        <w:t>heapify_</w:t>
      </w:r>
      <w:proofErr w:type="gramStart"/>
      <w:r w:rsidRPr="00DA0C62">
        <w:rPr>
          <w:rFonts w:ascii="Gisha" w:hAnsi="Gisha" w:cs="Gisha"/>
          <w:sz w:val="20"/>
          <w:szCs w:val="20"/>
        </w:rPr>
        <w:t>down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 פעפוע כלפי מ</w:t>
      </w:r>
      <w:r>
        <w:rPr>
          <w:rFonts w:ascii="Gisha" w:hAnsi="Gisha" w:cs="Gisha" w:hint="cs"/>
          <w:sz w:val="20"/>
          <w:szCs w:val="20"/>
          <w:rtl/>
        </w:rPr>
        <w:t>טה</w:t>
      </w:r>
      <w:r w:rsidRPr="00DA0C62">
        <w:rPr>
          <w:rFonts w:ascii="Gisha" w:hAnsi="Gisha" w:cs="Gisha" w:hint="cs"/>
          <w:sz w:val="20"/>
          <w:szCs w:val="20"/>
          <w:rtl/>
        </w:rPr>
        <w:t xml:space="preserve"> ע"י שימור ערימת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7F2F472F" w14:textId="46EBFF7D" w:rsidR="00DA0C62" w:rsidRDefault="00DA0C62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DA0C62">
        <w:rPr>
          <w:rFonts w:ascii="Gisha" w:hAnsi="Gisha" w:cs="Gisha"/>
          <w:sz w:val="20"/>
          <w:szCs w:val="20"/>
        </w:rPr>
        <w:t>getLeftIndex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C080574" w14:textId="1CDA4C29" w:rsidR="00DA0C62" w:rsidRPr="00DA0C62" w:rsidRDefault="00DA0C62" w:rsidP="00DA0C62">
      <w:pPr>
        <w:pStyle w:val="ListParagraph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proofErr w:type="gramStart"/>
      <w:r w:rsidRPr="00DA0C62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 w:hint="cs"/>
          <w:sz w:val="20"/>
          <w:szCs w:val="20"/>
        </w:rPr>
        <w:t>R</w:t>
      </w:r>
      <w:r>
        <w:rPr>
          <w:rFonts w:ascii="Gisha" w:hAnsi="Gisha" w:cs="Gisha"/>
          <w:sz w:val="20"/>
          <w:szCs w:val="20"/>
        </w:rPr>
        <w:t>ight</w:t>
      </w:r>
      <w:r w:rsidRPr="00DA0C62">
        <w:rPr>
          <w:rFonts w:ascii="Gisha" w:hAnsi="Gisha" w:cs="Gisha"/>
          <w:sz w:val="20"/>
          <w:szCs w:val="20"/>
        </w:rPr>
        <w:t>Index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E657C9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04FE7DAA" w14:textId="47B17F35" w:rsidR="00E657C9" w:rsidRPr="00DA0C62" w:rsidRDefault="00E657C9" w:rsidP="00E657C9">
      <w:pPr>
        <w:pStyle w:val="ListParagraph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proofErr w:type="gramStart"/>
      <w:r w:rsidRPr="00E657C9">
        <w:rPr>
          <w:rFonts w:ascii="Gisha" w:hAnsi="Gisha" w:cs="Gisha"/>
          <w:sz w:val="20"/>
          <w:szCs w:val="20"/>
        </w:rPr>
        <w:t>getParentIndex</w:t>
      </w:r>
      <w:proofErr w:type="spellEnd"/>
      <w:r w:rsidRPr="00E657C9">
        <w:rPr>
          <w:rFonts w:ascii="Gisha" w:hAnsi="Gisha" w:cs="Gisha"/>
          <w:sz w:val="20"/>
          <w:szCs w:val="20"/>
        </w:rPr>
        <w:t>(</w:t>
      </w:r>
      <w:proofErr w:type="gramEnd"/>
      <w:r w:rsidRPr="00E657C9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</w:t>
      </w:r>
      <w:r>
        <w:rPr>
          <w:rFonts w:ascii="Gisha" w:hAnsi="Gisha" w:cs="Gisha" w:hint="cs"/>
          <w:sz w:val="20"/>
          <w:szCs w:val="20"/>
          <w:rtl/>
        </w:rPr>
        <w:t xml:space="preserve">ההורה </w:t>
      </w:r>
      <w:r w:rsidRPr="00DA0C62">
        <w:rPr>
          <w:rFonts w:ascii="Gisha" w:hAnsi="Gisha" w:cs="Gisha"/>
          <w:sz w:val="20"/>
          <w:szCs w:val="20"/>
          <w:rtl/>
        </w:rPr>
        <w:t>של צומת נתון (ע"י האינדקס שלו במערך),</w:t>
      </w:r>
      <w:r>
        <w:rPr>
          <w:rFonts w:ascii="Gisha" w:hAnsi="Gisha" w:cs="Gisha" w:hint="cs"/>
          <w:sz w:val="20"/>
          <w:szCs w:val="20"/>
          <w:rtl/>
        </w:rPr>
        <w:t>כאשר יוצאים מנקודת הנחה שההורה של האיבר המקסימלי זה הוא עצמו.</w:t>
      </w:r>
      <w:r w:rsidRPr="00DA0C62">
        <w:rPr>
          <w:rFonts w:ascii="Gisha" w:hAnsi="Gisha" w:cs="Gisha"/>
          <w:sz w:val="20"/>
          <w:szCs w:val="20"/>
          <w:rtl/>
        </w:rPr>
        <w:t xml:space="preserve">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39B04AFF" w14:textId="762AAC76" w:rsidR="00DA0C62" w:rsidRDefault="00E657C9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E657C9">
        <w:rPr>
          <w:rFonts w:ascii="Gisha" w:hAnsi="Gisha" w:cs="Gisha"/>
          <w:sz w:val="20"/>
          <w:szCs w:val="20"/>
        </w:rPr>
        <w:lastRenderedPageBreak/>
        <w:t>switchNodes</w:t>
      </w:r>
      <w:proofErr w:type="spellEnd"/>
      <w:r w:rsidRPr="00E657C9">
        <w:rPr>
          <w:rFonts w:ascii="Gisha" w:hAnsi="Gisha" w:cs="Gisha"/>
          <w:sz w:val="20"/>
          <w:szCs w:val="20"/>
        </w:rPr>
        <w:t>(</w:t>
      </w:r>
      <w:proofErr w:type="gramEnd"/>
      <w:r w:rsidRPr="00E657C9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, int parent)</w:t>
      </w:r>
      <w:r w:rsidR="004E5FC5">
        <w:rPr>
          <w:rFonts w:ascii="Gisha" w:hAnsi="Gisha" w:cs="Gisha" w:hint="cs"/>
          <w:sz w:val="20"/>
          <w:szCs w:val="20"/>
          <w:rtl/>
        </w:rPr>
        <w:t xml:space="preserve"> פונקצייה זו מחליפה בין זוג צמתים בערימת המקסימום ע"י עדכון מצביעים,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E5FC5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5E271E68" w14:textId="32AAAF21" w:rsidR="004E5FC5" w:rsidRDefault="004E5FC5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4E5FC5">
        <w:rPr>
          <w:rFonts w:ascii="Gisha" w:hAnsi="Gisha" w:cs="Gisha"/>
          <w:sz w:val="20"/>
          <w:szCs w:val="20"/>
        </w:rPr>
        <w:t>array_to_MaxHeap</w:t>
      </w:r>
      <w:proofErr w:type="spellEnd"/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פונקצייה זו הופכת מערך של צמתים לערימת מקסימום ע"י אלגוריתם שראינו בכתה, היא רצה בלולאה על הצמתים אשר ברמה הלפני האחרונה (עד לאחרונה) ומתקנת אותם ע"י שימוש בפונקציית העזר </w:t>
      </w:r>
      <w:proofErr w:type="spellStart"/>
      <w:r w:rsidRPr="00DA0C62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שרצה ב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הראנו בכתה שפונקצייה זו רצה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>
        <w:rPr>
          <w:rFonts w:ascii="Gisha" w:hAnsi="Gisha" w:cs="Gisha" w:hint="cs"/>
          <w:sz w:val="20"/>
          <w:szCs w:val="20"/>
          <w:rtl/>
        </w:rPr>
        <w:t xml:space="preserve"> כש </w:t>
      </w:r>
      <w:r>
        <w:rPr>
          <w:rFonts w:ascii="Gisha" w:hAnsi="Gisha" w:cs="Gisha" w:hint="cs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 xml:space="preserve"> מספר הצמתים שבאתחול הערימה.</w:t>
      </w:r>
    </w:p>
    <w:p w14:paraId="4F623021" w14:textId="77777777" w:rsidR="009A4E06" w:rsidRPr="004077A6" w:rsidRDefault="009A4E06" w:rsidP="009A4E06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 w:rsidRPr="004077A6">
        <w:rPr>
          <w:rFonts w:ascii="Gisha" w:hAnsi="Gisha" w:cs="Gisha"/>
          <w:b/>
          <w:bCs/>
          <w:sz w:val="20"/>
          <w:szCs w:val="20"/>
          <w:u w:val="single"/>
        </w:rPr>
        <w:t>heapNode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 :</w:t>
      </w:r>
    </w:p>
    <w:p w14:paraId="04DD3CBB" w14:textId="77777777" w:rsidR="009A4E06" w:rsidRDefault="009A4E06" w:rsidP="009A4E0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366F8423" w14:textId="77777777" w:rsidR="009A4E06" w:rsidRDefault="009A4E06" w:rsidP="009A4E06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key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מייצג את סכום המשקלים של השכנים של הצומת (כולל הצומת עצמו) כלומר משקל הסביבה שלו.</w:t>
      </w:r>
    </w:p>
    <w:p w14:paraId="6F2D0103" w14:textId="77777777" w:rsidR="009A4E06" w:rsidRDefault="009A4E06" w:rsidP="009A4E06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של הצומת בגרף</w:t>
      </w:r>
    </w:p>
    <w:p w14:paraId="2C8CC92D" w14:textId="77777777" w:rsidR="009A4E06" w:rsidRDefault="009A4E06" w:rsidP="009A4E06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Index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זה האינדקס שלו במערך שמייצג את ערימת המקסימום</w:t>
      </w:r>
    </w:p>
    <w:p w14:paraId="300E8B35" w14:textId="77777777" w:rsidR="009A4E06" w:rsidRDefault="009A4E06" w:rsidP="009A4E06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לצומת המקביל לו בטבלת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38FF2B26" w14:textId="77777777" w:rsidR="009A4E06" w:rsidRPr="004077A6" w:rsidRDefault="009A4E06" w:rsidP="009A4E06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02721CE" w14:textId="77777777" w:rsidR="009A4E06" w:rsidRDefault="009A4E06" w:rsidP="009A4E0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68489CDF" w14:textId="77777777" w:rsidR="009A4E06" w:rsidRDefault="009A4E06" w:rsidP="009A4E0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heapNode</w:t>
      </w:r>
      <w:proofErr w:type="spellEnd"/>
      <w:r w:rsidRPr="009B3DA1">
        <w:rPr>
          <w:rFonts w:ascii="Gisha" w:hAnsi="Gisha" w:cs="Gisha"/>
          <w:sz w:val="20"/>
          <w:szCs w:val="20"/>
        </w:rPr>
        <w:t>(</w:t>
      </w:r>
      <w:proofErr w:type="gramEnd"/>
      <w:r w:rsidRPr="009B3DA1"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sumWeights</w:t>
      </w:r>
      <w:proofErr w:type="spellEnd"/>
      <w:r w:rsidRPr="009B3DA1">
        <w:rPr>
          <w:rFonts w:ascii="Gisha" w:hAnsi="Gisha" w:cs="Gisha"/>
          <w:sz w:val="20"/>
          <w:szCs w:val="20"/>
        </w:rPr>
        <w:t xml:space="preserve">, int </w:t>
      </w:r>
      <w:proofErr w:type="spellStart"/>
      <w:r>
        <w:rPr>
          <w:rFonts w:ascii="Gisha" w:hAnsi="Gisha" w:cs="Gisha"/>
          <w:sz w:val="20"/>
          <w:szCs w:val="20"/>
        </w:rPr>
        <w:t>idOfTheNode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יוצר צומת של ערימת מקסימום עם מפתח ו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44B70A54" w14:textId="77777777" w:rsidR="009A4E06" w:rsidRDefault="009A4E06" w:rsidP="009A4E0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getKey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משקל הסביבה של הצומת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D1400E6" w14:textId="77777777" w:rsidR="009A4E06" w:rsidRDefault="009A4E06" w:rsidP="009A4E0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setKey</w:t>
      </w:r>
      <w:proofErr w:type="spellEnd"/>
      <w:r>
        <w:rPr>
          <w:rFonts w:ascii="Gisha" w:hAnsi="Gisha" w:cs="Gisha"/>
          <w:sz w:val="20"/>
          <w:szCs w:val="20"/>
        </w:rPr>
        <w:t xml:space="preserve"> (int key)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מעדכן את המפתח להיות המפתח שקיבלנו בקריאה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77E9AA46" w14:textId="77777777" w:rsidR="009A4E06" w:rsidRPr="009A4E06" w:rsidRDefault="009A4E06" w:rsidP="006F254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6EB275E8" w14:textId="77777777" w:rsidR="009A4E06" w:rsidRDefault="009A4E06" w:rsidP="006F254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6778F918" w14:textId="5A3642ED" w:rsidR="006F2543" w:rsidRPr="004077A6" w:rsidRDefault="006F2543" w:rsidP="006F254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Doubly</w:t>
      </w:r>
      <w:r>
        <w:rPr>
          <w:rFonts w:ascii="Gisha" w:hAnsi="Gisha" w:cs="Gisha"/>
          <w:b/>
          <w:bCs/>
          <w:sz w:val="20"/>
          <w:szCs w:val="20"/>
          <w:u w:val="single"/>
        </w:rPr>
        <w:t>Hash</w:t>
      </w:r>
      <w:r>
        <w:rPr>
          <w:rFonts w:ascii="Gisha" w:hAnsi="Gisha" w:cs="Gisha"/>
          <w:b/>
          <w:bCs/>
          <w:sz w:val="20"/>
          <w:szCs w:val="20"/>
          <w:u w:val="single"/>
        </w:rPr>
        <w:t>LinkedList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26F9036F" w14:textId="77777777" w:rsidR="006F2543" w:rsidRDefault="006F2543" w:rsidP="006F254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3A057A83" w14:textId="77777777" w:rsidR="006F2543" w:rsidRDefault="006F2543" w:rsidP="006F2543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first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מצביע לאיבר הראשון ברשימה.</w:t>
      </w:r>
    </w:p>
    <w:p w14:paraId="7F39CE79" w14:textId="77777777" w:rsidR="006F2543" w:rsidRDefault="006F2543" w:rsidP="006F2543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last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מצביע לאיבר האחרון ברשימה.</w:t>
      </w:r>
    </w:p>
    <w:p w14:paraId="67B304D2" w14:textId="77777777" w:rsidR="006F2543" w:rsidRDefault="006F2543" w:rsidP="006F2543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length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כמות האיברים ברשימה</w:t>
      </w:r>
    </w:p>
    <w:p w14:paraId="22A29197" w14:textId="77777777" w:rsidR="006F2543" w:rsidRPr="000B1BD2" w:rsidRDefault="006F2543" w:rsidP="006F2543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</w:p>
    <w:p w14:paraId="51B80EAB" w14:textId="77777777" w:rsidR="006F2543" w:rsidRDefault="006F2543" w:rsidP="006F254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2CA9FA27" w14:textId="07A514C4" w:rsidR="006F2543" w:rsidRDefault="006F2543" w:rsidP="009A4E06">
      <w:pPr>
        <w:pStyle w:val="ListParagraph"/>
        <w:numPr>
          <w:ilvl w:val="0"/>
          <w:numId w:val="1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Insert_</w:t>
      </w:r>
      <w:proofErr w:type="gramStart"/>
      <w:r>
        <w:rPr>
          <w:rFonts w:ascii="Gisha" w:hAnsi="Gisha" w:cs="Gisha"/>
          <w:sz w:val="20"/>
          <w:szCs w:val="20"/>
        </w:rPr>
        <w:t>first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="004A2618">
        <w:rPr>
          <w:rFonts w:ascii="Gisha" w:hAnsi="Gisha" w:cs="Gisha"/>
          <w:sz w:val="20"/>
          <w:szCs w:val="20"/>
        </w:rPr>
        <w:t>Graph.Node</w:t>
      </w:r>
      <w:proofErr w:type="spellEnd"/>
      <w:r w:rsidR="004A2618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4A2618">
        <w:rPr>
          <w:rFonts w:ascii="Gisha" w:hAnsi="Gisha" w:cs="Gisha"/>
          <w:sz w:val="20"/>
          <w:szCs w:val="20"/>
        </w:rPr>
        <w:t>value,Grapth.heapNode</w:t>
      </w:r>
      <w:proofErr w:type="spellEnd"/>
      <w:r w:rsidR="004A2618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4A2618"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מכניס את האיבר שקיבלנו לתחילת הרשימה המקושרת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0FEE6E5B" w14:textId="0E45F265" w:rsidR="006F2543" w:rsidRDefault="004A2618" w:rsidP="009A4E06">
      <w:pPr>
        <w:pStyle w:val="ListParagraph"/>
        <w:numPr>
          <w:ilvl w:val="0"/>
          <w:numId w:val="17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remove</w:t>
      </w:r>
      <w:r w:rsidR="006F2543">
        <w:rPr>
          <w:rFonts w:ascii="Gisha" w:hAnsi="Gisha" w:cs="Gisha"/>
          <w:sz w:val="20"/>
          <w:szCs w:val="20"/>
        </w:rPr>
        <w:t xml:space="preserve"> (</w:t>
      </w: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 w:rsidR="006F2543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6F2543">
        <w:rPr>
          <w:rFonts w:ascii="Gisha" w:hAnsi="Gisha" w:cs="Gisha"/>
          <w:sz w:val="20"/>
          <w:szCs w:val="20"/>
        </w:rPr>
        <w:t>listNode</w:t>
      </w:r>
      <w:proofErr w:type="spellEnd"/>
      <w:r w:rsidR="006F2543">
        <w:rPr>
          <w:rFonts w:ascii="Gisha" w:hAnsi="Gisha" w:cs="Gisha"/>
          <w:sz w:val="20"/>
          <w:szCs w:val="20"/>
        </w:rPr>
        <w:t>)</w:t>
      </w:r>
      <w:r w:rsidR="006F2543">
        <w:rPr>
          <w:rFonts w:ascii="Gisha" w:hAnsi="Gisha" w:cs="Gisha"/>
          <w:sz w:val="20"/>
          <w:szCs w:val="20"/>
          <w:rtl/>
        </w:rPr>
        <w:t>–</w:t>
      </w:r>
      <w:r w:rsidR="006F2543">
        <w:rPr>
          <w:rFonts w:ascii="Gisha" w:hAnsi="Gisha" w:cs="Gisha" w:hint="cs"/>
          <w:sz w:val="20"/>
          <w:szCs w:val="20"/>
          <w:rtl/>
        </w:rPr>
        <w:t xml:space="preserve"> הפונקציה מקבלת מצביע לאיבר ברשימה ומוחקת אותו מהרשימה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6F2543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2C70BE25" w14:textId="149EF6AC" w:rsidR="005C1E32" w:rsidRDefault="005C1E32" w:rsidP="009A4E06">
      <w:pPr>
        <w:pStyle w:val="ListParagraph"/>
        <w:numPr>
          <w:ilvl w:val="0"/>
          <w:numId w:val="1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>
        <w:rPr>
          <w:rFonts w:ascii="Gisha" w:hAnsi="Gisha" w:cs="Gisha"/>
          <w:sz w:val="20"/>
          <w:szCs w:val="20"/>
        </w:rPr>
        <w:t>Find(</w:t>
      </w:r>
      <w:proofErr w:type="gramEnd"/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C07C49"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C07C49">
        <w:rPr>
          <w:rFonts w:ascii="Gisha" w:hAnsi="Gisha" w:cs="Gisha" w:hint="cs"/>
          <w:sz w:val="20"/>
          <w:szCs w:val="20"/>
          <w:rtl/>
        </w:rPr>
        <w:t>הפונקציה מחפשת את האיבר עם ה</w:t>
      </w:r>
      <w:r w:rsidR="00BB4F92">
        <w:rPr>
          <w:rFonts w:ascii="Gisha" w:hAnsi="Gisha" w:cs="Gisha"/>
          <w:sz w:val="20"/>
          <w:szCs w:val="20"/>
        </w:rPr>
        <w:t>id</w:t>
      </w:r>
      <w:r w:rsidR="00BB4F92">
        <w:rPr>
          <w:rFonts w:ascii="Gisha" w:hAnsi="Gisha" w:cs="Gisha" w:hint="cs"/>
          <w:sz w:val="20"/>
          <w:szCs w:val="20"/>
          <w:rtl/>
        </w:rPr>
        <w:t xml:space="preserve"> שקיבלנו. כיוון שאנחנו עם משתמשים ב</w:t>
      </w:r>
      <w:r w:rsidR="00BB4F92">
        <w:rPr>
          <w:rFonts w:ascii="Gisha" w:hAnsi="Gisha" w:cs="Gisha"/>
          <w:sz w:val="20"/>
          <w:szCs w:val="20"/>
        </w:rPr>
        <w:t>hashing</w:t>
      </w:r>
      <w:r w:rsidR="00BB4F92">
        <w:rPr>
          <w:rFonts w:ascii="Gisha" w:hAnsi="Gisha" w:cs="Gisha" w:hint="cs"/>
          <w:sz w:val="20"/>
          <w:szCs w:val="20"/>
          <w:rtl/>
        </w:rPr>
        <w:t xml:space="preserve"> אז אורך הרשימה הוא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BB4F92">
        <w:rPr>
          <w:rFonts w:ascii="Gisha" w:hAnsi="Gisha" w:cs="Gisha" w:hint="cs"/>
          <w:sz w:val="20"/>
          <w:szCs w:val="20"/>
          <w:rtl/>
        </w:rPr>
        <w:t xml:space="preserve"> בתוחלת וכך גם החיפוש.</w:t>
      </w:r>
    </w:p>
    <w:p w14:paraId="490C57C6" w14:textId="77777777" w:rsidR="006F2543" w:rsidRPr="005E6F77" w:rsidRDefault="006F2543" w:rsidP="006F2543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7990220A" w14:textId="77777777" w:rsidR="006F2543" w:rsidRDefault="006F2543" w:rsidP="006F2543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  <w:r w:rsidRPr="005E6F77">
        <w:rPr>
          <w:rFonts w:ascii="Gisha" w:hAnsi="Gisha" w:cs="Gisha" w:hint="cs"/>
          <w:sz w:val="20"/>
          <w:szCs w:val="20"/>
          <w:u w:val="single"/>
          <w:rtl/>
        </w:rPr>
        <w:t>ניתוח סיבוכיות</w:t>
      </w:r>
      <w:r>
        <w:rPr>
          <w:rFonts w:ascii="Gisha" w:hAnsi="Gisha" w:cs="Gisha" w:hint="cs"/>
          <w:sz w:val="20"/>
          <w:szCs w:val="20"/>
          <w:rtl/>
        </w:rPr>
        <w:t>: כיוון שזו רשימה מקושרת דו כיוונית ניתן למחוק איבר שקיבלנו מצביע אליו בזמן קבוע, הכנסה לרשימה מקושרת שיש לנו מצביע להתחלה פועלת בזמן קבוע.</w:t>
      </w:r>
    </w:p>
    <w:p w14:paraId="36B30444" w14:textId="77777777" w:rsidR="006F2543" w:rsidRPr="006F2543" w:rsidRDefault="006F2543" w:rsidP="00FF370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23F56335" w14:textId="17EBA3AD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077BA1D" w14:textId="2C1ACC27" w:rsidR="004077A6" w:rsidRPr="004077A6" w:rsidRDefault="004077A6" w:rsidP="004077A6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hashListNode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5C2B93BF" w14:textId="685FDA65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B63032">
        <w:rPr>
          <w:rFonts w:ascii="Gisha" w:hAnsi="Gisha" w:cs="Gisha" w:hint="cs"/>
          <w:sz w:val="20"/>
          <w:szCs w:val="20"/>
          <w:rtl/>
        </w:rPr>
        <w:t>5</w:t>
      </w:r>
      <w:r>
        <w:rPr>
          <w:rFonts w:ascii="Gisha" w:hAnsi="Gisha" w:cs="Gisha" w:hint="cs"/>
          <w:sz w:val="20"/>
          <w:szCs w:val="20"/>
          <w:rtl/>
        </w:rPr>
        <w:t xml:space="preserve"> שדות למחלקה:</w:t>
      </w:r>
    </w:p>
    <w:p w14:paraId="2417A39A" w14:textId="11ED8A9E" w:rsidR="004077A6" w:rsidRDefault="004077A6" w:rsidP="009A4E06">
      <w:pPr>
        <w:pStyle w:val="ListParagraph"/>
        <w:numPr>
          <w:ilvl w:val="0"/>
          <w:numId w:val="16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6F6723">
        <w:rPr>
          <w:rFonts w:ascii="Gisha" w:hAnsi="Gisha" w:cs="Gisha" w:hint="cs"/>
          <w:sz w:val="20"/>
          <w:szCs w:val="20"/>
          <w:rtl/>
        </w:rPr>
        <w:t xml:space="preserve">שומר את הצומת של ההקלאס </w:t>
      </w:r>
      <w:r w:rsidR="006F6723">
        <w:rPr>
          <w:rFonts w:ascii="Gisha" w:hAnsi="Gisha" w:cs="Gisha"/>
          <w:sz w:val="20"/>
          <w:szCs w:val="20"/>
        </w:rPr>
        <w:t>graph</w:t>
      </w:r>
      <w:r w:rsidR="006F6723">
        <w:rPr>
          <w:rFonts w:ascii="Gisha" w:hAnsi="Gisha" w:cs="Gisha" w:hint="cs"/>
          <w:sz w:val="20"/>
          <w:szCs w:val="20"/>
          <w:rtl/>
        </w:rPr>
        <w:t xml:space="preserve"> שקיבלנו כאשר יצרנו את מבנה הנתנוים.</w:t>
      </w:r>
    </w:p>
    <w:p w14:paraId="60EB7ED4" w14:textId="5456DB28" w:rsidR="006F6723" w:rsidRDefault="006F6723" w:rsidP="009A4E06">
      <w:pPr>
        <w:pStyle w:val="ListParagraph"/>
        <w:numPr>
          <w:ilvl w:val="0"/>
          <w:numId w:val="16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Next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הבא ברשימה.</w:t>
      </w:r>
    </w:p>
    <w:p w14:paraId="08F0A316" w14:textId="23226F17" w:rsidR="006F6723" w:rsidRDefault="006F6723" w:rsidP="009A4E06">
      <w:pPr>
        <w:pStyle w:val="ListParagraph"/>
        <w:numPr>
          <w:ilvl w:val="0"/>
          <w:numId w:val="1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Prev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הקודם הרשימה.</w:t>
      </w:r>
    </w:p>
    <w:p w14:paraId="7B0C8BDC" w14:textId="7880E886" w:rsidR="006F6723" w:rsidRDefault="006F6723" w:rsidP="009A4E06">
      <w:pPr>
        <w:pStyle w:val="ListParagraph"/>
        <w:numPr>
          <w:ilvl w:val="0"/>
          <w:numId w:val="1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לאיבר המקביל שלו בערימת המקסימום.</w:t>
      </w:r>
    </w:p>
    <w:p w14:paraId="04655BB0" w14:textId="26253C70" w:rsidR="006F6723" w:rsidRDefault="006F6723" w:rsidP="009A4E06">
      <w:pPr>
        <w:pStyle w:val="ListParagraph"/>
        <w:numPr>
          <w:ilvl w:val="0"/>
          <w:numId w:val="16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Neighbors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לרשימה מקושרת דו כיוונית שמכילה את השכנים של הצומת.</w:t>
      </w:r>
    </w:p>
    <w:p w14:paraId="7D8C490F" w14:textId="77777777" w:rsidR="007139DE" w:rsidRPr="007139DE" w:rsidRDefault="007139DE" w:rsidP="007139DE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9EC1161" w14:textId="77777777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30638630" w14:textId="5C536D97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 w:hint="cs"/>
          <w:sz w:val="20"/>
          <w:szCs w:val="20"/>
        </w:rPr>
        <w:t>H</w:t>
      </w:r>
      <w:r>
        <w:rPr>
          <w:rFonts w:ascii="Gisha" w:hAnsi="Gisha" w:cs="Gisha"/>
          <w:sz w:val="20"/>
          <w:szCs w:val="20"/>
        </w:rPr>
        <w:t>ashListNode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>
        <w:rPr>
          <w:rFonts w:ascii="Gisha" w:hAnsi="Gisha" w:cs="Gisha"/>
          <w:sz w:val="20"/>
          <w:szCs w:val="20"/>
        </w:rPr>
        <w:t>Graph.Node</w:t>
      </w:r>
      <w:proofErr w:type="spellEnd"/>
      <w:r>
        <w:rPr>
          <w:rFonts w:ascii="Gisha" w:hAnsi="Gisha" w:cs="Gisha"/>
          <w:sz w:val="20"/>
          <w:szCs w:val="20"/>
        </w:rPr>
        <w:t xml:space="preserve"> value,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/>
          <w:sz w:val="20"/>
          <w:szCs w:val="20"/>
        </w:rPr>
        <w:t>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בנאי אשר יוצר צומת של </w:t>
      </w:r>
      <w:r>
        <w:rPr>
          <w:rFonts w:ascii="Gisha" w:hAnsi="Gisha" w:cs="Gisha" w:hint="cs"/>
          <w:sz w:val="20"/>
          <w:szCs w:val="20"/>
          <w:rtl/>
        </w:rPr>
        <w:t xml:space="preserve">הרשימה המקושרת שנמצאת בטבלת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hAnsi="Gisha" w:cs="Gisha" w:hint="cs"/>
          <w:sz w:val="20"/>
          <w:szCs w:val="20"/>
          <w:rtl/>
        </w:rPr>
        <w:t>.</w:t>
      </w:r>
    </w:p>
    <w:p w14:paraId="751FB201" w14:textId="5B8D2F23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getValue</w:t>
      </w:r>
      <w:proofErr w:type="spellEnd"/>
      <w:r w:rsidR="004077A6">
        <w:rPr>
          <w:rFonts w:ascii="Gisha" w:hAnsi="Gisha" w:cs="Gisha"/>
          <w:sz w:val="20"/>
          <w:szCs w:val="20"/>
        </w:rPr>
        <w:t>(</w:t>
      </w:r>
      <w:proofErr w:type="gramEnd"/>
      <w:r w:rsidR="004077A6">
        <w:rPr>
          <w:rFonts w:ascii="Gisha" w:hAnsi="Gisha" w:cs="Gisha"/>
          <w:sz w:val="20"/>
          <w:szCs w:val="20"/>
        </w:rPr>
        <w:t>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מחזיר</w:t>
      </w:r>
      <w:r>
        <w:rPr>
          <w:rFonts w:ascii="Gisha" w:hAnsi="Gisha" w:cs="Gisha" w:hint="cs"/>
          <w:sz w:val="20"/>
          <w:szCs w:val="20"/>
          <w:rtl/>
        </w:rPr>
        <w:t xml:space="preserve"> צומת מסוג </w:t>
      </w:r>
      <w:proofErr w:type="spellStart"/>
      <w:r>
        <w:rPr>
          <w:rFonts w:ascii="Gisha" w:hAnsi="Gisha" w:cs="Gisha"/>
          <w:sz w:val="20"/>
          <w:szCs w:val="20"/>
        </w:rPr>
        <w:t>Graph.Node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שמייצג את הצומת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BFCD702" w14:textId="0C36E9AD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lastRenderedPageBreak/>
        <w:t>getHeapNode</w:t>
      </w:r>
      <w:proofErr w:type="spellEnd"/>
      <w:r w:rsidR="004077A6">
        <w:rPr>
          <w:rFonts w:ascii="Gisha" w:hAnsi="Gisha" w:cs="Gisha"/>
          <w:sz w:val="20"/>
          <w:szCs w:val="20"/>
        </w:rPr>
        <w:t xml:space="preserve"> ()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מחזיר </w:t>
      </w:r>
      <w:r>
        <w:rPr>
          <w:rFonts w:ascii="Gisha" w:hAnsi="Gisha" w:cs="Gisha" w:hint="cs"/>
          <w:sz w:val="20"/>
          <w:szCs w:val="20"/>
          <w:rtl/>
        </w:rPr>
        <w:t>צומת</w:t>
      </w:r>
      <w:r>
        <w:rPr>
          <w:rFonts w:ascii="Gisha" w:hAnsi="Gisha" w:cs="Gisha" w:hint="cs"/>
          <w:sz w:val="20"/>
          <w:szCs w:val="20"/>
          <w:rtl/>
        </w:rPr>
        <w:t xml:space="preserve"> מס</w:t>
      </w:r>
      <w:r>
        <w:rPr>
          <w:rFonts w:ascii="Gisha" w:hAnsi="Gisha" w:cs="Gisha" w:hint="cs"/>
          <w:sz w:val="20"/>
          <w:szCs w:val="20"/>
          <w:rtl/>
        </w:rPr>
        <w:t xml:space="preserve">וג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שמייצג את הצומת</w:t>
      </w:r>
      <w:r>
        <w:rPr>
          <w:rFonts w:ascii="Gisha" w:hAnsi="Gisha" w:cs="Gisha" w:hint="cs"/>
          <w:sz w:val="20"/>
          <w:szCs w:val="20"/>
          <w:rtl/>
        </w:rPr>
        <w:t xml:space="preserve"> בערימת המקסימום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1AF46F9" w14:textId="2A2BC0C0" w:rsidR="00961497" w:rsidRDefault="00961497" w:rsidP="0096149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6B8E5698" w14:textId="115A81E4" w:rsidR="00961497" w:rsidRDefault="00961497" w:rsidP="00961497">
      <w:pPr>
        <w:spacing w:after="0" w:line="276" w:lineRule="auto"/>
        <w:rPr>
          <w:rFonts w:ascii="Gisha" w:hAnsi="Gisha" w:cs="Gisha"/>
          <w:b/>
          <w:bCs/>
          <w:sz w:val="20"/>
          <w:szCs w:val="20"/>
          <w:rtl/>
        </w:rPr>
      </w:pPr>
      <w:r w:rsidRPr="00961497">
        <w:rPr>
          <w:rFonts w:ascii="Gisha" w:hAnsi="Gisha" w:cs="Gisha" w:hint="cs"/>
          <w:b/>
          <w:bCs/>
          <w:sz w:val="20"/>
          <w:szCs w:val="20"/>
          <w:rtl/>
        </w:rPr>
        <w:t xml:space="preserve">מנשק </w:t>
      </w:r>
      <w:proofErr w:type="spellStart"/>
      <w:r>
        <w:rPr>
          <w:rFonts w:ascii="Gisha" w:hAnsi="Gisha" w:cs="Gisha"/>
          <w:b/>
          <w:bCs/>
          <w:sz w:val="20"/>
          <w:szCs w:val="20"/>
        </w:rPr>
        <w:t>h</w:t>
      </w:r>
      <w:r w:rsidRPr="00961497">
        <w:rPr>
          <w:rFonts w:ascii="Gisha" w:hAnsi="Gisha" w:cs="Gisha"/>
          <w:b/>
          <w:bCs/>
          <w:sz w:val="20"/>
          <w:szCs w:val="20"/>
        </w:rPr>
        <w:t>ashable</w:t>
      </w:r>
      <w:proofErr w:type="spellEnd"/>
      <w:r w:rsidRPr="00961497">
        <w:rPr>
          <w:rFonts w:ascii="Gisha" w:hAnsi="Gisha" w:cs="Gisha" w:hint="cs"/>
          <w:b/>
          <w:bCs/>
          <w:sz w:val="20"/>
          <w:szCs w:val="20"/>
          <w:rtl/>
        </w:rPr>
        <w:t>:</w:t>
      </w:r>
    </w:p>
    <w:p w14:paraId="5835B469" w14:textId="722EA190" w:rsidR="00961497" w:rsidRPr="00961497" w:rsidRDefault="00961497" w:rsidP="00961497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  <w:r>
        <w:rPr>
          <w:rFonts w:ascii="Gisha" w:hAnsi="Gisha" w:cs="Gisha"/>
          <w:sz w:val="20"/>
          <w:szCs w:val="20"/>
          <w:rtl/>
        </w:rPr>
        <w:tab/>
      </w:r>
      <w:r>
        <w:rPr>
          <w:rFonts w:ascii="Gisha" w:hAnsi="Gisha" w:cs="Gisha" w:hint="cs"/>
          <w:sz w:val="20"/>
          <w:szCs w:val="20"/>
          <w:rtl/>
        </w:rPr>
        <w:t xml:space="preserve">מנשק עזר שהגדרנו לטובת פונקצית ה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שתהיה דטרמיניסטית כפי שאנחנו רוצים.</w:t>
      </w:r>
    </w:p>
    <w:p w14:paraId="4D4E1E5E" w14:textId="0293100A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725BB47" w14:textId="77777777" w:rsidR="0054746F" w:rsidRDefault="0054746F" w:rsidP="009A4E06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0673725A" w14:textId="2534D6EB" w:rsidR="009A4E06" w:rsidRPr="004077A6" w:rsidRDefault="009A4E06" w:rsidP="009A4E06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HashTable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15F6A5CA" w14:textId="53478C7B" w:rsidR="009A4E06" w:rsidRDefault="009A4E06" w:rsidP="009A4E0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>
        <w:rPr>
          <w:rFonts w:ascii="Gisha" w:hAnsi="Gisha" w:cs="Gisha" w:hint="cs"/>
          <w:sz w:val="20"/>
          <w:szCs w:val="20"/>
          <w:rtl/>
        </w:rPr>
        <w:t>3</w:t>
      </w:r>
      <w:r>
        <w:rPr>
          <w:rFonts w:ascii="Gisha" w:hAnsi="Gisha" w:cs="Gisha" w:hint="cs"/>
          <w:sz w:val="20"/>
          <w:szCs w:val="20"/>
          <w:rtl/>
        </w:rPr>
        <w:t xml:space="preserve"> שדות למחלקה:</w:t>
      </w:r>
    </w:p>
    <w:p w14:paraId="3242E79D" w14:textId="39D86FC5" w:rsidR="009A4E06" w:rsidRDefault="009A4E06" w:rsidP="009A4E06">
      <w:pPr>
        <w:pStyle w:val="ListParagraph"/>
        <w:numPr>
          <w:ilvl w:val="0"/>
          <w:numId w:val="1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hashfunction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פונקצית ה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שמוגרלת ממשפחת הפונקציות המודולריות עם הראשוני הקבוע והפונקציה דטרמיניסטית לכל גרף.</w:t>
      </w:r>
    </w:p>
    <w:p w14:paraId="4BBC3279" w14:textId="20D3BF6F" w:rsidR="009A4E06" w:rsidRDefault="009A4E06" w:rsidP="009A4E06">
      <w:pPr>
        <w:pStyle w:val="ListParagraph"/>
        <w:numPr>
          <w:ilvl w:val="0"/>
          <w:numId w:val="1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DoublyHashLinkedList</w:t>
      </w:r>
      <w:proofErr w:type="spellEnd"/>
      <w:r>
        <w:rPr>
          <w:rFonts w:ascii="Gisha" w:hAnsi="Gisha" w:cs="Gisha"/>
          <w:sz w:val="20"/>
          <w:szCs w:val="20"/>
        </w:rPr>
        <w:t xml:space="preserve"> [] </w:t>
      </w:r>
      <w:proofErr w:type="spellStart"/>
      <w:r>
        <w:rPr>
          <w:rFonts w:ascii="Gisha" w:hAnsi="Gisha" w:cs="Gisha"/>
          <w:sz w:val="20"/>
          <w:szCs w:val="20"/>
        </w:rPr>
        <w:t>arr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מערך שבכל תא יש לנו רשימה מקושרת דו כיוונית שמטפלת בהתנגשויות</w:t>
      </w:r>
    </w:p>
    <w:p w14:paraId="0DE92DE4" w14:textId="04DFC6FA" w:rsidR="009A4E06" w:rsidRDefault="009A4E06" w:rsidP="009A4E06">
      <w:pPr>
        <w:pStyle w:val="ListParagraph"/>
        <w:numPr>
          <w:ilvl w:val="0"/>
          <w:numId w:val="19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Prime number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מייצג את המספר הראשוני שמוגדר בתרגיל.</w:t>
      </w:r>
    </w:p>
    <w:p w14:paraId="17E12556" w14:textId="3C25A26A" w:rsidR="00E305A1" w:rsidRDefault="00E305A1" w:rsidP="00E305A1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9AF7976" w14:textId="77777777" w:rsidR="00E305A1" w:rsidRDefault="00E305A1" w:rsidP="00E305A1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7BD36D25" w14:textId="7F34A60A" w:rsidR="00E305A1" w:rsidRDefault="00E305A1" w:rsidP="00E305A1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HashTable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int size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</w:t>
      </w:r>
      <w:r>
        <w:rPr>
          <w:rFonts w:ascii="Gisha" w:hAnsi="Gisha" w:cs="Gisha" w:hint="cs"/>
          <w:sz w:val="20"/>
          <w:szCs w:val="20"/>
          <w:rtl/>
        </w:rPr>
        <w:t xml:space="preserve">מתאחל מערך עם רשימות מקושרות בכל תא וקורא לפונקציה שיוצרת את הטבלה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r>
          <w:rPr>
            <w:rFonts w:ascii="Cambria Math" w:hAnsi="Cambria Math" w:cs="Gisha"/>
            <w:sz w:val="20"/>
            <w:szCs w:val="20"/>
          </w:rPr>
          <m:t>n</m:t>
        </m:r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790F1701" w14:textId="1B1E7700" w:rsidR="00E305A1" w:rsidRDefault="00F804B0" w:rsidP="00E305A1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createHashFunction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int size</w:t>
      </w:r>
      <w:r w:rsidR="00E305A1">
        <w:rPr>
          <w:rFonts w:ascii="Gisha" w:hAnsi="Gisha" w:cs="Gisha"/>
          <w:sz w:val="20"/>
          <w:szCs w:val="20"/>
        </w:rPr>
        <w:t>)</w:t>
      </w:r>
      <w:r w:rsidR="00306E07">
        <w:rPr>
          <w:rFonts w:ascii="Gisha" w:hAnsi="Gisha" w:cs="Gisha" w:hint="cs"/>
          <w:sz w:val="20"/>
          <w:szCs w:val="20"/>
          <w:rtl/>
        </w:rPr>
        <w:t xml:space="preserve"> </w:t>
      </w:r>
      <w:r w:rsidR="00E305A1">
        <w:rPr>
          <w:rFonts w:ascii="Gisha" w:hAnsi="Gisha" w:cs="Gisha"/>
          <w:sz w:val="20"/>
          <w:szCs w:val="20"/>
          <w:rtl/>
        </w:rPr>
        <w:t>–</w:t>
      </w:r>
      <w:r w:rsidR="00E305A1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הפונקציה מקבל את גודל הטבלה ומגרילה פונקצית</w:t>
      </w:r>
      <w:r>
        <w:rPr>
          <w:rFonts w:ascii="Gisha" w:hAnsi="Gisha" w:cs="Gisha"/>
          <w:sz w:val="20"/>
          <w:szCs w:val="20"/>
        </w:rPr>
        <w:t xml:space="preserve">hash </w:t>
      </w:r>
      <w:r>
        <w:rPr>
          <w:rFonts w:ascii="Gisha" w:hAnsi="Gisha" w:cs="Gisha" w:hint="cs"/>
          <w:sz w:val="20"/>
          <w:szCs w:val="20"/>
          <w:rtl/>
        </w:rPr>
        <w:t xml:space="preserve"> ממשפחת הפונקציות המודולריות עם הראשוני </w:t>
      </w:r>
      <w:r w:rsidR="00306E07">
        <w:rPr>
          <w:rFonts w:ascii="Gisha" w:hAnsi="Gisha" w:cs="Gisha" w:hint="cs"/>
          <w:sz w:val="20"/>
          <w:szCs w:val="20"/>
          <w:rtl/>
        </w:rPr>
        <w:t>הנתון</w:t>
      </w:r>
      <w:r>
        <w:rPr>
          <w:rFonts w:ascii="Gisha" w:hAnsi="Gisha" w:cs="Gisha" w:hint="cs"/>
          <w:sz w:val="20"/>
          <w:szCs w:val="20"/>
          <w:rtl/>
        </w:rPr>
        <w:t xml:space="preserve"> וקבועים </w:t>
      </w:r>
      <w:proofErr w:type="spellStart"/>
      <w:r>
        <w:rPr>
          <w:rFonts w:ascii="Gisha" w:hAnsi="Gisha" w:cs="Gisha"/>
          <w:sz w:val="20"/>
          <w:szCs w:val="20"/>
        </w:rPr>
        <w:t>a,b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שהיא מגרילה</w:t>
      </w:r>
      <w:r w:rsidR="00E305A1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E305A1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2F2773A" w14:textId="3862E2A8" w:rsidR="00E305A1" w:rsidRDefault="00306E07" w:rsidP="00E305A1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find</w:t>
      </w:r>
      <w:r w:rsidR="00E305A1">
        <w:rPr>
          <w:rFonts w:ascii="Gisha" w:hAnsi="Gisha" w:cs="Gisha"/>
          <w:sz w:val="20"/>
          <w:szCs w:val="20"/>
        </w:rPr>
        <w:t xml:space="preserve"> (</w:t>
      </w:r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 w:rsidR="00E305A1">
        <w:rPr>
          <w:rFonts w:ascii="Gisha" w:hAnsi="Gisha" w:cs="Gisha"/>
          <w:sz w:val="20"/>
          <w:szCs w:val="20"/>
        </w:rPr>
        <w:t>)</w:t>
      </w:r>
      <w:r w:rsidR="00E305A1">
        <w:rPr>
          <w:rFonts w:ascii="Gisha" w:hAnsi="Gisha" w:cs="Gisha"/>
          <w:sz w:val="20"/>
          <w:szCs w:val="20"/>
          <w:rtl/>
        </w:rPr>
        <w:t>–</w:t>
      </w:r>
      <w:r w:rsidR="00E305A1">
        <w:rPr>
          <w:rFonts w:ascii="Gisha" w:hAnsi="Gisha" w:cs="Gisha" w:hint="cs"/>
          <w:sz w:val="20"/>
          <w:szCs w:val="20"/>
          <w:rtl/>
        </w:rPr>
        <w:t xml:space="preserve"> הפונקציה</w:t>
      </w:r>
      <w:r>
        <w:rPr>
          <w:rFonts w:ascii="Gisha" w:hAnsi="Gisha" w:cs="Gisha" w:hint="cs"/>
          <w:sz w:val="20"/>
          <w:szCs w:val="20"/>
          <w:rtl/>
        </w:rPr>
        <w:t xml:space="preserve"> קוראת לפונקציה עזר שמחשבת את מיקום ההכנסה של הצומת לו היה בטבלה (הפונקציה רצה בזמן קבוע), לאחר מכן ניגשת לתא במערך ומחפשת את האיבר ברשימה המקושרת.</w:t>
      </w:r>
      <w:r w:rsidR="00E305A1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</w:t>
      </w:r>
      <w:r>
        <w:rPr>
          <w:rFonts w:ascii="Gisha" w:eastAsiaTheme="minorEastAsia" w:hAnsi="Gisha" w:cs="Gisha" w:hint="cs"/>
          <w:sz w:val="20"/>
          <w:szCs w:val="20"/>
          <w:rtl/>
        </w:rPr>
        <w:t>בתוחלת.</w:t>
      </w:r>
    </w:p>
    <w:p w14:paraId="0099859C" w14:textId="55B881C7" w:rsidR="001C2C1C" w:rsidRDefault="001C2C1C" w:rsidP="001C2C1C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Insert</w:t>
      </w:r>
      <w:r>
        <w:rPr>
          <w:rFonts w:ascii="Gisha" w:hAnsi="Gisha" w:cs="Gisha"/>
          <w:sz w:val="20"/>
          <w:szCs w:val="20"/>
        </w:rPr>
        <w:t xml:space="preserve"> (</w:t>
      </w: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/>
          <w:sz w:val="20"/>
          <w:szCs w:val="20"/>
        </w:rPr>
        <w:t xml:space="preserve"> node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הפונקציה קוראת לפונקציה עזר שמחשבת את מיקום ההכנסה של הצומת לו היה בטבלה (הפונקציה רצה בזמן קבוע), לאחר מכן ניגשת לתא במערך ומחפשת את האיבר ברשימה המקושרת</w:t>
      </w:r>
      <w:r>
        <w:rPr>
          <w:rFonts w:ascii="Gisha" w:hAnsi="Gisha" w:cs="Gisha" w:hint="cs"/>
          <w:sz w:val="20"/>
          <w:szCs w:val="20"/>
          <w:rtl/>
        </w:rPr>
        <w:t>, אם האיבר לא נמצא כבר אז מכניסה אותו לרשימה המקושרת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</w:t>
      </w:r>
      <w:r>
        <w:rPr>
          <w:rFonts w:ascii="Gisha" w:eastAsiaTheme="minorEastAsia" w:hAnsi="Gisha" w:cs="Gisha" w:hint="cs"/>
          <w:sz w:val="20"/>
          <w:szCs w:val="20"/>
          <w:rtl/>
        </w:rPr>
        <w:t>בתוחלת.</w:t>
      </w:r>
    </w:p>
    <w:p w14:paraId="737AAD00" w14:textId="3FA4C360" w:rsidR="00282C19" w:rsidRDefault="00282C19" w:rsidP="00282C19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Delete</w:t>
      </w:r>
      <w:r>
        <w:rPr>
          <w:rFonts w:ascii="Gisha" w:hAnsi="Gisha" w:cs="Gisha"/>
          <w:sz w:val="20"/>
          <w:szCs w:val="20"/>
        </w:rPr>
        <w:t xml:space="preserve"> (</w:t>
      </w: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/>
          <w:sz w:val="20"/>
          <w:szCs w:val="20"/>
        </w:rPr>
        <w:t xml:space="preserve"> node)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הפונקציה קוראת לפונקציה עזר שמחשבת את מיקום ההכנסה של הצומת לו היה בטבלה (הפונקציה רצה בזמן קבוע), לאחר מכן ניגשת לתא במערך</w:t>
      </w:r>
      <w:r>
        <w:rPr>
          <w:rFonts w:ascii="Gisha" w:hAnsi="Gisha" w:cs="Gisha" w:hint="cs"/>
          <w:sz w:val="20"/>
          <w:szCs w:val="20"/>
          <w:rtl/>
        </w:rPr>
        <w:t xml:space="preserve"> ומוחקת את האיבר ברשימה (בעזרת הפונקציה של הרשימה המקושרת שרצה בזמן קבוע)</w:t>
      </w:r>
      <w:r>
        <w:rPr>
          <w:rFonts w:ascii="Gisha" w:hAnsi="Gisha" w:cs="Gisha" w:hint="cs"/>
          <w:sz w:val="20"/>
          <w:szCs w:val="20"/>
          <w:rtl/>
        </w:rPr>
        <w:t xml:space="preserve">.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</w:t>
      </w:r>
    </w:p>
    <w:p w14:paraId="0AD49D9E" w14:textId="0135A1DD" w:rsidR="00E305A1" w:rsidRPr="002C4748" w:rsidRDefault="0005482F" w:rsidP="002C4748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IndexOfHash</w:t>
      </w:r>
      <w:proofErr w:type="spellEnd"/>
      <w:r>
        <w:rPr>
          <w:rFonts w:ascii="Gisha" w:hAnsi="Gisha" w:cs="Gisha"/>
          <w:sz w:val="20"/>
          <w:szCs w:val="20"/>
        </w:rPr>
        <w:t xml:space="preserve"> (</w:t>
      </w:r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הפונקציה </w:t>
      </w:r>
      <w:r>
        <w:rPr>
          <w:rFonts w:ascii="Gisha" w:hAnsi="Gisha" w:cs="Gisha" w:hint="cs"/>
          <w:sz w:val="20"/>
          <w:szCs w:val="20"/>
          <w:rtl/>
        </w:rPr>
        <w:t xml:space="preserve">מבצעת חישוב של פונקצית ה </w:t>
      </w:r>
      <w:proofErr w:type="gramStart"/>
      <w:r>
        <w:rPr>
          <w:rFonts w:ascii="Gisha" w:hAnsi="Gisha" w:cs="Gisha"/>
          <w:sz w:val="20"/>
          <w:szCs w:val="20"/>
        </w:rPr>
        <w:t xml:space="preserve">hash </w:t>
      </w:r>
      <w:r>
        <w:rPr>
          <w:rFonts w:ascii="Gisha" w:hAnsi="Gisha" w:cs="Gisha" w:hint="cs"/>
          <w:sz w:val="20"/>
          <w:szCs w:val="20"/>
          <w:rtl/>
        </w:rPr>
        <w:t xml:space="preserve"> עם</w:t>
      </w:r>
      <w:proofErr w:type="gramEnd"/>
      <w:r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ומחזירה את התוצאה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2EB1224A" w14:textId="77777777" w:rsidR="009A4E06" w:rsidRDefault="009A4E06" w:rsidP="000B1BD2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4E5AA4DC" w14:textId="77777777" w:rsidR="009A4E06" w:rsidRDefault="009A4E06" w:rsidP="000B1BD2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</w:p>
    <w:p w14:paraId="12FEFBC1" w14:textId="5C7D4F5E" w:rsidR="000B1BD2" w:rsidRPr="004077A6" w:rsidRDefault="000B1BD2" w:rsidP="000B1BD2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DoublyLinkedList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5B0CDBA0" w14:textId="77777777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17527207" w14:textId="19A63C4C" w:rsidR="000B1BD2" w:rsidRDefault="00195B61" w:rsidP="009A4E06">
      <w:pPr>
        <w:pStyle w:val="ListParagraph"/>
        <w:numPr>
          <w:ilvl w:val="0"/>
          <w:numId w:val="15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first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לאיבר הראשון ברשימה.</w:t>
      </w:r>
    </w:p>
    <w:p w14:paraId="50ED3568" w14:textId="0EF64AF4" w:rsidR="000B1BD2" w:rsidRDefault="00195B61" w:rsidP="009A4E06">
      <w:pPr>
        <w:pStyle w:val="ListParagraph"/>
        <w:numPr>
          <w:ilvl w:val="0"/>
          <w:numId w:val="15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last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לאיבר האחרון ברשימה.</w:t>
      </w:r>
    </w:p>
    <w:p w14:paraId="3726BFD5" w14:textId="16298C54" w:rsidR="000B1BD2" w:rsidRDefault="00195B61" w:rsidP="009A4E06">
      <w:pPr>
        <w:pStyle w:val="ListParagraph"/>
        <w:numPr>
          <w:ilvl w:val="0"/>
          <w:numId w:val="15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length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כמות האיברים ברשימה</w:t>
      </w:r>
    </w:p>
    <w:p w14:paraId="649A1B2E" w14:textId="74F2C1FA" w:rsidR="000B1BD2" w:rsidRDefault="00195B61" w:rsidP="009A4E06">
      <w:pPr>
        <w:pStyle w:val="ListParagraph"/>
        <w:numPr>
          <w:ilvl w:val="0"/>
          <w:numId w:val="1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לצומת שהמופע של הרשימה המקושרת מייצגת אותו.</w:t>
      </w:r>
    </w:p>
    <w:p w14:paraId="46CF5C3E" w14:textId="77777777" w:rsidR="000B1BD2" w:rsidRP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487B7FDE" w14:textId="77777777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44E5416A" w14:textId="538ABD8D" w:rsidR="000B1BD2" w:rsidRDefault="000B1BD2" w:rsidP="009A4E06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 w:hint="cs"/>
          <w:sz w:val="20"/>
          <w:szCs w:val="20"/>
        </w:rPr>
        <w:t>H</w:t>
      </w:r>
      <w:r>
        <w:rPr>
          <w:rFonts w:ascii="Gisha" w:hAnsi="Gisha" w:cs="Gisha"/>
          <w:sz w:val="20"/>
          <w:szCs w:val="20"/>
        </w:rPr>
        <w:t>ashListNode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="002D0788">
        <w:rPr>
          <w:rFonts w:ascii="Gisha" w:hAnsi="Gisha" w:cs="Gisha" w:hint="cs"/>
          <w:sz w:val="20"/>
          <w:szCs w:val="20"/>
        </w:rPr>
        <w:t>H</w:t>
      </w:r>
      <w:r w:rsidR="002D0788">
        <w:rPr>
          <w:rFonts w:ascii="Gisha" w:hAnsi="Gisha" w:cs="Gisha"/>
          <w:sz w:val="20"/>
          <w:szCs w:val="20"/>
        </w:rPr>
        <w:t>ashListNode</w:t>
      </w:r>
      <w:proofErr w:type="spellEnd"/>
      <w:r w:rsidR="002D0788">
        <w:rPr>
          <w:rFonts w:ascii="Gisha" w:hAnsi="Gisha" w:cs="Gisha"/>
          <w:sz w:val="20"/>
          <w:szCs w:val="20"/>
        </w:rPr>
        <w:t xml:space="preserve"> node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יוצר צומת </w:t>
      </w:r>
      <w:r w:rsidR="002D0788">
        <w:rPr>
          <w:rFonts w:ascii="Gisha" w:hAnsi="Gisha" w:cs="Gisha" w:hint="cs"/>
          <w:sz w:val="20"/>
          <w:szCs w:val="20"/>
          <w:rtl/>
        </w:rPr>
        <w:t>רשימה מקושרת חדשה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2A0B4A37" w14:textId="3C892ACC" w:rsidR="000B1BD2" w:rsidRDefault="002835AA" w:rsidP="009A4E06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Insert_</w:t>
      </w:r>
      <w:proofErr w:type="gramStart"/>
      <w:r>
        <w:rPr>
          <w:rFonts w:ascii="Gisha" w:hAnsi="Gisha" w:cs="Gisha"/>
          <w:sz w:val="20"/>
          <w:szCs w:val="20"/>
        </w:rPr>
        <w:t>first</w:t>
      </w:r>
      <w:proofErr w:type="spellEnd"/>
      <w:r w:rsidR="000B1BD2"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node</w:t>
      </w:r>
      <w:r w:rsidR="000B1BD2">
        <w:rPr>
          <w:rFonts w:ascii="Gisha" w:hAnsi="Gisha" w:cs="Gisha"/>
          <w:sz w:val="20"/>
          <w:szCs w:val="20"/>
        </w:rPr>
        <w:t>)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מכניס את האיבר שקיבלנו לתחילת הרשימה המקושרת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0B1BD2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0E2AD722" w14:textId="75765A42" w:rsidR="000B1BD2" w:rsidRDefault="002835AA" w:rsidP="009A4E06">
      <w:pPr>
        <w:pStyle w:val="ListParagraph"/>
        <w:numPr>
          <w:ilvl w:val="0"/>
          <w:numId w:val="1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delete</w:t>
      </w:r>
      <w:r w:rsidR="000B1BD2">
        <w:rPr>
          <w:rFonts w:ascii="Gisha" w:hAnsi="Gisha" w:cs="Gisha"/>
          <w:sz w:val="20"/>
          <w:szCs w:val="20"/>
        </w:rPr>
        <w:t xml:space="preserve"> (</w:t>
      </w:r>
      <w:proofErr w:type="spellStart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proofErr w:type="spellStart"/>
      <w:r>
        <w:rPr>
          <w:rFonts w:ascii="Gisha" w:hAnsi="Gisha" w:cs="Gisha"/>
          <w:sz w:val="20"/>
          <w:szCs w:val="20"/>
        </w:rPr>
        <w:t>listNode</w:t>
      </w:r>
      <w:proofErr w:type="spellEnd"/>
      <w:r w:rsidR="000B1BD2">
        <w:rPr>
          <w:rFonts w:ascii="Gisha" w:hAnsi="Gisha" w:cs="Gisha"/>
          <w:sz w:val="20"/>
          <w:szCs w:val="20"/>
        </w:rPr>
        <w:t>)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הפונקציה מקבלת מצביע לאיבר ברשימה ומוחקת אותו מהרשימה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0B1BD2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8719E6B" w14:textId="77777777" w:rsidR="005E6F77" w:rsidRPr="005E6F77" w:rsidRDefault="005E6F77" w:rsidP="005E6F77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5EAE330E" w14:textId="5C306F05" w:rsidR="002835AA" w:rsidRDefault="002835AA" w:rsidP="002835AA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  <w:r w:rsidRPr="005E6F77">
        <w:rPr>
          <w:rFonts w:ascii="Gisha" w:hAnsi="Gisha" w:cs="Gisha" w:hint="cs"/>
          <w:sz w:val="20"/>
          <w:szCs w:val="20"/>
          <w:u w:val="single"/>
          <w:rtl/>
        </w:rPr>
        <w:t>ניתוח סיבוכיות</w:t>
      </w:r>
      <w:r>
        <w:rPr>
          <w:rFonts w:ascii="Gisha" w:hAnsi="Gisha" w:cs="Gisha" w:hint="cs"/>
          <w:sz w:val="20"/>
          <w:szCs w:val="20"/>
          <w:rtl/>
        </w:rPr>
        <w:t>: כיוון שזו רשימה מקושרת דו כיוונית ניתן למחוק איבר שקיבלנו מצביע אליו בזמן קבוע, הכנסה לרשימה מקושרת שיש לנו מצביע להתחלה פועלת בזמן קבוע.</w:t>
      </w:r>
    </w:p>
    <w:p w14:paraId="5EDB0295" w14:textId="77777777" w:rsidR="000B1BD2" w:rsidRP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45F2D8E6" w14:textId="65EAD599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D1134EE" w14:textId="18289350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834F8A1" w14:textId="6B7EFDFB" w:rsidR="006F6723" w:rsidRPr="004077A6" w:rsidRDefault="006F6723" w:rsidP="006F672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lastRenderedPageBreak/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ListNode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4332FA80" w14:textId="77777777" w:rsidR="006F6723" w:rsidRDefault="006F6723" w:rsidP="006F672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15C0DB51" w14:textId="53C2E669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לצומת שיש לו קשת איתה</w:t>
      </w:r>
    </w:p>
    <w:p w14:paraId="22AA6B99" w14:textId="77777777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Next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הבא ברשימה.</w:t>
      </w:r>
    </w:p>
    <w:p w14:paraId="7EEE96C2" w14:textId="77777777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Prev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הקודם הרשימה.</w:t>
      </w:r>
    </w:p>
    <w:p w14:paraId="221A89F0" w14:textId="001D8263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</w:t>
      </w:r>
      <w:r>
        <w:rPr>
          <w:rFonts w:ascii="Gisha" w:hAnsi="Gisha" w:cs="Gisha" w:hint="cs"/>
          <w:sz w:val="20"/>
          <w:szCs w:val="20"/>
          <w:rtl/>
        </w:rPr>
        <w:t xml:space="preserve">לצומת ברשימה המקושרת של הטבלת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שמייצגת את הצומת שהצומת הנוכחי נמצא ברשימת השכנים שלו.</w:t>
      </w:r>
    </w:p>
    <w:p w14:paraId="071FC099" w14:textId="77777777" w:rsidR="001F6B13" w:rsidRPr="001F6B13" w:rsidRDefault="001F6B13" w:rsidP="001F6B13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4C944134" w14:textId="77777777" w:rsidR="006F6723" w:rsidRDefault="006F6723" w:rsidP="006F672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6E9636A3" w14:textId="5C906309" w:rsidR="006F6723" w:rsidRDefault="006F6723" w:rsidP="006F6723">
      <w:pPr>
        <w:pStyle w:val="ListParagraph"/>
        <w:numPr>
          <w:ilvl w:val="0"/>
          <w:numId w:val="13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="000B7F3B"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value, </w:t>
      </w:r>
      <w:proofErr w:type="spellStart"/>
      <w:r w:rsidR="00902D39">
        <w:rPr>
          <w:rFonts w:ascii="Gisha" w:hAnsi="Gisha" w:cs="Gisha"/>
          <w:sz w:val="20"/>
          <w:szCs w:val="20"/>
        </w:rPr>
        <w:t>HashListNode</w:t>
      </w:r>
      <w:proofErr w:type="spellEnd"/>
      <w:r w:rsidR="00902D39">
        <w:rPr>
          <w:rFonts w:ascii="Gisha" w:hAnsi="Gisha" w:cs="Gisha"/>
          <w:sz w:val="20"/>
          <w:szCs w:val="20"/>
        </w:rPr>
        <w:t xml:space="preserve"> node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יוצר צומת של הרשימה המקושרת </w:t>
      </w:r>
      <w:r w:rsidR="00902D39">
        <w:rPr>
          <w:rFonts w:ascii="Gisha" w:hAnsi="Gisha" w:cs="Gisha" w:hint="cs"/>
          <w:sz w:val="20"/>
          <w:szCs w:val="20"/>
          <w:rtl/>
        </w:rPr>
        <w:t xml:space="preserve">שמייצגת את רשימת השכנים של כל צומת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67A8197C" w14:textId="4BC629C4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0C3D2670" w14:textId="3960C959" w:rsidR="00D10CDA" w:rsidRDefault="00D10CDA" w:rsidP="004077A6">
      <w:pPr>
        <w:spacing w:after="0" w:line="276" w:lineRule="auto"/>
        <w:rPr>
          <w:rFonts w:ascii="Gisha" w:hAnsi="Gisha" w:cs="Gisha"/>
          <w:b/>
          <w:bCs/>
          <w:sz w:val="20"/>
          <w:szCs w:val="20"/>
          <w:rtl/>
        </w:rPr>
      </w:pPr>
      <w:r w:rsidRPr="00D10CDA">
        <w:rPr>
          <w:rFonts w:ascii="Gisha" w:hAnsi="Gisha" w:cs="Gisha" w:hint="cs"/>
          <w:b/>
          <w:bCs/>
          <w:sz w:val="20"/>
          <w:szCs w:val="20"/>
          <w:rtl/>
        </w:rPr>
        <w:t>ניסוי:</w:t>
      </w:r>
    </w:p>
    <w:p w14:paraId="5119206A" w14:textId="09074295" w:rsidR="00D10CDA" w:rsidRPr="00D10CDA" w:rsidRDefault="00D10CDA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הכנסו כפי שהתבקשנו</w:t>
      </w:r>
      <w:r w:rsidR="004C4BC0">
        <w:rPr>
          <w:rFonts w:ascii="Gisha" w:hAnsi="Gisha" w:cs="Gisha" w:hint="cs"/>
          <w:sz w:val="20"/>
          <w:szCs w:val="20"/>
          <w:rtl/>
        </w:rPr>
        <w:t xml:space="preserve"> בשאלה</w:t>
      </w:r>
      <w:r>
        <w:rPr>
          <w:rFonts w:ascii="Gisha" w:hAnsi="Gisha" w:cs="Gisha" w:hint="cs"/>
          <w:sz w:val="20"/>
          <w:szCs w:val="20"/>
          <w:rtl/>
        </w:rPr>
        <w:t xml:space="preserve"> בכל פעם את כמות הנדרשת של הצמתים. לכל צומת נתנו משקל 1, ככה הדרגה של הצומת שווה למשקל שלו פחות 1 (כי הוא עצמו נספר במשקל אך לא בדרגה).</w:t>
      </w:r>
    </w:p>
    <w:p w14:paraId="0FD35496" w14:textId="77777777" w:rsidR="00D10CDA" w:rsidRPr="006F6723" w:rsidRDefault="00D10CDA" w:rsidP="004077A6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590D5DED" w14:textId="193123E4" w:rsidR="009B7EF1" w:rsidRPr="009B7EF1" w:rsidRDefault="009B7EF1" w:rsidP="009B7EF1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1E6F2D84" w14:textId="77777777" w:rsidR="005F14D5" w:rsidRPr="002F6D40" w:rsidRDefault="005F14D5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98"/>
        <w:gridCol w:w="2522"/>
        <w:gridCol w:w="2556"/>
      </w:tblGrid>
      <w:tr w:rsidR="00872D5D" w14:paraId="2C996906" w14:textId="77777777" w:rsidTr="006F2543">
        <w:tc>
          <w:tcPr>
            <w:tcW w:w="2498" w:type="dxa"/>
          </w:tcPr>
          <w:p w14:paraId="0E71FFA4" w14:textId="53F9BF6E" w:rsidR="00872D5D" w:rsidRPr="00872D5D" w:rsidRDefault="00872D5D" w:rsidP="0070405A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b/>
                <w:bCs/>
                <w:sz w:val="24"/>
                <w:szCs w:val="24"/>
                <w:rtl/>
              </w:rPr>
            </w:pPr>
            <w:r w:rsidRPr="00872D5D">
              <w:rPr>
                <w:rFonts w:ascii="Gisha" w:hAnsi="Gisha" w:cs="Gisha" w:hint="cs"/>
                <w:b/>
                <w:bCs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872D5D">
              <w:rPr>
                <w:rFonts w:ascii="Gisha" w:hAnsi="Gisha" w:cs="Gisha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522" w:type="dxa"/>
          </w:tcPr>
          <w:p w14:paraId="4668EC00" w14:textId="752EFB51" w:rsidR="00872D5D" w:rsidRPr="00872D5D" w:rsidRDefault="00872D5D" w:rsidP="0070405A">
            <w:pPr>
              <w:pStyle w:val="ListParagraph"/>
              <w:spacing w:line="276" w:lineRule="auto"/>
              <w:ind w:left="0"/>
              <w:rPr>
                <w:rFonts w:ascii="Gisha" w:hAnsi="Gisha" w:cs="Gisha"/>
                <w:b/>
                <w:bCs/>
                <w:sz w:val="24"/>
                <w:szCs w:val="24"/>
              </w:rPr>
            </w:pPr>
            <w:r w:rsidRPr="00872D5D">
              <w:rPr>
                <w:rFonts w:ascii="Gisha" w:hAnsi="Gisha" w:cs="Gish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556" w:type="dxa"/>
          </w:tcPr>
          <w:p w14:paraId="4232A965" w14:textId="156738BE" w:rsidR="00872D5D" w:rsidRPr="00872D5D" w:rsidRDefault="00872D5D" w:rsidP="0070405A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b/>
                <w:bCs/>
                <w:sz w:val="24"/>
                <w:szCs w:val="24"/>
                <w:rtl/>
              </w:rPr>
            </w:pPr>
            <w:r w:rsidRPr="00872D5D">
              <w:rPr>
                <w:rFonts w:ascii="Gisha" w:hAnsi="Gisha" w:cs="Gisha" w:hint="cs"/>
                <w:b/>
                <w:bCs/>
                <w:sz w:val="24"/>
                <w:szCs w:val="24"/>
                <w:rtl/>
              </w:rPr>
              <w:t>דרגה מקסימלית בגרף</w:t>
            </w:r>
          </w:p>
        </w:tc>
      </w:tr>
      <w:tr w:rsidR="006F2543" w14:paraId="0B9EC7A2" w14:textId="77777777" w:rsidTr="006F2543">
        <w:tc>
          <w:tcPr>
            <w:tcW w:w="2498" w:type="dxa"/>
          </w:tcPr>
          <w:p w14:paraId="145EE326" w14:textId="69273045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522" w:type="dxa"/>
          </w:tcPr>
          <w:p w14:paraId="173CE5B9" w14:textId="04B99EC7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64</w:t>
            </w:r>
          </w:p>
        </w:tc>
        <w:tc>
          <w:tcPr>
            <w:tcW w:w="2556" w:type="dxa"/>
          </w:tcPr>
          <w:p w14:paraId="1645B789" w14:textId="5D34050B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4</w:t>
            </w:r>
          </w:p>
        </w:tc>
      </w:tr>
      <w:tr w:rsidR="006F2543" w14:paraId="495D9EBD" w14:textId="77777777" w:rsidTr="006F2543">
        <w:tc>
          <w:tcPr>
            <w:tcW w:w="2498" w:type="dxa"/>
          </w:tcPr>
          <w:p w14:paraId="655D428E" w14:textId="1F73B164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2522" w:type="dxa"/>
          </w:tcPr>
          <w:p w14:paraId="45CF1DF9" w14:textId="78EE2E1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128</w:t>
            </w:r>
          </w:p>
        </w:tc>
        <w:tc>
          <w:tcPr>
            <w:tcW w:w="2556" w:type="dxa"/>
          </w:tcPr>
          <w:p w14:paraId="35BDB1E0" w14:textId="64DD4F99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</w:tr>
      <w:tr w:rsidR="006F2543" w14:paraId="37B7CB24" w14:textId="77777777" w:rsidTr="006F2543">
        <w:tc>
          <w:tcPr>
            <w:tcW w:w="2498" w:type="dxa"/>
          </w:tcPr>
          <w:p w14:paraId="279F93A0" w14:textId="34691981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2522" w:type="dxa"/>
          </w:tcPr>
          <w:p w14:paraId="2FEF283C" w14:textId="67F169C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256</w:t>
            </w:r>
          </w:p>
        </w:tc>
        <w:tc>
          <w:tcPr>
            <w:tcW w:w="2556" w:type="dxa"/>
          </w:tcPr>
          <w:p w14:paraId="04E747BD" w14:textId="6A380C5B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5</w:t>
            </w:r>
          </w:p>
        </w:tc>
      </w:tr>
      <w:tr w:rsidR="006F2543" w14:paraId="7E27D3C0" w14:textId="77777777" w:rsidTr="006F2543">
        <w:tc>
          <w:tcPr>
            <w:tcW w:w="2498" w:type="dxa"/>
          </w:tcPr>
          <w:p w14:paraId="20F907BC" w14:textId="3F042AFA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  <w:tc>
          <w:tcPr>
            <w:tcW w:w="2522" w:type="dxa"/>
          </w:tcPr>
          <w:p w14:paraId="0CAA811B" w14:textId="05BD4DF9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512</w:t>
            </w:r>
          </w:p>
        </w:tc>
        <w:tc>
          <w:tcPr>
            <w:tcW w:w="2556" w:type="dxa"/>
          </w:tcPr>
          <w:p w14:paraId="04279911" w14:textId="033EEDE2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4</w:t>
            </w:r>
          </w:p>
        </w:tc>
      </w:tr>
      <w:tr w:rsidR="006F2543" w14:paraId="42CAD764" w14:textId="77777777" w:rsidTr="006F2543">
        <w:tc>
          <w:tcPr>
            <w:tcW w:w="2498" w:type="dxa"/>
          </w:tcPr>
          <w:p w14:paraId="58F35DE4" w14:textId="56B11948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  <w:tc>
          <w:tcPr>
            <w:tcW w:w="2522" w:type="dxa"/>
          </w:tcPr>
          <w:p w14:paraId="0B65D876" w14:textId="3876720A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1024</w:t>
            </w:r>
          </w:p>
        </w:tc>
        <w:tc>
          <w:tcPr>
            <w:tcW w:w="2556" w:type="dxa"/>
          </w:tcPr>
          <w:p w14:paraId="5D2DD82B" w14:textId="20389D04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5</w:t>
            </w:r>
          </w:p>
        </w:tc>
      </w:tr>
      <w:tr w:rsidR="006F2543" w14:paraId="5965040E" w14:textId="77777777" w:rsidTr="006F2543">
        <w:tc>
          <w:tcPr>
            <w:tcW w:w="2498" w:type="dxa"/>
          </w:tcPr>
          <w:p w14:paraId="7AB5F523" w14:textId="6F3760E1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  <w:tc>
          <w:tcPr>
            <w:tcW w:w="2522" w:type="dxa"/>
          </w:tcPr>
          <w:p w14:paraId="318A2971" w14:textId="26669010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2048</w:t>
            </w:r>
          </w:p>
        </w:tc>
        <w:tc>
          <w:tcPr>
            <w:tcW w:w="2556" w:type="dxa"/>
          </w:tcPr>
          <w:p w14:paraId="1C6492EB" w14:textId="36EC78D9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6</w:t>
            </w:r>
          </w:p>
        </w:tc>
      </w:tr>
      <w:tr w:rsidR="006F2543" w14:paraId="5B6E4AD6" w14:textId="77777777" w:rsidTr="006F2543">
        <w:tc>
          <w:tcPr>
            <w:tcW w:w="2498" w:type="dxa"/>
          </w:tcPr>
          <w:p w14:paraId="13598041" w14:textId="3E0431DA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  <w:tc>
          <w:tcPr>
            <w:tcW w:w="2522" w:type="dxa"/>
          </w:tcPr>
          <w:p w14:paraId="6B99F80E" w14:textId="5B5B3DC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4096</w:t>
            </w:r>
          </w:p>
        </w:tc>
        <w:tc>
          <w:tcPr>
            <w:tcW w:w="2556" w:type="dxa"/>
          </w:tcPr>
          <w:p w14:paraId="0CCE2501" w14:textId="28E4F7DF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5</w:t>
            </w:r>
          </w:p>
        </w:tc>
      </w:tr>
      <w:tr w:rsidR="006F2543" w14:paraId="13DBE93A" w14:textId="77777777" w:rsidTr="006F2543">
        <w:tc>
          <w:tcPr>
            <w:tcW w:w="2498" w:type="dxa"/>
          </w:tcPr>
          <w:p w14:paraId="3139EBC7" w14:textId="16ACFF59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13</w:t>
            </w:r>
          </w:p>
        </w:tc>
        <w:tc>
          <w:tcPr>
            <w:tcW w:w="2522" w:type="dxa"/>
          </w:tcPr>
          <w:p w14:paraId="16170AAF" w14:textId="6888448A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8192</w:t>
            </w:r>
          </w:p>
        </w:tc>
        <w:tc>
          <w:tcPr>
            <w:tcW w:w="2556" w:type="dxa"/>
          </w:tcPr>
          <w:p w14:paraId="0D01A9CE" w14:textId="7305F416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5</w:t>
            </w:r>
          </w:p>
        </w:tc>
      </w:tr>
      <w:tr w:rsidR="006F2543" w14:paraId="0B4F1D97" w14:textId="77777777" w:rsidTr="006F2543">
        <w:tc>
          <w:tcPr>
            <w:tcW w:w="2498" w:type="dxa"/>
          </w:tcPr>
          <w:p w14:paraId="768F220B" w14:textId="18562FA4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14</w:t>
            </w:r>
          </w:p>
        </w:tc>
        <w:tc>
          <w:tcPr>
            <w:tcW w:w="2522" w:type="dxa"/>
          </w:tcPr>
          <w:p w14:paraId="6C1A073D" w14:textId="454895DF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16384</w:t>
            </w:r>
          </w:p>
        </w:tc>
        <w:tc>
          <w:tcPr>
            <w:tcW w:w="2556" w:type="dxa"/>
          </w:tcPr>
          <w:p w14:paraId="3D94AA1E" w14:textId="4671D42C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6</w:t>
            </w:r>
          </w:p>
        </w:tc>
      </w:tr>
      <w:tr w:rsidR="006F2543" w14:paraId="19AE05E5" w14:textId="77777777" w:rsidTr="006F2543">
        <w:tc>
          <w:tcPr>
            <w:tcW w:w="2498" w:type="dxa"/>
          </w:tcPr>
          <w:p w14:paraId="752ED16A" w14:textId="4F3F28B6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15</w:t>
            </w:r>
          </w:p>
        </w:tc>
        <w:tc>
          <w:tcPr>
            <w:tcW w:w="2522" w:type="dxa"/>
          </w:tcPr>
          <w:p w14:paraId="2024CC1E" w14:textId="74DCAAB8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32768</w:t>
            </w:r>
          </w:p>
        </w:tc>
        <w:tc>
          <w:tcPr>
            <w:tcW w:w="2556" w:type="dxa"/>
          </w:tcPr>
          <w:p w14:paraId="3EB75112" w14:textId="12B7A141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</w:tr>
      <w:tr w:rsidR="006F2543" w14:paraId="5E3F6C83" w14:textId="77777777" w:rsidTr="006F2543">
        <w:tc>
          <w:tcPr>
            <w:tcW w:w="2498" w:type="dxa"/>
          </w:tcPr>
          <w:p w14:paraId="4424DA50" w14:textId="206E7D4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16</w:t>
            </w:r>
          </w:p>
        </w:tc>
        <w:tc>
          <w:tcPr>
            <w:tcW w:w="2522" w:type="dxa"/>
          </w:tcPr>
          <w:p w14:paraId="54D80AC6" w14:textId="2821D140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65536</w:t>
            </w:r>
          </w:p>
        </w:tc>
        <w:tc>
          <w:tcPr>
            <w:tcW w:w="2556" w:type="dxa"/>
          </w:tcPr>
          <w:p w14:paraId="7F22345A" w14:textId="2DE1ADAC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6F2543" w14:paraId="3BC9FB12" w14:textId="77777777" w:rsidTr="006F2543">
        <w:tc>
          <w:tcPr>
            <w:tcW w:w="2498" w:type="dxa"/>
          </w:tcPr>
          <w:p w14:paraId="4232B555" w14:textId="60161E76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17</w:t>
            </w:r>
          </w:p>
        </w:tc>
        <w:tc>
          <w:tcPr>
            <w:tcW w:w="2522" w:type="dxa"/>
          </w:tcPr>
          <w:p w14:paraId="2E634C41" w14:textId="10B2FAE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131072</w:t>
            </w:r>
          </w:p>
        </w:tc>
        <w:tc>
          <w:tcPr>
            <w:tcW w:w="2556" w:type="dxa"/>
          </w:tcPr>
          <w:p w14:paraId="3271334E" w14:textId="0223AC98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</w:tr>
      <w:tr w:rsidR="006F2543" w14:paraId="0DFD4196" w14:textId="77777777" w:rsidTr="006F2543">
        <w:tc>
          <w:tcPr>
            <w:tcW w:w="2498" w:type="dxa"/>
          </w:tcPr>
          <w:p w14:paraId="4EB1C32C" w14:textId="294595A3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18</w:t>
            </w:r>
          </w:p>
        </w:tc>
        <w:tc>
          <w:tcPr>
            <w:tcW w:w="2522" w:type="dxa"/>
          </w:tcPr>
          <w:p w14:paraId="14993C77" w14:textId="45A8687B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262144</w:t>
            </w:r>
          </w:p>
        </w:tc>
        <w:tc>
          <w:tcPr>
            <w:tcW w:w="2556" w:type="dxa"/>
          </w:tcPr>
          <w:p w14:paraId="55B14DA9" w14:textId="1E8F31B8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 w:rsidRPr="006F2543">
              <w:rPr>
                <w:rFonts w:ascii="Gisha" w:hAnsi="Gisha" w:cs="Gisha"/>
                <w:sz w:val="20"/>
                <w:szCs w:val="20"/>
                <w:rtl/>
              </w:rPr>
              <w:t>5</w:t>
            </w:r>
          </w:p>
        </w:tc>
      </w:tr>
      <w:tr w:rsidR="006F2543" w14:paraId="5F35BB5D" w14:textId="77777777" w:rsidTr="006F2543">
        <w:tc>
          <w:tcPr>
            <w:tcW w:w="2498" w:type="dxa"/>
          </w:tcPr>
          <w:p w14:paraId="47C9CE44" w14:textId="6FA76B33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  <w:tc>
          <w:tcPr>
            <w:tcW w:w="2522" w:type="dxa"/>
          </w:tcPr>
          <w:p w14:paraId="23FAD814" w14:textId="5855DA2D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524288</w:t>
            </w:r>
          </w:p>
        </w:tc>
        <w:tc>
          <w:tcPr>
            <w:tcW w:w="2556" w:type="dxa"/>
          </w:tcPr>
          <w:p w14:paraId="694034C8" w14:textId="6E082CEC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6F2543" w14:paraId="1DD2145E" w14:textId="77777777" w:rsidTr="006F2543">
        <w:tc>
          <w:tcPr>
            <w:tcW w:w="2498" w:type="dxa"/>
          </w:tcPr>
          <w:p w14:paraId="2B61CF67" w14:textId="1761DD80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</w:t>
            </w:r>
          </w:p>
        </w:tc>
        <w:tc>
          <w:tcPr>
            <w:tcW w:w="2522" w:type="dxa"/>
          </w:tcPr>
          <w:p w14:paraId="625E7C7B" w14:textId="5A792C88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1048576</w:t>
            </w:r>
          </w:p>
        </w:tc>
        <w:tc>
          <w:tcPr>
            <w:tcW w:w="2556" w:type="dxa"/>
          </w:tcPr>
          <w:p w14:paraId="5DDA6142" w14:textId="6954CB12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</w:tr>
      <w:tr w:rsidR="006F2543" w14:paraId="4133C3CA" w14:textId="77777777" w:rsidTr="006F2543">
        <w:tc>
          <w:tcPr>
            <w:tcW w:w="2498" w:type="dxa"/>
          </w:tcPr>
          <w:p w14:paraId="4673EABD" w14:textId="44344E8E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21</w:t>
            </w:r>
          </w:p>
        </w:tc>
        <w:tc>
          <w:tcPr>
            <w:tcW w:w="2522" w:type="dxa"/>
          </w:tcPr>
          <w:p w14:paraId="68011F23" w14:textId="5D3956A3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2097152</w:t>
            </w:r>
          </w:p>
        </w:tc>
        <w:tc>
          <w:tcPr>
            <w:tcW w:w="2556" w:type="dxa"/>
          </w:tcPr>
          <w:p w14:paraId="0E1470B0" w14:textId="09447916" w:rsidR="006F2543" w:rsidRDefault="006F2543" w:rsidP="006F2543">
            <w:pPr>
              <w:pStyle w:val="ListParagraph"/>
              <w:spacing w:line="276" w:lineRule="auto"/>
              <w:ind w:left="0"/>
              <w:rPr>
                <w:rFonts w:ascii="Gisha" w:hAnsi="Gisha" w:cs="Gisha" w:hint="cs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</w:tbl>
    <w:p w14:paraId="506710C3" w14:textId="77777777" w:rsidR="009B3DA1" w:rsidRPr="00165C46" w:rsidRDefault="009B3DA1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EE56D0D" w14:textId="43410398" w:rsidR="00C36014" w:rsidRDefault="00C36014">
      <w:pPr>
        <w:rPr>
          <w:rtl/>
        </w:rPr>
      </w:pPr>
    </w:p>
    <w:p w14:paraId="3033A39B" w14:textId="43059B72" w:rsidR="005740B9" w:rsidRDefault="00737050">
      <w:pPr>
        <w:rPr>
          <w:rtl/>
        </w:rPr>
      </w:pPr>
      <w:r>
        <w:rPr>
          <w:rFonts w:hint="cs"/>
          <w:rtl/>
        </w:rPr>
        <w:t xml:space="preserve">הסבר: הבעיה שמתוארת בשאלה היא מקבילה לבעיה של זריקה של </w:t>
      </w:r>
      <w:r>
        <w:t>n</w:t>
      </w:r>
      <w:r>
        <w:rPr>
          <w:rFonts w:hint="cs"/>
          <w:rtl/>
        </w:rPr>
        <w:t xml:space="preserve"> כדורים כאשר כל כדור נכנס לשני תאים שונים באקראי לתוך </w:t>
      </w:r>
      <w:r>
        <w:t>n</w:t>
      </w:r>
      <w:r>
        <w:rPr>
          <w:rFonts w:hint="cs"/>
          <w:rtl/>
        </w:rPr>
        <w:t xml:space="preserve"> תאים. לפי הערך בויקיפדיה, נראה שהמקרה שלנו דומה למקרה המתואר של זריקת</w:t>
      </w:r>
      <w:r w:rsidR="001A3BA0">
        <w:rPr>
          <w:rFonts w:hint="cs"/>
          <w:rtl/>
        </w:rPr>
        <w:t xml:space="preserve"> </w:t>
      </w:r>
      <w:r w:rsidR="001A3BA0">
        <w:t>m</w:t>
      </w:r>
      <w:r>
        <w:rPr>
          <w:rFonts w:hint="cs"/>
          <w:rtl/>
        </w:rPr>
        <w:t xml:space="preserve"> כדורים ל</w:t>
      </w:r>
      <w:r w:rsidR="001A3BA0">
        <w:rPr>
          <w:rFonts w:hint="cs"/>
          <w:rtl/>
        </w:rPr>
        <w:t xml:space="preserve"> </w:t>
      </w:r>
      <w:r w:rsidR="001A3BA0">
        <w:t xml:space="preserve"> n</w:t>
      </w:r>
      <w:r>
        <w:rPr>
          <w:rFonts w:hint="cs"/>
          <w:rtl/>
        </w:rPr>
        <w:t>תאים</w:t>
      </w:r>
      <w:r w:rsidR="001A3BA0">
        <w:rPr>
          <w:rFonts w:hint="cs"/>
          <w:rtl/>
        </w:rPr>
        <w:t xml:space="preserve"> וכאשר </w:t>
      </w:r>
      <w:r w:rsidR="001A3BA0">
        <w:t>m=n</w:t>
      </w:r>
      <w:r w:rsidR="001A3BA0">
        <w:rPr>
          <w:rFonts w:hint="cs"/>
          <w:rtl/>
        </w:rPr>
        <w:t xml:space="preserve"> הביטוי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logn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(1+o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1A3BA0">
        <w:rPr>
          <w:rFonts w:eastAsiaTheme="minorEastAsia"/>
        </w:rPr>
        <w:t xml:space="preserve">   </w:t>
      </w:r>
      <w:r w:rsidR="001A3BA0">
        <w:rPr>
          <w:rFonts w:eastAsiaTheme="minorEastAsia" w:hint="cs"/>
          <w:rtl/>
        </w:rPr>
        <w:t>מתאר בהסתברות גבוהה את</w:t>
      </w:r>
      <w:r w:rsidR="00C07C49">
        <w:rPr>
          <w:rFonts w:eastAsiaTheme="minorEastAsia" w:hint="cs"/>
          <w:rtl/>
        </w:rPr>
        <w:t xml:space="preserve"> החסם העליון</w:t>
      </w:r>
      <w:r w:rsidR="001A3BA0">
        <w:rPr>
          <w:rFonts w:eastAsiaTheme="minorEastAsia" w:hint="cs"/>
          <w:rtl/>
        </w:rPr>
        <w:t xml:space="preserve"> </w:t>
      </w:r>
      <w:r w:rsidR="00C07C49">
        <w:rPr>
          <w:rFonts w:eastAsiaTheme="minorEastAsia" w:hint="cs"/>
          <w:rtl/>
        </w:rPr>
        <w:t>ל</w:t>
      </w:r>
      <w:r w:rsidR="001A3BA0">
        <w:rPr>
          <w:rFonts w:eastAsiaTheme="minorEastAsia" w:hint="cs"/>
          <w:rtl/>
        </w:rPr>
        <w:t>כמות הכדורים המקסימלית שתהיה בתא בודד, כלומר במצב שלנו כמות הקשתות שתהיה לצומת.</w:t>
      </w:r>
    </w:p>
    <w:p w14:paraId="59CD4F0F" w14:textId="0B1BF588" w:rsidR="00964656" w:rsidRDefault="00964656">
      <w:pPr>
        <w:rPr>
          <w:rFonts w:hint="cs"/>
          <w:rtl/>
        </w:rPr>
      </w:pPr>
      <w:r>
        <w:rPr>
          <w:rFonts w:hint="cs"/>
          <w:rtl/>
        </w:rPr>
        <w:t xml:space="preserve">הביטוי שתיארנו גדל ככל ש </w:t>
      </w:r>
      <w:r>
        <w:t>n</w:t>
      </w:r>
      <w:r>
        <w:rPr>
          <w:rFonts w:hint="cs"/>
          <w:rtl/>
        </w:rPr>
        <w:t xml:space="preserve"> גדל ולכן גם נצפה לראות עלייה (מתונה מאוד) בדרגה המקסימלית עם העלייה בגודל הקלט</w:t>
      </w:r>
      <w:r w:rsidR="00896AC4">
        <w:rPr>
          <w:rFonts w:hint="cs"/>
          <w:rtl/>
        </w:rPr>
        <w:t xml:space="preserve">. </w:t>
      </w:r>
      <w:r w:rsidR="002C6103">
        <w:rPr>
          <w:rFonts w:hint="cs"/>
          <w:rtl/>
        </w:rPr>
        <w:t>לפי התוצאות שקיבלנו ראינו עלייה מתונה בדרגה המקסימלית.</w:t>
      </w:r>
    </w:p>
    <w:sectPr w:rsidR="00964656" w:rsidSect="00835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A4F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995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0C64"/>
    <w:multiLevelType w:val="hybridMultilevel"/>
    <w:tmpl w:val="36B2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350E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D79E4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E5362"/>
    <w:multiLevelType w:val="hybridMultilevel"/>
    <w:tmpl w:val="9584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46EA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92141"/>
    <w:multiLevelType w:val="hybridMultilevel"/>
    <w:tmpl w:val="08B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311"/>
    <w:multiLevelType w:val="hybridMultilevel"/>
    <w:tmpl w:val="05F4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43856"/>
    <w:multiLevelType w:val="hybridMultilevel"/>
    <w:tmpl w:val="1B6A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236F2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7B3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C4E67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7915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26D71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611A4"/>
    <w:multiLevelType w:val="hybridMultilevel"/>
    <w:tmpl w:val="A3FC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A013C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35E66"/>
    <w:multiLevelType w:val="hybridMultilevel"/>
    <w:tmpl w:val="1CC89E58"/>
    <w:lvl w:ilvl="0" w:tplc="7D882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5"/>
  </w:num>
  <w:num w:numId="7">
    <w:abstractNumId w:val="16"/>
  </w:num>
  <w:num w:numId="8">
    <w:abstractNumId w:val="8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0"/>
  </w:num>
  <w:num w:numId="16">
    <w:abstractNumId w:val="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4"/>
    <w:rsid w:val="0005106F"/>
    <w:rsid w:val="0005482F"/>
    <w:rsid w:val="000B1BD2"/>
    <w:rsid w:val="000B7F3B"/>
    <w:rsid w:val="000F6F3A"/>
    <w:rsid w:val="00165C46"/>
    <w:rsid w:val="00195B61"/>
    <w:rsid w:val="001A3BA0"/>
    <w:rsid w:val="001C2C1C"/>
    <w:rsid w:val="001F6B13"/>
    <w:rsid w:val="0020299F"/>
    <w:rsid w:val="00282C19"/>
    <w:rsid w:val="002835AA"/>
    <w:rsid w:val="002C4748"/>
    <w:rsid w:val="002C6103"/>
    <w:rsid w:val="002C7984"/>
    <w:rsid w:val="002D0788"/>
    <w:rsid w:val="002F6D40"/>
    <w:rsid w:val="00306E07"/>
    <w:rsid w:val="003729C4"/>
    <w:rsid w:val="004055AA"/>
    <w:rsid w:val="004077A6"/>
    <w:rsid w:val="004A2618"/>
    <w:rsid w:val="004C4BC0"/>
    <w:rsid w:val="004E5FC5"/>
    <w:rsid w:val="0054746F"/>
    <w:rsid w:val="005740B9"/>
    <w:rsid w:val="005A2FBE"/>
    <w:rsid w:val="005C1E32"/>
    <w:rsid w:val="005D40EE"/>
    <w:rsid w:val="005E6F77"/>
    <w:rsid w:val="005F1215"/>
    <w:rsid w:val="005F14D5"/>
    <w:rsid w:val="00623EB6"/>
    <w:rsid w:val="006350F2"/>
    <w:rsid w:val="00672E31"/>
    <w:rsid w:val="006F2543"/>
    <w:rsid w:val="006F6723"/>
    <w:rsid w:val="0070405A"/>
    <w:rsid w:val="007139DE"/>
    <w:rsid w:val="00737050"/>
    <w:rsid w:val="008001B0"/>
    <w:rsid w:val="0083570E"/>
    <w:rsid w:val="008546D1"/>
    <w:rsid w:val="00872D5D"/>
    <w:rsid w:val="00896AC4"/>
    <w:rsid w:val="008C0C7C"/>
    <w:rsid w:val="008E0412"/>
    <w:rsid w:val="00902D39"/>
    <w:rsid w:val="009224D1"/>
    <w:rsid w:val="00961497"/>
    <w:rsid w:val="00964656"/>
    <w:rsid w:val="00976373"/>
    <w:rsid w:val="0098659C"/>
    <w:rsid w:val="009A4E06"/>
    <w:rsid w:val="009B3DA1"/>
    <w:rsid w:val="009B7EF1"/>
    <w:rsid w:val="00A31CEC"/>
    <w:rsid w:val="00A9240A"/>
    <w:rsid w:val="00B50DE7"/>
    <w:rsid w:val="00B527C8"/>
    <w:rsid w:val="00B60E94"/>
    <w:rsid w:val="00B63032"/>
    <w:rsid w:val="00B75FC9"/>
    <w:rsid w:val="00BB4F92"/>
    <w:rsid w:val="00BE54E9"/>
    <w:rsid w:val="00C07C49"/>
    <w:rsid w:val="00C36014"/>
    <w:rsid w:val="00C423EB"/>
    <w:rsid w:val="00C57F79"/>
    <w:rsid w:val="00C85C41"/>
    <w:rsid w:val="00C96C6E"/>
    <w:rsid w:val="00D10CDA"/>
    <w:rsid w:val="00D15F3A"/>
    <w:rsid w:val="00D74F43"/>
    <w:rsid w:val="00DA0C62"/>
    <w:rsid w:val="00E305A1"/>
    <w:rsid w:val="00E657C9"/>
    <w:rsid w:val="00EF6FE4"/>
    <w:rsid w:val="00F03F01"/>
    <w:rsid w:val="00F804B0"/>
    <w:rsid w:val="00F83BB6"/>
    <w:rsid w:val="00FA6D77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94A4"/>
  <w15:chartTrackingRefBased/>
  <w15:docId w15:val="{0F8BEF48-3843-45FC-984B-0222826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106F"/>
    <w:rPr>
      <w:color w:val="808080"/>
    </w:rPr>
  </w:style>
  <w:style w:type="table" w:styleId="TableGrid">
    <w:name w:val="Table Grid"/>
    <w:basedOn w:val="TableNormal"/>
    <w:uiPriority w:val="39"/>
    <w:rsid w:val="0087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5</Pages>
  <Words>1754</Words>
  <Characters>8771</Characters>
  <Application>Microsoft Office Word</Application>
  <DocSecurity>0</DocSecurity>
  <Lines>73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aa</dc:creator>
  <cp:keywords/>
  <dc:description/>
  <cp:lastModifiedBy>יוני רום</cp:lastModifiedBy>
  <cp:revision>67</cp:revision>
  <dcterms:created xsi:type="dcterms:W3CDTF">2021-06-21T12:34:00Z</dcterms:created>
  <dcterms:modified xsi:type="dcterms:W3CDTF">2021-06-25T18:31:00Z</dcterms:modified>
</cp:coreProperties>
</file>