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sz w:val="24"/>
        </w:rPr>
        <w:t>REKAP PER ASPEK</w:t>
      </w:r>
    </w:p>
    <w:p>
      <w:pPr>
        <w:jc w:val="center"/>
      </w:pPr>
      <w:r>
        <w:rPr>
          <w:rFonts w:ascii="Times New Roman" w:hAnsi="Times New Roman"/>
          <w:b/>
          <w:color w:val="0F766E"/>
          <w:sz w:val="34"/>
        </w:rPr>
        <w:t>Apa Saja yang Ditambahkan ke Proyek Turnify Flow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Ringkasan dari Laporan Lengkap; nomor bagian menunjuk ke sana.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Cabang Rombak#3 — 12 Oktober 2026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Aspek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Hasil singkat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A. Basis data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33 tabel, enam lapis, 57 kunci asing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B. Dataset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1.586 baris, 70 UMKM, 400 hari, kalender SKB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C. Pemeriksaan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 uji SQL, semuanya 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D. Backend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Dua layanan, otentikasi dua pintu, penjadwal harian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E. Mesin 1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ETS (Holt-Winters) untuk produksi; SARIMAX dan VAR untuk omset; Chronos-2 sebagai pembanding. MAPE pekanan unit, barang lolos saringan: 15,4% (baik). MAPE pekanan omset terbaik: 8,8% (SARIMAX).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F. Mesin 2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Beta-Bernoulli + Thompson + fuzzy: saran distributor dan tiga segmen distributor. Simulasi regret 400 hari, 9.328 keputusan, 11 varian di tiga sumbu.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G. Profil pelanggan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K-Prototypes, pengelompokan pelanggan per distributor (fitur pendukung)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H. Uji otomatis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97 uji, semuanya lulus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4"/>
        </w:rPr>
        <w:t>Catatan dosen dan tanggapannya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Catatan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Tanggapan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Bagian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Ramal omset, univariat atau multivariat (dengan jumlah barang dan jumlah pelanggan)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ETS dan SARIMAX (univariat + kalender); VAR meramal omset, jumlah barang, dan jumlah nota bersama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6.6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MAPE ≤ 5%, bukan MSE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MAPE pekanan di tiga tingkat, dibaca dengan skala Lewis. 5% belum tercapai; alasannya dijelaskan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6.4, 6.7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Pencilan dengan Mahalanobis, bukan boxplot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Mahalanobis dengan MCD; pencilan ditandai, tidak dibuang; Lebaran bukan pencilan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6.3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Jangan memakai metode yang tidak dipahami tim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Model utama ETS, SARIMAX, VAR, Beta-Bernoulli, fuzzy. Chronos-2 dan BART hanya pembanding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6.9, 7.5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Hanya 10 barang teratas yang diramal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ABC 10 teratas per katalog UMKM menurut nilai, ditambah Syntetos–Boylan dan uji musiman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6.2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Segmentasi distributor dengan Bayesian, pohon keputusan, atau fuzzy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Beta-Bernoulli (Bayesian) + fuzzy Sugeno, menghasilkan tiga segmen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Laju pemakaian &gt; 30% per pekan, dan musiman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Musiman diuji dengan STL. Ambang 30% tidak dipakai menyaring karena mengukur kebijakan restock; alasannya dijelaskan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6.2</w:t>
            </w:r>
          </w:p>
        </w:tc>
      </w:tr>
    </w:tbl>
    <w:p/>
    <w:p>
      <w:r>
        <w:br w:type="page"/>
      </w:r>
    </w:p>
    <w:p>
      <w:pPr>
        <w:pStyle w:val="Heading1"/>
      </w:pPr>
      <w:r>
        <w:t>A. Basis data — bagian 2</w:t>
      </w:r>
    </w:p>
    <w:p>
      <w:pPr>
        <w:jc w:val="both"/>
      </w:pPr>
      <w:r>
        <w:rPr>
          <w:rFonts w:ascii="Times New Roman" w:hAnsi="Times New Roman"/>
          <w:b/>
          <w:sz w:val="24"/>
        </w:rPr>
        <w:t>Yang ditambahkan.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Skema enam lapis yang menggantikan rancangan 13 tabel.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Besaran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Nilai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Tabel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33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Kunci asing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57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Indeks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91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Tipe enum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17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Teruji di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PostgreSQL 16 (kontainer, port 5433)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4"/>
        </w:rPr>
        <w:t>Kenapa tidak cukup 13 tabel.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Tujuh hal tidak punya tempat di rancangan lama: riwayat perubahan stok, jembatan dari menu ke bahan, nota kasir beserta kunci idempotensinya, satu definisi permintaan, keluaran ketiga mesin, kalender nasional, dan produk kanonik lintas distributor.</w:t>
      </w:r>
    </w:p>
    <w:p>
      <w:pPr>
        <w:jc w:val="both"/>
      </w:pPr>
      <w:r>
        <w:rPr>
          <w:rFonts w:ascii="Times New Roman" w:hAnsi="Times New Roman"/>
          <w:b/>
          <w:sz w:val="24"/>
        </w:rPr>
        <w:t>Cacat yang diperbaiki.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Tiga puluh kolom NOT NULL punya nilai bawaan di Python tetapi tidak di basis data — setiap INSERT dari SQL atau CSV ditolak Postgres. Baru tertangkap saat skrip SQL pemeliharaan ditulis.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Pola .env.* di gitignore akar ikut menelan .env.example, sehingga yang mengkloning repo tidak punya contoh konfigurasi.</w:t>
      </w:r>
    </w:p>
    <w:p>
      <w:pPr>
        <w:pStyle w:val="Heading1"/>
      </w:pPr>
      <w:r>
        <w:t>B. Dataset — bagian 3</w:t>
      </w:r>
    </w:p>
    <w:p>
      <w:pPr>
        <w:jc w:val="both"/>
      </w:pPr>
      <w:r>
        <w:rPr>
          <w:rFonts w:ascii="Times New Roman" w:hAnsi="Times New Roman"/>
          <w:b/>
          <w:sz w:val="24"/>
        </w:rPr>
        <w:t>Yang ditambahkan.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Pembangkit simulasi 400 hari yang menghasilkan dua dataset selaras dari satu simulasi.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Besaran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Nilai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Total baris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1.586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UMKM / distributor / produk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70 / 8 / 30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Rentang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 Sep 2025 – 5 Okt 2026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Benih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20261006 (dapat direproduksi)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Kalender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SKB 3 Menteri 2025–2027, termasuk cuti bersama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4"/>
        </w:rPr>
        <w:t>Kenapa satu simulasi.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Penjualan menguras stok, stok menipis memicu pesanan, hasil pesanan menjadi label. Dibangkitkan terpisah, pesanan tidak akan pernah nyambung dengan pemakaian.</w:t>
      </w:r>
    </w:p>
    <w:p>
      <w:pPr>
        <w:jc w:val="both"/>
      </w:pPr>
      <w:r>
        <w:rPr>
          <w:rFonts w:ascii="Times New Roman" w:hAnsi="Times New Roman"/>
          <w:b/>
          <w:sz w:val="24"/>
        </w:rPr>
        <w:t>Kenapa 70 UMKM dan bukan 20.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Segmentasi dihitung per distributor. Dengan 20 UMKM, tiap distributor rata-rata hanya punya 15 pelanggan — empat segmen dari 15 pelanggan berarti empat anggota per segmen. Pada 70 UMKM angkanya jadi sekitar 51 pelanggan per distributor.</w:t>
      </w:r>
    </w:p>
    <w:p>
      <w:pPr>
        <w:jc w:val="both"/>
      </w:pPr>
      <w:r>
        <w:rPr>
          <w:rFonts w:ascii="Times New Roman" w:hAnsi="Times New Roman"/>
          <w:b/>
          <w:sz w:val="24"/>
        </w:rPr>
        <w:t>Sensor kehabisan stok.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Hari stok kosong diubah menjadi data hilang, bukan permintaan nol. Kalau nol itu dilatihkan, model menyimpulkan barang paling laris adalah barang yang paling sering kosong, lalu menyarankan stok lebih sedikit.</w:t>
      </w:r>
    </w:p>
    <w:p>
      <w:pPr>
        <w:jc w:val="both"/>
      </w:pPr>
      <w:r>
        <w:rPr>
          <w:rFonts w:ascii="Times New Roman" w:hAnsi="Times New Roman"/>
          <w:b/>
          <w:sz w:val="24"/>
        </w:rPr>
        <w:t>Cacat yang diperbaiki.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Kalender perkiraan meleset satu hari pada Idulfitri 1447 H, sehingga faktor warung-tutup jatuh di hari yang salah selama sepekan. Sekarang mengutip SKB.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Koreksi stok dicatat pukul 17.00 padahal diterapkan sesudah penjualan pukul 20.30, sehingga buku besar yang diurutkan waktu menunjukkan saldo melompat mundur. Lolos pada 20 UMKM, tertangkap pada 70.</w:t>
      </w:r>
    </w:p>
    <w:p>
      <w:pPr>
        <w:pStyle w:val="Heading1"/>
      </w:pPr>
      <w:r>
        <w:t>C. Pemeriksaan konsistensi — bagian 4</w:t>
      </w:r>
    </w:p>
    <w:p>
      <w:pPr>
        <w:ind w:left="454"/>
        <w:jc w:val="left"/>
      </w:pPr>
      <w:r>
        <w:rPr>
          <w:rFonts w:ascii="Consolas" w:hAnsi="Consolas"/>
          <w:sz w:val="19"/>
        </w:rPr>
        <w:t>1. permintaan_harian == jumlahan pergerakan          -&gt; 0  LULUS</w:t>
        <w:br/>
        <w:t>2. barang.stok == saldo akhir buku besar             -&gt; 0  LULUS</w:t>
        <w:br/>
        <w:t>3. fitur Mesin 2 tidak memuat masa depan             -&gt; 0  LULUS</w:t>
        <w:br/>
        <w:t>4. baris pesanan menunjuk penawaran distributornya   -&gt; 0  LULUS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Dua jalur bebas menulis permintaan_harian: Python mengisinya langsung, SQL membangunnya ulang dari buku besar. Itu bukan duplikasi, melainkan alat ujinya.</w:t>
      </w:r>
    </w:p>
    <w:p>
      <w:pPr>
        <w:pStyle w:val="Heading1"/>
      </w:pPr>
      <w:r>
        <w:t>D. Backend — bagian 5</w:t>
      </w:r>
    </w:p>
    <w:p>
      <w:pPr>
        <w:jc w:val="both"/>
      </w:pPr>
      <w:r>
        <w:rPr>
          <w:rFonts w:ascii="Times New Roman" w:hAnsi="Times New Roman"/>
          <w:b/>
          <w:sz w:val="24"/>
        </w:rPr>
        <w:t>Yang ditambahkan.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Dua layanan terpisah: api (port 8000) dan ml (port 8001). Layanan model menulis ke tabel, API membaca tabel; keduanya tidak saling memanggil.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Alur tulis sinkron kasir yang idempoten, dijaga basis data lewat UNIQUE(usaha_id, nomor_struk) — bukan pemeriksaan di kode yang bisa dilewati dua permintaan bersamaan.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Endpoint portal distributor: pesanan masuk, ringkasan segmen, anggota segmen.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Otentikasi: satu tabel pengguna, dua pintu masuk, dua jenis token.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Penjadwal APScheduler: Mesin 1 jam 02.00 WIB, Mesin 2 dan 3 tiap empat jam.</w:t>
      </w:r>
    </w:p>
    <w:p>
      <w:pPr>
        <w:jc w:val="both"/>
      </w:pPr>
      <w:r>
        <w:rPr>
          <w:rFonts w:ascii="Times New Roman" w:hAnsi="Times New Roman"/>
          <w:b/>
          <w:sz w:val="24"/>
        </w:rPr>
        <w:t>Lubang yang ditutup otentikasi.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Sebelumnya setiap endpoint menerima usaha_id dari alamat dan mempercayainya, sehingga mengganti satu angka sudah cukup untuk membaca stok warung orang lain.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86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swagg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8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Endpoint layanan API. Gembok menandai yang memerlukan token.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87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swagg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87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Endpoint layanan model: ketiga mesin dan penjadwal.</w:t>
      </w:r>
    </w:p>
    <w:p>
      <w:pPr>
        <w:pStyle w:val="Heading1"/>
      </w:pPr>
      <w:r>
        <w:t>E. Mesin 1 — perkiraan permintaan dan omset — bagian 6</w:t>
      </w:r>
    </w:p>
    <w:p>
      <w:pPr>
        <w:jc w:val="both"/>
      </w:pPr>
      <w:r>
        <w:rPr>
          <w:rFonts w:ascii="Times New Roman" w:hAnsi="Times New Roman"/>
          <w:b/>
          <w:sz w:val="24"/>
        </w:rPr>
        <w:t>Yang dijawabnya.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Dua hal: unit tiap barang pekan depan (untuk batas aman, dari p90) dan omset tiap UMKM pekan depan (untuk gambaran bisnis pemilik).</w:t>
      </w:r>
    </w:p>
    <w:p>
      <w:pPr>
        <w:jc w:val="both"/>
      </w:pPr>
      <w:r>
        <w:rPr>
          <w:rFonts w:ascii="Times New Roman" w:hAnsi="Times New Roman"/>
          <w:b/>
          <w:sz w:val="24"/>
        </w:rPr>
        <w:t>Barang mana yang diramal.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10 teratas per katalog menurut nilai (ABC), polanya halus (Syntetos–Boylan), atau musimannya kuat (STL). Barang lain tetap mendapat batas aman dari aturan sederhana. Hasilnya 632 dari 890 barang diramal dengan model.</w:t>
      </w:r>
    </w:p>
    <w:p>
      <w:pPr>
        <w:jc w:val="both"/>
      </w:pPr>
      <w:r>
        <w:rPr>
          <w:rFonts w:ascii="Times New Roman" w:hAnsi="Times New Roman"/>
          <w:b/>
          <w:sz w:val="24"/>
        </w:rPr>
        <w:t>Pencilan.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Jarak Mahalanobis dengan MCD atas log omset, jumlah barang, dan jumlah nota; batas chi-kuadrat 0,999. Ditandai, tidak dibuang. Libur, Ramadan, dan Lebaran tidak pernah ditandai.</w:t>
      </w:r>
    </w:p>
    <w:p>
      <w:pPr>
        <w:jc w:val="both"/>
      </w:pPr>
      <w:r>
        <w:rPr>
          <w:rFonts w:ascii="Times New Roman" w:hAnsi="Times New Roman"/>
          <w:b/>
          <w:sz w:val="24"/>
        </w:rPr>
        <w:t>Hasil: MAPE pekanan (jumlah tujuh hari, satu siklus restock).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Unit per barang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Barang lolos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Semua barang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Harian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Kuantil hari-pekan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14,9% (baik)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23,0%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43,9%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ETS / Holt-Winters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15,4% (baik)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24,5%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42,2%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Chronos-2 (pembanding)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15,6% (baik)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24,4%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43,2%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Aturan sederhana (rata-rata 28 hari)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16,2% (baik)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22,2%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46,9%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Naif musiman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19,4% (baik)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28,1%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56,4%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40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in1_m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40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MAPE unit di tiga tingkat; garis merah sasaran 5 persen.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Omset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Metode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MAPE pekanan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Simulasi Turnify Flow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SARIMAX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8,8% (sangat akurat)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Simulasi Turnify Flow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ETS / Holt-Winters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11,0%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Simulasi Turnify Flow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Chronos-2 (pembanding)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11,2%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Simulasi Turnify Flow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VAR (multivariat)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12,9%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Simulasi Turnify Flow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Naif musiman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13,2%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French Bakery (data nyata)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Chronos-2 (pembanding)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10,2%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French Bakery (data nyata)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SARIMAX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11,9%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French Bakery (data nyata)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ETS / Holt-Winters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13,6%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French Bakery (data nyata)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VAR (multivariat)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14,9%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French Bakery (data nyata)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Naif musiman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15,2% (baik)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9514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in1_oms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5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MAPE pekanan omset, simulasi dan toko roti sungguhan.</w:t>
      </w:r>
    </w:p>
    <w:p>
      <w:pPr>
        <w:jc w:val="both"/>
      </w:pPr>
      <w:r>
        <w:rPr>
          <w:rFonts w:ascii="Times New Roman" w:hAnsi="Times New Roman"/>
          <w:b/>
          <w:sz w:val="24"/>
        </w:rPr>
        <w:t>Sasaran 5 persen belum tercapai.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Derau acak penjualan per barang per pekan sudah lebih besar dari 5 persen untuk barang yang terjual di bawah sekitar 255 unit sepekan, bahkan untuk ramalan yang sempurna. Omset lebih mudah karena derau banyak barang saling meniadakan.</w:t>
      </w:r>
    </w:p>
    <w:p>
      <w:pPr>
        <w:jc w:val="both"/>
      </w:pPr>
      <w:r>
        <w:rPr>
          <w:rFonts w:ascii="Times New Roman" w:hAnsi="Times New Roman"/>
          <w:b/>
          <w:sz w:val="24"/>
        </w:rPr>
        <w:t>Kenapa ETS untuk produksi.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Setara Chronos-2 dalam akurasi, dan setiap parameternya bisa dijelaskan per barang. Chronos-2 tetap sebagai pembanding; SARIMAX dan VAR (multivariat: omset, jumlah barang, jumlah nota) untuk omset.</w:t>
      </w:r>
    </w:p>
    <w:p>
      <w:pPr>
        <w:pStyle w:val="Heading1"/>
      </w:pPr>
      <w:r>
        <w:t>F. Mesin 2 — saran dan segmentasi distributor — bagian 7</w:t>
      </w:r>
    </w:p>
    <w:p>
      <w:pPr>
        <w:jc w:val="both"/>
      </w:pPr>
      <w:r>
        <w:rPr>
          <w:rFonts w:ascii="Times New Roman" w:hAnsi="Times New Roman"/>
          <w:b/>
          <w:sz w:val="24"/>
        </w:rPr>
        <w:t>Yang dijawabnya.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Ke distributor mana sebaiknya memesan barang ini, dan distributor mana yang sangat layak, layak, atau kurang layak.</w:t>
      </w:r>
    </w:p>
    <w:p>
      <w:pPr>
        <w:jc w:val="both"/>
      </w:pPr>
      <w:r>
        <w:rPr>
          <w:rFonts w:ascii="Times New Roman" w:hAnsi="Times New Roman"/>
          <w:b/>
          <w:sz w:val="24"/>
        </w:rPr>
        <w:t>Cara kerjanya.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Bayesian: tiap distributor punya Beta(a, b); pesanan mulus menambah a, pesanan gagal menambah b. Keandalan = a / (a + b).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Thompson sampling: cuplik satu angka dari tiap Beta, urutkan. Distributor yang jarang dicoba tetap mendapat kesempatan.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Fuzzy Sugeno: keandalan dan rasio harga, 3 x 3 aturan, menjadi skor 0–1. Skor ≥ 0,70 sangat layak, ≥ 0,45 layak.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Produksi: 187 sangat layak, 128 layak, 67 kurang layak.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Varian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Regret total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Regret/keputusan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Rasio harga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beta_daring+greedy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1.383 *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0,1483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1,0509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beta_daring+linucb_a1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1.383 *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0,1483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1,0510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beta+thompson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1.419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0,1521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1,0613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beta_daring+thompson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1.414 ± 10 *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0,1522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1,0552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beta_daring+epsilon_greedy_0.1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1.442 ± 16 *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0,1535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1,0510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logistik+thompson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1.479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0,1586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1,0686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beta_daring+thompson+fuzzy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1.465 ± 26 *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0,1606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1,0424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beta_konteks+thompson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1.499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0,1607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1,0585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bart+thompson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1.507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0,1616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1,0626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beta_daring+greedy+fuzzy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1.550 *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0,1662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1,0426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topsis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1.551 *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0,1663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1,0327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Memilih acak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0,2077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1,0482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Selalu termurah (sekarang)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0,2416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1,0000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sz w:val="24"/>
        </w:rPr>
        <w:t>* Rata-rata 10 benih ± simpangan baku; kolom lain dari satu benih. Rincian ulangan: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Kebijakan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Regret total (rata-rata ± sd)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Selang 95%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Rasio harga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Greedy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1.383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deterministik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1,051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LinUCB (alfa 1)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1.383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deterministik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1,051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Thompson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1.414 ± 10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1.407–1.422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1,054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Epsilon-greedy 0,1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1.442 ± 16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1.431–1.454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1,052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Thompson + fuzzy (produksi)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1.465 ± 26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1.447–1.484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1,044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Greedy + fuzzy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1.550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deterministik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1,043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TOPSIS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1.551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deterministik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1,033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826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in2_kompro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82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Keandalan melawan harga per kebijakan.</w:t>
      </w:r>
    </w:p>
    <w:p>
      <w:pPr>
        <w:jc w:val="both"/>
      </w:pPr>
      <w:r>
        <w:rPr>
          <w:rFonts w:ascii="Times New Roman" w:hAnsi="Times New Roman"/>
          <w:b/>
          <w:sz w:val="24"/>
        </w:rPr>
        <w:t>TEMUAN.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Beta-Bernoulli mengalahkan regresi logistik dan BART. Metode paling sederhana menang; BART menjadi pembanding saja.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Fuzzy di atas Beta+Thompson lebih andal daripada TOPSIS, dengan harga hanya sedikit lebih mahal.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Selalu termurah kalah dari memilih acak — premis Mesin 2. Sebagian karena rancangan dataset kami sendiri.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Eksplorasi hampir tidak membayar dirinya sendiri: reputasi distributor dipakai bersama 70 UMKM. Thompson tetap dipasang untuk distributor baru.</w:t>
      </w:r>
    </w:p>
    <w:p>
      <w:pPr>
        <w:pStyle w:val="Heading1"/>
      </w:pPr>
      <w:r>
        <w:t>G. Profil pelanggan distributor — bagian 8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Sebelumnya disebut Mesin 3. Namanya diganti supaya tidak tertukar dengan segmentasi distributor (Mesin 2). Ini fitur pendukung portal distributor: siapa pelanggan yang harus dijaga, siapa yang mulai menghilang, siapa yang baru.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K-Prototypes, karena fiturnya campuran angka (RFM) dan kategori (jenis usaha); K-Means tidak bisa menghitung jarak antara kedai kopi dan warung makan. Hasil: 408 pelanggan di 8 distributor, jumlah kelompok dipilih dengan skor siluet.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7001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in3_segm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0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Sebaran kelompok pelanggan dan posisi RFM rata-ratanya.</w:t>
      </w:r>
    </w:p>
    <w:p>
      <w:pPr>
        <w:pStyle w:val="Heading1"/>
      </w:pPr>
      <w:r>
        <w:t>H. Uji otomatis — bagian 9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97 uji, semuanya lulus.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Berkas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Isi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test_metrik.py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AUC, Brier, NDCG vs sklearn; MASE, WQL, cakupan vs hitung tangan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test_data.py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Sensor kehabisan stok, pembelahan waktu, fitur tidak memuat label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test_struk.py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Idempotensi nota, invarian buku besar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test_otentikasi.py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Dua pintu, dua token, penjagaan alamat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test_mesin1_saringan.py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MAPE dan skala Lewis, Syntetos–Boylan, ABC menurut nilai, Mahalanobis dan Lebaran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test_mesin2_sederhana.py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Pembaruan Beta, contoh Beta(46, 6) vs Beta(3, 1), fuzzy 0,7625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sz w:val="24"/>
        </w:rPr>
        <w:t>Metrik diuji karena fungsi metrik yang salah tidak pernah jatuh dengan galat: ia memberi angka yang sedikit berbeda, laporan tetap terbaca wajar, dan kesimpulannya salah tanpa ada yang tahu.</w:t>
      </w:r>
    </w:p>
    <w:p>
      <w:pPr>
        <w:pStyle w:val="Heading1"/>
      </w:pPr>
      <w:r>
        <w:t>I. Batas penafsiran — bagian 10</w:t>
      </w:r>
    </w:p>
    <w:p>
      <w:pPr>
        <w:jc w:val="both"/>
      </w:pPr>
      <w:r>
        <w:rPr>
          <w:rFonts w:ascii="Times New Roman" w:hAnsi="Times New Roman"/>
          <w:b/>
          <w:sz w:val="24"/>
        </w:rPr>
        <w:t>Boleh disimpulkan: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Seluruh jalur data berjalan dengan pemeriksaan yang lulus; metrik yang dipakai benar (cocok sklearn sampai 1e-9); kerangka perbandingannya adil; urutan relatif antar metode pada dataset ini bisa dipercaya.</w:t>
      </w:r>
    </w:p>
    <w:p>
      <w:pPr>
        <w:jc w:val="both"/>
      </w:pPr>
      <w:r>
        <w:rPr>
          <w:rFonts w:ascii="Times New Roman" w:hAnsi="Times New Roman"/>
          <w:b/>
          <w:sz w:val="24"/>
        </w:rPr>
        <w:t>Tidak boleh disimpulkan: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Bahwa ETS lebih baik daripada model pondasi secara umum — dataset kami menguntungkan metode klasik secara struktural.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Bahwa sasaran 5 persen mustahil — ia belum tercapai pada tingkat barang per pekan; pada tingkat yang lebih kasar jaraknya lebih kecil.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Bahwa Mesin 2 akan menaikkan keberhasilan pesanan sebesar angka di tabel — kebijakan termurah diuji pada dataset yang kami rancang supaya termurah adalah terburuk.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Bahwa eksplorasi tidak berguna — simulasi ini tidak memuat distributor baru yang mendaftar di tengah jalan.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Apa pun tentang perilaku pengguna sungguhan.</w:t>
      </w:r>
    </w:p>
    <w:p>
      <w:pPr>
        <w:pStyle w:val="Heading1"/>
      </w:pPr>
      <w:r>
        <w:t>J. Yang belum selesai — bagian 11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Belum ada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Akibatnya sekarang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OTP WhatsApp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Masuk hanya email dan kata sandi; ditunda sesuai keputusan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Peran admin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Belum ada pemisahan hak di dalam satu usaha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Konektor POS open source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Kontraknya sudah ada, konektornya belum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kendala, keranjang sisi server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Ditunda sesuai keputusan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Resep berbilang bahan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Struktur tabel ada, dataset mengisinya satu-ke-satu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Dockerfile api dan ml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Hanya basis data di kontainer; demo dijalankan dengan uvicorn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Data warung sungguhan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Angka Turnify Flow dari simulasi; satu toko roti nyata untuk menguji metode omset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Penanda stok mati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Sell-through hanya cocok untuk ini; belum dibangun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MAPE 5 persen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Belum tercapai pada tingkat barang per pekan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Ramalan omset di aplikasi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Baru dievaluasi; belum ditulis ke basis data dan belum tampil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F766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