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70F" w:rsidRPr="00445926" w:rsidRDefault="0091470F" w:rsidP="0091470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592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FIT3179 Week 9 </w:t>
      </w:r>
    </w:p>
    <w:p w:rsidR="0091470F" w:rsidRPr="00445926" w:rsidRDefault="0091470F" w:rsidP="0091470F">
      <w:pPr>
        <w:rPr>
          <w:rFonts w:ascii="Times New Roman" w:hAnsi="Times New Roman" w:cs="Times New Roman"/>
          <w:u w:val="single"/>
        </w:rPr>
      </w:pPr>
      <w:r w:rsidRPr="00445926">
        <w:rPr>
          <w:rFonts w:ascii="Times New Roman" w:hAnsi="Times New Roman" w:cs="Times New Roman"/>
          <w:u w:val="single"/>
        </w:rPr>
        <w:t>The domain of your visualisation</w:t>
      </w:r>
    </w:p>
    <w:p w:rsidR="0091470F" w:rsidRPr="00445926" w:rsidRDefault="0091470F" w:rsidP="0091470F">
      <w:pPr>
        <w:rPr>
          <w:rFonts w:ascii="Times New Roman" w:hAnsi="Times New Roman" w:cs="Times New Roman"/>
        </w:rPr>
      </w:pPr>
      <w:r w:rsidRPr="00445926">
        <w:rPr>
          <w:rFonts w:ascii="Times New Roman" w:hAnsi="Times New Roman" w:cs="Times New Roman"/>
        </w:rPr>
        <w:t>Banking coverage in the US via number of bank branches per capita in different states</w:t>
      </w:r>
    </w:p>
    <w:p w:rsidR="0091470F" w:rsidRPr="00445926" w:rsidRDefault="0091470F" w:rsidP="0091470F">
      <w:pPr>
        <w:rPr>
          <w:rFonts w:ascii="Times New Roman" w:hAnsi="Times New Roman" w:cs="Times New Roman"/>
        </w:rPr>
      </w:pPr>
    </w:p>
    <w:p w:rsidR="0091470F" w:rsidRPr="00445926" w:rsidRDefault="0091470F" w:rsidP="0091470F">
      <w:pPr>
        <w:rPr>
          <w:rFonts w:ascii="Times New Roman" w:hAnsi="Times New Roman" w:cs="Times New Roman"/>
          <w:u w:val="single"/>
        </w:rPr>
      </w:pPr>
      <w:r w:rsidRPr="00445926">
        <w:rPr>
          <w:rFonts w:ascii="Times New Roman" w:hAnsi="Times New Roman" w:cs="Times New Roman"/>
          <w:u w:val="single"/>
        </w:rPr>
        <w:t>The visualised dataset (attribute types, source and author, etc.)</w:t>
      </w:r>
    </w:p>
    <w:p w:rsidR="0091470F" w:rsidRPr="00445926" w:rsidRDefault="0091470F" w:rsidP="0091470F">
      <w:pPr>
        <w:rPr>
          <w:rFonts w:ascii="Times New Roman" w:hAnsi="Times New Roman" w:cs="Times New Roman"/>
        </w:rPr>
      </w:pPr>
      <w:r w:rsidRPr="00445926">
        <w:rPr>
          <w:rFonts w:ascii="Times New Roman" w:hAnsi="Times New Roman" w:cs="Times New Roman"/>
        </w:rPr>
        <w:t>1. Listing of FDIC-insured banks branches and locations, Federal Deposit Insurance Corporation</w:t>
      </w:r>
    </w:p>
    <w:p w:rsidR="0091470F" w:rsidRPr="00445926" w:rsidRDefault="0091470F" w:rsidP="0091470F">
      <w:pPr>
        <w:rPr>
          <w:rFonts w:ascii="Times New Roman" w:hAnsi="Times New Roman" w:cs="Times New Roman"/>
        </w:rPr>
      </w:pPr>
      <w:r w:rsidRPr="00445926">
        <w:rPr>
          <w:rFonts w:ascii="Times New Roman" w:hAnsi="Times New Roman" w:cs="Times New Roman"/>
        </w:rPr>
        <w:t>https://banks.data.fdic.gov/docs/</w:t>
      </w:r>
    </w:p>
    <w:p w:rsidR="0091470F" w:rsidRPr="00445926" w:rsidRDefault="0091470F" w:rsidP="0091470F">
      <w:pPr>
        <w:rPr>
          <w:rFonts w:ascii="Times New Roman" w:hAnsi="Times New Roman" w:cs="Times New Roman"/>
        </w:rPr>
      </w:pPr>
      <w:r w:rsidRPr="00445926">
        <w:rPr>
          <w:rFonts w:ascii="Times New Roman" w:hAnsi="Times New Roman" w:cs="Times New Roman"/>
        </w:rPr>
        <w:t>https://s3-us-gov-west-1.amazonaws.com/cg-2e5c99a6-e282-42bf-9844-35f5430338a5/downloads/locations.csv</w:t>
      </w:r>
    </w:p>
    <w:p w:rsidR="006576A8" w:rsidRDefault="006576A8" w:rsidP="0091470F">
      <w:pPr>
        <w:rPr>
          <w:rFonts w:ascii="Times New Roman" w:hAnsi="Times New Roman" w:cs="Times New Roman"/>
        </w:rPr>
      </w:pPr>
    </w:p>
    <w:p w:rsidR="0091470F" w:rsidRPr="00445926" w:rsidRDefault="006576A8" w:rsidP="00914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1470F" w:rsidRPr="00445926">
        <w:rPr>
          <w:rFonts w:ascii="Times New Roman" w:hAnsi="Times New Roman" w:cs="Times New Roman"/>
        </w:rPr>
        <w:t>he data is aggregated in count by the STNAME field</w:t>
      </w:r>
    </w:p>
    <w:p w:rsidR="0091470F" w:rsidRPr="00445926" w:rsidRDefault="0091470F" w:rsidP="0091470F">
      <w:pPr>
        <w:rPr>
          <w:rFonts w:ascii="Times New Roman" w:hAnsi="Times New Roman" w:cs="Times New Roman"/>
        </w:rPr>
      </w:pPr>
    </w:p>
    <w:p w:rsidR="0091470F" w:rsidRPr="00445926" w:rsidRDefault="0091470F" w:rsidP="0091470F">
      <w:pPr>
        <w:rPr>
          <w:rFonts w:ascii="Times New Roman" w:hAnsi="Times New Roman" w:cs="Times New Roman"/>
        </w:rPr>
      </w:pPr>
      <w:r w:rsidRPr="00445926">
        <w:rPr>
          <w:rFonts w:ascii="Times New Roman" w:hAnsi="Times New Roman" w:cs="Times New Roman"/>
        </w:rPr>
        <w:t>2. State Population Totals and Components of Change: 2020-2022, United States Census Bureau</w:t>
      </w:r>
    </w:p>
    <w:p w:rsidR="0091470F" w:rsidRPr="00445926" w:rsidRDefault="0091470F" w:rsidP="0091470F">
      <w:pPr>
        <w:rPr>
          <w:rFonts w:ascii="Times New Roman" w:hAnsi="Times New Roman" w:cs="Times New Roman"/>
        </w:rPr>
      </w:pPr>
      <w:r w:rsidRPr="00445926">
        <w:rPr>
          <w:rFonts w:ascii="Times New Roman" w:hAnsi="Times New Roman" w:cs="Times New Roman"/>
        </w:rPr>
        <w:t>https://www.census.gov/data/tables/time-series/demo/popest/2020s-state-total.html</w:t>
      </w:r>
    </w:p>
    <w:p w:rsidR="0091470F" w:rsidRPr="00445926" w:rsidRDefault="0091470F" w:rsidP="0091470F">
      <w:pPr>
        <w:rPr>
          <w:rFonts w:ascii="Times New Roman" w:hAnsi="Times New Roman" w:cs="Times New Roman"/>
        </w:rPr>
      </w:pPr>
      <w:r w:rsidRPr="00445926">
        <w:rPr>
          <w:rFonts w:ascii="Times New Roman" w:hAnsi="Times New Roman" w:cs="Times New Roman"/>
        </w:rPr>
        <w:t>https://www2.census.gov/programs-surveys/popest/tables/2020-2022/state/totals/NST-EST2022-POP.xlsx</w:t>
      </w:r>
    </w:p>
    <w:p w:rsidR="006576A8" w:rsidRDefault="006576A8" w:rsidP="0091470F">
      <w:pPr>
        <w:rPr>
          <w:rFonts w:ascii="Times New Roman" w:hAnsi="Times New Roman" w:cs="Times New Roman"/>
        </w:rPr>
      </w:pPr>
    </w:p>
    <w:p w:rsidR="0091470F" w:rsidRPr="00445926" w:rsidRDefault="006576A8" w:rsidP="00914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1470F" w:rsidRPr="00445926">
        <w:rPr>
          <w:rFonts w:ascii="Times New Roman" w:hAnsi="Times New Roman" w:cs="Times New Roman"/>
        </w:rPr>
        <w:t>he 2022 column is extracted and matched by state with the aggregated FDIC data</w:t>
      </w:r>
    </w:p>
    <w:p w:rsidR="0091470F" w:rsidRPr="00445926" w:rsidRDefault="0091470F" w:rsidP="0091470F">
      <w:pPr>
        <w:rPr>
          <w:rFonts w:ascii="Times New Roman" w:hAnsi="Times New Roman" w:cs="Times New Roman"/>
        </w:rPr>
      </w:pPr>
    </w:p>
    <w:p w:rsidR="0091470F" w:rsidRPr="00445926" w:rsidRDefault="0091470F" w:rsidP="0091470F">
      <w:pPr>
        <w:rPr>
          <w:rFonts w:ascii="Times New Roman" w:hAnsi="Times New Roman" w:cs="Times New Roman"/>
          <w:u w:val="single"/>
        </w:rPr>
      </w:pPr>
      <w:r w:rsidRPr="00445926">
        <w:rPr>
          <w:rFonts w:ascii="Times New Roman" w:hAnsi="Times New Roman" w:cs="Times New Roman"/>
          <w:u w:val="single"/>
        </w:rPr>
        <w:t>Data transformation that you applied (if any), such as normalisation by area or population.</w:t>
      </w:r>
    </w:p>
    <w:p w:rsidR="0091470F" w:rsidRPr="00445926" w:rsidRDefault="0091470F" w:rsidP="0091470F">
      <w:pPr>
        <w:rPr>
          <w:rFonts w:ascii="Times New Roman" w:hAnsi="Times New Roman" w:cs="Times New Roman"/>
        </w:rPr>
      </w:pPr>
      <w:r w:rsidRPr="00445926">
        <w:rPr>
          <w:rFonts w:ascii="Times New Roman" w:hAnsi="Times New Roman" w:cs="Times New Roman"/>
        </w:rPr>
        <w:t>Normalized total number of bank branches in states by their respective population</w:t>
      </w:r>
    </w:p>
    <w:p w:rsidR="0091470F" w:rsidRPr="00445926" w:rsidRDefault="0091470F" w:rsidP="0091470F">
      <w:pPr>
        <w:rPr>
          <w:rFonts w:ascii="Times New Roman" w:hAnsi="Times New Roman" w:cs="Times New Roman"/>
        </w:rPr>
      </w:pPr>
    </w:p>
    <w:p w:rsidR="0091470F" w:rsidRPr="00445926" w:rsidRDefault="0091470F" w:rsidP="0091470F">
      <w:pPr>
        <w:rPr>
          <w:rFonts w:ascii="Times New Roman" w:hAnsi="Times New Roman" w:cs="Times New Roman"/>
          <w:u w:val="single"/>
        </w:rPr>
      </w:pPr>
      <w:r w:rsidRPr="00445926">
        <w:rPr>
          <w:rFonts w:ascii="Times New Roman" w:hAnsi="Times New Roman" w:cs="Times New Roman"/>
          <w:u w:val="single"/>
        </w:rPr>
        <w:t>A justification for the type of map idiom used. For example, explain why you chose to create a proportional symbol map instead of a choropleth map or a dot map.</w:t>
      </w:r>
    </w:p>
    <w:p w:rsidR="0091470F" w:rsidRPr="00445926" w:rsidRDefault="00AC7A23" w:rsidP="00914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reason why I used </w:t>
      </w:r>
      <w:r w:rsidRPr="00AC7A23">
        <w:rPr>
          <w:rFonts w:ascii="Times New Roman" w:hAnsi="Times New Roman" w:cs="Times New Roman"/>
        </w:rPr>
        <w:t>choropleth</w:t>
      </w:r>
      <w:r>
        <w:rPr>
          <w:rFonts w:ascii="Times New Roman" w:hAnsi="Times New Roman" w:cs="Times New Roman"/>
        </w:rPr>
        <w:t xml:space="preserve"> idiom is it best represents the data by using the colour scheme to show the number of branches within the states with the legend showing the branches by the 1000s. </w:t>
      </w:r>
    </w:p>
    <w:p w:rsidR="0091470F" w:rsidRPr="00445926" w:rsidRDefault="0091470F" w:rsidP="0091470F">
      <w:pPr>
        <w:rPr>
          <w:rFonts w:ascii="Times New Roman" w:hAnsi="Times New Roman" w:cs="Times New Roman"/>
        </w:rPr>
      </w:pPr>
    </w:p>
    <w:p w:rsidR="0091470F" w:rsidRPr="00445926" w:rsidRDefault="0091470F" w:rsidP="0091470F">
      <w:pPr>
        <w:rPr>
          <w:rFonts w:ascii="Times New Roman" w:hAnsi="Times New Roman" w:cs="Times New Roman"/>
        </w:rPr>
      </w:pPr>
    </w:p>
    <w:p w:rsidR="00000000" w:rsidRPr="00445926" w:rsidRDefault="0091470F" w:rsidP="0091470F">
      <w:pPr>
        <w:rPr>
          <w:rFonts w:ascii="Times New Roman" w:hAnsi="Times New Roman" w:cs="Times New Roman"/>
        </w:rPr>
      </w:pPr>
      <w:r w:rsidRPr="00445926">
        <w:rPr>
          <w:rFonts w:ascii="Times New Roman" w:hAnsi="Times New Roman" w:cs="Times New Roman"/>
        </w:rPr>
        <w:lastRenderedPageBreak/>
        <w:t xml:space="preserve">This is the screen capture of the map. </w:t>
      </w:r>
      <w:r w:rsidRPr="00445926">
        <w:rPr>
          <w:rFonts w:ascii="Times New Roman" w:hAnsi="Times New Roman" w:cs="Times New Roman"/>
          <w:noProof/>
        </w:rPr>
        <w:drawing>
          <wp:inline distT="0" distB="0" distL="0" distR="0">
            <wp:extent cx="5731510" cy="4371340"/>
            <wp:effectExtent l="0" t="0" r="0" b="0"/>
            <wp:docPr id="199326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68413" name="Picture 19932684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52D" w:rsidRPr="00445926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3089" w:rsidRDefault="00913089" w:rsidP="0091470F">
      <w:r>
        <w:separator/>
      </w:r>
    </w:p>
  </w:endnote>
  <w:endnote w:type="continuationSeparator" w:id="0">
    <w:p w:rsidR="00913089" w:rsidRDefault="00913089" w:rsidP="00914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3010243"/>
      <w:docPartObj>
        <w:docPartGallery w:val="Page Numbers (Bottom of Page)"/>
        <w:docPartUnique/>
      </w:docPartObj>
    </w:sdtPr>
    <w:sdtContent>
      <w:p w:rsidR="0091470F" w:rsidRDefault="0091470F" w:rsidP="002E6F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1470F" w:rsidRDefault="0091470F" w:rsidP="009147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3627708"/>
      <w:docPartObj>
        <w:docPartGallery w:val="Page Numbers (Bottom of Page)"/>
        <w:docPartUnique/>
      </w:docPartObj>
    </w:sdtPr>
    <w:sdtContent>
      <w:p w:rsidR="0091470F" w:rsidRDefault="0091470F" w:rsidP="002E6F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1470F" w:rsidRDefault="0091470F" w:rsidP="009147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3089" w:rsidRDefault="00913089" w:rsidP="0091470F">
      <w:r>
        <w:separator/>
      </w:r>
    </w:p>
  </w:footnote>
  <w:footnote w:type="continuationSeparator" w:id="0">
    <w:p w:rsidR="00913089" w:rsidRDefault="00913089" w:rsidP="00914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70F" w:rsidRPr="0091470F" w:rsidRDefault="0091470F">
    <w:pPr>
      <w:pStyle w:val="Header"/>
      <w:rPr>
        <w:lang w:val="en-US"/>
      </w:rPr>
    </w:pPr>
    <w:r>
      <w:rPr>
        <w:lang w:val="en-US"/>
      </w:rPr>
      <w:t>Jonathan Lee</w:t>
    </w:r>
    <w:r>
      <w:rPr>
        <w:lang w:val="en-US"/>
      </w:rPr>
      <w:tab/>
      <w:t>30154863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0F"/>
    <w:rsid w:val="001D1001"/>
    <w:rsid w:val="00445926"/>
    <w:rsid w:val="006576A8"/>
    <w:rsid w:val="007D6174"/>
    <w:rsid w:val="008B497F"/>
    <w:rsid w:val="00913089"/>
    <w:rsid w:val="0091470F"/>
    <w:rsid w:val="0098577C"/>
    <w:rsid w:val="00997A9C"/>
    <w:rsid w:val="00AC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E41BA"/>
  <w15:chartTrackingRefBased/>
  <w15:docId w15:val="{E0A82EFA-659C-D441-9CCA-78E9F8AB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7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70F"/>
  </w:style>
  <w:style w:type="paragraph" w:styleId="Footer">
    <w:name w:val="footer"/>
    <w:basedOn w:val="Normal"/>
    <w:link w:val="FooterChar"/>
    <w:uiPriority w:val="99"/>
    <w:unhideWhenUsed/>
    <w:rsid w:val="009147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70F"/>
  </w:style>
  <w:style w:type="character" w:styleId="PageNumber">
    <w:name w:val="page number"/>
    <w:basedOn w:val="DefaultParagraphFont"/>
    <w:uiPriority w:val="99"/>
    <w:semiHidden/>
    <w:unhideWhenUsed/>
    <w:rsid w:val="00914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Yonathan</dc:creator>
  <cp:keywords/>
  <dc:description/>
  <cp:lastModifiedBy>Yonathan Yonathan</cp:lastModifiedBy>
  <cp:revision>1</cp:revision>
  <dcterms:created xsi:type="dcterms:W3CDTF">2023-09-24T08:47:00Z</dcterms:created>
  <dcterms:modified xsi:type="dcterms:W3CDTF">2023-09-24T13:32:00Z</dcterms:modified>
</cp:coreProperties>
</file>