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9131" w14:textId="68463194" w:rsidR="003B46FE" w:rsidRDefault="00277E69">
      <w:bookmarkStart w:id="0" w:name="_GoBack"/>
      <w:bookmarkEnd w:id="0"/>
      <w:r w:rsidRPr="00905599">
        <w:rPr>
          <w:rFonts w:hint="eastAsia"/>
          <w:b/>
          <w:bCs/>
        </w:rPr>
        <w:t>功能</w:t>
      </w:r>
      <w:r>
        <w:rPr>
          <w:rFonts w:hint="eastAsia"/>
        </w:rPr>
        <w:t>：实现了1</w:t>
      </w:r>
      <w:r>
        <w:t>2</w:t>
      </w:r>
      <w:r>
        <w:rPr>
          <w:rFonts w:hint="eastAsia"/>
        </w:rPr>
        <w:t>小时格点闪电预报</w:t>
      </w:r>
      <w:r w:rsidR="00B37C8F">
        <w:rPr>
          <w:rFonts w:hint="eastAsia"/>
        </w:rPr>
        <w:t>N</w:t>
      </w:r>
      <w:r w:rsidR="00B37C8F">
        <w:t>1</w:t>
      </w:r>
      <w:r w:rsidR="00B37C8F">
        <w:rPr>
          <w:rFonts w:hint="eastAsia"/>
        </w:rPr>
        <w:t>，</w:t>
      </w:r>
      <w:r w:rsidR="00B37C8F">
        <w:t>N2</w:t>
      </w:r>
      <w:r w:rsidR="00B37C8F">
        <w:rPr>
          <w:rFonts w:hint="eastAsia"/>
        </w:rPr>
        <w:t>，</w:t>
      </w:r>
      <w:r w:rsidR="00B37C8F">
        <w:t>N3</w:t>
      </w:r>
      <w:r w:rsidR="00B37C8F">
        <w:rPr>
          <w:rFonts w:hint="eastAsia"/>
        </w:rPr>
        <w:t>，</w:t>
      </w:r>
      <w:r w:rsidR="00B37C8F">
        <w:t>N4，POD，BIAS，FAR，FOM，TS，ETS，PC</w:t>
      </w:r>
      <w:r w:rsidR="00B37C8F">
        <w:rPr>
          <w:rFonts w:hint="eastAsia"/>
        </w:rPr>
        <w:t>，F</w:t>
      </w:r>
      <w:r w:rsidR="00B37C8F">
        <w:t>SS</w:t>
      </w:r>
      <w:r>
        <w:rPr>
          <w:rFonts w:hint="eastAsia"/>
        </w:rPr>
        <w:t>评测参数的计算。</w:t>
      </w:r>
    </w:p>
    <w:p w14:paraId="0C8A5760" w14:textId="77777777" w:rsidR="006C0325" w:rsidRDefault="006C0325">
      <w:r w:rsidRPr="00905599">
        <w:rPr>
          <w:rFonts w:hint="eastAsia"/>
          <w:b/>
          <w:bCs/>
        </w:rPr>
        <w:t>使用方法</w:t>
      </w:r>
      <w:r>
        <w:rPr>
          <w:rFonts w:hint="eastAsia"/>
        </w:rPr>
        <w:t>：</w:t>
      </w:r>
    </w:p>
    <w:p w14:paraId="6F5E4033" w14:textId="43641E3A" w:rsidR="00277E69" w:rsidRDefault="006C0325" w:rsidP="006C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将模型输出的预报文件放在</w:t>
      </w:r>
      <w:r w:rsidR="00F507A4">
        <w:rPr>
          <w:rFonts w:hint="eastAsia"/>
        </w:rPr>
        <w:t>[</w:t>
      </w:r>
      <w:proofErr w:type="spellStart"/>
      <w:r w:rsidR="00F507A4" w:rsidRPr="00F507A4">
        <w:t>FilePath</w:t>
      </w:r>
      <w:proofErr w:type="spellEnd"/>
      <w:r w:rsidR="00F507A4">
        <w:t>]</w:t>
      </w:r>
      <w:r>
        <w:t>/pre</w:t>
      </w:r>
      <w:r>
        <w:rPr>
          <w:rFonts w:hint="eastAsia"/>
        </w:rPr>
        <w:t>路径下。将真实闪电数据文件放在</w:t>
      </w:r>
      <w:r w:rsidR="00F507A4">
        <w:rPr>
          <w:rFonts w:hint="eastAsia"/>
        </w:rPr>
        <w:t>[</w:t>
      </w:r>
      <w:proofErr w:type="spellStart"/>
      <w:r w:rsidR="00F507A4" w:rsidRPr="00F507A4">
        <w:t>FilePath</w:t>
      </w:r>
      <w:proofErr w:type="spellEnd"/>
      <w:r w:rsidR="00F507A4">
        <w:t>]</w:t>
      </w:r>
      <w:r>
        <w:t>/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路径下。</w:t>
      </w:r>
    </w:p>
    <w:p w14:paraId="081544E4" w14:textId="6FD7B8A8" w:rsidR="006C0325" w:rsidRDefault="006C0325" w:rsidP="006C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配置config文件。</w:t>
      </w:r>
    </w:p>
    <w:p w14:paraId="41D3F86C" w14:textId="7EB0B04A" w:rsidR="006C0325" w:rsidRDefault="006C0325" w:rsidP="006C0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执行main</w:t>
      </w:r>
      <w:r>
        <w:t>.py</w:t>
      </w:r>
      <w:r>
        <w:rPr>
          <w:rFonts w:hint="eastAsia"/>
        </w:rPr>
        <w:t>。</w:t>
      </w:r>
    </w:p>
    <w:p w14:paraId="5B67F181" w14:textId="4DE0D1A2" w:rsidR="006C0325" w:rsidRPr="00905599" w:rsidRDefault="00A809DC" w:rsidP="004507D9">
      <w:pPr>
        <w:rPr>
          <w:color w:val="FF0000"/>
        </w:rPr>
      </w:pPr>
      <w:r>
        <w:rPr>
          <w:rFonts w:hint="eastAsia"/>
          <w:color w:val="FF0000"/>
        </w:rPr>
        <w:t>输出为result</w:t>
      </w:r>
      <w:r>
        <w:rPr>
          <w:color w:val="FF0000"/>
        </w:rPr>
        <w:t>.csv</w:t>
      </w:r>
      <w:r>
        <w:rPr>
          <w:rFonts w:hint="eastAsia"/>
          <w:color w:val="FF0000"/>
        </w:rPr>
        <w:t>，可以用Excel打开。</w:t>
      </w:r>
    </w:p>
    <w:p w14:paraId="2662108D" w14:textId="1B21BFAD" w:rsidR="00F507A4" w:rsidRDefault="00F507A4" w:rsidP="006C0325"/>
    <w:p w14:paraId="78C30A24" w14:textId="22D35314" w:rsidR="00F507A4" w:rsidRDefault="00F507A4" w:rsidP="006C0325">
      <w:r w:rsidRPr="00905599"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 w14:paraId="2026F77D" w14:textId="04B5CFD3" w:rsidR="00F507A4" w:rsidRDefault="00F507A4" w:rsidP="006C0325">
      <w:proofErr w:type="spellStart"/>
      <w:r w:rsidRPr="00F507A4">
        <w:t>FilePath</w:t>
      </w:r>
      <w:proofErr w:type="spellEnd"/>
      <w:r>
        <w:rPr>
          <w:rFonts w:hint="eastAsia"/>
        </w:rPr>
        <w:t>：待测评文件的路径。</w:t>
      </w:r>
    </w:p>
    <w:p w14:paraId="79FC8615" w14:textId="0FCFC22C" w:rsidR="00F507A4" w:rsidRDefault="00F507A4" w:rsidP="006C0325">
      <w:proofErr w:type="spellStart"/>
      <w:r w:rsidRPr="00F507A4">
        <w:t>StartTime</w:t>
      </w:r>
      <w:proofErr w:type="spellEnd"/>
      <w:r>
        <w:rPr>
          <w:rFonts w:hint="eastAsia"/>
        </w:rPr>
        <w:t>：待测评起始时刻。</w:t>
      </w:r>
    </w:p>
    <w:p w14:paraId="1A9C5A1D" w14:textId="7CB0B607" w:rsidR="008017A7" w:rsidRDefault="00FE6FD1" w:rsidP="00FE6FD1">
      <w:proofErr w:type="spellStart"/>
      <w:r>
        <w:t>E</w:t>
      </w:r>
      <w:r>
        <w:rPr>
          <w:rFonts w:hint="eastAsia"/>
        </w:rPr>
        <w:t>nd</w:t>
      </w:r>
      <w:r w:rsidRPr="00F507A4">
        <w:t>Time</w:t>
      </w:r>
      <w:proofErr w:type="spellEnd"/>
      <w:r>
        <w:rPr>
          <w:rFonts w:hint="eastAsia"/>
        </w:rPr>
        <w:t>：待测评终止时刻（包含）。</w:t>
      </w:r>
    </w:p>
    <w:p w14:paraId="2244182A" w14:textId="77777777" w:rsidR="00FE6FD1" w:rsidRDefault="00FE6FD1" w:rsidP="00FE6FD1">
      <w:r w:rsidRPr="00FE6FD1">
        <w:t>Threshold</w:t>
      </w:r>
      <w:r>
        <w:rPr>
          <w:rFonts w:hint="eastAsia"/>
        </w:rPr>
        <w:t>：判断有无闪电的阈值，可以支持多个值的输入，用逗号将各个值隔开。</w:t>
      </w:r>
    </w:p>
    <w:p w14:paraId="4F5ED4D1" w14:textId="2EAD00F0" w:rsidR="00FE6FD1" w:rsidRPr="00FE6FD1" w:rsidRDefault="00FE6FD1" w:rsidP="006C0325">
      <w:proofErr w:type="spellStart"/>
      <w:r w:rsidRPr="008017A7">
        <w:t>TimeStep</w:t>
      </w:r>
      <w:proofErr w:type="spellEnd"/>
      <w:r>
        <w:rPr>
          <w:rFonts w:hint="eastAsia"/>
        </w:rPr>
        <w:t>：模型输出结果预测每个时间步的时长，单位是分钟。</w:t>
      </w:r>
    </w:p>
    <w:p w14:paraId="3FBC6DC0" w14:textId="39E471D8" w:rsidR="00F507A4" w:rsidRDefault="00F507A4" w:rsidP="006C0325">
      <w:proofErr w:type="spellStart"/>
      <w:r w:rsidRPr="00F507A4">
        <w:t>PreDuration</w:t>
      </w:r>
      <w:proofErr w:type="spellEnd"/>
      <w:r>
        <w:rPr>
          <w:rFonts w:hint="eastAsia"/>
        </w:rPr>
        <w:t>：</w:t>
      </w:r>
      <w:r w:rsidR="008017A7">
        <w:rPr>
          <w:rFonts w:hint="eastAsia"/>
        </w:rPr>
        <w:t>模型输出结果预测的总时长，单位是分钟。</w:t>
      </w:r>
    </w:p>
    <w:p w14:paraId="0BF041F1" w14:textId="38CCC218" w:rsidR="001B0065" w:rsidRDefault="001B0065" w:rsidP="006C0325">
      <w:proofErr w:type="spellStart"/>
      <w:r w:rsidRPr="001B0065">
        <w:t>PreTimeLimit</w:t>
      </w:r>
      <w:proofErr w:type="spellEnd"/>
      <w:r>
        <w:rPr>
          <w:rFonts w:hint="eastAsia"/>
        </w:rPr>
        <w:t>：评价时段</w:t>
      </w:r>
      <w:r w:rsidR="004E216E">
        <w:rPr>
          <w:rFonts w:hint="eastAsia"/>
        </w:rPr>
        <w:t>。可以支持多个值的输入，用逗号将各个值隔开。</w:t>
      </w:r>
      <w:r w:rsidR="008F63FD" w:rsidRPr="008F63FD">
        <w:t>0/720</w:t>
      </w:r>
      <w:r w:rsidR="008F63FD">
        <w:rPr>
          <w:rFonts w:hint="eastAsia"/>
        </w:rPr>
        <w:t>代表所有1</w:t>
      </w:r>
      <w:r w:rsidR="008F63FD">
        <w:t>2</w:t>
      </w:r>
      <w:r w:rsidR="008F63FD">
        <w:rPr>
          <w:rFonts w:hint="eastAsia"/>
        </w:rPr>
        <w:t>小时的评估结果，3</w:t>
      </w:r>
      <w:r w:rsidR="008F63FD">
        <w:t>60/720</w:t>
      </w:r>
      <w:r w:rsidR="008F63FD">
        <w:rPr>
          <w:rFonts w:hint="eastAsia"/>
        </w:rPr>
        <w:t>代表6小时到1</w:t>
      </w:r>
      <w:r w:rsidR="008F63FD">
        <w:t>2</w:t>
      </w:r>
      <w:r w:rsidR="008F63FD">
        <w:rPr>
          <w:rFonts w:hint="eastAsia"/>
        </w:rPr>
        <w:t>小时的评估结果</w:t>
      </w:r>
    </w:p>
    <w:p w14:paraId="4945E1D5" w14:textId="272CF6C2" w:rsidR="00905599" w:rsidRDefault="00F507A4" w:rsidP="006C0325">
      <w:proofErr w:type="spellStart"/>
      <w:r w:rsidRPr="00F507A4">
        <w:t>NeighborhoodRange</w:t>
      </w:r>
      <w:proofErr w:type="spellEnd"/>
      <w:r>
        <w:rPr>
          <w:rFonts w:hint="eastAsia"/>
        </w:rPr>
        <w:t>：邻域半径的范围。从0到</w:t>
      </w:r>
      <w:proofErr w:type="spellStart"/>
      <w:r w:rsidRPr="00F507A4">
        <w:t>NeighborhoodRange</w:t>
      </w:r>
      <w:proofErr w:type="spellEnd"/>
      <w:r>
        <w:rPr>
          <w:rFonts w:hint="eastAsia"/>
        </w:rPr>
        <w:t>。</w:t>
      </w:r>
      <w:r w:rsidR="004E216E">
        <w:rPr>
          <w:rFonts w:hint="eastAsia"/>
        </w:rPr>
        <w:t>可以支持多个值的输入，用逗号将各个值隔开。</w:t>
      </w:r>
      <w:r>
        <w:rPr>
          <w:rFonts w:hint="eastAsia"/>
        </w:rPr>
        <w:t>邻域半径为0是值单一格点，邻域半径为1是指</w:t>
      </w:r>
      <w:r>
        <w:t>3*3</w:t>
      </w:r>
      <w:r w:rsidR="006B3426">
        <w:rPr>
          <w:rFonts w:hint="eastAsia"/>
        </w:rPr>
        <w:t>格点，邻域半径为</w:t>
      </w:r>
      <w:r w:rsidR="006B3426">
        <w:t>2</w:t>
      </w:r>
      <w:r w:rsidR="006B3426">
        <w:rPr>
          <w:rFonts w:hint="eastAsia"/>
        </w:rPr>
        <w:t>是指</w:t>
      </w:r>
      <w:r w:rsidR="006B3426">
        <w:t>5*5</w:t>
      </w:r>
      <w:r w:rsidR="006B3426">
        <w:rPr>
          <w:rFonts w:hint="eastAsia"/>
        </w:rPr>
        <w:t>格点，以此类推。</w:t>
      </w:r>
    </w:p>
    <w:p w14:paraId="03032827" w14:textId="63A6A7EB" w:rsidR="00A809DC" w:rsidRDefault="00A809DC" w:rsidP="006C0325">
      <w:proofErr w:type="spellStart"/>
      <w:r w:rsidRPr="00A809DC">
        <w:t>EvaluationMethod</w:t>
      </w:r>
      <w:proofErr w:type="spellEnd"/>
      <w:r>
        <w:rPr>
          <w:rFonts w:hint="eastAsia"/>
        </w:rPr>
        <w:t>：可以选择输出的评估指标，可选的指标包括</w:t>
      </w:r>
      <w:r w:rsidRPr="00A809DC">
        <w:t>N1,N2,N3,N4,POD,BIAS,FAR,FOM,TS,ETS,PC,FSS</w:t>
      </w:r>
      <w:r>
        <w:rPr>
          <w:rFonts w:hint="eastAsia"/>
        </w:rPr>
        <w:t>。可以支持多个值的输入，用逗号将各个值隔开。</w:t>
      </w:r>
    </w:p>
    <w:sectPr w:rsidR="00A8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777E2"/>
    <w:multiLevelType w:val="hybridMultilevel"/>
    <w:tmpl w:val="E5CE9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0610"/>
  <w15:chartTrackingRefBased/>
  <w15:docId w15:val="{734D6A20-A4E8-44F0-8BC7-76C0B348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周 心源</cp:lastModifiedBy>
  <cp:revision>15</cp:revision>
  <dcterms:created xsi:type="dcterms:W3CDTF">2021-01-10T14:06:00Z</dcterms:created>
  <dcterms:modified xsi:type="dcterms:W3CDTF">2021-01-19T06:06:00Z</dcterms:modified>
</cp:coreProperties>
</file>