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数字化建模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应用构建服务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连接集成服务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数据中台</w:t>
      </w:r>
      <w:bookmarkStart w:id="0" w:name="_GoBack"/>
      <w:bookmarkEnd w:id="0"/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会计档案服务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协同服务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人力服务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会计服务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财资服务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报账服务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税务服务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企业绩效服务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营销中台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t>B2B服务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t>B2C服务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lastRenderedPageBreak/>
        <w:t>零售服务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采购服务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销售服务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采购供应</w:t>
      </w:r>
    </w:p>
    <w:p w:rsidR="00191818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设备后服务</w:t>
      </w:r>
    </w:p>
    <w:p w:rsidR="00AE68C6" w:rsidRPr="00191818" w:rsidRDefault="00191818" w:rsidP="00191818">
      <w:pPr>
        <w:pStyle w:val="2"/>
        <w:numPr>
          <w:ilvl w:val="0"/>
          <w:numId w:val="1"/>
        </w:numPr>
      </w:pPr>
      <w:r w:rsidRPr="00191818">
        <w:rPr>
          <w:rFonts w:hint="eastAsia"/>
        </w:rPr>
        <w:t>生产制造</w:t>
      </w:r>
    </w:p>
    <w:sectPr w:rsidR="00AE68C6" w:rsidRPr="001918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97005"/>
    <w:multiLevelType w:val="hybridMultilevel"/>
    <w:tmpl w:val="87DEF1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C6"/>
    <w:rsid w:val="00191818"/>
    <w:rsid w:val="00AE6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1DDA"/>
  <w15:chartTrackingRefBased/>
  <w15:docId w15:val="{81C44F81-7AA6-498A-B343-6F33293E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91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9181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1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2021-05-18T02:41:00Z</dcterms:created>
  <dcterms:modified xsi:type="dcterms:W3CDTF">2021-05-18T02:45:00Z</dcterms:modified>
</cp:coreProperties>
</file>