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2EEA3D9B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46D2678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resonance</w:t>
            </w:r>
          </w:p>
        </w:tc>
        <w:tc>
          <w:tcPr>
            <w:tcW w:w="2054" w:type="dxa"/>
          </w:tcPr>
          <w:p w14:paraId="2DDC486A" w14:textId="580A8880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共振</w:t>
            </w:r>
          </w:p>
        </w:tc>
        <w:tc>
          <w:tcPr>
            <w:tcW w:w="2093" w:type="dxa"/>
          </w:tcPr>
          <w:p w14:paraId="76D2DA87" w14:textId="3B79869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 w14:paraId="12166CF3" w14:textId="7C8DFEB2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向外的</w:t>
            </w: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DD31C35" w:rsidR="00A93F79" w:rsidRPr="00B54E80" w:rsidRDefault="00A93F79" w:rsidP="00A93F79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spontaneous</w:t>
            </w:r>
          </w:p>
        </w:tc>
        <w:tc>
          <w:tcPr>
            <w:tcW w:w="2054" w:type="dxa"/>
          </w:tcPr>
          <w:p w14:paraId="15F8BEEA" w14:textId="70070A10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自发的</w:t>
            </w:r>
          </w:p>
        </w:tc>
        <w:tc>
          <w:tcPr>
            <w:tcW w:w="2093" w:type="dxa"/>
          </w:tcPr>
          <w:p w14:paraId="02C0D65D" w14:textId="2EF6CC46" w:rsidR="00B54E80" w:rsidRPr="004C2EEF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4C2EEF"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 w14:paraId="3AEC6439" w14:textId="2DCC9974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大草原</w:t>
            </w: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1E885F5E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trait</w:t>
            </w:r>
          </w:p>
        </w:tc>
        <w:tc>
          <w:tcPr>
            <w:tcW w:w="2054" w:type="dxa"/>
          </w:tcPr>
          <w:p w14:paraId="3CB7E248" w14:textId="3DDD93F1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特质</w:t>
            </w:r>
          </w:p>
        </w:tc>
        <w:tc>
          <w:tcPr>
            <w:tcW w:w="2093" w:type="dxa"/>
          </w:tcPr>
          <w:p w14:paraId="7570ADF5" w14:textId="3D414C52" w:rsidR="00B54E80" w:rsidRPr="004C2EEF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C2EEF">
              <w:rPr>
                <w:rFonts w:ascii="Georgia" w:hAnsi="Georgia"/>
                <w:bCs/>
                <w:szCs w:val="21"/>
                <w:highlight w:val="red"/>
              </w:rPr>
              <w:t>proficiency</w:t>
            </w:r>
          </w:p>
        </w:tc>
        <w:tc>
          <w:tcPr>
            <w:tcW w:w="2054" w:type="dxa"/>
          </w:tcPr>
          <w:p w14:paraId="7ECE9872" w14:textId="7FECF2B4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充足的</w:t>
            </w: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745D7843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 w14:paraId="61A234B3" w14:textId="75D18C5C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地窖</w:t>
            </w:r>
          </w:p>
        </w:tc>
        <w:tc>
          <w:tcPr>
            <w:tcW w:w="2093" w:type="dxa"/>
          </w:tcPr>
          <w:p w14:paraId="26CCA1A7" w14:textId="33B026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satisfy</w:t>
            </w:r>
          </w:p>
        </w:tc>
        <w:tc>
          <w:tcPr>
            <w:tcW w:w="2054" w:type="dxa"/>
          </w:tcPr>
          <w:p w14:paraId="1362495B" w14:textId="4FBEE544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满足</w:t>
            </w: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7E6C7914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glacial</w:t>
            </w:r>
          </w:p>
        </w:tc>
        <w:tc>
          <w:tcPr>
            <w:tcW w:w="2054" w:type="dxa"/>
          </w:tcPr>
          <w:p w14:paraId="431C5898" w14:textId="0B1C00D1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冰川的</w:t>
            </w:r>
          </w:p>
        </w:tc>
        <w:tc>
          <w:tcPr>
            <w:tcW w:w="2093" w:type="dxa"/>
          </w:tcPr>
          <w:p w14:paraId="317FA592" w14:textId="5805FDB4" w:rsidR="00B54E80" w:rsidRPr="004C2EEF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C2EEF">
              <w:rPr>
                <w:rFonts w:ascii="Georgia" w:hAnsi="Georgia"/>
                <w:bCs/>
                <w:szCs w:val="21"/>
                <w:highlight w:val="red"/>
              </w:rPr>
              <w:t>sprout</w:t>
            </w:r>
          </w:p>
        </w:tc>
        <w:tc>
          <w:tcPr>
            <w:tcW w:w="2054" w:type="dxa"/>
          </w:tcPr>
          <w:p w14:paraId="08FFB087" w14:textId="43EFEE7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72B9E98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 w14:paraId="4461CB91" w14:textId="2B24590D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间隔</w:t>
            </w:r>
          </w:p>
        </w:tc>
        <w:tc>
          <w:tcPr>
            <w:tcW w:w="2093" w:type="dxa"/>
          </w:tcPr>
          <w:p w14:paraId="76CB516A" w14:textId="78168300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ware</w:t>
            </w:r>
          </w:p>
        </w:tc>
        <w:tc>
          <w:tcPr>
            <w:tcW w:w="2054" w:type="dxa"/>
          </w:tcPr>
          <w:p w14:paraId="70FF443E" w14:textId="790E432F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器皿</w:t>
            </w: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062E8E0A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sanitation</w:t>
            </w:r>
          </w:p>
        </w:tc>
        <w:tc>
          <w:tcPr>
            <w:tcW w:w="2054" w:type="dxa"/>
          </w:tcPr>
          <w:p w14:paraId="2065BEC9" w14:textId="5595C801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卫生</w:t>
            </w:r>
          </w:p>
        </w:tc>
        <w:tc>
          <w:tcPr>
            <w:tcW w:w="2093" w:type="dxa"/>
          </w:tcPr>
          <w:p w14:paraId="7A54EF1F" w14:textId="3B95EF4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continuous</w:t>
            </w:r>
          </w:p>
        </w:tc>
        <w:tc>
          <w:tcPr>
            <w:tcW w:w="2054" w:type="dxa"/>
          </w:tcPr>
          <w:p w14:paraId="27666AC1" w14:textId="23C447DD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连续的</w:t>
            </w: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51ADF4E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symmetrical</w:t>
            </w:r>
          </w:p>
        </w:tc>
        <w:tc>
          <w:tcPr>
            <w:tcW w:w="2054" w:type="dxa"/>
          </w:tcPr>
          <w:p w14:paraId="2BD238D2" w14:textId="3CF3D790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对称的</w:t>
            </w:r>
          </w:p>
        </w:tc>
        <w:tc>
          <w:tcPr>
            <w:tcW w:w="2093" w:type="dxa"/>
          </w:tcPr>
          <w:p w14:paraId="3ADA9453" w14:textId="12339AB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 w14:paraId="6E790B4B" w14:textId="56665CCB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摩擦</w:t>
            </w: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6DD7834D" w:rsidR="00B54E80" w:rsidRPr="004C2EEF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4C2EEF"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 w14:paraId="0B1D6A02" w14:textId="7AD1342D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辉煌，极棒的</w:t>
            </w:r>
          </w:p>
        </w:tc>
        <w:tc>
          <w:tcPr>
            <w:tcW w:w="2093" w:type="dxa"/>
          </w:tcPr>
          <w:p w14:paraId="02787791" w14:textId="7018C7A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outweigh</w:t>
            </w:r>
          </w:p>
        </w:tc>
        <w:tc>
          <w:tcPr>
            <w:tcW w:w="2054" w:type="dxa"/>
          </w:tcPr>
          <w:p w14:paraId="628FA8ED" w14:textId="4C9F20C2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过重，大于，胜过</w:t>
            </w: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74D8B0A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 w14:paraId="37D4890D" w14:textId="69AFA3E1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相关</w:t>
            </w:r>
          </w:p>
        </w:tc>
        <w:tc>
          <w:tcPr>
            <w:tcW w:w="2093" w:type="dxa"/>
          </w:tcPr>
          <w:p w14:paraId="6F9A8EDD" w14:textId="3BB4E4C3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religion</w:t>
            </w:r>
          </w:p>
        </w:tc>
        <w:tc>
          <w:tcPr>
            <w:tcW w:w="2054" w:type="dxa"/>
          </w:tcPr>
          <w:p w14:paraId="176797A5" w14:textId="3067265A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宗教</w:t>
            </w: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694E742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 w14:paraId="56049FE8" w14:textId="03D3BB62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捐赠</w:t>
            </w:r>
          </w:p>
        </w:tc>
        <w:tc>
          <w:tcPr>
            <w:tcW w:w="2093" w:type="dxa"/>
          </w:tcPr>
          <w:p w14:paraId="0A776ED6" w14:textId="759DB0F7" w:rsidR="00B54E80" w:rsidRPr="004C2EEF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4C2EEF"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 w14:paraId="22E3BC45" w14:textId="5887BC25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脊柱</w:t>
            </w: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36B9DDB2" w:rsidR="00B54E80" w:rsidRPr="004C2EEF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C2EEF">
              <w:rPr>
                <w:rFonts w:ascii="Georgia" w:hAnsi="Georgia"/>
                <w:bCs/>
                <w:szCs w:val="21"/>
                <w:highlight w:val="red"/>
              </w:rPr>
              <w:t>presumably</w:t>
            </w:r>
          </w:p>
        </w:tc>
        <w:tc>
          <w:tcPr>
            <w:tcW w:w="2054" w:type="dxa"/>
          </w:tcPr>
          <w:p w14:paraId="0C380689" w14:textId="63CC42D6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消费</w:t>
            </w:r>
          </w:p>
        </w:tc>
        <w:tc>
          <w:tcPr>
            <w:tcW w:w="2093" w:type="dxa"/>
          </w:tcPr>
          <w:p w14:paraId="5C5F7695" w14:textId="78F4B229" w:rsidR="00B54E80" w:rsidRPr="004C2EEF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C2EEF">
              <w:rPr>
                <w:rFonts w:ascii="Georgia" w:hAnsi="Georgia"/>
                <w:bCs/>
                <w:szCs w:val="21"/>
                <w:highlight w:val="red"/>
              </w:rPr>
              <w:t>stature</w:t>
            </w:r>
          </w:p>
        </w:tc>
        <w:tc>
          <w:tcPr>
            <w:tcW w:w="2054" w:type="dxa"/>
          </w:tcPr>
          <w:p w14:paraId="5555108A" w14:textId="7300475A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阶级</w:t>
            </w: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1713E538" w:rsidR="00B54E80" w:rsidRPr="004C2EEF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4C2EEF">
              <w:rPr>
                <w:rFonts w:ascii="Georgia" w:hAnsi="Georgia"/>
                <w:bCs/>
                <w:szCs w:val="21"/>
              </w:rPr>
              <w:t>rhythm</w:t>
            </w:r>
          </w:p>
        </w:tc>
        <w:tc>
          <w:tcPr>
            <w:tcW w:w="2054" w:type="dxa"/>
          </w:tcPr>
          <w:p w14:paraId="38C753D0" w14:textId="488DC254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节奏</w:t>
            </w:r>
          </w:p>
        </w:tc>
        <w:tc>
          <w:tcPr>
            <w:tcW w:w="2093" w:type="dxa"/>
          </w:tcPr>
          <w:p w14:paraId="51E72DAD" w14:textId="44925316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 w14:paraId="2CD01AE5" w14:textId="039FE134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胜利</w:t>
            </w: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52AEE636" w:rsidR="00B54E80" w:rsidRPr="004C2EEF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C2EEF">
              <w:rPr>
                <w:rFonts w:ascii="Georgia" w:hAnsi="Georgia"/>
                <w:bCs/>
                <w:szCs w:val="21"/>
                <w:highlight w:val="red"/>
              </w:rPr>
              <w:t>thresh</w:t>
            </w:r>
          </w:p>
        </w:tc>
        <w:tc>
          <w:tcPr>
            <w:tcW w:w="2054" w:type="dxa"/>
          </w:tcPr>
          <w:p w14:paraId="59FB4D0F" w14:textId="423660D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8C825C6" w14:textId="7D70AE0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artisan</w:t>
            </w:r>
          </w:p>
        </w:tc>
        <w:tc>
          <w:tcPr>
            <w:tcW w:w="2054" w:type="dxa"/>
          </w:tcPr>
          <w:p w14:paraId="515DD0EE" w14:textId="5142C021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工匠</w:t>
            </w: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29328C41" w:rsidR="00B54E80" w:rsidRPr="004C2EEF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4C2EEF"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 w14:paraId="74A1BF0C" w14:textId="4ADE1762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符合，配对物</w:t>
            </w:r>
          </w:p>
        </w:tc>
        <w:tc>
          <w:tcPr>
            <w:tcW w:w="2093" w:type="dxa"/>
          </w:tcPr>
          <w:p w14:paraId="7C2B2F2F" w14:textId="76444363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1FBE19C8" w14:textId="51C57DB3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沟渠</w:t>
            </w: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4D2A761A" w:rsidR="00B54E80" w:rsidRPr="00B54E80" w:rsidRDefault="00A93F79" w:rsidP="00B54E8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Fahrenheit</w:t>
            </w:r>
          </w:p>
        </w:tc>
        <w:tc>
          <w:tcPr>
            <w:tcW w:w="2054" w:type="dxa"/>
          </w:tcPr>
          <w:p w14:paraId="6D73E8B6" w14:textId="6D08A497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华氏度</w:t>
            </w:r>
          </w:p>
        </w:tc>
        <w:tc>
          <w:tcPr>
            <w:tcW w:w="2093" w:type="dxa"/>
          </w:tcPr>
          <w:p w14:paraId="12B36DBB" w14:textId="4470B2AA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 w14:paraId="088549B9" w14:textId="5BBE9CA9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即兴创作</w:t>
            </w: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1922D18D" w:rsidR="00B54E80" w:rsidRPr="004C2EEF" w:rsidRDefault="00A93F79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C2EEF">
              <w:rPr>
                <w:rFonts w:ascii="Georgia" w:hAnsi="Georgia"/>
                <w:bCs/>
                <w:szCs w:val="21"/>
                <w:highlight w:val="red"/>
              </w:rPr>
              <w:t>glare</w:t>
            </w:r>
          </w:p>
        </w:tc>
        <w:tc>
          <w:tcPr>
            <w:tcW w:w="2054" w:type="dxa"/>
          </w:tcPr>
          <w:p w14:paraId="03208835" w14:textId="6A2D669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161E7E" w14:textId="11DC3D25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optimal</w:t>
            </w:r>
          </w:p>
        </w:tc>
        <w:tc>
          <w:tcPr>
            <w:tcW w:w="2054" w:type="dxa"/>
          </w:tcPr>
          <w:p w14:paraId="759C74F4" w14:textId="7A0E5896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最优的</w:t>
            </w: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19D7D9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homogeneous</w:t>
            </w:r>
          </w:p>
        </w:tc>
        <w:tc>
          <w:tcPr>
            <w:tcW w:w="2054" w:type="dxa"/>
          </w:tcPr>
          <w:p w14:paraId="21AF2F20" w14:textId="012BD9EE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同种类的</w:t>
            </w:r>
          </w:p>
        </w:tc>
        <w:tc>
          <w:tcPr>
            <w:tcW w:w="2093" w:type="dxa"/>
          </w:tcPr>
          <w:p w14:paraId="58AF9B17" w14:textId="1ACF6502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tyrannical</w:t>
            </w:r>
          </w:p>
        </w:tc>
        <w:tc>
          <w:tcPr>
            <w:tcW w:w="2054" w:type="dxa"/>
          </w:tcPr>
          <w:p w14:paraId="63DDB199" w14:textId="34D56352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暴虐的</w:t>
            </w: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3BE099E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 w14:paraId="07180035" w14:textId="01FE0658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专业人员</w:t>
            </w:r>
          </w:p>
        </w:tc>
        <w:tc>
          <w:tcPr>
            <w:tcW w:w="2093" w:type="dxa"/>
          </w:tcPr>
          <w:p w14:paraId="3ECCABEC" w14:textId="6EC7420B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adolescent</w:t>
            </w:r>
          </w:p>
        </w:tc>
        <w:tc>
          <w:tcPr>
            <w:tcW w:w="2054" w:type="dxa"/>
          </w:tcPr>
          <w:p w14:paraId="4CEC5F31" w14:textId="6A69BB66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青少年</w:t>
            </w: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7559FE2F" w:rsidR="00A93F79" w:rsidRPr="00B54E80" w:rsidRDefault="00A93F79" w:rsidP="00A93F79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 w14:paraId="34DECBCA" w14:textId="3C5BA837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补充</w:t>
            </w:r>
          </w:p>
        </w:tc>
        <w:tc>
          <w:tcPr>
            <w:tcW w:w="2093" w:type="dxa"/>
          </w:tcPr>
          <w:p w14:paraId="623CE124" w14:textId="1E1BFF8A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apprentice</w:t>
            </w:r>
          </w:p>
        </w:tc>
        <w:tc>
          <w:tcPr>
            <w:tcW w:w="2054" w:type="dxa"/>
          </w:tcPr>
          <w:p w14:paraId="54961D56" w14:textId="78D7B956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学徒</w:t>
            </w: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10883F3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 w14:paraId="0F8F79A1" w14:textId="7C7223E6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病房</w:t>
            </w:r>
          </w:p>
        </w:tc>
        <w:tc>
          <w:tcPr>
            <w:tcW w:w="2093" w:type="dxa"/>
          </w:tcPr>
          <w:p w14:paraId="0E39BD21" w14:textId="0BF889D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penetrate</w:t>
            </w:r>
          </w:p>
        </w:tc>
        <w:tc>
          <w:tcPr>
            <w:tcW w:w="2054" w:type="dxa"/>
          </w:tcPr>
          <w:p w14:paraId="581951D6" w14:textId="124A026D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穿透</w:t>
            </w: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51C932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exhilarating</w:t>
            </w:r>
          </w:p>
        </w:tc>
        <w:tc>
          <w:tcPr>
            <w:tcW w:w="2054" w:type="dxa"/>
          </w:tcPr>
          <w:p w14:paraId="2877D50D" w14:textId="66293C04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令人振奋的</w:t>
            </w:r>
          </w:p>
        </w:tc>
        <w:tc>
          <w:tcPr>
            <w:tcW w:w="2093" w:type="dxa"/>
          </w:tcPr>
          <w:p w14:paraId="18351A88" w14:textId="60AD191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populous</w:t>
            </w:r>
          </w:p>
        </w:tc>
        <w:tc>
          <w:tcPr>
            <w:tcW w:w="2054" w:type="dxa"/>
          </w:tcPr>
          <w:p w14:paraId="48479FD5" w14:textId="5BC2D789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多人口的</w:t>
            </w: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26AF525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halt</w:t>
            </w:r>
          </w:p>
        </w:tc>
        <w:tc>
          <w:tcPr>
            <w:tcW w:w="2054" w:type="dxa"/>
          </w:tcPr>
          <w:p w14:paraId="2F7DC1B0" w14:textId="719A83CD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停止</w:t>
            </w:r>
          </w:p>
        </w:tc>
        <w:tc>
          <w:tcPr>
            <w:tcW w:w="2093" w:type="dxa"/>
          </w:tcPr>
          <w:p w14:paraId="067C40D4" w14:textId="0AF5964B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reptile</w:t>
            </w:r>
          </w:p>
        </w:tc>
        <w:tc>
          <w:tcPr>
            <w:tcW w:w="2054" w:type="dxa"/>
          </w:tcPr>
          <w:p w14:paraId="67CFA7DB" w14:textId="1E1E26C6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爬行动物</w:t>
            </w: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2D70515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legislation</w:t>
            </w:r>
          </w:p>
        </w:tc>
        <w:tc>
          <w:tcPr>
            <w:tcW w:w="2054" w:type="dxa"/>
          </w:tcPr>
          <w:p w14:paraId="410AB90C" w14:textId="4A0B6E6C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立法</w:t>
            </w:r>
          </w:p>
        </w:tc>
        <w:tc>
          <w:tcPr>
            <w:tcW w:w="2093" w:type="dxa"/>
          </w:tcPr>
          <w:p w14:paraId="5369DBA6" w14:textId="1370C987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skyrocket</w:t>
            </w:r>
          </w:p>
        </w:tc>
        <w:tc>
          <w:tcPr>
            <w:tcW w:w="2054" w:type="dxa"/>
          </w:tcPr>
          <w:p w14:paraId="1F1C446D" w14:textId="145A943F" w:rsidR="00B54E80" w:rsidRPr="00B54E80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猛涨</w:t>
            </w: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3788B0EE" w:rsidR="00B54E80" w:rsidRPr="00E33C4E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monotonous</w:t>
            </w:r>
          </w:p>
        </w:tc>
        <w:tc>
          <w:tcPr>
            <w:tcW w:w="2054" w:type="dxa"/>
          </w:tcPr>
          <w:p w14:paraId="4096D48C" w14:textId="3750CF27" w:rsidR="00B54E80" w:rsidRPr="00E33C4E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单调的</w:t>
            </w:r>
          </w:p>
        </w:tc>
        <w:tc>
          <w:tcPr>
            <w:tcW w:w="2093" w:type="dxa"/>
          </w:tcPr>
          <w:p w14:paraId="7564E8A8" w14:textId="5711BF32" w:rsidR="00B54E80" w:rsidRPr="00E33C4E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avant-garde</w:t>
            </w:r>
          </w:p>
        </w:tc>
        <w:tc>
          <w:tcPr>
            <w:tcW w:w="2054" w:type="dxa"/>
          </w:tcPr>
          <w:p w14:paraId="3B3E6127" w14:textId="1FAEDEDE" w:rsidR="00B54E80" w:rsidRPr="00E33C4E" w:rsidRDefault="00607A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先驱的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518DF"/>
    <w:rsid w:val="00251D36"/>
    <w:rsid w:val="00327502"/>
    <w:rsid w:val="004C2EEF"/>
    <w:rsid w:val="00513A74"/>
    <w:rsid w:val="00607A80"/>
    <w:rsid w:val="006B68D6"/>
    <w:rsid w:val="006C31AA"/>
    <w:rsid w:val="0070750E"/>
    <w:rsid w:val="00787B1A"/>
    <w:rsid w:val="0087105F"/>
    <w:rsid w:val="008C061B"/>
    <w:rsid w:val="00910518"/>
    <w:rsid w:val="00A93F79"/>
    <w:rsid w:val="00B54E80"/>
    <w:rsid w:val="00C148A3"/>
    <w:rsid w:val="00CF472C"/>
    <w:rsid w:val="00D4746C"/>
    <w:rsid w:val="00D51BCA"/>
    <w:rsid w:val="00DF25B4"/>
    <w:rsid w:val="00E33C4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23</cp:revision>
  <dcterms:created xsi:type="dcterms:W3CDTF">2021-01-26T00:30:00Z</dcterms:created>
  <dcterms:modified xsi:type="dcterms:W3CDTF">2021-02-03T10:13:00Z</dcterms:modified>
</cp:coreProperties>
</file>