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7512C403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>My Name:</w:t>
      </w:r>
      <w:r w:rsidR="003C4F4F"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="003C4F4F">
        <w:rPr>
          <w:rFonts w:ascii="Georgia" w:hAnsi="Georgia"/>
          <w:bCs/>
          <w:sz w:val="24"/>
          <w:szCs w:val="24"/>
        </w:rPr>
        <w:t>jason</w:t>
      </w:r>
      <w:proofErr w:type="spellEnd"/>
      <w:r w:rsidRPr="00E33C4E">
        <w:rPr>
          <w:rFonts w:ascii="Georgia" w:hAnsi="Georgia"/>
          <w:bCs/>
          <w:sz w:val="24"/>
          <w:szCs w:val="24"/>
        </w:rPr>
        <w:t xml:space="preserve">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46D2678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resonance</w:t>
            </w:r>
          </w:p>
        </w:tc>
        <w:tc>
          <w:tcPr>
            <w:tcW w:w="2054" w:type="dxa"/>
          </w:tcPr>
          <w:p w14:paraId="2DDC486A" w14:textId="054BE99C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共鸣</w:t>
            </w:r>
          </w:p>
        </w:tc>
        <w:tc>
          <w:tcPr>
            <w:tcW w:w="2093" w:type="dxa"/>
          </w:tcPr>
          <w:p w14:paraId="76D2DA87" w14:textId="3B79869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12166CF3" w14:textId="2EC03972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DD31C35" w:rsidR="00A93F79" w:rsidRPr="00B54E80" w:rsidRDefault="00A93F79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spontaneous</w:t>
            </w:r>
          </w:p>
        </w:tc>
        <w:tc>
          <w:tcPr>
            <w:tcW w:w="2054" w:type="dxa"/>
          </w:tcPr>
          <w:p w14:paraId="15F8BEEA" w14:textId="37869C40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自发的</w:t>
            </w:r>
          </w:p>
        </w:tc>
        <w:tc>
          <w:tcPr>
            <w:tcW w:w="2093" w:type="dxa"/>
          </w:tcPr>
          <w:p w14:paraId="02C0D65D" w14:textId="2EF6CC46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AEC6439" w14:textId="3C6C9613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草原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E885F5E" w:rsidR="00B54E80" w:rsidRPr="00F57210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57210">
              <w:rPr>
                <w:rFonts w:ascii="Georgia" w:hAnsi="Georgia"/>
                <w:bCs/>
                <w:szCs w:val="21"/>
                <w:highlight w:val="red"/>
              </w:rPr>
              <w:t>trait</w:t>
            </w:r>
          </w:p>
        </w:tc>
        <w:tc>
          <w:tcPr>
            <w:tcW w:w="2054" w:type="dxa"/>
          </w:tcPr>
          <w:p w14:paraId="3CB7E248" w14:textId="746DE80E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行程</w:t>
            </w:r>
          </w:p>
        </w:tc>
        <w:tc>
          <w:tcPr>
            <w:tcW w:w="2093" w:type="dxa"/>
          </w:tcPr>
          <w:p w14:paraId="7570ADF5" w14:textId="3D414C52" w:rsidR="00B54E80" w:rsidRPr="00F57210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57210">
              <w:rPr>
                <w:rFonts w:ascii="Georgia" w:hAnsi="Georgia"/>
                <w:bCs/>
                <w:szCs w:val="21"/>
                <w:highlight w:val="red"/>
              </w:rPr>
              <w:t>proficiency</w:t>
            </w:r>
          </w:p>
        </w:tc>
        <w:tc>
          <w:tcPr>
            <w:tcW w:w="2054" w:type="dxa"/>
          </w:tcPr>
          <w:p w14:paraId="7ECE9872" w14:textId="53F6CDC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745D784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61A234B3" w14:textId="04D3F0EA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地窖</w:t>
            </w:r>
          </w:p>
        </w:tc>
        <w:tc>
          <w:tcPr>
            <w:tcW w:w="2093" w:type="dxa"/>
          </w:tcPr>
          <w:p w14:paraId="26CCA1A7" w14:textId="33B026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satisfy</w:t>
            </w:r>
          </w:p>
        </w:tc>
        <w:tc>
          <w:tcPr>
            <w:tcW w:w="2054" w:type="dxa"/>
          </w:tcPr>
          <w:p w14:paraId="1362495B" w14:textId="6FB1BEC4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满足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6C791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glacial</w:t>
            </w:r>
          </w:p>
        </w:tc>
        <w:tc>
          <w:tcPr>
            <w:tcW w:w="2054" w:type="dxa"/>
          </w:tcPr>
          <w:p w14:paraId="431C5898" w14:textId="3F749BD1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冰的</w:t>
            </w:r>
          </w:p>
        </w:tc>
        <w:tc>
          <w:tcPr>
            <w:tcW w:w="2093" w:type="dxa"/>
          </w:tcPr>
          <w:p w14:paraId="317FA592" w14:textId="5805FDB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sprout</w:t>
            </w:r>
          </w:p>
        </w:tc>
        <w:tc>
          <w:tcPr>
            <w:tcW w:w="2054" w:type="dxa"/>
          </w:tcPr>
          <w:p w14:paraId="08FFB087" w14:textId="12A34847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发芽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B9E98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4461CB91" w14:textId="48655B74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76CB516A" w14:textId="78168300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ware</w:t>
            </w:r>
          </w:p>
        </w:tc>
        <w:tc>
          <w:tcPr>
            <w:tcW w:w="2054" w:type="dxa"/>
          </w:tcPr>
          <w:p w14:paraId="70FF443E" w14:textId="7FEE4606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制品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062E8E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sanitation</w:t>
            </w:r>
          </w:p>
        </w:tc>
        <w:tc>
          <w:tcPr>
            <w:tcW w:w="2054" w:type="dxa"/>
          </w:tcPr>
          <w:p w14:paraId="2065BEC9" w14:textId="70BC165B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卫生环境</w:t>
            </w:r>
          </w:p>
        </w:tc>
        <w:tc>
          <w:tcPr>
            <w:tcW w:w="2093" w:type="dxa"/>
          </w:tcPr>
          <w:p w14:paraId="7A54EF1F" w14:textId="3B95EF4C" w:rsidR="00B54E80" w:rsidRPr="00F57210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57210">
              <w:rPr>
                <w:rFonts w:ascii="Georgia" w:hAnsi="Georgia"/>
                <w:bCs/>
                <w:szCs w:val="21"/>
                <w:highlight w:val="red"/>
              </w:rPr>
              <w:t>continuous</w:t>
            </w:r>
          </w:p>
        </w:tc>
        <w:tc>
          <w:tcPr>
            <w:tcW w:w="2054" w:type="dxa"/>
          </w:tcPr>
          <w:p w14:paraId="27666AC1" w14:textId="2D080B90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连续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51ADF4E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symmetrical</w:t>
            </w:r>
          </w:p>
        </w:tc>
        <w:tc>
          <w:tcPr>
            <w:tcW w:w="2054" w:type="dxa"/>
          </w:tcPr>
          <w:p w14:paraId="2BD238D2" w14:textId="5D179AF8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匀称的</w:t>
            </w:r>
          </w:p>
        </w:tc>
        <w:tc>
          <w:tcPr>
            <w:tcW w:w="2093" w:type="dxa"/>
          </w:tcPr>
          <w:p w14:paraId="3ADA9453" w14:textId="12339AB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6E790B4B" w14:textId="77C76ACB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DD7834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0B1D6A02" w14:textId="71611E13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才华</w:t>
            </w:r>
          </w:p>
        </w:tc>
        <w:tc>
          <w:tcPr>
            <w:tcW w:w="2093" w:type="dxa"/>
          </w:tcPr>
          <w:p w14:paraId="02787791" w14:textId="7018C7A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outweigh</w:t>
            </w:r>
          </w:p>
        </w:tc>
        <w:tc>
          <w:tcPr>
            <w:tcW w:w="2054" w:type="dxa"/>
          </w:tcPr>
          <w:p w14:paraId="628FA8ED" w14:textId="767A58FB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超过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74D8B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37D4890D" w14:textId="27232608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关联</w:t>
            </w:r>
          </w:p>
        </w:tc>
        <w:tc>
          <w:tcPr>
            <w:tcW w:w="2093" w:type="dxa"/>
          </w:tcPr>
          <w:p w14:paraId="6F9A8EDD" w14:textId="3BB4E4C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religion</w:t>
            </w:r>
          </w:p>
        </w:tc>
        <w:tc>
          <w:tcPr>
            <w:tcW w:w="2054" w:type="dxa"/>
          </w:tcPr>
          <w:p w14:paraId="176797A5" w14:textId="06CC2287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宗教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694E742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56049FE8" w14:textId="26DA54D0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赋予</w:t>
            </w:r>
          </w:p>
        </w:tc>
        <w:tc>
          <w:tcPr>
            <w:tcW w:w="2093" w:type="dxa"/>
          </w:tcPr>
          <w:p w14:paraId="0A776ED6" w14:textId="759DB0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2E3BC45" w14:textId="26E066AF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脊椎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36B9DDB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presumably</w:t>
            </w:r>
          </w:p>
        </w:tc>
        <w:tc>
          <w:tcPr>
            <w:tcW w:w="2054" w:type="dxa"/>
          </w:tcPr>
          <w:p w14:paraId="0C380689" w14:textId="7161640B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大概</w:t>
            </w:r>
          </w:p>
        </w:tc>
        <w:tc>
          <w:tcPr>
            <w:tcW w:w="2093" w:type="dxa"/>
          </w:tcPr>
          <w:p w14:paraId="5C5F7695" w14:textId="78F4B22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stature</w:t>
            </w:r>
          </w:p>
        </w:tc>
        <w:tc>
          <w:tcPr>
            <w:tcW w:w="2054" w:type="dxa"/>
          </w:tcPr>
          <w:p w14:paraId="5555108A" w14:textId="6F99F973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身材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713E53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rhythm</w:t>
            </w:r>
          </w:p>
        </w:tc>
        <w:tc>
          <w:tcPr>
            <w:tcW w:w="2054" w:type="dxa"/>
          </w:tcPr>
          <w:p w14:paraId="38C753D0" w14:textId="14600991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节奏</w:t>
            </w:r>
          </w:p>
        </w:tc>
        <w:tc>
          <w:tcPr>
            <w:tcW w:w="2093" w:type="dxa"/>
          </w:tcPr>
          <w:p w14:paraId="51E72DAD" w14:textId="44925316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2CD01AE5" w14:textId="42C9DFA6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胜利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52AEE636" w:rsidR="00B54E80" w:rsidRPr="00F57210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57210">
              <w:rPr>
                <w:rFonts w:ascii="Georgia" w:hAnsi="Georgia"/>
                <w:bCs/>
                <w:szCs w:val="21"/>
                <w:highlight w:val="red"/>
              </w:rPr>
              <w:t>thresh</w:t>
            </w:r>
          </w:p>
        </w:tc>
        <w:tc>
          <w:tcPr>
            <w:tcW w:w="2054" w:type="dxa"/>
          </w:tcPr>
          <w:p w14:paraId="59FB4D0F" w14:textId="243B12F1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推敲</w:t>
            </w:r>
          </w:p>
        </w:tc>
        <w:tc>
          <w:tcPr>
            <w:tcW w:w="2093" w:type="dxa"/>
          </w:tcPr>
          <w:p w14:paraId="18C825C6" w14:textId="7D70AE0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artisan</w:t>
            </w:r>
          </w:p>
        </w:tc>
        <w:tc>
          <w:tcPr>
            <w:tcW w:w="2054" w:type="dxa"/>
          </w:tcPr>
          <w:p w14:paraId="515DD0EE" w14:textId="37FB0A80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工匠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9328C41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74A1BF0C" w14:textId="12C9FC7C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  <w:tc>
          <w:tcPr>
            <w:tcW w:w="2093" w:type="dxa"/>
          </w:tcPr>
          <w:p w14:paraId="7C2B2F2F" w14:textId="76444363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1FBE19C8" w14:textId="57361986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沟渠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4D2A761A" w:rsidR="00B54E80" w:rsidRPr="00B54E80" w:rsidRDefault="00A93F79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Fahrenheit</w:t>
            </w:r>
          </w:p>
        </w:tc>
        <w:tc>
          <w:tcPr>
            <w:tcW w:w="2054" w:type="dxa"/>
          </w:tcPr>
          <w:p w14:paraId="6D73E8B6" w14:textId="1233F2C2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华氏温度</w:t>
            </w:r>
          </w:p>
        </w:tc>
        <w:tc>
          <w:tcPr>
            <w:tcW w:w="2093" w:type="dxa"/>
          </w:tcPr>
          <w:p w14:paraId="12B36DBB" w14:textId="4470B2A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088549B9" w14:textId="19295F5F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即兴创作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922D18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glare</w:t>
            </w:r>
          </w:p>
        </w:tc>
        <w:tc>
          <w:tcPr>
            <w:tcW w:w="2054" w:type="dxa"/>
          </w:tcPr>
          <w:p w14:paraId="03208835" w14:textId="148F319F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炫目</w:t>
            </w:r>
          </w:p>
        </w:tc>
        <w:tc>
          <w:tcPr>
            <w:tcW w:w="2093" w:type="dxa"/>
          </w:tcPr>
          <w:p w14:paraId="12161E7E" w14:textId="11DC3D25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optimal</w:t>
            </w:r>
          </w:p>
        </w:tc>
        <w:tc>
          <w:tcPr>
            <w:tcW w:w="2054" w:type="dxa"/>
          </w:tcPr>
          <w:p w14:paraId="759C74F4" w14:textId="7060C0B2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最佳的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19D7D9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homogeneous</w:t>
            </w:r>
          </w:p>
        </w:tc>
        <w:tc>
          <w:tcPr>
            <w:tcW w:w="2054" w:type="dxa"/>
          </w:tcPr>
          <w:p w14:paraId="21AF2F20" w14:textId="63726B0B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均匀</w:t>
            </w:r>
          </w:p>
        </w:tc>
        <w:tc>
          <w:tcPr>
            <w:tcW w:w="2093" w:type="dxa"/>
          </w:tcPr>
          <w:p w14:paraId="58AF9B17" w14:textId="1ACF6502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tyrannical</w:t>
            </w:r>
          </w:p>
        </w:tc>
        <w:tc>
          <w:tcPr>
            <w:tcW w:w="2054" w:type="dxa"/>
          </w:tcPr>
          <w:p w14:paraId="63DDB199" w14:textId="05B80FAF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残暴的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E099E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07180035" w14:textId="5D7D7C9E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医生</w:t>
            </w:r>
          </w:p>
        </w:tc>
        <w:tc>
          <w:tcPr>
            <w:tcW w:w="2093" w:type="dxa"/>
          </w:tcPr>
          <w:p w14:paraId="3ECCABEC" w14:textId="6EC7420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adolescent</w:t>
            </w:r>
          </w:p>
        </w:tc>
        <w:tc>
          <w:tcPr>
            <w:tcW w:w="2054" w:type="dxa"/>
          </w:tcPr>
          <w:p w14:paraId="4CEC5F31" w14:textId="04E7121E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青少年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559FE2F" w:rsidR="00A93F79" w:rsidRPr="00B54E80" w:rsidRDefault="00A93F79" w:rsidP="00A93F7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34DECBCA" w14:textId="7A6AA32C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补充</w:t>
            </w:r>
          </w:p>
        </w:tc>
        <w:tc>
          <w:tcPr>
            <w:tcW w:w="2093" w:type="dxa"/>
          </w:tcPr>
          <w:p w14:paraId="623CE124" w14:textId="1E1BFF8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apprentice</w:t>
            </w:r>
          </w:p>
        </w:tc>
        <w:tc>
          <w:tcPr>
            <w:tcW w:w="2054" w:type="dxa"/>
          </w:tcPr>
          <w:p w14:paraId="54961D56" w14:textId="21F2BF4F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学徒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0883F3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0F8F79A1" w14:textId="2563CCB5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病房</w:t>
            </w:r>
          </w:p>
        </w:tc>
        <w:tc>
          <w:tcPr>
            <w:tcW w:w="2093" w:type="dxa"/>
          </w:tcPr>
          <w:p w14:paraId="0E39BD21" w14:textId="0BF889D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penetrate</w:t>
            </w:r>
          </w:p>
        </w:tc>
        <w:tc>
          <w:tcPr>
            <w:tcW w:w="2054" w:type="dxa"/>
          </w:tcPr>
          <w:p w14:paraId="581951D6" w14:textId="4BF99A7C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穿透</w:t>
            </w: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51C932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exhilarating</w:t>
            </w:r>
          </w:p>
        </w:tc>
        <w:tc>
          <w:tcPr>
            <w:tcW w:w="2054" w:type="dxa"/>
          </w:tcPr>
          <w:p w14:paraId="2877D50D" w14:textId="3BD8541F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令人振奋的</w:t>
            </w:r>
          </w:p>
        </w:tc>
        <w:tc>
          <w:tcPr>
            <w:tcW w:w="2093" w:type="dxa"/>
          </w:tcPr>
          <w:p w14:paraId="18351A88" w14:textId="60AD191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populous</w:t>
            </w:r>
          </w:p>
        </w:tc>
        <w:tc>
          <w:tcPr>
            <w:tcW w:w="2054" w:type="dxa"/>
          </w:tcPr>
          <w:p w14:paraId="48479FD5" w14:textId="1A07BBF4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人口众多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26AF525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halt</w:t>
            </w:r>
          </w:p>
        </w:tc>
        <w:tc>
          <w:tcPr>
            <w:tcW w:w="2054" w:type="dxa"/>
          </w:tcPr>
          <w:p w14:paraId="2F7DC1B0" w14:textId="58C2E653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</w:t>
            </w:r>
          </w:p>
        </w:tc>
        <w:tc>
          <w:tcPr>
            <w:tcW w:w="2093" w:type="dxa"/>
          </w:tcPr>
          <w:p w14:paraId="067C40D4" w14:textId="0AF5964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reptile</w:t>
            </w:r>
          </w:p>
        </w:tc>
        <w:tc>
          <w:tcPr>
            <w:tcW w:w="2054" w:type="dxa"/>
          </w:tcPr>
          <w:p w14:paraId="67CFA7DB" w14:textId="26E38B19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爬行动物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70515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legislation</w:t>
            </w:r>
          </w:p>
        </w:tc>
        <w:tc>
          <w:tcPr>
            <w:tcW w:w="2054" w:type="dxa"/>
          </w:tcPr>
          <w:p w14:paraId="410AB90C" w14:textId="2128708D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立法</w:t>
            </w:r>
          </w:p>
        </w:tc>
        <w:tc>
          <w:tcPr>
            <w:tcW w:w="2093" w:type="dxa"/>
          </w:tcPr>
          <w:p w14:paraId="5369DBA6" w14:textId="1370C987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skyrocket</w:t>
            </w:r>
          </w:p>
        </w:tc>
        <w:tc>
          <w:tcPr>
            <w:tcW w:w="2054" w:type="dxa"/>
          </w:tcPr>
          <w:p w14:paraId="1F1C446D" w14:textId="35ECFD72" w:rsidR="00B54E80" w:rsidRPr="00B54E80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飞涨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3788B0EE" w:rsidR="00B54E80" w:rsidRPr="00E33C4E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monotonous</w:t>
            </w:r>
          </w:p>
        </w:tc>
        <w:tc>
          <w:tcPr>
            <w:tcW w:w="2054" w:type="dxa"/>
          </w:tcPr>
          <w:p w14:paraId="4096D48C" w14:textId="24B60048" w:rsidR="00B54E80" w:rsidRPr="00E33C4E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单调的</w:t>
            </w:r>
          </w:p>
        </w:tc>
        <w:tc>
          <w:tcPr>
            <w:tcW w:w="2093" w:type="dxa"/>
          </w:tcPr>
          <w:p w14:paraId="7564E8A8" w14:textId="5711BF32" w:rsidR="00B54E80" w:rsidRPr="00E33C4E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avant-garde</w:t>
            </w:r>
          </w:p>
        </w:tc>
        <w:tc>
          <w:tcPr>
            <w:tcW w:w="2054" w:type="dxa"/>
          </w:tcPr>
          <w:p w14:paraId="3B3E6127" w14:textId="57CB2BA2" w:rsidR="00B54E80" w:rsidRPr="00E33C4E" w:rsidRDefault="003C4F4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前卫的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8DF"/>
    <w:rsid w:val="00251D36"/>
    <w:rsid w:val="00327502"/>
    <w:rsid w:val="003C4F4F"/>
    <w:rsid w:val="00513A74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F25B4"/>
    <w:rsid w:val="00E33C4E"/>
    <w:rsid w:val="00F51AE2"/>
    <w:rsid w:val="00F5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22</cp:revision>
  <dcterms:created xsi:type="dcterms:W3CDTF">2021-01-26T00:30:00Z</dcterms:created>
  <dcterms:modified xsi:type="dcterms:W3CDTF">2021-02-03T10:01:00Z</dcterms:modified>
</cp:coreProperties>
</file>