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AE28F" w14:textId="104AA6FB"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DEPARTMENT OF COMPUTER SCIENCE AND ENGINEERING</w:t>
      </w:r>
    </w:p>
    <w:p w14:paraId="611A8193" w14:textId="1AF4B5AA"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CSA06 Design and Analysis of Algorithms</w:t>
      </w:r>
    </w:p>
    <w:p w14:paraId="50E9DD1C" w14:textId="77777777"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ASSIGNMENT</w:t>
      </w:r>
    </w:p>
    <w:p w14:paraId="016E17C0" w14:textId="36D46CEA"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Assignment 1 - CO1</w:t>
      </w:r>
    </w:p>
    <w:p w14:paraId="2EA4994E" w14:textId="531BD348" w:rsidR="000D087D" w:rsidRPr="000D087D" w:rsidRDefault="000D087D" w:rsidP="000D087D">
      <w:pPr>
        <w:rPr>
          <w:rFonts w:ascii="Times New Roman" w:hAnsi="Times New Roman" w:cs="Times New Roman"/>
          <w:b/>
          <w:bCs/>
          <w:sz w:val="24"/>
          <w:szCs w:val="24"/>
        </w:rPr>
      </w:pPr>
      <w:r>
        <w:rPr>
          <w:rFonts w:ascii="Times New Roman" w:hAnsi="Times New Roman" w:cs="Times New Roman"/>
          <w:b/>
          <w:bCs/>
          <w:sz w:val="24"/>
          <w:szCs w:val="24"/>
        </w:rPr>
        <w:t xml:space="preserve">Name: </w:t>
      </w:r>
      <w:proofErr w:type="spellStart"/>
      <w:proofErr w:type="gramStart"/>
      <w:r w:rsidRPr="000D087D">
        <w:rPr>
          <w:rFonts w:ascii="Times New Roman" w:hAnsi="Times New Roman" w:cs="Times New Roman"/>
          <w:b/>
          <w:bCs/>
          <w:sz w:val="24"/>
          <w:szCs w:val="24"/>
        </w:rPr>
        <w:t>S.Yoogesh</w:t>
      </w:r>
      <w:proofErr w:type="spellEnd"/>
      <w:proofErr w:type="gramEnd"/>
    </w:p>
    <w:p w14:paraId="7B9A1402" w14:textId="6D8550D6" w:rsidR="000D087D" w:rsidRDefault="000D087D" w:rsidP="000D087D">
      <w:pPr>
        <w:rPr>
          <w:rFonts w:ascii="Times New Roman" w:hAnsi="Times New Roman" w:cs="Times New Roman"/>
          <w:b/>
          <w:bCs/>
          <w:sz w:val="24"/>
          <w:szCs w:val="24"/>
        </w:rPr>
      </w:pPr>
      <w:r>
        <w:rPr>
          <w:rFonts w:ascii="Times New Roman" w:hAnsi="Times New Roman" w:cs="Times New Roman"/>
          <w:b/>
          <w:bCs/>
          <w:sz w:val="24"/>
          <w:szCs w:val="24"/>
        </w:rPr>
        <w:t xml:space="preserve">Reg no: </w:t>
      </w:r>
      <w:r w:rsidRPr="000D087D">
        <w:rPr>
          <w:rFonts w:ascii="Times New Roman" w:hAnsi="Times New Roman" w:cs="Times New Roman"/>
          <w:b/>
          <w:bCs/>
          <w:sz w:val="24"/>
          <w:szCs w:val="24"/>
        </w:rPr>
        <w:t>192424024</w:t>
      </w:r>
    </w:p>
    <w:p w14:paraId="1E8AE8F7" w14:textId="77777777" w:rsidR="00381876" w:rsidRDefault="00381876" w:rsidP="000D087D">
      <w:pPr>
        <w:rPr>
          <w:rFonts w:ascii="Times New Roman" w:hAnsi="Times New Roman" w:cs="Times New Roman"/>
          <w:b/>
          <w:bCs/>
          <w:sz w:val="24"/>
          <w:szCs w:val="24"/>
        </w:rPr>
      </w:pPr>
    </w:p>
    <w:p w14:paraId="6407EBD8"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TASK 11 – FINAL ALGORITHM RECOMMENDATION</w:t>
      </w:r>
    </w:p>
    <w:p w14:paraId="1EEF9F54"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1. Introduction</w:t>
      </w:r>
    </w:p>
    <w:p w14:paraId="69C01588"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The objective of this task is to recommend the most suitable algorithm for searching student registration numbers from a dataset containing 1,000 to 1,000,000 or more records.</w:t>
      </w:r>
    </w:p>
    <w:p w14:paraId="0906EF35"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The three algorithms considered are Linear Search, Recursive Binary Search, and Hash Table Search. The recommendation is based on theoretical time complexity, preprocessing requirements, memory usage, and the scenario involving 50,000 search requests per hour.</w:t>
      </w:r>
    </w:p>
    <w:p w14:paraId="6A136DD6"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2. Comparison of the Three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0"/>
        <w:gridCol w:w="1733"/>
        <w:gridCol w:w="3470"/>
        <w:gridCol w:w="2543"/>
      </w:tblGrid>
      <w:tr w:rsidR="00381876" w:rsidRPr="00381876" w14:paraId="64AEA179" w14:textId="77777777">
        <w:trPr>
          <w:tblCellSpacing w:w="15" w:type="dxa"/>
        </w:trPr>
        <w:tc>
          <w:tcPr>
            <w:tcW w:w="0" w:type="auto"/>
            <w:vAlign w:val="center"/>
            <w:hideMark/>
          </w:tcPr>
          <w:p w14:paraId="0669A3AE"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Criteria</w:t>
            </w:r>
          </w:p>
        </w:tc>
        <w:tc>
          <w:tcPr>
            <w:tcW w:w="0" w:type="auto"/>
            <w:vAlign w:val="center"/>
            <w:hideMark/>
          </w:tcPr>
          <w:p w14:paraId="1DB90422"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Linear Search</w:t>
            </w:r>
          </w:p>
        </w:tc>
        <w:tc>
          <w:tcPr>
            <w:tcW w:w="0" w:type="auto"/>
            <w:vAlign w:val="center"/>
            <w:hideMark/>
          </w:tcPr>
          <w:p w14:paraId="5DE04F7C"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Recursive Binary Search</w:t>
            </w:r>
          </w:p>
        </w:tc>
        <w:tc>
          <w:tcPr>
            <w:tcW w:w="0" w:type="auto"/>
            <w:vAlign w:val="center"/>
            <w:hideMark/>
          </w:tcPr>
          <w:p w14:paraId="01563EAA"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Hash Table Search</w:t>
            </w:r>
          </w:p>
        </w:tc>
      </w:tr>
      <w:tr w:rsidR="00381876" w:rsidRPr="00381876" w14:paraId="5F6FF1BF" w14:textId="77777777">
        <w:trPr>
          <w:tblCellSpacing w:w="15" w:type="dxa"/>
        </w:trPr>
        <w:tc>
          <w:tcPr>
            <w:tcW w:w="0" w:type="auto"/>
            <w:vAlign w:val="center"/>
            <w:hideMark/>
          </w:tcPr>
          <w:p w14:paraId="1A75951F"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Best-case time</w:t>
            </w:r>
          </w:p>
        </w:tc>
        <w:tc>
          <w:tcPr>
            <w:tcW w:w="0" w:type="auto"/>
            <w:vAlign w:val="center"/>
            <w:hideMark/>
          </w:tcPr>
          <w:p w14:paraId="2BE6965D" w14:textId="77777777" w:rsidR="00381876" w:rsidRPr="00381876" w:rsidRDefault="00381876" w:rsidP="00381876">
            <w:pPr>
              <w:rPr>
                <w:rFonts w:ascii="Times New Roman" w:hAnsi="Times New Roman" w:cs="Times New Roman"/>
                <w:b/>
                <w:bCs/>
                <w:sz w:val="24"/>
                <w:szCs w:val="24"/>
              </w:rPr>
            </w:pPr>
            <w:proofErr w:type="gramStart"/>
            <w:r w:rsidRPr="00381876">
              <w:rPr>
                <w:rFonts w:ascii="Times New Roman" w:hAnsi="Times New Roman" w:cs="Times New Roman"/>
                <w:b/>
                <w:bCs/>
                <w:sz w:val="24"/>
                <w:szCs w:val="24"/>
              </w:rPr>
              <w:t>Θ(</w:t>
            </w:r>
            <w:proofErr w:type="gramEnd"/>
            <w:r w:rsidRPr="00381876">
              <w:rPr>
                <w:rFonts w:ascii="Times New Roman" w:hAnsi="Times New Roman" w:cs="Times New Roman"/>
                <w:b/>
                <w:bCs/>
                <w:sz w:val="24"/>
                <w:szCs w:val="24"/>
              </w:rPr>
              <w:t>1)</w:t>
            </w:r>
          </w:p>
        </w:tc>
        <w:tc>
          <w:tcPr>
            <w:tcW w:w="0" w:type="auto"/>
            <w:vAlign w:val="center"/>
            <w:hideMark/>
          </w:tcPr>
          <w:p w14:paraId="482327EE" w14:textId="77777777" w:rsidR="00381876" w:rsidRPr="00381876" w:rsidRDefault="00381876" w:rsidP="00381876">
            <w:pPr>
              <w:rPr>
                <w:rFonts w:ascii="Times New Roman" w:hAnsi="Times New Roman" w:cs="Times New Roman"/>
                <w:b/>
                <w:bCs/>
                <w:sz w:val="24"/>
                <w:szCs w:val="24"/>
              </w:rPr>
            </w:pPr>
            <w:proofErr w:type="gramStart"/>
            <w:r w:rsidRPr="00381876">
              <w:rPr>
                <w:rFonts w:ascii="Times New Roman" w:hAnsi="Times New Roman" w:cs="Times New Roman"/>
                <w:b/>
                <w:bCs/>
                <w:sz w:val="24"/>
                <w:szCs w:val="24"/>
              </w:rPr>
              <w:t>Θ(</w:t>
            </w:r>
            <w:proofErr w:type="gramEnd"/>
            <w:r w:rsidRPr="00381876">
              <w:rPr>
                <w:rFonts w:ascii="Times New Roman" w:hAnsi="Times New Roman" w:cs="Times New Roman"/>
                <w:b/>
                <w:bCs/>
                <w:sz w:val="24"/>
                <w:szCs w:val="24"/>
              </w:rPr>
              <w:t>1)</w:t>
            </w:r>
          </w:p>
        </w:tc>
        <w:tc>
          <w:tcPr>
            <w:tcW w:w="0" w:type="auto"/>
            <w:vAlign w:val="center"/>
            <w:hideMark/>
          </w:tcPr>
          <w:p w14:paraId="07BFAD81" w14:textId="77777777" w:rsidR="00381876" w:rsidRPr="00381876" w:rsidRDefault="00381876" w:rsidP="00381876">
            <w:pPr>
              <w:rPr>
                <w:rFonts w:ascii="Times New Roman" w:hAnsi="Times New Roman" w:cs="Times New Roman"/>
                <w:b/>
                <w:bCs/>
                <w:sz w:val="24"/>
                <w:szCs w:val="24"/>
              </w:rPr>
            </w:pPr>
            <w:proofErr w:type="gramStart"/>
            <w:r w:rsidRPr="00381876">
              <w:rPr>
                <w:rFonts w:ascii="Times New Roman" w:hAnsi="Times New Roman" w:cs="Times New Roman"/>
                <w:b/>
                <w:bCs/>
                <w:sz w:val="24"/>
                <w:szCs w:val="24"/>
              </w:rPr>
              <w:t>Θ(</w:t>
            </w:r>
            <w:proofErr w:type="gramEnd"/>
            <w:r w:rsidRPr="00381876">
              <w:rPr>
                <w:rFonts w:ascii="Times New Roman" w:hAnsi="Times New Roman" w:cs="Times New Roman"/>
                <w:b/>
                <w:bCs/>
                <w:sz w:val="24"/>
                <w:szCs w:val="24"/>
              </w:rPr>
              <w:t>1)</w:t>
            </w:r>
          </w:p>
        </w:tc>
      </w:tr>
      <w:tr w:rsidR="00381876" w:rsidRPr="00381876" w14:paraId="1108B310" w14:textId="77777777">
        <w:trPr>
          <w:tblCellSpacing w:w="15" w:type="dxa"/>
        </w:trPr>
        <w:tc>
          <w:tcPr>
            <w:tcW w:w="0" w:type="auto"/>
            <w:vAlign w:val="center"/>
            <w:hideMark/>
          </w:tcPr>
          <w:p w14:paraId="649A1BF4"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Average/expected lookup time</w:t>
            </w:r>
          </w:p>
        </w:tc>
        <w:tc>
          <w:tcPr>
            <w:tcW w:w="0" w:type="auto"/>
            <w:vAlign w:val="center"/>
            <w:hideMark/>
          </w:tcPr>
          <w:p w14:paraId="072F4B3E"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Θ(n)</w:t>
            </w:r>
          </w:p>
        </w:tc>
        <w:tc>
          <w:tcPr>
            <w:tcW w:w="0" w:type="auto"/>
            <w:vAlign w:val="center"/>
            <w:hideMark/>
          </w:tcPr>
          <w:p w14:paraId="3C6636B5" w14:textId="77777777" w:rsidR="00381876" w:rsidRPr="00381876" w:rsidRDefault="00381876" w:rsidP="00381876">
            <w:pPr>
              <w:rPr>
                <w:rFonts w:ascii="Times New Roman" w:hAnsi="Times New Roman" w:cs="Times New Roman"/>
                <w:b/>
                <w:bCs/>
                <w:sz w:val="24"/>
                <w:szCs w:val="24"/>
              </w:rPr>
            </w:pPr>
            <w:proofErr w:type="gramStart"/>
            <w:r w:rsidRPr="00381876">
              <w:rPr>
                <w:rFonts w:ascii="Times New Roman" w:hAnsi="Times New Roman" w:cs="Times New Roman"/>
                <w:b/>
                <w:bCs/>
                <w:sz w:val="24"/>
                <w:szCs w:val="24"/>
              </w:rPr>
              <w:t>Θ(</w:t>
            </w:r>
            <w:proofErr w:type="gramEnd"/>
            <w:r w:rsidRPr="00381876">
              <w:rPr>
                <w:rFonts w:ascii="Times New Roman" w:hAnsi="Times New Roman" w:cs="Times New Roman"/>
                <w:b/>
                <w:bCs/>
                <w:sz w:val="24"/>
                <w:szCs w:val="24"/>
              </w:rPr>
              <w:t>log n)</w:t>
            </w:r>
          </w:p>
        </w:tc>
        <w:tc>
          <w:tcPr>
            <w:tcW w:w="0" w:type="auto"/>
            <w:vAlign w:val="center"/>
            <w:hideMark/>
          </w:tcPr>
          <w:p w14:paraId="384D8589"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 xml:space="preserve">Expected </w:t>
            </w:r>
            <w:proofErr w:type="gramStart"/>
            <w:r w:rsidRPr="00381876">
              <w:rPr>
                <w:rFonts w:ascii="Times New Roman" w:hAnsi="Times New Roman" w:cs="Times New Roman"/>
                <w:b/>
                <w:bCs/>
                <w:sz w:val="24"/>
                <w:szCs w:val="24"/>
              </w:rPr>
              <w:t>Θ(</w:t>
            </w:r>
            <w:proofErr w:type="gramEnd"/>
            <w:r w:rsidRPr="00381876">
              <w:rPr>
                <w:rFonts w:ascii="Times New Roman" w:hAnsi="Times New Roman" w:cs="Times New Roman"/>
                <w:b/>
                <w:bCs/>
                <w:sz w:val="24"/>
                <w:szCs w:val="24"/>
              </w:rPr>
              <w:t>1)</w:t>
            </w:r>
          </w:p>
        </w:tc>
      </w:tr>
      <w:tr w:rsidR="00381876" w:rsidRPr="00381876" w14:paraId="3A0170DE" w14:textId="77777777">
        <w:trPr>
          <w:tblCellSpacing w:w="15" w:type="dxa"/>
        </w:trPr>
        <w:tc>
          <w:tcPr>
            <w:tcW w:w="0" w:type="auto"/>
            <w:vAlign w:val="center"/>
            <w:hideMark/>
          </w:tcPr>
          <w:p w14:paraId="15CA1B92"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Worst-case time</w:t>
            </w:r>
          </w:p>
        </w:tc>
        <w:tc>
          <w:tcPr>
            <w:tcW w:w="0" w:type="auto"/>
            <w:vAlign w:val="center"/>
            <w:hideMark/>
          </w:tcPr>
          <w:p w14:paraId="059070B5"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Θ(n)</w:t>
            </w:r>
          </w:p>
        </w:tc>
        <w:tc>
          <w:tcPr>
            <w:tcW w:w="0" w:type="auto"/>
            <w:vAlign w:val="center"/>
            <w:hideMark/>
          </w:tcPr>
          <w:p w14:paraId="114079DE" w14:textId="77777777" w:rsidR="00381876" w:rsidRPr="00381876" w:rsidRDefault="00381876" w:rsidP="00381876">
            <w:pPr>
              <w:rPr>
                <w:rFonts w:ascii="Times New Roman" w:hAnsi="Times New Roman" w:cs="Times New Roman"/>
                <w:b/>
                <w:bCs/>
                <w:sz w:val="24"/>
                <w:szCs w:val="24"/>
              </w:rPr>
            </w:pPr>
            <w:proofErr w:type="gramStart"/>
            <w:r w:rsidRPr="00381876">
              <w:rPr>
                <w:rFonts w:ascii="Times New Roman" w:hAnsi="Times New Roman" w:cs="Times New Roman"/>
                <w:b/>
                <w:bCs/>
                <w:sz w:val="24"/>
                <w:szCs w:val="24"/>
              </w:rPr>
              <w:t>Θ(</w:t>
            </w:r>
            <w:proofErr w:type="gramEnd"/>
            <w:r w:rsidRPr="00381876">
              <w:rPr>
                <w:rFonts w:ascii="Times New Roman" w:hAnsi="Times New Roman" w:cs="Times New Roman"/>
                <w:b/>
                <w:bCs/>
                <w:sz w:val="24"/>
                <w:szCs w:val="24"/>
              </w:rPr>
              <w:t>log n)</w:t>
            </w:r>
          </w:p>
        </w:tc>
        <w:tc>
          <w:tcPr>
            <w:tcW w:w="0" w:type="auto"/>
            <w:vAlign w:val="center"/>
            <w:hideMark/>
          </w:tcPr>
          <w:p w14:paraId="718FF045"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O(n)</w:t>
            </w:r>
          </w:p>
        </w:tc>
      </w:tr>
      <w:tr w:rsidR="00381876" w:rsidRPr="00381876" w14:paraId="169596BB" w14:textId="77777777">
        <w:trPr>
          <w:tblCellSpacing w:w="15" w:type="dxa"/>
        </w:trPr>
        <w:tc>
          <w:tcPr>
            <w:tcW w:w="0" w:type="auto"/>
            <w:vAlign w:val="center"/>
            <w:hideMark/>
          </w:tcPr>
          <w:p w14:paraId="6453BA68"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Preprocessing</w:t>
            </w:r>
          </w:p>
        </w:tc>
        <w:tc>
          <w:tcPr>
            <w:tcW w:w="0" w:type="auto"/>
            <w:vAlign w:val="center"/>
            <w:hideMark/>
          </w:tcPr>
          <w:p w14:paraId="7B2305BD"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Not required</w:t>
            </w:r>
          </w:p>
        </w:tc>
        <w:tc>
          <w:tcPr>
            <w:tcW w:w="0" w:type="auto"/>
            <w:vAlign w:val="center"/>
            <w:hideMark/>
          </w:tcPr>
          <w:p w14:paraId="09A01B53"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Sorting may be required</w:t>
            </w:r>
          </w:p>
        </w:tc>
        <w:tc>
          <w:tcPr>
            <w:tcW w:w="0" w:type="auto"/>
            <w:vAlign w:val="center"/>
            <w:hideMark/>
          </w:tcPr>
          <w:p w14:paraId="5E44F5C6"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Hash table construction required</w:t>
            </w:r>
          </w:p>
        </w:tc>
      </w:tr>
      <w:tr w:rsidR="00381876" w:rsidRPr="00381876" w14:paraId="70BE1074" w14:textId="77777777">
        <w:trPr>
          <w:tblCellSpacing w:w="15" w:type="dxa"/>
        </w:trPr>
        <w:tc>
          <w:tcPr>
            <w:tcW w:w="0" w:type="auto"/>
            <w:vAlign w:val="center"/>
            <w:hideMark/>
          </w:tcPr>
          <w:p w14:paraId="03C449B2"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Additional memory</w:t>
            </w:r>
          </w:p>
        </w:tc>
        <w:tc>
          <w:tcPr>
            <w:tcW w:w="0" w:type="auto"/>
            <w:vAlign w:val="center"/>
            <w:hideMark/>
          </w:tcPr>
          <w:p w14:paraId="1C4BE943"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Low</w:t>
            </w:r>
          </w:p>
        </w:tc>
        <w:tc>
          <w:tcPr>
            <w:tcW w:w="0" w:type="auto"/>
            <w:vAlign w:val="center"/>
            <w:hideMark/>
          </w:tcPr>
          <w:p w14:paraId="274080A4"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Low for iterative search; recursion uses stack space</w:t>
            </w:r>
          </w:p>
        </w:tc>
        <w:tc>
          <w:tcPr>
            <w:tcW w:w="0" w:type="auto"/>
            <w:vAlign w:val="center"/>
            <w:hideMark/>
          </w:tcPr>
          <w:p w14:paraId="7093CA20"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Higher memory requirement</w:t>
            </w:r>
          </w:p>
        </w:tc>
      </w:tr>
      <w:tr w:rsidR="00381876" w:rsidRPr="00381876" w14:paraId="0E82C685" w14:textId="77777777">
        <w:trPr>
          <w:tblCellSpacing w:w="15" w:type="dxa"/>
        </w:trPr>
        <w:tc>
          <w:tcPr>
            <w:tcW w:w="0" w:type="auto"/>
            <w:vAlign w:val="center"/>
            <w:hideMark/>
          </w:tcPr>
          <w:p w14:paraId="468A2275"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Suitability for repeated searches</w:t>
            </w:r>
          </w:p>
        </w:tc>
        <w:tc>
          <w:tcPr>
            <w:tcW w:w="0" w:type="auto"/>
            <w:vAlign w:val="center"/>
            <w:hideMark/>
          </w:tcPr>
          <w:p w14:paraId="3C58C722"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Low for large datasets</w:t>
            </w:r>
          </w:p>
        </w:tc>
        <w:tc>
          <w:tcPr>
            <w:tcW w:w="0" w:type="auto"/>
            <w:vAlign w:val="center"/>
            <w:hideMark/>
          </w:tcPr>
          <w:p w14:paraId="34DC3B05"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Good for sorted data</w:t>
            </w:r>
          </w:p>
        </w:tc>
        <w:tc>
          <w:tcPr>
            <w:tcW w:w="0" w:type="auto"/>
            <w:vAlign w:val="center"/>
            <w:hideMark/>
          </w:tcPr>
          <w:p w14:paraId="7FD0F638"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Very good with suitable hashing</w:t>
            </w:r>
          </w:p>
        </w:tc>
      </w:tr>
    </w:tbl>
    <w:p w14:paraId="4A069FAD"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3. Recommended Algorithm</w:t>
      </w:r>
    </w:p>
    <w:p w14:paraId="7B2894FF"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Hash Table Search is recommended for the given scenario, provided the hash table is implemented with a suitable hash function, controlled load factor, and appropriate collision handling.</w:t>
      </w:r>
    </w:p>
    <w:p w14:paraId="5EE90314"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The scenario contains 1,000,000 student records and requires 50,000 search requests per hour. Since the records are updated only once per day, the hash table can be constructed or updated during the daily data update and reused for multiple searches.</w:t>
      </w:r>
    </w:p>
    <w:p w14:paraId="2C280DA1"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 xml:space="preserve">Expected lookup time is </w:t>
      </w:r>
      <w:proofErr w:type="gramStart"/>
      <w:r w:rsidRPr="00381876">
        <w:rPr>
          <w:rFonts w:ascii="Times New Roman" w:hAnsi="Times New Roman" w:cs="Times New Roman"/>
          <w:b/>
          <w:bCs/>
          <w:sz w:val="24"/>
          <w:szCs w:val="24"/>
        </w:rPr>
        <w:t>Θ(</w:t>
      </w:r>
      <w:proofErr w:type="gramEnd"/>
      <w:r w:rsidRPr="00381876">
        <w:rPr>
          <w:rFonts w:ascii="Times New Roman" w:hAnsi="Times New Roman" w:cs="Times New Roman"/>
          <w:b/>
          <w:bCs/>
          <w:sz w:val="24"/>
          <w:szCs w:val="24"/>
        </w:rPr>
        <w:t>1), making hash tables suitable for frequent registration-number searches.</w:t>
      </w:r>
    </w:p>
    <w:p w14:paraId="179F9A87"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4. Justification for the Recommendation</w:t>
      </w:r>
    </w:p>
    <w:p w14:paraId="60F7F9FE"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4.1 Fast Lookup</w:t>
      </w:r>
    </w:p>
    <w:p w14:paraId="243E7405"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lastRenderedPageBreak/>
        <w:t>Hash Table Search provides expected constant-time lookup under suitable hashing conditions. This makes it appropriate when many searches must be handled against a large dataset.</w:t>
      </w:r>
    </w:p>
    <w:p w14:paraId="0AF5A921"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4.2 Repeated Search Requests</w:t>
      </w:r>
    </w:p>
    <w:p w14:paraId="0D660B24"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The system receives 50,000 search requests per hour. Reusing a constructed hash table avoids rebuilding the data structure for every request.</w:t>
      </w:r>
    </w:p>
    <w:p w14:paraId="1EC627BE"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4.3 Infrequent Data Updates</w:t>
      </w:r>
    </w:p>
    <w:p w14:paraId="32EF5853"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Because new records are added once per day, the system can construct or update the hash table during the daily update process. The prepared table can then serve search requests throughout the day.</w:t>
      </w:r>
    </w:p>
    <w:p w14:paraId="231C39C0"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4.4 Scalability</w:t>
      </w:r>
    </w:p>
    <w:p w14:paraId="0CE04D2D"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For a dataset containing one million records, expected constant-time lookup is generally more scalable than examining records sequentially. The implementation must still account for memory usage and collision handling.</w:t>
      </w:r>
    </w:p>
    <w:p w14:paraId="13FD6355"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4.5 Preprocessing Cost</w:t>
      </w:r>
    </w:p>
    <w:p w14:paraId="7AD87F41"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Building a hash table requires preprocessing time and additional memory. This cost is justified when many search requests reuse the same table.</w:t>
      </w:r>
    </w:p>
    <w:p w14:paraId="5E96D679"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5. Supporting Complexity Analysis</w:t>
      </w:r>
    </w:p>
    <w:p w14:paraId="5BAED585"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For Linear Search:</w:t>
      </w:r>
    </w:p>
    <w:p w14:paraId="5D4228EE"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T(n) = Θ(n) in the worst case.</w:t>
      </w:r>
    </w:p>
    <w:p w14:paraId="4E291597"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For Recursive Binary Search:</w:t>
      </w:r>
    </w:p>
    <w:p w14:paraId="192E279C"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 xml:space="preserve">T(n) = </w:t>
      </w:r>
      <w:proofErr w:type="gramStart"/>
      <w:r w:rsidRPr="00381876">
        <w:rPr>
          <w:rFonts w:ascii="Times New Roman" w:hAnsi="Times New Roman" w:cs="Times New Roman"/>
          <w:b/>
          <w:bCs/>
          <w:sz w:val="24"/>
          <w:szCs w:val="24"/>
        </w:rPr>
        <w:t>T(</w:t>
      </w:r>
      <w:proofErr w:type="gramEnd"/>
      <w:r w:rsidRPr="00381876">
        <w:rPr>
          <w:rFonts w:ascii="Times New Roman" w:hAnsi="Times New Roman" w:cs="Times New Roman"/>
          <w:b/>
          <w:bCs/>
          <w:sz w:val="24"/>
          <w:szCs w:val="24"/>
        </w:rPr>
        <w:t>n / 2) + c</w:t>
      </w:r>
    </w:p>
    <w:p w14:paraId="1AB258C7"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 xml:space="preserve">Worst-case complexity: </w:t>
      </w:r>
      <w:proofErr w:type="gramStart"/>
      <w:r w:rsidRPr="00381876">
        <w:rPr>
          <w:rFonts w:ascii="Times New Roman" w:hAnsi="Times New Roman" w:cs="Times New Roman"/>
          <w:b/>
          <w:bCs/>
          <w:sz w:val="24"/>
          <w:szCs w:val="24"/>
        </w:rPr>
        <w:t>Θ(</w:t>
      </w:r>
      <w:proofErr w:type="gramEnd"/>
      <w:r w:rsidRPr="00381876">
        <w:rPr>
          <w:rFonts w:ascii="Times New Roman" w:hAnsi="Times New Roman" w:cs="Times New Roman"/>
          <w:b/>
          <w:bCs/>
          <w:sz w:val="24"/>
          <w:szCs w:val="24"/>
        </w:rPr>
        <w:t>log n).</w:t>
      </w:r>
    </w:p>
    <w:p w14:paraId="47047A3F"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For Hash Table Search:</w:t>
      </w:r>
    </w:p>
    <w:p w14:paraId="11D2A652"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 xml:space="preserve">Expected lookup complexity: </w:t>
      </w:r>
      <w:proofErr w:type="gramStart"/>
      <w:r w:rsidRPr="00381876">
        <w:rPr>
          <w:rFonts w:ascii="Times New Roman" w:hAnsi="Times New Roman" w:cs="Times New Roman"/>
          <w:b/>
          <w:bCs/>
          <w:sz w:val="24"/>
          <w:szCs w:val="24"/>
        </w:rPr>
        <w:t>Θ(</w:t>
      </w:r>
      <w:proofErr w:type="gramEnd"/>
      <w:r w:rsidRPr="00381876">
        <w:rPr>
          <w:rFonts w:ascii="Times New Roman" w:hAnsi="Times New Roman" w:cs="Times New Roman"/>
          <w:b/>
          <w:bCs/>
          <w:sz w:val="24"/>
          <w:szCs w:val="24"/>
        </w:rPr>
        <w:t>1).</w:t>
      </w:r>
    </w:p>
    <w:p w14:paraId="59434CB0"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Worst-case lookup complexity: O(n).</w:t>
      </w:r>
    </w:p>
    <w:p w14:paraId="05E1DEEC"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Expected hash table construction time is Θ(n) under suitable hashing assumptions.</w:t>
      </w:r>
    </w:p>
    <w:p w14:paraId="4531B530"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Since the table is reused for many searches, the construction cost can be distributed across those searches.</w:t>
      </w:r>
    </w:p>
    <w:p w14:paraId="1F00C7C8"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6. Experimental Evidence</w:t>
      </w:r>
    </w:p>
    <w:p w14:paraId="7BFD1939"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The final recommendation should be supported by the measured execution times obtained in Tasks 8 and 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2336"/>
        <w:gridCol w:w="2336"/>
        <w:gridCol w:w="2351"/>
      </w:tblGrid>
      <w:tr w:rsidR="00381876" w:rsidRPr="00381876" w14:paraId="3832F21E" w14:textId="77777777">
        <w:trPr>
          <w:tblCellSpacing w:w="15" w:type="dxa"/>
        </w:trPr>
        <w:tc>
          <w:tcPr>
            <w:tcW w:w="0" w:type="auto"/>
            <w:vAlign w:val="center"/>
            <w:hideMark/>
          </w:tcPr>
          <w:p w14:paraId="37BD8A2E"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Number of Records</w:t>
            </w:r>
          </w:p>
        </w:tc>
        <w:tc>
          <w:tcPr>
            <w:tcW w:w="0" w:type="auto"/>
            <w:vAlign w:val="center"/>
            <w:hideMark/>
          </w:tcPr>
          <w:p w14:paraId="7D6AE4E4"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Linear Search Time</w:t>
            </w:r>
          </w:p>
        </w:tc>
        <w:tc>
          <w:tcPr>
            <w:tcW w:w="0" w:type="auto"/>
            <w:vAlign w:val="center"/>
            <w:hideMark/>
          </w:tcPr>
          <w:p w14:paraId="08DC0B66"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Binary Search Time</w:t>
            </w:r>
          </w:p>
        </w:tc>
        <w:tc>
          <w:tcPr>
            <w:tcW w:w="0" w:type="auto"/>
            <w:vAlign w:val="center"/>
            <w:hideMark/>
          </w:tcPr>
          <w:p w14:paraId="7CADF23C"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Hash Lookup Time</w:t>
            </w:r>
          </w:p>
        </w:tc>
      </w:tr>
      <w:tr w:rsidR="00381876" w:rsidRPr="00381876" w14:paraId="320BB41D" w14:textId="77777777">
        <w:trPr>
          <w:tblCellSpacing w:w="15" w:type="dxa"/>
        </w:trPr>
        <w:tc>
          <w:tcPr>
            <w:tcW w:w="0" w:type="auto"/>
            <w:vAlign w:val="center"/>
            <w:hideMark/>
          </w:tcPr>
          <w:p w14:paraId="157F285E"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1,000</w:t>
            </w:r>
          </w:p>
        </w:tc>
        <w:tc>
          <w:tcPr>
            <w:tcW w:w="0" w:type="auto"/>
            <w:vAlign w:val="center"/>
            <w:hideMark/>
          </w:tcPr>
          <w:p w14:paraId="4A3C4BDB"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Insert measured value</w:t>
            </w:r>
          </w:p>
        </w:tc>
        <w:tc>
          <w:tcPr>
            <w:tcW w:w="0" w:type="auto"/>
            <w:vAlign w:val="center"/>
            <w:hideMark/>
          </w:tcPr>
          <w:p w14:paraId="0636E2C2"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Insert measured value</w:t>
            </w:r>
          </w:p>
        </w:tc>
        <w:tc>
          <w:tcPr>
            <w:tcW w:w="0" w:type="auto"/>
            <w:vAlign w:val="center"/>
            <w:hideMark/>
          </w:tcPr>
          <w:p w14:paraId="02A5E9EC"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Insert measured value</w:t>
            </w:r>
          </w:p>
        </w:tc>
      </w:tr>
      <w:tr w:rsidR="00381876" w:rsidRPr="00381876" w14:paraId="640C29DD" w14:textId="77777777">
        <w:trPr>
          <w:tblCellSpacing w:w="15" w:type="dxa"/>
        </w:trPr>
        <w:tc>
          <w:tcPr>
            <w:tcW w:w="0" w:type="auto"/>
            <w:vAlign w:val="center"/>
            <w:hideMark/>
          </w:tcPr>
          <w:p w14:paraId="06098AEB"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10,000</w:t>
            </w:r>
          </w:p>
        </w:tc>
        <w:tc>
          <w:tcPr>
            <w:tcW w:w="0" w:type="auto"/>
            <w:vAlign w:val="center"/>
            <w:hideMark/>
          </w:tcPr>
          <w:p w14:paraId="3722FD56"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Insert measured value</w:t>
            </w:r>
          </w:p>
        </w:tc>
        <w:tc>
          <w:tcPr>
            <w:tcW w:w="0" w:type="auto"/>
            <w:vAlign w:val="center"/>
            <w:hideMark/>
          </w:tcPr>
          <w:p w14:paraId="545DAD46"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Insert measured value</w:t>
            </w:r>
          </w:p>
        </w:tc>
        <w:tc>
          <w:tcPr>
            <w:tcW w:w="0" w:type="auto"/>
            <w:vAlign w:val="center"/>
            <w:hideMark/>
          </w:tcPr>
          <w:p w14:paraId="28CD38E3"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Insert measured value</w:t>
            </w:r>
          </w:p>
        </w:tc>
      </w:tr>
      <w:tr w:rsidR="00381876" w:rsidRPr="00381876" w14:paraId="3945E07D" w14:textId="77777777">
        <w:trPr>
          <w:tblCellSpacing w:w="15" w:type="dxa"/>
        </w:trPr>
        <w:tc>
          <w:tcPr>
            <w:tcW w:w="0" w:type="auto"/>
            <w:vAlign w:val="center"/>
            <w:hideMark/>
          </w:tcPr>
          <w:p w14:paraId="41AEF57A"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100,000</w:t>
            </w:r>
          </w:p>
        </w:tc>
        <w:tc>
          <w:tcPr>
            <w:tcW w:w="0" w:type="auto"/>
            <w:vAlign w:val="center"/>
            <w:hideMark/>
          </w:tcPr>
          <w:p w14:paraId="700C1C43"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Insert measured value</w:t>
            </w:r>
          </w:p>
        </w:tc>
        <w:tc>
          <w:tcPr>
            <w:tcW w:w="0" w:type="auto"/>
            <w:vAlign w:val="center"/>
            <w:hideMark/>
          </w:tcPr>
          <w:p w14:paraId="1BA53978"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Insert measured value</w:t>
            </w:r>
          </w:p>
        </w:tc>
        <w:tc>
          <w:tcPr>
            <w:tcW w:w="0" w:type="auto"/>
            <w:vAlign w:val="center"/>
            <w:hideMark/>
          </w:tcPr>
          <w:p w14:paraId="2C9A5F47"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Insert measured value</w:t>
            </w:r>
          </w:p>
        </w:tc>
      </w:tr>
      <w:tr w:rsidR="00381876" w:rsidRPr="00381876" w14:paraId="085F641F" w14:textId="77777777">
        <w:trPr>
          <w:tblCellSpacing w:w="15" w:type="dxa"/>
        </w:trPr>
        <w:tc>
          <w:tcPr>
            <w:tcW w:w="0" w:type="auto"/>
            <w:vAlign w:val="center"/>
            <w:hideMark/>
          </w:tcPr>
          <w:p w14:paraId="48C1F001"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1,000,000</w:t>
            </w:r>
          </w:p>
        </w:tc>
        <w:tc>
          <w:tcPr>
            <w:tcW w:w="0" w:type="auto"/>
            <w:vAlign w:val="center"/>
            <w:hideMark/>
          </w:tcPr>
          <w:p w14:paraId="532132F9"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Insert measured value</w:t>
            </w:r>
          </w:p>
        </w:tc>
        <w:tc>
          <w:tcPr>
            <w:tcW w:w="0" w:type="auto"/>
            <w:vAlign w:val="center"/>
            <w:hideMark/>
          </w:tcPr>
          <w:p w14:paraId="3BAD67C7"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Insert measured value</w:t>
            </w:r>
          </w:p>
        </w:tc>
        <w:tc>
          <w:tcPr>
            <w:tcW w:w="0" w:type="auto"/>
            <w:vAlign w:val="center"/>
            <w:hideMark/>
          </w:tcPr>
          <w:p w14:paraId="067317A9"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Insert measured value</w:t>
            </w:r>
          </w:p>
        </w:tc>
      </w:tr>
    </w:tbl>
    <w:p w14:paraId="4E90B5CE"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lastRenderedPageBreak/>
        <w:t>The measured values should be copied from the actual program output. Hash table construction time should be reported separately so that lookup performance is compared fairly.</w:t>
      </w:r>
    </w:p>
    <w:p w14:paraId="209B70B0"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7. Limitations and Considerations</w:t>
      </w:r>
    </w:p>
    <w:p w14:paraId="063EC30B"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Although Hash Table Search is recommended, the following points must be considered:</w:t>
      </w:r>
    </w:p>
    <w:p w14:paraId="30CD2BD4" w14:textId="77777777" w:rsidR="00381876" w:rsidRPr="00381876" w:rsidRDefault="00381876" w:rsidP="00381876">
      <w:pPr>
        <w:numPr>
          <w:ilvl w:val="0"/>
          <w:numId w:val="9"/>
        </w:numPr>
        <w:rPr>
          <w:rFonts w:ascii="Times New Roman" w:hAnsi="Times New Roman" w:cs="Times New Roman"/>
          <w:b/>
          <w:bCs/>
          <w:sz w:val="24"/>
          <w:szCs w:val="24"/>
        </w:rPr>
      </w:pPr>
      <w:r w:rsidRPr="00381876">
        <w:rPr>
          <w:rFonts w:ascii="Times New Roman" w:hAnsi="Times New Roman" w:cs="Times New Roman"/>
          <w:b/>
          <w:bCs/>
          <w:sz w:val="24"/>
          <w:szCs w:val="24"/>
        </w:rPr>
        <w:t>Hash tables require additional memory.</w:t>
      </w:r>
    </w:p>
    <w:p w14:paraId="4A172BA6" w14:textId="77777777" w:rsidR="00381876" w:rsidRPr="00381876" w:rsidRDefault="00381876" w:rsidP="00381876">
      <w:pPr>
        <w:numPr>
          <w:ilvl w:val="0"/>
          <w:numId w:val="9"/>
        </w:numPr>
        <w:rPr>
          <w:rFonts w:ascii="Times New Roman" w:hAnsi="Times New Roman" w:cs="Times New Roman"/>
          <w:b/>
          <w:bCs/>
          <w:sz w:val="24"/>
          <w:szCs w:val="24"/>
        </w:rPr>
      </w:pPr>
      <w:r w:rsidRPr="00381876">
        <w:rPr>
          <w:rFonts w:ascii="Times New Roman" w:hAnsi="Times New Roman" w:cs="Times New Roman"/>
          <w:b/>
          <w:bCs/>
          <w:sz w:val="24"/>
          <w:szCs w:val="24"/>
        </w:rPr>
        <w:t>Poor hashing or excessive collisions can reduce performance.</w:t>
      </w:r>
    </w:p>
    <w:p w14:paraId="75F24BA7" w14:textId="77777777" w:rsidR="00381876" w:rsidRPr="00381876" w:rsidRDefault="00381876" w:rsidP="00381876">
      <w:pPr>
        <w:numPr>
          <w:ilvl w:val="0"/>
          <w:numId w:val="9"/>
        </w:numPr>
        <w:rPr>
          <w:rFonts w:ascii="Times New Roman" w:hAnsi="Times New Roman" w:cs="Times New Roman"/>
          <w:b/>
          <w:bCs/>
          <w:sz w:val="24"/>
          <w:szCs w:val="24"/>
        </w:rPr>
      </w:pPr>
      <w:r w:rsidRPr="00381876">
        <w:rPr>
          <w:rFonts w:ascii="Times New Roman" w:hAnsi="Times New Roman" w:cs="Times New Roman"/>
          <w:b/>
          <w:bCs/>
          <w:sz w:val="24"/>
          <w:szCs w:val="24"/>
        </w:rPr>
        <w:t>The system must update the table whenever student records change.</w:t>
      </w:r>
    </w:p>
    <w:p w14:paraId="6B4D4964" w14:textId="77777777" w:rsidR="00381876" w:rsidRPr="00381876" w:rsidRDefault="00381876" w:rsidP="00381876">
      <w:pPr>
        <w:numPr>
          <w:ilvl w:val="0"/>
          <w:numId w:val="9"/>
        </w:numPr>
        <w:rPr>
          <w:rFonts w:ascii="Times New Roman" w:hAnsi="Times New Roman" w:cs="Times New Roman"/>
          <w:b/>
          <w:bCs/>
          <w:sz w:val="24"/>
          <w:szCs w:val="24"/>
        </w:rPr>
      </w:pPr>
      <w:r w:rsidRPr="00381876">
        <w:rPr>
          <w:rFonts w:ascii="Times New Roman" w:hAnsi="Times New Roman" w:cs="Times New Roman"/>
          <w:b/>
          <w:bCs/>
          <w:sz w:val="24"/>
          <w:szCs w:val="24"/>
        </w:rPr>
        <w:t>Duplicate registration numbers must be handled according to the application's requirements.</w:t>
      </w:r>
    </w:p>
    <w:p w14:paraId="0F0567C2" w14:textId="77777777" w:rsidR="00381876" w:rsidRPr="00381876" w:rsidRDefault="00381876" w:rsidP="00381876">
      <w:pPr>
        <w:numPr>
          <w:ilvl w:val="0"/>
          <w:numId w:val="9"/>
        </w:numPr>
        <w:rPr>
          <w:rFonts w:ascii="Times New Roman" w:hAnsi="Times New Roman" w:cs="Times New Roman"/>
          <w:b/>
          <w:bCs/>
          <w:sz w:val="24"/>
          <w:szCs w:val="24"/>
        </w:rPr>
      </w:pPr>
      <w:r w:rsidRPr="00381876">
        <w:rPr>
          <w:rFonts w:ascii="Times New Roman" w:hAnsi="Times New Roman" w:cs="Times New Roman"/>
          <w:b/>
          <w:bCs/>
          <w:sz w:val="24"/>
          <w:szCs w:val="24"/>
        </w:rPr>
        <w:t>If records must remain sorted or support range-based queries, Binary Search or another suitable data structure may also be needed.</w:t>
      </w:r>
    </w:p>
    <w:p w14:paraId="5D6A3CA4" w14:textId="77777777" w:rsidR="00381876" w:rsidRPr="00381876" w:rsidRDefault="00381876" w:rsidP="00381876">
      <w:pPr>
        <w:numPr>
          <w:ilvl w:val="0"/>
          <w:numId w:val="9"/>
        </w:numPr>
        <w:rPr>
          <w:rFonts w:ascii="Times New Roman" w:hAnsi="Times New Roman" w:cs="Times New Roman"/>
          <w:b/>
          <w:bCs/>
          <w:sz w:val="24"/>
          <w:szCs w:val="24"/>
        </w:rPr>
      </w:pPr>
      <w:r w:rsidRPr="00381876">
        <w:rPr>
          <w:rFonts w:ascii="Times New Roman" w:hAnsi="Times New Roman" w:cs="Times New Roman"/>
          <w:b/>
          <w:bCs/>
          <w:sz w:val="24"/>
          <w:szCs w:val="24"/>
        </w:rPr>
        <w:t>The system should be tested with realistic workloads to verify that it meets the required request rate.</w:t>
      </w:r>
    </w:p>
    <w:p w14:paraId="4FA53E23"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8. Final Recommendation</w:t>
      </w:r>
    </w:p>
    <w:p w14:paraId="114DA766"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Hash Table Search is the preferred algorithm for the given student registration system because it offers expected constant-time lookup and can be reused across many search requests. The once-daily record update makes preprocessing practical.</w:t>
      </w:r>
    </w:p>
    <w:p w14:paraId="6B1BAFFF"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The recommendation assumes that registration numbers are unique, memory is sufficient, and the hash table is implemented efficiently. The final implementation should be validated using the measured results from Task 9 and the workload requirements in the assignment scenario.</w:t>
      </w:r>
    </w:p>
    <w:p w14:paraId="203BAF77"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9. Conclusion</w:t>
      </w:r>
    </w:p>
    <w:p w14:paraId="2CC73C60" w14:textId="77777777" w:rsidR="00381876" w:rsidRPr="00381876" w:rsidRDefault="00381876" w:rsidP="00381876">
      <w:pPr>
        <w:rPr>
          <w:rFonts w:ascii="Times New Roman" w:hAnsi="Times New Roman" w:cs="Times New Roman"/>
          <w:b/>
          <w:bCs/>
          <w:sz w:val="24"/>
          <w:szCs w:val="24"/>
        </w:rPr>
      </w:pPr>
      <w:r w:rsidRPr="00381876">
        <w:rPr>
          <w:rFonts w:ascii="Times New Roman" w:hAnsi="Times New Roman" w:cs="Times New Roman"/>
          <w:b/>
          <w:bCs/>
          <w:sz w:val="24"/>
          <w:szCs w:val="24"/>
        </w:rPr>
        <w:t>After comparing Linear Search, Recursive Binary Search, and Hash Table Search, Hash Table Search is recommended for handling 50,000 search requests per hour across one million student records. Its expected lookup performance and suitability for repeated searches make it the strongest choice for this scenario, subject to effective collision handling, sufficient memory, and successful experimental validation.</w:t>
      </w:r>
    </w:p>
    <w:p w14:paraId="668C1870" w14:textId="77777777" w:rsidR="00381876" w:rsidRPr="000D087D" w:rsidRDefault="00381876" w:rsidP="000D087D">
      <w:pPr>
        <w:rPr>
          <w:rFonts w:ascii="Times New Roman" w:hAnsi="Times New Roman" w:cs="Times New Roman"/>
          <w:b/>
          <w:bCs/>
          <w:sz w:val="24"/>
          <w:szCs w:val="24"/>
        </w:rPr>
      </w:pPr>
    </w:p>
    <w:sectPr w:rsidR="00381876" w:rsidRPr="000D087D" w:rsidSect="000D087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126A4"/>
    <w:multiLevelType w:val="multilevel"/>
    <w:tmpl w:val="35A4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0248B7"/>
    <w:multiLevelType w:val="multilevel"/>
    <w:tmpl w:val="C6508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473E10"/>
    <w:multiLevelType w:val="multilevel"/>
    <w:tmpl w:val="423E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1E1096"/>
    <w:multiLevelType w:val="multilevel"/>
    <w:tmpl w:val="1870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2E098D"/>
    <w:multiLevelType w:val="multilevel"/>
    <w:tmpl w:val="1CBC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213BF0"/>
    <w:multiLevelType w:val="multilevel"/>
    <w:tmpl w:val="55062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EC2326"/>
    <w:multiLevelType w:val="multilevel"/>
    <w:tmpl w:val="4772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5F3ACE"/>
    <w:multiLevelType w:val="multilevel"/>
    <w:tmpl w:val="7BBEC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BC15CA"/>
    <w:multiLevelType w:val="multilevel"/>
    <w:tmpl w:val="41E2F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6792181">
    <w:abstractNumId w:val="7"/>
  </w:num>
  <w:num w:numId="2" w16cid:durableId="1625624291">
    <w:abstractNumId w:val="0"/>
  </w:num>
  <w:num w:numId="3" w16cid:durableId="1635598514">
    <w:abstractNumId w:val="2"/>
  </w:num>
  <w:num w:numId="4" w16cid:durableId="134761272">
    <w:abstractNumId w:val="3"/>
  </w:num>
  <w:num w:numId="5" w16cid:durableId="2143764833">
    <w:abstractNumId w:val="6"/>
  </w:num>
  <w:num w:numId="6" w16cid:durableId="1510409481">
    <w:abstractNumId w:val="4"/>
  </w:num>
  <w:num w:numId="7" w16cid:durableId="1386223730">
    <w:abstractNumId w:val="1"/>
  </w:num>
  <w:num w:numId="8" w16cid:durableId="964581810">
    <w:abstractNumId w:val="5"/>
  </w:num>
  <w:num w:numId="9" w16cid:durableId="13644804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87D"/>
    <w:rsid w:val="00064691"/>
    <w:rsid w:val="00084F59"/>
    <w:rsid w:val="000D087D"/>
    <w:rsid w:val="003728B4"/>
    <w:rsid w:val="00381876"/>
    <w:rsid w:val="004E14FC"/>
    <w:rsid w:val="006621CA"/>
    <w:rsid w:val="006A7F57"/>
    <w:rsid w:val="006E4CDE"/>
    <w:rsid w:val="00AE6D8B"/>
    <w:rsid w:val="00AE78EF"/>
    <w:rsid w:val="00BF004C"/>
    <w:rsid w:val="00DA27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C6CD5"/>
  <w15:chartTrackingRefBased/>
  <w15:docId w15:val="{EF0E06E3-1387-4C8C-88FC-3005CFD72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8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08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08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08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08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0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8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08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08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08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08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0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87D"/>
    <w:rPr>
      <w:rFonts w:eastAsiaTheme="majorEastAsia" w:cstheme="majorBidi"/>
      <w:color w:val="272727" w:themeColor="text1" w:themeTint="D8"/>
    </w:rPr>
  </w:style>
  <w:style w:type="paragraph" w:styleId="Title">
    <w:name w:val="Title"/>
    <w:basedOn w:val="Normal"/>
    <w:next w:val="Normal"/>
    <w:link w:val="TitleChar"/>
    <w:uiPriority w:val="10"/>
    <w:qFormat/>
    <w:rsid w:val="000D0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87D"/>
    <w:pPr>
      <w:spacing w:before="160"/>
      <w:jc w:val="center"/>
    </w:pPr>
    <w:rPr>
      <w:i/>
      <w:iCs/>
      <w:color w:val="404040" w:themeColor="text1" w:themeTint="BF"/>
    </w:rPr>
  </w:style>
  <w:style w:type="character" w:customStyle="1" w:styleId="QuoteChar">
    <w:name w:val="Quote Char"/>
    <w:basedOn w:val="DefaultParagraphFont"/>
    <w:link w:val="Quote"/>
    <w:uiPriority w:val="29"/>
    <w:rsid w:val="000D087D"/>
    <w:rPr>
      <w:i/>
      <w:iCs/>
      <w:color w:val="404040" w:themeColor="text1" w:themeTint="BF"/>
    </w:rPr>
  </w:style>
  <w:style w:type="paragraph" w:styleId="ListParagraph">
    <w:name w:val="List Paragraph"/>
    <w:basedOn w:val="Normal"/>
    <w:uiPriority w:val="34"/>
    <w:qFormat/>
    <w:rsid w:val="000D087D"/>
    <w:pPr>
      <w:ind w:left="720"/>
      <w:contextualSpacing/>
    </w:pPr>
  </w:style>
  <w:style w:type="character" w:styleId="IntenseEmphasis">
    <w:name w:val="Intense Emphasis"/>
    <w:basedOn w:val="DefaultParagraphFont"/>
    <w:uiPriority w:val="21"/>
    <w:qFormat/>
    <w:rsid w:val="000D087D"/>
    <w:rPr>
      <w:i/>
      <w:iCs/>
      <w:color w:val="2F5496" w:themeColor="accent1" w:themeShade="BF"/>
    </w:rPr>
  </w:style>
  <w:style w:type="paragraph" w:styleId="IntenseQuote">
    <w:name w:val="Intense Quote"/>
    <w:basedOn w:val="Normal"/>
    <w:next w:val="Normal"/>
    <w:link w:val="IntenseQuoteChar"/>
    <w:uiPriority w:val="30"/>
    <w:qFormat/>
    <w:rsid w:val="000D08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087D"/>
    <w:rPr>
      <w:i/>
      <w:iCs/>
      <w:color w:val="2F5496" w:themeColor="accent1" w:themeShade="BF"/>
    </w:rPr>
  </w:style>
  <w:style w:type="character" w:styleId="IntenseReference">
    <w:name w:val="Intense Reference"/>
    <w:basedOn w:val="DefaultParagraphFont"/>
    <w:uiPriority w:val="32"/>
    <w:qFormat/>
    <w:rsid w:val="000D08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817</Words>
  <Characters>4658</Characters>
  <Application>Microsoft Office Word</Application>
  <DocSecurity>0</DocSecurity>
  <Lines>38</Lines>
  <Paragraphs>10</Paragraphs>
  <ScaleCrop>false</ScaleCrop>
  <Company/>
  <LinksUpToDate>false</LinksUpToDate>
  <CharactersWithSpaces>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Yoogesh S</dc:creator>
  <cp:keywords/>
  <dc:description/>
  <cp:lastModifiedBy>Yoogesh S</cp:lastModifiedBy>
  <cp:revision>5</cp:revision>
  <dcterms:created xsi:type="dcterms:W3CDTF">2026-10-14T03:39:00Z</dcterms:created>
  <dcterms:modified xsi:type="dcterms:W3CDTF">2026-10-14T04:13:00Z</dcterms:modified>
</cp:coreProperties>
</file>