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2EA4994E" w14:textId="531BD348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Pr="000D087D">
        <w:rPr>
          <w:rFonts w:ascii="Times New Roman" w:hAnsi="Times New Roman" w:cs="Times New Roman"/>
          <w:b/>
          <w:bCs/>
          <w:sz w:val="24"/>
          <w:szCs w:val="24"/>
        </w:rPr>
        <w:t>S.Yoogesh</w:t>
      </w:r>
      <w:proofErr w:type="spellEnd"/>
      <w:proofErr w:type="gramEnd"/>
    </w:p>
    <w:p w14:paraId="7B9A1402" w14:textId="6D8550D6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 w:rsidRPr="000D087D">
        <w:rPr>
          <w:rFonts w:ascii="Times New Roman" w:hAnsi="Times New Roman" w:cs="Times New Roman"/>
          <w:b/>
          <w:bCs/>
          <w:sz w:val="24"/>
          <w:szCs w:val="24"/>
        </w:rPr>
        <w:t>192424024</w:t>
      </w:r>
    </w:p>
    <w:p w14:paraId="265983A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TASK 3 – DERIVE THE TIME-COMPLEXITY FUNCTION MATHEMATICALLY</w:t>
      </w:r>
    </w:p>
    <w:p w14:paraId="531BEF7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3.1 Introduction</w:t>
      </w:r>
    </w:p>
    <w:p w14:paraId="71BD72C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Time complexity describes how the execution time of an algorithm increases with the input size. In this assignment, n represents the number of student registration numbers stored in the university database.</w:t>
      </w:r>
    </w:p>
    <w:p w14:paraId="0BE8328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mathematical time complexity of Linear Search, Recursive Binary Search, and Hash Table Search is derived by counting their basic operations. The preprocessing cost required before searching is also considered.</w:t>
      </w:r>
    </w:p>
    <w:p w14:paraId="65E630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3.2 Mathematical Analysis of Linear Search</w:t>
      </w:r>
    </w:p>
    <w:p w14:paraId="4AF2479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4BB1DC2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 is comparing a student registration number with the target registration number.</w:t>
      </w:r>
    </w:p>
    <w:p w14:paraId="01578BA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169544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n be the number of student records.</w:t>
      </w:r>
    </w:p>
    <w:p w14:paraId="7761BF3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7BF22B7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the first record, so only one comparison is required.</w:t>
      </w:r>
    </w:p>
    <w:p w14:paraId="147A3B3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Number of comparisons = 1</w:t>
      </w:r>
    </w:p>
    <w:p w14:paraId="303D7AE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Best-case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419FC66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298C48B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the last record or is absent from the database. All n records must be examined.</w:t>
      </w:r>
    </w:p>
    <w:p w14:paraId="05CF989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Number of comparisons = n</w:t>
      </w:r>
    </w:p>
    <w:p w14:paraId="081E6E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c be the cost of one comparison and d be the fixed overhead.</w:t>
      </w:r>
    </w:p>
    <w:p w14:paraId="128663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Running-time function:</w:t>
      </w:r>
    </w:p>
    <w:p w14:paraId="48B6AA6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cn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 + d</w:t>
      </w:r>
    </w:p>
    <w:p w14:paraId="22B485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Worst-case time complexity = Theta(n)</w:t>
      </w:r>
    </w:p>
    <w:p w14:paraId="0276C17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20E8952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Assume the target is present and equally likely to occur at any of the n positions.</w:t>
      </w:r>
    </w:p>
    <w:p w14:paraId="15AE9F0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average number of comparisons is:</w:t>
      </w:r>
    </w:p>
    <w:p w14:paraId="6716F62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C_avg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>(n) = (1 + 2 + 3 + ... + n) / n</w:t>
      </w:r>
    </w:p>
    <w:p w14:paraId="76EE1B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Using the sum formula:</w:t>
      </w:r>
    </w:p>
    <w:p w14:paraId="27A67A5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 + 2 + 3 + ... + n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n(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+ 1) / 2</w:t>
      </w:r>
    </w:p>
    <w:p w14:paraId="38B0B59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6E328AF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C_avg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n(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+ 1) / (2n)</w:t>
      </w:r>
    </w:p>
    <w:p w14:paraId="2408FE6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C_avg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>(n) = (n + 1) / 2</w:t>
      </w:r>
    </w:p>
    <w:p w14:paraId="081511A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Average-case time complexity = Theta(n)</w:t>
      </w:r>
    </w:p>
    <w:p w14:paraId="2B52479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0E927B7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Linear Search does not require sorting or constructing an additional data structure.</w:t>
      </w:r>
    </w:p>
    <w:p w14:paraId="2496B8B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Input-dependent preprocessing cost = 0</w:t>
      </w:r>
    </w:p>
    <w:p w14:paraId="4538A7A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overall average and worst-case search complexity remains Theta(n).</w:t>
      </w:r>
    </w:p>
    <w:p w14:paraId="2983CE5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3.3 Mathematical Analysis of Recursive Binary Search</w:t>
      </w:r>
    </w:p>
    <w:p w14:paraId="408EB27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3D60A20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 is comparing the target registration number with the middle element of a sorted array.</w:t>
      </w:r>
    </w:p>
    <w:p w14:paraId="3F34752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5A7F431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Binary Search examines the middle element. If the target is not found, it recursively searches approximately half of the remaining elements.</w:t>
      </w:r>
    </w:p>
    <w:p w14:paraId="5F3EA99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recurrence relation is:</w:t>
      </w:r>
    </w:p>
    <w:p w14:paraId="01FD01F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/ 2) + c</w:t>
      </w:r>
    </w:p>
    <w:p w14:paraId="6240263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Base case:</w:t>
      </w:r>
    </w:p>
    <w:p w14:paraId="5207A1A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 = c0</w:t>
      </w:r>
    </w:p>
    <w:p w14:paraId="09D1EDB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Here, c is the constant work performed during each recursive call, and c0 is the base-case cost.</w:t>
      </w:r>
    </w:p>
    <w:p w14:paraId="559A7CF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Expanding the recurrence step by step:</w:t>
      </w:r>
    </w:p>
    <w:p w14:paraId="22B8317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First expansion:</w:t>
      </w:r>
    </w:p>
    <w:p w14:paraId="0F4EB57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/ 2) + c</w:t>
      </w:r>
    </w:p>
    <w:p w14:paraId="59946D2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Second expansion:</w:t>
      </w:r>
    </w:p>
    <w:p w14:paraId="2E2C194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/ 4) + 2c</w:t>
      </w:r>
    </w:p>
    <w:p w14:paraId="6CD1B34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Third expansion:</w:t>
      </w:r>
    </w:p>
    <w:p w14:paraId="43D7440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/ 8) + 3c</w:t>
      </w:r>
    </w:p>
    <w:p w14:paraId="345A3C1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After k recursive calls:</w:t>
      </w:r>
    </w:p>
    <w:p w14:paraId="04BF9C3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/ 2^k) + kc</w:t>
      </w:r>
    </w:p>
    <w:p w14:paraId="45D7BDD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recursion stops when the remaining problem size becomes 1.</w:t>
      </w:r>
    </w:p>
    <w:p w14:paraId="009BE51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 / 2^k = 1</w:t>
      </w:r>
    </w:p>
    <w:p w14:paraId="77B044F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4053D9D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 = 2^k</w:t>
      </w:r>
    </w:p>
    <w:p w14:paraId="6BD894A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Taking logarithms to base 2:</w:t>
      </w:r>
    </w:p>
    <w:p w14:paraId="6ECC719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k = log2(n)</w:t>
      </w:r>
    </w:p>
    <w:p w14:paraId="342E5EE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Substituting into the running-time expression:</w:t>
      </w:r>
    </w:p>
    <w:p w14:paraId="71FCCFC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 + c log2(n)</w:t>
      </w:r>
    </w:p>
    <w:p w14:paraId="0ABB5CF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Since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 and c are constants, the running time grows logarithmically.</w:t>
      </w:r>
    </w:p>
    <w:p w14:paraId="50EAEDD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Worst-case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5FB21C3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best case occurs when the target matches the middle element during the first comparison.</w:t>
      </w:r>
    </w:p>
    <w:p w14:paraId="4EF1CAD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Best-case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2CFF77E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Average-case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5FA835B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53222C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Binary Search requires sorted registration numbers. If the records are initially unsorted, an efficient comparison-based sorting algorithm generally requires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log n) time.</w:t>
      </w:r>
    </w:p>
    <w:p w14:paraId="61022A1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Total cost = Sorting cost + Search cost</w:t>
      </w:r>
    </w:p>
    <w:p w14:paraId="2B14EBD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T_total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(n)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n log n) +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5CA7DE1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sorting cost dominates the search cost.</w:t>
      </w:r>
    </w:p>
    <w:p w14:paraId="2EFFC31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Total cost for sorting and one search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n log n)</w:t>
      </w:r>
    </w:p>
    <w:p w14:paraId="24EB2B2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If the data is already sorted, the search itself takes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log n). When multiple searches use the same sorted dataset, the sorting cost can be shared across those searches.</w:t>
      </w:r>
    </w:p>
    <w:p w14:paraId="6CE472E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3.4 Mathematical Analysis of Hash Table Search</w:t>
      </w:r>
    </w:p>
    <w:p w14:paraId="1318F70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3FC9FC7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operations are calculating the hash index and checking the candidate registration number or numbers associated with that index.</w:t>
      </w:r>
    </w:p>
    <w:p w14:paraId="42E8610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67DE97D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n be the number of student records and m be the number of slots in the hash table.</w:t>
      </w:r>
    </w:p>
    <w:p w14:paraId="6174E91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Load factor:</w:t>
      </w:r>
    </w:p>
    <w:p w14:paraId="5D1E7E6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Alpha = n / m</w:t>
      </w:r>
    </w:p>
    <w:p w14:paraId="75E422F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 suitable hash function distributes registration numbers across the table. A collision occurs when multiple registration numbers map to the same location.</w:t>
      </w:r>
    </w:p>
    <w:p w14:paraId="4C1E26A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3BBD0B0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found directly at its calculated index without additional collision checks.</w:t>
      </w:r>
    </w:p>
    <w:p w14:paraId="5E5C5D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Best-case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186BFD8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01E999B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Assume a suitable hash function distributes registration numbers effectively and the table maintains a controlled load factor.</w:t>
      </w:r>
    </w:p>
    <w:p w14:paraId="79BA65A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expected number of lookup operations is approximately constant.</w:t>
      </w:r>
    </w:p>
    <w:p w14:paraId="7EDBB58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Expected average-case time complexity =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4DCEF8F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18330E1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worst case occurs when many registration numbers collide, requiring the algorithm to examine a large number of entries.</w:t>
      </w:r>
    </w:p>
    <w:p w14:paraId="79B0CF8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In the extreme case, all n entries may need to be examined.</w:t>
      </w:r>
    </w:p>
    <w:p w14:paraId="0F15CD2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Running-time function:</w:t>
      </w:r>
    </w:p>
    <w:p w14:paraId="526C0EA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cn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 + d</w:t>
      </w:r>
    </w:p>
    <w:p w14:paraId="167C2E4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Worst-case time complexity = O(n)</w:t>
      </w:r>
    </w:p>
    <w:p w14:paraId="350870C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1FDB35F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hash table must be constructed by inserting all existing student registration numbers.</w:t>
      </w:r>
    </w:p>
    <w:p w14:paraId="37B337D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With suitable hashing and efficient collision handling, the expected construction cost is Theta(n).</w:t>
      </w:r>
    </w:p>
    <w:p w14:paraId="7172733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Total expected cost = Construction cost + Search cost</w:t>
      </w:r>
    </w:p>
    <w:p w14:paraId="4EBB210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T_total</w:t>
      </w:r>
      <w:proofErr w:type="spellEnd"/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(n) = Theta(n) +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7BEFFDB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Expected total cost for construction and one search = Theta(n)</w:t>
      </w:r>
    </w:p>
    <w:p w14:paraId="40E510F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 xml:space="preserve">When the hash table is constructed once and reused for multiple searches, its construction cost can be shared across those searches. Expected lookup time remains </w:t>
      </w:r>
      <w:proofErr w:type="gramStart"/>
      <w:r w:rsidRPr="00C964CD">
        <w:rPr>
          <w:rFonts w:ascii="Times New Roman" w:hAnsi="Times New Roman" w:cs="Times New Roman"/>
          <w:b/>
          <w:bCs/>
          <w:sz w:val="24"/>
          <w:szCs w:val="24"/>
        </w:rPr>
        <w:t>Theta(</w:t>
      </w:r>
      <w:proofErr w:type="gramEnd"/>
      <w:r w:rsidRPr="00C964CD">
        <w:rPr>
          <w:rFonts w:ascii="Times New Roman" w:hAnsi="Times New Roman" w:cs="Times New Roman"/>
          <w:b/>
          <w:bCs/>
          <w:sz w:val="24"/>
          <w:szCs w:val="24"/>
        </w:rPr>
        <w:t>1) under suitable hashing conditions.</w:t>
      </w:r>
    </w:p>
    <w:p w14:paraId="2EC902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3.5 Comparison of Mathematical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051"/>
        <w:gridCol w:w="1916"/>
        <w:gridCol w:w="1312"/>
        <w:gridCol w:w="3615"/>
      </w:tblGrid>
      <w:tr w:rsidR="00C964CD" w:rsidRPr="00C964CD" w14:paraId="6B00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784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50729D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EDDD6AF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F81B16B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D803866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 Cost</w:t>
            </w:r>
          </w:p>
        </w:tc>
      </w:tr>
      <w:tr w:rsidR="00C964CD" w:rsidRPr="00C964CD" w14:paraId="5C41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C3E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890717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85EC6B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Theta(n)</w:t>
            </w:r>
          </w:p>
        </w:tc>
        <w:tc>
          <w:tcPr>
            <w:tcW w:w="0" w:type="auto"/>
            <w:vAlign w:val="center"/>
            <w:hideMark/>
          </w:tcPr>
          <w:p w14:paraId="46FB241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Theta(n)</w:t>
            </w:r>
          </w:p>
        </w:tc>
        <w:tc>
          <w:tcPr>
            <w:tcW w:w="0" w:type="auto"/>
            <w:vAlign w:val="center"/>
            <w:hideMark/>
          </w:tcPr>
          <w:p w14:paraId="2BA4619F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required</w:t>
            </w:r>
          </w:p>
        </w:tc>
      </w:tr>
      <w:tr w:rsidR="00C964CD" w:rsidRPr="00C964CD" w14:paraId="31D2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DA0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7B6A206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16AF188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EC0B2AA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1930FC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 if sorting is required</w:t>
            </w:r>
          </w:p>
        </w:tc>
      </w:tr>
      <w:tr w:rsidR="00C964CD" w:rsidRPr="00C964CD" w14:paraId="5332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E240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Table Search</w:t>
            </w:r>
          </w:p>
        </w:tc>
        <w:tc>
          <w:tcPr>
            <w:tcW w:w="0" w:type="auto"/>
            <w:vAlign w:val="center"/>
            <w:hideMark/>
          </w:tcPr>
          <w:p w14:paraId="13468C84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4896093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Expected </w:t>
            </w:r>
            <w:proofErr w:type="gramStart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</w:t>
            </w:r>
            <w:proofErr w:type="gramEnd"/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54A98DA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9D6DEE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Theta(n)</w:t>
            </w:r>
          </w:p>
        </w:tc>
      </w:tr>
    </w:tbl>
    <w:p w14:paraId="440B746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3.6 Conclusion</w:t>
      </w:r>
    </w:p>
    <w:p w14:paraId="067CFA5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Linear Search has linear average and worst-case search time. Recursive Binary Search has logarithmic average and worst-case search time when the registration numbers are sorted. Hash Table Search provides expected constant-time lookup under suitable hashing conditions, although its worst-case performance can become linear because of collisions.</w:t>
      </w:r>
    </w:p>
    <w:p w14:paraId="039BD50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costs must be considered when comparing the algorithms. Sorting and hash-table construction require additional work before searching begins. However, when many searches are performed on a dataset that changes infrequently, these costs can be shared across multiple requests.</w:t>
      </w:r>
    </w:p>
    <w:p w14:paraId="0C488B6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theoretical results will be compared with experimental measurements in the subsequent tasks.</w:t>
      </w:r>
    </w:p>
    <w:p w14:paraId="1E8D528C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087D" w:rsidRPr="000D087D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1"/>
  </w:num>
  <w:num w:numId="2" w16cid:durableId="162562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84F59"/>
    <w:rsid w:val="000D087D"/>
    <w:rsid w:val="003728B4"/>
    <w:rsid w:val="004E14FC"/>
    <w:rsid w:val="006621CA"/>
    <w:rsid w:val="00AE6D8B"/>
    <w:rsid w:val="00BF004C"/>
    <w:rsid w:val="00C964CD"/>
    <w:rsid w:val="00F5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3</cp:revision>
  <dcterms:created xsi:type="dcterms:W3CDTF">2026-10-14T03:39:00Z</dcterms:created>
  <dcterms:modified xsi:type="dcterms:W3CDTF">2026-10-14T03:58:00Z</dcterms:modified>
</cp:coreProperties>
</file>