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0단계. 미니 프로젝트 — 간단 PRD 작성 가이드</w:t>
      </w:r>
    </w:p>
    <w:p>
      <w:r>
        <w:t xml:space="preserve">🔖 메모: 이 템플릿은 원래 "미니 프로젝트(리허설)"용으로 보이는데, 이번엔 우리집식당 프로젝트 자체를 요약하는 데 그대로 적용했어. 만약 이게 별도의 워밍업 프로젝트를 위한 거였다면 알려줘.</w:t>
      </w:r>
    </w:p>
    <w:p>
      <w:r>
        <w:rPr>
          <w:b/>
        </w:rPr>
        <w:t xml:space="preserve">팀명</w:t>
      </w:r>
      <w:r>
        <w:t xml:space="preserve">: 🔖 미확인 — 알려줘</w:t>
      </w:r>
    </w:p>
    <w:p>
      <w:r>
        <w:rPr>
          <w:b/>
        </w:rPr>
        <w:t xml:space="preserve">팀원</w:t>
      </w:r>
      <w:r>
        <w:t xml:space="preserve">: 윰 (4단계 문서에서 확인된 이름) 🔖 팀원이 더 있는지, 1인 프로젝트인지 확인 필요</w:t>
      </w:r>
    </w:p>
    <w:p>
      <w:pPr>
        <w:pStyle w:val="Heading2"/>
      </w:pPr>
      <w:r>
        <w:t xml:space="preserve">1. 한 줄 소개</w:t>
      </w:r>
    </w:p>
    <w:p>
      <w:r>
        <w:t xml:space="preserve">가족이 오늘 저녁 누가 먹는지 매번 카톡으로 묻지 않아도, 한눈에 확인하고 미리 답해둘 수 있는 가족 식사 조율 앱.</w:t>
      </w:r>
    </w:p>
    <w:p>
      <w:pPr>
        <w:pStyle w:val="Heading2"/>
      </w:pPr>
      <w:r>
        <w:t xml:space="preserve">2. 문제 정의</w:t>
      </w:r>
    </w:p>
    <w:tbl>
      <w:tblPr>
        <w:tblStyle w:val="TableGrid"/>
        <w:tblW w:w="0" w:type="auto"/>
        <w:tblLook w:val="04A0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항목</w:t>
            </w:r>
          </w:p>
        </w:tc>
        <w:tc>
          <w:tcPr>
            <w:tcW w:w="2000" w:type="dxa"/>
          </w:tcPr>
          <w:p>
            <w:r>
              <w:t xml:space="preserve">내용</w:t>
            </w:r>
          </w:p>
        </w:tc>
      </w:tr>
      <w:tr>
        <w:tc>
          <w:tcPr>
            <w:tcW w:w="2000" w:type="dxa"/>
          </w:tcPr>
          <w:p>
            <w:r>
              <w:t xml:space="preserve">누가 (타깃 사용자)</w:t>
            </w:r>
          </w:p>
        </w:tc>
        <w:tc>
          <w:tcPr>
            <w:tcW w:w="2000" w:type="dxa"/>
          </w:tcPr>
          <w:p>
            <w:r>
              <w:t xml:space="preserve">매일 가족의 식사를 준비/조율하는 사람(주 페르소나: 이정숙, §3단계 참고) + 응답하는 다른 가족 구성원</w:t>
            </w:r>
          </w:p>
        </w:tc>
      </w:tr>
      <w:tr>
        <w:tc>
          <w:tcPr>
            <w:tcW w:w="2000" w:type="dxa"/>
          </w:tcPr>
          <w:p>
            <w:r>
              <w:t xml:space="preserve">어떤 상황에서</w:t>
            </w:r>
          </w:p>
        </w:tc>
        <w:tc>
          <w:tcPr>
            <w:tcW w:w="2000" w:type="dxa"/>
          </w:tcPr>
          <w:p>
            <w:r>
              <w:t xml:space="preserve">가족 구성원의 참여 여부가 매일 바뀌고, 계획도 자주 변경되는 상황에서</w:t>
            </w:r>
          </w:p>
        </w:tc>
      </w:tr>
      <w:tr>
        <w:tc>
          <w:tcPr>
            <w:tcW w:w="2000" w:type="dxa"/>
          </w:tcPr>
          <w:p>
            <w:r>
              <w:t xml:space="preserve">무엇이 불편한가</w:t>
            </w:r>
          </w:p>
        </w:tc>
        <w:tc>
          <w:tcPr>
            <w:tcW w:w="2000" w:type="dxa"/>
          </w:tcPr>
          <w:p>
            <w:r>
              <w:t xml:space="preserve">매번 "오늘 저녁 먹어?"를 다시 물어야 하고, 답이 늦게 오거나 안 오고, 지난 결정이 기록에 안 남아 다음 식사도 매번 처음부터 조율해야 함</w:t>
            </w:r>
          </w:p>
        </w:tc>
      </w:tr>
    </w:tbl>
    <w:p>
      <w:pPr>
        <w:pStyle w:val="Heading2"/>
      </w:pPr>
      <w:r>
        <w:t xml:space="preserve">3. 핵심 기능</w:t>
      </w:r>
    </w:p>
    <w:tbl>
      <w:tblPr>
        <w:tblStyle w:val="TableGrid"/>
        <w:tblW w:w="0" w:type="auto"/>
        <w:tblLook w:val="04A0"/>
      </w:tblPr>
      <w:tblGrid>
        <w:gridCol w:w="2000"/>
        <w:gridCol w:w="2000"/>
        <w:gridCol w:w="2000"/>
      </w:tblGrid>
      <w:tr>
        <w:tc>
          <w:tcPr>
            <w:tcW w:w="2000" w:type="dxa"/>
          </w:tcPr>
          <w:p>
            <w:r>
              <w:t xml:space="preserve">기능</w:t>
            </w:r>
          </w:p>
        </w:tc>
        <w:tc>
          <w:tcPr>
            <w:tcW w:w="2000" w:type="dxa"/>
          </w:tcPr>
          <w:p>
            <w:r>
              <w:t xml:space="preserve">입력 (사용자가 무엇을 넣으면)</w:t>
            </w:r>
          </w:p>
        </w:tc>
        <w:tc>
          <w:tcPr>
            <w:tcW w:w="2000" w:type="dxa"/>
          </w:tcPr>
          <w:p>
            <w:r>
              <w:t xml:space="preserve">출력 (앱이 무엇을 돌려주면)</w:t>
            </w:r>
          </w:p>
        </w:tc>
      </w:tr>
      <w:tr>
        <w:tc>
          <w:tcPr>
            <w:tcW w:w="2000" w:type="dxa"/>
          </w:tcPr>
          <w:p>
            <w:r>
              <w:t xml:space="preserve">식사 만들기</w:t>
            </w:r>
          </w:p>
        </w:tc>
        <w:tc>
          <w:tcPr>
            <w:tcW w:w="2000" w:type="dxa"/>
          </w:tcPr>
          <w:p>
            <w:r>
              <w:t xml:space="preserve">날짜·시간·메뉴·참여 대상</w:t>
            </w:r>
          </w:p>
        </w:tc>
        <w:tc>
          <w:tcPr>
            <w:tcW w:w="2000" w:type="dxa"/>
          </w:tcPr>
          <w:p>
            <w:r>
              <w:t xml:space="preserve">참여자별 고유 링크</w:t>
            </w:r>
          </w:p>
        </w:tc>
      </w:tr>
      <w:tr>
        <w:tc>
          <w:tcPr>
            <w:tcW w:w="2000" w:type="dxa"/>
          </w:tcPr>
          <w:p>
            <w:r>
              <w:t xml:space="preserve">참여자 응답</w:t>
            </w:r>
          </w:p>
        </w:tc>
        <w:tc>
          <w:tcPr>
            <w:tcW w:w="2000" w:type="dxa"/>
          </w:tcPr>
          <w:p>
            <w:r>
              <w:t xml:space="preserve">먹어요/안 먹어요, 도착시간</w:t>
            </w:r>
          </w:p>
        </w:tc>
        <w:tc>
          <w:tcPr>
            <w:tcW w:w="2000" w:type="dxa"/>
          </w:tcPr>
          <w:p>
            <w:r>
              <w:t xml:space="preserve">실시간 준비 인원 집계</w:t>
            </w:r>
          </w:p>
        </w:tc>
      </w:tr>
      <w:tr>
        <w:tc>
          <w:tcPr>
            <w:tcW w:w="2000" w:type="dxa"/>
          </w:tcPr>
          <w:p>
            <w:r>
              <w:t xml:space="preserve">미리 답해두기</w:t>
            </w:r>
          </w:p>
        </w:tc>
        <w:tc>
          <w:tcPr>
            <w:tcW w:w="2000" w:type="dxa"/>
          </w:tcPr>
          <w:p>
            <w:r>
              <w:t xml:space="preserve">요일별/날짜별 기본 참여 여부</w:t>
            </w:r>
          </w:p>
        </w:tc>
        <w:tc>
          <w:tcPr>
            <w:tcW w:w="2000" w:type="dxa"/>
          </w:tcPr>
          <w:p>
            <w:r>
              <w:t xml:space="preserve">다음 식사 생성 시 자동 반영(안 물어봐도 됨)</w:t>
            </w:r>
          </w:p>
        </w:tc>
      </w:tr>
      <w:tr>
        <w:tc>
          <w:tcPr>
            <w:tcW w:w="2000" w:type="dxa"/>
          </w:tcPr>
          <w:p>
            <w:r>
              <w:t xml:space="preserve">오늘의 식탁(확정)</w:t>
            </w:r>
          </w:p>
        </w:tc>
        <w:tc>
          <w:tcPr>
            <w:tcW w:w="2000" w:type="dxa"/>
          </w:tcPr>
          <w:p>
            <w:r>
              <w:t xml:space="preserve">응답 완료</w:t>
            </w:r>
          </w:p>
        </w:tc>
        <w:tc>
          <w:tcPr>
            <w:tcW w:w="2000" w:type="dxa"/>
          </w:tcPr>
          <w:p>
            <w:r>
              <w:t xml:space="preserve">확정된 메뉴·인원·시간 요약 + 기록 저장</w:t>
            </w:r>
          </w:p>
        </w:tc>
      </w:tr>
      <w:tr>
        <w:tc>
          <w:tcPr>
            <w:tcW w:w="2000" w:type="dxa"/>
          </w:tcPr>
          <w:p>
            <w:r>
              <w:t xml:space="preserve">요일별 기본 응답</w:t>
            </w:r>
          </w:p>
        </w:tc>
        <w:tc>
          <w:tcPr>
            <w:tcW w:w="2000" w:type="dxa"/>
          </w:tcPr>
          <w:p>
            <w:r>
              <w:t xml:space="preserve">구성원별 요일 패턴</w:t>
            </w:r>
          </w:p>
        </w:tc>
        <w:tc>
          <w:tcPr>
            <w:tcW w:w="2000" w:type="dxa"/>
          </w:tcPr>
          <w:p>
            <w:r>
              <w:t xml:space="preserve">식사 만들 때 예상 인원 자동 반영</w:t>
            </w:r>
          </w:p>
        </w:tc>
      </w:tr>
      <w:tr>
        <w:tc>
          <w:tcPr>
            <w:tcW w:w="2000" w:type="dxa"/>
          </w:tcPr>
          <w:p>
            <w:r>
              <w:t xml:space="preserve">방명록(한마디)</w:t>
            </w:r>
          </w:p>
        </w:tc>
        <w:tc>
          <w:tcPr>
            <w:tcW w:w="2000" w:type="dxa"/>
          </w:tcPr>
          <w:p>
            <w:r>
              <w:t xml:space="preserve">짧은 메시지</w:t>
            </w:r>
          </w:p>
        </w:tc>
        <w:tc>
          <w:tcPr>
            <w:tcW w:w="2000" w:type="dxa"/>
          </w:tcPr>
          <w:p>
            <w:r>
              <w:t xml:space="preserve">좌석·달력에 남아 다시 볼 수 있는 가족 기록</w:t>
            </w:r>
          </w:p>
        </w:tc>
      </w:tr>
    </w:tbl>
    <w:p>
      <w:pPr>
        <w:pStyle w:val="Heading2"/>
      </w:pPr>
      <w:r>
        <w:t xml:space="preserve">4. 필요한 외부 데이터 / API</w:t>
      </w:r>
    </w:p>
    <w:p>
      <w:r>
        <w:rPr>
          <w:b/>
        </w:rPr>
        <w:t xml:space="preserve">없음 — AI 판단만 사용.</w:t>
      </w:r>
      <w:r>
        <w:t xml:space="preserve"> 지금은 정적 HTML 목업 + `localStorage`만으로 전체 흐름을 검증하는 단계라 외부 API 연동이 전혀 없음. 실서비스로 전환할 때 필요한 것(Supabase 등)은 6·8단계에서 다룸.</w:t>
      </w:r>
    </w:p>
    <w:p>
      <w:pPr>
        <w:pStyle w:val="Heading2"/>
      </w:pPr>
      <w:r>
        <w:t xml:space="preserve">5. 오늘의 완성 기준 (Done의 정의)</w:t>
      </w:r>
    </w:p>
    <w:p>
      <w:r>
        <w:t xml:space="preserve">"가족 중 한 명이 식사를 만들고, 다른 가족이 고유 링크로 들어와 먹어요/안 먹어요를 답하면, 만든 사람이 실시간으로 준비 인원을 확인하고 확정할 수 있다."</w:t>
      </w:r>
    </w:p>
    <w:p>
      <w:r>
        <w:t xml:space="preserve">→ 이 문장은 이미 참으로 검증됨(정적 목업 35개 화면으로 전체 흐름 동작 확인, `0. 확인용뷰어`에서 실제로 눌러볼 수 있음).</w:t>
      </w:r>
    </w:p>
    <w:p>
      <w:pPr>
        <w:pStyle w:val="Heading3"/>
      </w:pPr>
      <w:r>
        <w:t xml:space="preserve">작성 팁 (원본 템플릿 그대로)</w:t>
      </w:r>
    </w:p>
    <w:p>
      <w:r>
        <w:t xml:space="preserve">4번(API)이 복잡하면 과감히 '없음'으로 두고 AI 판단만으로 시작해도 됩니다. 이 문서는 다 채운 뒤 바로 바이브코딩 프롬프트의 재료로 그대로 쓰세요.</w:t>
      </w:r>
    </w:p>
    <w:sectPr>
      <w:pgSz w:w="16838" w:h="11906" w:orient="landscape"/>
      <w:pgMar w:top="720" w:right="720" w:bottom="720" w:left="7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Malgun Gothic" w:eastAsia="맑은 고딕" w:hAnsi="Malgun Gothic" w:cs="Malgun Gothic"/>
        <w:sz w:val="20"/>
      </w:rPr>
    </w:rPrDefault>
  </w:docDefaults>
  <w:style w:type="paragraph" w:default="1" w:styleId="Normal">
    <w:name w:val="Normal"/>
    <w:pPr>
      <w:spacing w:after="120" w:line="276" w:lineRule="auto"/>
    </w:pPr>
  </w:style>
  <w:style w:type="paragraph" w:styleId="Heading1">
    <w:name w:val="heading 1"/>
    <w:basedOn w:val="Normal"/>
    <w:pPr>
      <w:spacing w:before="360" w:after="200"/>
    </w:pPr>
    <w:rPr>
      <w:rFonts w:ascii="Malgun Gothic" w:eastAsia="맑은 고딕" w:hAnsi="Malgun Gothic"/>
      <w:b/>
      <w:sz w:val="32"/>
    </w:rPr>
  </w:style>
  <w:style w:type="paragraph" w:styleId="Heading2">
    <w:name w:val="heading 2"/>
    <w:basedOn w:val="Normal"/>
    <w:pPr>
      <w:spacing w:before="280" w:after="160"/>
    </w:pPr>
    <w:rPr>
      <w:rFonts w:ascii="Malgun Gothic" w:eastAsia="맑은 고딕" w:hAnsi="Malgun Gothic"/>
      <w:b/>
      <w:sz w:val="26"/>
    </w:rPr>
  </w:style>
  <w:style w:type="paragraph" w:styleId="Heading3">
    <w:name w:val="heading 3"/>
    <w:basedOn w:val="Normal"/>
    <w:pPr>
      <w:spacing w:before="200" w:after="120"/>
    </w:pPr>
    <w:rPr>
      <w:rFonts w:ascii="Malgun Gothic" w:eastAsia="맑은 고딕" w:hAnsi="Malgun Gothic"/>
      <w:b/>
      <w:sz w:val="22"/>
    </w:rPr>
  </w:style>
  <w:style w:type="table" w:styleId="TableGrid">
    <w:name w:val="Table Gri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
</file>