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8ED5" w14:textId="77777777" w:rsidR="0018158A" w:rsidRDefault="0075234E">
      <w:pPr>
        <w:spacing w:after="704"/>
        <w:ind w:right="174"/>
        <w:jc w:val="right"/>
      </w:pPr>
      <w:bookmarkStart w:id="0" w:name="_Hlk169607551"/>
      <w:bookmarkEnd w:id="0"/>
      <w:r>
        <w:rPr>
          <w:noProof/>
        </w:rPr>
        <w:drawing>
          <wp:inline distT="0" distB="0" distL="0" distR="0" wp14:anchorId="7F6639EB" wp14:editId="0FC8EBD4">
            <wp:extent cx="1775460" cy="46482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cs="바탕"/>
          <w:sz w:val="20"/>
        </w:rPr>
        <w:t xml:space="preserve"> </w:t>
      </w:r>
    </w:p>
    <w:p w14:paraId="48B06DCD" w14:textId="5D66EC5F" w:rsidR="0018158A" w:rsidRDefault="00C6040F" w:rsidP="00C6040F">
      <w:pPr>
        <w:spacing w:after="0"/>
        <w:ind w:right="6" w:firstLineChars="300" w:firstLine="1800"/>
      </w:pPr>
      <w:r>
        <w:rPr>
          <w:rFonts w:ascii="맑은 고딕" w:eastAsia="맑은 고딕" w:hAnsi="맑은 고딕" w:cs="맑은 고딕" w:hint="eastAsia"/>
          <w:b/>
          <w:sz w:val="60"/>
        </w:rPr>
        <w:t>T</w:t>
      </w:r>
      <w:r>
        <w:rPr>
          <w:rFonts w:ascii="맑은 고딕" w:eastAsia="맑은 고딕" w:hAnsi="맑은 고딕" w:cs="맑은 고딕"/>
          <w:b/>
          <w:sz w:val="60"/>
        </w:rPr>
        <w:t>erm</w:t>
      </w:r>
      <w:r>
        <w:rPr>
          <w:rFonts w:ascii="맑은 고딕" w:eastAsia="맑은 고딕" w:hAnsi="맑은 고딕" w:cs="맑은 고딕" w:hint="eastAsia"/>
          <w:b/>
          <w:sz w:val="60"/>
        </w:rPr>
        <w:t xml:space="preserve"> </w:t>
      </w:r>
      <w:r>
        <w:rPr>
          <w:rFonts w:ascii="맑은 고딕" w:eastAsia="맑은 고딕" w:hAnsi="맑은 고딕" w:cs="맑은 고딕"/>
          <w:b/>
          <w:sz w:val="60"/>
        </w:rPr>
        <w:t>Project Report</w:t>
      </w:r>
    </w:p>
    <w:p w14:paraId="33712505" w14:textId="1AB668A7" w:rsidR="0018158A" w:rsidRDefault="0075234E">
      <w:pPr>
        <w:tabs>
          <w:tab w:val="center" w:pos="4402"/>
        </w:tabs>
        <w:spacing w:after="105"/>
      </w:pPr>
      <w:r>
        <w:rPr>
          <w:rFonts w:ascii="굴림" w:eastAsia="굴림" w:hAnsi="굴림" w:cs="굴림"/>
          <w:sz w:val="20"/>
        </w:rPr>
        <w:t xml:space="preserve"> </w:t>
      </w:r>
      <w:r>
        <w:rPr>
          <w:rFonts w:ascii="굴림" w:eastAsia="굴림" w:hAnsi="굴림" w:cs="굴림"/>
          <w:sz w:val="20"/>
        </w:rPr>
        <w:tab/>
      </w:r>
      <w:r>
        <w:rPr>
          <w:sz w:val="20"/>
        </w:rPr>
        <w:t xml:space="preserve">   _____________________________________________________________________</w:t>
      </w:r>
      <w:r w:rsidR="00C6040F">
        <w:rPr>
          <w:sz w:val="20"/>
        </w:rPr>
        <w:t>____</w:t>
      </w:r>
    </w:p>
    <w:p w14:paraId="16A5F89A" w14:textId="77777777" w:rsidR="0018158A" w:rsidRDefault="0075234E">
      <w:pPr>
        <w:spacing w:after="37"/>
      </w:pPr>
      <w:r>
        <w:rPr>
          <w:rFonts w:ascii="바탕" w:eastAsia="바탕" w:hAnsi="바탕" w:cs="바탕"/>
          <w:sz w:val="20"/>
        </w:rPr>
        <w:t xml:space="preserve"> </w:t>
      </w:r>
    </w:p>
    <w:p w14:paraId="783EDFDE" w14:textId="77777777" w:rsidR="0018158A" w:rsidRDefault="0075234E">
      <w:pPr>
        <w:spacing w:after="44"/>
        <w:ind w:right="1623"/>
        <w:jc w:val="right"/>
      </w:pPr>
      <w:r>
        <w:rPr>
          <w:noProof/>
        </w:rPr>
        <w:drawing>
          <wp:inline distT="0" distB="0" distL="0" distR="0" wp14:anchorId="2A0BD672" wp14:editId="232E9042">
            <wp:extent cx="3596132" cy="315658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132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cs="바탕"/>
          <w:sz w:val="20"/>
        </w:rPr>
        <w:t xml:space="preserve"> </w:t>
      </w:r>
    </w:p>
    <w:p w14:paraId="2D17ABB0" w14:textId="53C63D75" w:rsidR="0018158A" w:rsidRPr="00973F7F" w:rsidRDefault="0018158A" w:rsidP="00973F7F">
      <w:pPr>
        <w:spacing w:after="162"/>
        <w:rPr>
          <w:rFonts w:eastAsiaTheme="minorEastAsia"/>
        </w:rPr>
      </w:pPr>
    </w:p>
    <w:p w14:paraId="00225077" w14:textId="77777777" w:rsidR="0018158A" w:rsidRDefault="0075234E"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319A6160" w14:textId="77777777" w:rsidR="008A41EF" w:rsidRDefault="0075234E">
      <w:r>
        <w:rPr>
          <w:rFonts w:ascii="맑은 고딕" w:eastAsia="맑은 고딕" w:hAnsi="맑은 고딕" w:cs="맑은 고딕"/>
          <w:sz w:val="20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56"/>
        <w:gridCol w:w="2756"/>
      </w:tblGrid>
      <w:tr w:rsidR="008A41EF" w14:paraId="41E9E36C" w14:textId="77777777" w:rsidTr="008A41EF">
        <w:trPr>
          <w:trHeight w:val="526"/>
          <w:jc w:val="center"/>
        </w:trPr>
        <w:tc>
          <w:tcPr>
            <w:tcW w:w="2756" w:type="dxa"/>
          </w:tcPr>
          <w:p w14:paraId="444ED934" w14:textId="6BB09464" w:rsidR="008A41EF" w:rsidRDefault="008A41EF" w:rsidP="001B4803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학번</w:t>
            </w:r>
          </w:p>
        </w:tc>
        <w:tc>
          <w:tcPr>
            <w:tcW w:w="2756" w:type="dxa"/>
          </w:tcPr>
          <w:p w14:paraId="1FEF7F0D" w14:textId="54BE2EC7" w:rsidR="008A41EF" w:rsidRPr="00B566DF" w:rsidRDefault="008A41EF" w:rsidP="001B4803">
            <w:pPr>
              <w:jc w:val="center"/>
              <w:rPr>
                <w:rFonts w:asciiTheme="minorHAnsi" w:eastAsiaTheme="minorHAnsi" w:hAnsiTheme="minorHAnsi"/>
              </w:rPr>
            </w:pPr>
            <w:r w:rsidRPr="00B566DF">
              <w:rPr>
                <w:rFonts w:asciiTheme="minorHAnsi" w:eastAsiaTheme="minorHAnsi" w:hAnsiTheme="minorHAnsi" w:hint="eastAsia"/>
              </w:rPr>
              <w:t>2</w:t>
            </w:r>
            <w:r w:rsidRPr="00B566DF">
              <w:rPr>
                <w:rFonts w:asciiTheme="minorHAnsi" w:eastAsiaTheme="minorHAnsi" w:hAnsiTheme="minorHAnsi"/>
              </w:rPr>
              <w:t>020136087</w:t>
            </w:r>
          </w:p>
        </w:tc>
      </w:tr>
      <w:tr w:rsidR="008A41EF" w14:paraId="004CA892" w14:textId="77777777" w:rsidTr="008A41EF">
        <w:trPr>
          <w:trHeight w:val="526"/>
          <w:jc w:val="center"/>
        </w:trPr>
        <w:tc>
          <w:tcPr>
            <w:tcW w:w="2756" w:type="dxa"/>
          </w:tcPr>
          <w:p w14:paraId="44C68DEF" w14:textId="75DEF84F" w:rsidR="008A41EF" w:rsidRDefault="008A41EF" w:rsidP="001B4803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이름</w:t>
            </w:r>
          </w:p>
        </w:tc>
        <w:tc>
          <w:tcPr>
            <w:tcW w:w="2756" w:type="dxa"/>
          </w:tcPr>
          <w:p w14:paraId="103FF2A7" w14:textId="644F60EF" w:rsidR="008A41EF" w:rsidRDefault="008A41EF" w:rsidP="001B4803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윤아현</w:t>
            </w:r>
          </w:p>
        </w:tc>
      </w:tr>
      <w:tr w:rsidR="008A41EF" w14:paraId="00FEE2A8" w14:textId="77777777" w:rsidTr="008A41EF">
        <w:trPr>
          <w:trHeight w:val="526"/>
          <w:jc w:val="center"/>
        </w:trPr>
        <w:tc>
          <w:tcPr>
            <w:tcW w:w="2756" w:type="dxa"/>
          </w:tcPr>
          <w:p w14:paraId="17EB897C" w14:textId="091E44D1" w:rsidR="008A41EF" w:rsidRDefault="008A41EF" w:rsidP="001B4803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수강 과목</w:t>
            </w:r>
          </w:p>
        </w:tc>
        <w:tc>
          <w:tcPr>
            <w:tcW w:w="2756" w:type="dxa"/>
          </w:tcPr>
          <w:p w14:paraId="4206267A" w14:textId="4B22AD3F" w:rsidR="008A41EF" w:rsidRDefault="00B566DF" w:rsidP="001B4803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데이터마이닝</w:t>
            </w:r>
          </w:p>
        </w:tc>
      </w:tr>
      <w:tr w:rsidR="008A41EF" w14:paraId="0DA921CB" w14:textId="77777777" w:rsidTr="008A41EF">
        <w:trPr>
          <w:trHeight w:val="526"/>
          <w:jc w:val="center"/>
        </w:trPr>
        <w:tc>
          <w:tcPr>
            <w:tcW w:w="2756" w:type="dxa"/>
          </w:tcPr>
          <w:p w14:paraId="4D4A05E5" w14:textId="1E021929" w:rsidR="008A41EF" w:rsidRDefault="00BE1EAA" w:rsidP="001B4803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담당 교수</w:t>
            </w:r>
          </w:p>
        </w:tc>
        <w:tc>
          <w:tcPr>
            <w:tcW w:w="2756" w:type="dxa"/>
          </w:tcPr>
          <w:p w14:paraId="2BD10B3E" w14:textId="3C3A2C27" w:rsidR="008A41EF" w:rsidRDefault="00B566DF" w:rsidP="001B4803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전강욱</w:t>
            </w:r>
            <w:r w:rsidR="008A41EF">
              <w:rPr>
                <w:rFonts w:ascii="맑은 고딕" w:eastAsia="맑은 고딕" w:hAnsi="맑은 고딕" w:cs="맑은 고딕" w:hint="eastAsia"/>
              </w:rPr>
              <w:t xml:space="preserve"> 교수님</w:t>
            </w:r>
          </w:p>
        </w:tc>
      </w:tr>
      <w:tr w:rsidR="008A41EF" w14:paraId="7A800028" w14:textId="77777777" w:rsidTr="008A41EF">
        <w:trPr>
          <w:trHeight w:val="526"/>
          <w:jc w:val="center"/>
        </w:trPr>
        <w:tc>
          <w:tcPr>
            <w:tcW w:w="2756" w:type="dxa"/>
          </w:tcPr>
          <w:p w14:paraId="2C821B2D" w14:textId="1F4EF799" w:rsidR="008A41EF" w:rsidRDefault="008A41EF" w:rsidP="001B4803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제출일</w:t>
            </w:r>
          </w:p>
        </w:tc>
        <w:tc>
          <w:tcPr>
            <w:tcW w:w="2756" w:type="dxa"/>
          </w:tcPr>
          <w:p w14:paraId="16594A31" w14:textId="0A1E8C6B" w:rsidR="008A41EF" w:rsidRPr="001B4803" w:rsidRDefault="008A41EF" w:rsidP="001B4803">
            <w:pPr>
              <w:jc w:val="center"/>
              <w:rPr>
                <w:rFonts w:asciiTheme="minorHAnsi" w:eastAsiaTheme="minorHAnsi" w:hAnsiTheme="minorHAnsi"/>
              </w:rPr>
            </w:pPr>
            <w:r w:rsidRPr="001B4803">
              <w:rPr>
                <w:rFonts w:asciiTheme="minorHAnsi" w:eastAsiaTheme="minorHAnsi" w:hAnsiTheme="minorHAnsi" w:hint="eastAsia"/>
              </w:rPr>
              <w:t>2</w:t>
            </w:r>
            <w:r w:rsidRPr="001B4803">
              <w:rPr>
                <w:rFonts w:asciiTheme="minorHAnsi" w:eastAsiaTheme="minorHAnsi" w:hAnsiTheme="minorHAnsi"/>
              </w:rPr>
              <w:t>024.</w:t>
            </w:r>
            <w:r w:rsidR="001B4803" w:rsidRPr="001B4803">
              <w:rPr>
                <w:rFonts w:asciiTheme="minorHAnsi" w:eastAsiaTheme="minorHAnsi" w:hAnsiTheme="minorHAnsi"/>
              </w:rPr>
              <w:t>06.</w:t>
            </w:r>
            <w:r w:rsidR="001D0C48">
              <w:rPr>
                <w:rFonts w:asciiTheme="minorHAnsi" w:eastAsiaTheme="minorHAnsi" w:hAnsiTheme="minorHAnsi"/>
              </w:rPr>
              <w:t>18</w:t>
            </w:r>
          </w:p>
        </w:tc>
      </w:tr>
    </w:tbl>
    <w:p w14:paraId="3F758A52" w14:textId="49CBFC49" w:rsidR="0018158A" w:rsidRDefault="0018158A"/>
    <w:p w14:paraId="3A0B9FA2" w14:textId="5078F61D" w:rsidR="004A3E76" w:rsidRPr="00C6040F" w:rsidRDefault="004A3E76" w:rsidP="001B4803">
      <w:pPr>
        <w:spacing w:after="162"/>
        <w:rPr>
          <w:rFonts w:ascii="맑은 고딕" w:eastAsiaTheme="minorEastAsia" w:hAnsi="맑은 고딕" w:cs="맑은 고딕"/>
          <w:sz w:val="20"/>
        </w:rPr>
      </w:pPr>
    </w:p>
    <w:p w14:paraId="4D216B58" w14:textId="7EF0A43A" w:rsidR="001B4803" w:rsidRDefault="001462D5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lastRenderedPageBreak/>
        <w:t>데이터마이닝 프로젝트</w:t>
      </w:r>
    </w:p>
    <w:p w14:paraId="73A04F2A" w14:textId="6DBE7D03" w:rsidR="001B4803" w:rsidRDefault="001B4803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</w:p>
    <w:p w14:paraId="3E286E03" w14:textId="143F1485" w:rsidR="00C7002F" w:rsidRDefault="00C7002F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1B480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1번.</w:t>
      </w:r>
      <w:r w:rsidRPr="001B4803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도메인 설명</w:t>
      </w:r>
      <w:r w:rsidR="0095215C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 및 분석 목적</w:t>
      </w:r>
    </w:p>
    <w:p w14:paraId="31B1A920" w14:textId="62E7FB62" w:rsidR="0044102F" w:rsidRPr="0095215C" w:rsidRDefault="0044102F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95215C">
        <w:rPr>
          <w:rFonts w:ascii="맑은 고딕" w:eastAsia="맑은 고딕" w:hAnsi="맑은 고딕" w:cs="맑은 고딕" w:hint="eastAsia"/>
        </w:rPr>
        <w:t>취수원(하천수,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>호수,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>지하수 등)의 물을 수질기준(수돗물</w:t>
      </w:r>
      <w:r w:rsidRPr="0095215C">
        <w:rPr>
          <w:rFonts w:ascii="맑은 고딕" w:eastAsia="맑은 고딕" w:hAnsi="맑은 고딕" w:cs="맑은 고딕"/>
        </w:rPr>
        <w:t xml:space="preserve">, </w:t>
      </w:r>
      <w:r w:rsidRPr="0095215C">
        <w:rPr>
          <w:rFonts w:ascii="맑은 고딕" w:eastAsia="맑은 고딕" w:hAnsi="맑은 고딕" w:cs="맑은 고딕" w:hint="eastAsia"/>
        </w:rPr>
        <w:t>식수,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>등)에 적합한 물로 처리하는 과정을 정수처리라고 한다.</w:t>
      </w:r>
      <w:r w:rsidRPr="0095215C">
        <w:rPr>
          <w:rFonts w:ascii="맑은 고딕" w:eastAsia="맑은 고딕" w:hAnsi="맑은 고딕" w:cs="맑은 고딕"/>
        </w:rPr>
        <w:t xml:space="preserve"> </w:t>
      </w:r>
    </w:p>
    <w:p w14:paraId="72D597C1" w14:textId="1F15F9E0" w:rsidR="00C7002F" w:rsidRPr="0095215C" w:rsidRDefault="0044102F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95215C">
        <w:rPr>
          <w:rFonts w:ascii="맑은 고딕" w:eastAsia="맑은 고딕" w:hAnsi="맑은 고딕" w:cs="맑은 고딕" w:hint="eastAsia"/>
        </w:rPr>
        <w:t xml:space="preserve">정수처리 과정은 한국 수처리 기업인, 한국수자원공사에서 </w:t>
      </w:r>
      <w:r w:rsidR="00C7002F" w:rsidRPr="0095215C">
        <w:rPr>
          <w:rFonts w:ascii="맑은 고딕" w:eastAsia="맑은 고딕" w:hAnsi="맑은 고딕" w:cs="맑은 고딕" w:hint="eastAsia"/>
        </w:rPr>
        <w:t>관리하고 있다.</w:t>
      </w:r>
      <w:r w:rsidR="00C7002F" w:rsidRPr="0095215C">
        <w:rPr>
          <w:rFonts w:ascii="맑은 고딕" w:eastAsia="맑은 고딕" w:hAnsi="맑은 고딕" w:cs="맑은 고딕"/>
        </w:rPr>
        <w:t xml:space="preserve"> </w:t>
      </w:r>
      <w:r w:rsidR="00C7002F" w:rsidRPr="0095215C">
        <w:rPr>
          <w:rFonts w:ascii="맑은 고딕" w:eastAsia="맑은 고딕" w:hAnsi="맑은 고딕" w:cs="맑은 고딕" w:hint="eastAsia"/>
        </w:rPr>
        <w:t xml:space="preserve">정수처리 과정은 크게 </w:t>
      </w:r>
      <w:r w:rsidR="00C7002F" w:rsidRPr="0095215C">
        <w:rPr>
          <w:rFonts w:ascii="맑은 고딕" w:eastAsia="맑은 고딕" w:hAnsi="맑은 고딕" w:cs="맑은 고딕"/>
        </w:rPr>
        <w:t>7</w:t>
      </w:r>
      <w:r w:rsidR="00C7002F" w:rsidRPr="0095215C">
        <w:rPr>
          <w:rFonts w:ascii="맑은 고딕" w:eastAsia="맑은 고딕" w:hAnsi="맑은 고딕" w:cs="맑은 고딕" w:hint="eastAsia"/>
        </w:rPr>
        <w:t>단계로 이루어져 있다. 아래의 표는 각 단계별 작업을 나타낸 그림 및 표이다.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257"/>
      </w:tblGrid>
      <w:tr w:rsidR="00C7002F" w:rsidRPr="0095215C" w14:paraId="18AB6F2A" w14:textId="77777777" w:rsidTr="00C7002F">
        <w:trPr>
          <w:trHeight w:val="508"/>
        </w:trPr>
        <w:tc>
          <w:tcPr>
            <w:tcW w:w="1838" w:type="dxa"/>
            <w:shd w:val="clear" w:color="auto" w:fill="E7E6E6" w:themeFill="background2"/>
          </w:tcPr>
          <w:p w14:paraId="04F90E5C" w14:textId="4ECC6722" w:rsidR="00C7002F" w:rsidRPr="0095215C" w:rsidRDefault="00C7002F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단계</w:t>
            </w:r>
          </w:p>
        </w:tc>
        <w:tc>
          <w:tcPr>
            <w:tcW w:w="7257" w:type="dxa"/>
            <w:shd w:val="clear" w:color="auto" w:fill="E7E6E6" w:themeFill="background2"/>
          </w:tcPr>
          <w:p w14:paraId="61A882B6" w14:textId="4DF9765C" w:rsidR="00C7002F" w:rsidRPr="0095215C" w:rsidRDefault="00C7002F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설명</w:t>
            </w:r>
          </w:p>
        </w:tc>
      </w:tr>
      <w:tr w:rsidR="00C7002F" w:rsidRPr="0095215C" w14:paraId="76190EC4" w14:textId="77777777" w:rsidTr="00C7002F">
        <w:trPr>
          <w:trHeight w:val="508"/>
        </w:trPr>
        <w:tc>
          <w:tcPr>
            <w:tcW w:w="1838" w:type="dxa"/>
          </w:tcPr>
          <w:p w14:paraId="03D45915" w14:textId="5839DB16" w:rsidR="00C7002F" w:rsidRPr="0095215C" w:rsidRDefault="00C7002F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1단계:</w:t>
            </w:r>
            <w:r w:rsidRPr="0095215C">
              <w:rPr>
                <w:rFonts w:ascii="맑은 고딕" w:eastAsia="맑은 고딕" w:hAnsi="맑은 고딕" w:cs="맑은 고딕"/>
              </w:rPr>
              <w:t xml:space="preserve"> </w:t>
            </w:r>
            <w:r w:rsidRPr="0095215C">
              <w:rPr>
                <w:rFonts w:ascii="맑은 고딕" w:eastAsia="맑은 고딕" w:hAnsi="맑은 고딕" w:cs="맑은 고딕" w:hint="eastAsia"/>
              </w:rPr>
              <w:t>취수</w:t>
            </w:r>
          </w:p>
        </w:tc>
        <w:tc>
          <w:tcPr>
            <w:tcW w:w="7257" w:type="dxa"/>
          </w:tcPr>
          <w:p w14:paraId="046A1E4C" w14:textId="2B071504" w:rsidR="00C7002F" w:rsidRPr="0095215C" w:rsidRDefault="00C7002F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취수원에서 물이 들어오는 단계</w:t>
            </w:r>
          </w:p>
        </w:tc>
      </w:tr>
      <w:tr w:rsidR="00C7002F" w:rsidRPr="0095215C" w14:paraId="55E50CA0" w14:textId="77777777" w:rsidTr="00C7002F">
        <w:trPr>
          <w:trHeight w:val="508"/>
        </w:trPr>
        <w:tc>
          <w:tcPr>
            <w:tcW w:w="1838" w:type="dxa"/>
          </w:tcPr>
          <w:p w14:paraId="3A586825" w14:textId="7C09A41E" w:rsidR="00C7002F" w:rsidRPr="0095215C" w:rsidRDefault="00C7002F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2단계:</w:t>
            </w:r>
            <w:r w:rsidRPr="0095215C">
              <w:rPr>
                <w:rFonts w:ascii="맑은 고딕" w:eastAsia="맑은 고딕" w:hAnsi="맑은 고딕" w:cs="맑은 고딕"/>
              </w:rPr>
              <w:t xml:space="preserve"> </w:t>
            </w:r>
            <w:r w:rsidRPr="0095215C">
              <w:rPr>
                <w:rFonts w:ascii="맑은 고딕" w:eastAsia="맑은 고딕" w:hAnsi="맑은 고딕" w:cs="맑은 고딕" w:hint="eastAsia"/>
              </w:rPr>
              <w:t>착수</w:t>
            </w:r>
          </w:p>
        </w:tc>
        <w:tc>
          <w:tcPr>
            <w:tcW w:w="7257" w:type="dxa"/>
          </w:tcPr>
          <w:p w14:paraId="6CA01F7E" w14:textId="41736B7B" w:rsidR="00C7002F" w:rsidRPr="0095215C" w:rsidRDefault="00C7002F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들어온 물을 안정화 시키는 단계</w:t>
            </w:r>
          </w:p>
        </w:tc>
      </w:tr>
      <w:tr w:rsidR="00C7002F" w:rsidRPr="0095215C" w14:paraId="6743465D" w14:textId="77777777" w:rsidTr="00C7002F">
        <w:trPr>
          <w:trHeight w:val="508"/>
        </w:trPr>
        <w:tc>
          <w:tcPr>
            <w:tcW w:w="1838" w:type="dxa"/>
          </w:tcPr>
          <w:p w14:paraId="4F2226AC" w14:textId="55774A1C" w:rsidR="00C7002F" w:rsidRPr="0095215C" w:rsidRDefault="00C7002F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3단계</w:t>
            </w:r>
            <w:r w:rsidRPr="0095215C">
              <w:rPr>
                <w:rFonts w:ascii="맑은 고딕" w:eastAsia="맑은 고딕" w:hAnsi="맑은 고딕" w:cs="맑은 고딕"/>
              </w:rPr>
              <w:t xml:space="preserve">: </w:t>
            </w:r>
            <w:r w:rsidRPr="0095215C">
              <w:rPr>
                <w:rFonts w:ascii="맑은 고딕" w:eastAsia="맑은 고딕" w:hAnsi="맑은 고딕" w:cs="맑은 고딕" w:hint="eastAsia"/>
              </w:rPr>
              <w:t>혼화</w:t>
            </w:r>
          </w:p>
        </w:tc>
        <w:tc>
          <w:tcPr>
            <w:tcW w:w="7257" w:type="dxa"/>
          </w:tcPr>
          <w:p w14:paraId="6C327870" w14:textId="10B6BCCE" w:rsidR="00C7002F" w:rsidRPr="0095215C" w:rsidRDefault="00C7002F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응집제와 물을 섞는 단계</w:t>
            </w:r>
          </w:p>
        </w:tc>
      </w:tr>
      <w:tr w:rsidR="00C7002F" w:rsidRPr="0095215C" w14:paraId="68DBC22A" w14:textId="77777777" w:rsidTr="00C7002F">
        <w:trPr>
          <w:trHeight w:val="508"/>
        </w:trPr>
        <w:tc>
          <w:tcPr>
            <w:tcW w:w="1838" w:type="dxa"/>
          </w:tcPr>
          <w:p w14:paraId="1AEF4A5C" w14:textId="4D688832" w:rsidR="00C7002F" w:rsidRPr="0095215C" w:rsidRDefault="00C7002F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4단계:</w:t>
            </w:r>
            <w:r w:rsidRPr="0095215C">
              <w:rPr>
                <w:rFonts w:ascii="맑은 고딕" w:eastAsia="맑은 고딕" w:hAnsi="맑은 고딕" w:cs="맑은 고딕"/>
              </w:rPr>
              <w:t xml:space="preserve"> </w:t>
            </w:r>
            <w:r w:rsidRPr="0095215C">
              <w:rPr>
                <w:rFonts w:ascii="맑은 고딕" w:eastAsia="맑은 고딕" w:hAnsi="맑은 고딕" w:cs="맑은 고딕" w:hint="eastAsia"/>
              </w:rPr>
              <w:t>응집</w:t>
            </w:r>
          </w:p>
        </w:tc>
        <w:tc>
          <w:tcPr>
            <w:tcW w:w="7257" w:type="dxa"/>
          </w:tcPr>
          <w:p w14:paraId="69046677" w14:textId="2AAFF48E" w:rsidR="00C7002F" w:rsidRPr="0095215C" w:rsidRDefault="00C7002F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응집제와 물이 섞이면서 불순물을 덩어리로 만드는 단계</w:t>
            </w:r>
          </w:p>
        </w:tc>
      </w:tr>
      <w:tr w:rsidR="00C7002F" w:rsidRPr="0095215C" w14:paraId="1C494ABE" w14:textId="77777777" w:rsidTr="00C7002F">
        <w:trPr>
          <w:trHeight w:val="508"/>
        </w:trPr>
        <w:tc>
          <w:tcPr>
            <w:tcW w:w="1838" w:type="dxa"/>
          </w:tcPr>
          <w:p w14:paraId="51B4A46A" w14:textId="4F2F82E2" w:rsidR="00C7002F" w:rsidRPr="0095215C" w:rsidRDefault="00C7002F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5단계:</w:t>
            </w:r>
            <w:r w:rsidRPr="0095215C">
              <w:rPr>
                <w:rFonts w:ascii="맑은 고딕" w:eastAsia="맑은 고딕" w:hAnsi="맑은 고딕" w:cs="맑은 고딕"/>
              </w:rPr>
              <w:t xml:space="preserve"> </w:t>
            </w:r>
            <w:r w:rsidRPr="0095215C">
              <w:rPr>
                <w:rFonts w:ascii="맑은 고딕" w:eastAsia="맑은 고딕" w:hAnsi="맑은 고딕" w:cs="맑은 고딕" w:hint="eastAsia"/>
              </w:rPr>
              <w:t>침전</w:t>
            </w:r>
          </w:p>
        </w:tc>
        <w:tc>
          <w:tcPr>
            <w:tcW w:w="7257" w:type="dxa"/>
          </w:tcPr>
          <w:p w14:paraId="1A146A93" w14:textId="5FBC0064" w:rsidR="00C7002F" w:rsidRPr="0095215C" w:rsidRDefault="00C7002F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무거워진 덩어리가 바닥으로 가라앉는 단계</w:t>
            </w:r>
          </w:p>
        </w:tc>
      </w:tr>
      <w:tr w:rsidR="00C7002F" w:rsidRPr="0095215C" w14:paraId="36C42982" w14:textId="77777777" w:rsidTr="00C7002F">
        <w:trPr>
          <w:trHeight w:val="508"/>
        </w:trPr>
        <w:tc>
          <w:tcPr>
            <w:tcW w:w="1838" w:type="dxa"/>
          </w:tcPr>
          <w:p w14:paraId="42C51D7C" w14:textId="5C0A306D" w:rsidR="00C7002F" w:rsidRPr="0095215C" w:rsidRDefault="00C7002F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6단계:</w:t>
            </w:r>
            <w:r w:rsidRPr="0095215C">
              <w:rPr>
                <w:rFonts w:ascii="맑은 고딕" w:eastAsia="맑은 고딕" w:hAnsi="맑은 고딕" w:cs="맑은 고딕"/>
              </w:rPr>
              <w:t xml:space="preserve"> </w:t>
            </w:r>
            <w:r w:rsidRPr="0095215C">
              <w:rPr>
                <w:rFonts w:ascii="맑은 고딕" w:eastAsia="맑은 고딕" w:hAnsi="맑은 고딕" w:cs="맑은 고딕" w:hint="eastAsia"/>
              </w:rPr>
              <w:t>여과</w:t>
            </w:r>
          </w:p>
        </w:tc>
        <w:tc>
          <w:tcPr>
            <w:tcW w:w="7257" w:type="dxa"/>
          </w:tcPr>
          <w:p w14:paraId="1F08FC4F" w14:textId="608FF9B9" w:rsidR="00C7002F" w:rsidRPr="0095215C" w:rsidRDefault="00C7002F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필터를 통해 물의 불순물을 제거하는 단계</w:t>
            </w:r>
          </w:p>
        </w:tc>
      </w:tr>
      <w:tr w:rsidR="00C7002F" w:rsidRPr="0095215C" w14:paraId="4F54A6CB" w14:textId="77777777" w:rsidTr="00C7002F">
        <w:trPr>
          <w:trHeight w:val="508"/>
        </w:trPr>
        <w:tc>
          <w:tcPr>
            <w:tcW w:w="1838" w:type="dxa"/>
          </w:tcPr>
          <w:p w14:paraId="1E792CA8" w14:textId="30041BDB" w:rsidR="00C7002F" w:rsidRPr="0095215C" w:rsidRDefault="00C7002F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7단계:</w:t>
            </w:r>
            <w:r w:rsidRPr="0095215C">
              <w:rPr>
                <w:rFonts w:ascii="맑은 고딕" w:eastAsia="맑은 고딕" w:hAnsi="맑은 고딕" w:cs="맑은 고딕"/>
              </w:rPr>
              <w:t xml:space="preserve"> </w:t>
            </w:r>
            <w:r w:rsidRPr="0095215C">
              <w:rPr>
                <w:rFonts w:ascii="맑은 고딕" w:eastAsia="맑은 고딕" w:hAnsi="맑은 고딕" w:cs="맑은 고딕" w:hint="eastAsia"/>
              </w:rPr>
              <w:t>소독</w:t>
            </w:r>
          </w:p>
        </w:tc>
        <w:tc>
          <w:tcPr>
            <w:tcW w:w="7257" w:type="dxa"/>
          </w:tcPr>
          <w:p w14:paraId="29B2E700" w14:textId="2FED36C8" w:rsidR="00C7002F" w:rsidRPr="0095215C" w:rsidRDefault="00C7002F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물에 남은 미생물을 제거하는 단계</w:t>
            </w:r>
          </w:p>
        </w:tc>
      </w:tr>
    </w:tbl>
    <w:p w14:paraId="4E861E4D" w14:textId="77777777" w:rsidR="00C7002F" w:rsidRPr="0095215C" w:rsidRDefault="00C7002F" w:rsidP="007E67E8">
      <w:pPr>
        <w:spacing w:after="162" w:line="240" w:lineRule="auto"/>
        <w:rPr>
          <w:rFonts w:ascii="맑은 고딕" w:eastAsia="맑은 고딕" w:hAnsi="맑은 고딕" w:cs="맑은 고딕"/>
        </w:rPr>
      </w:pPr>
    </w:p>
    <w:p w14:paraId="13E4482C" w14:textId="33FF2F1D" w:rsidR="00C7002F" w:rsidRPr="0095215C" w:rsidRDefault="00C7002F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95215C">
        <w:rPr>
          <w:rFonts w:ascii="맑은 고딕" w:eastAsia="맑은 고딕" w:hAnsi="맑은 고딕" w:cs="맑은 고딕" w:hint="eastAsia"/>
        </w:rPr>
        <w:t>이 과정에서,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 xml:space="preserve">우리가 </w:t>
      </w:r>
      <w:r w:rsidR="009F5FB0" w:rsidRPr="0095215C">
        <w:rPr>
          <w:rFonts w:ascii="맑은 고딕" w:eastAsia="맑은 고딕" w:hAnsi="맑은 고딕" w:cs="맑은 고딕" w:hint="eastAsia"/>
        </w:rPr>
        <w:t xml:space="preserve">주목해야 할 </w:t>
      </w:r>
      <w:r w:rsidRPr="0095215C">
        <w:rPr>
          <w:rFonts w:ascii="맑은 고딕" w:eastAsia="맑은 고딕" w:hAnsi="맑은 고딕" w:cs="맑은 고딕" w:hint="eastAsia"/>
        </w:rPr>
        <w:t>단계는 혼화 및 응집이다</w:t>
      </w:r>
      <w:r w:rsidRPr="0095215C">
        <w:rPr>
          <w:rFonts w:ascii="맑은 고딕" w:eastAsia="맑은 고딕" w:hAnsi="맑은 고딕" w:cs="맑은 고딕"/>
        </w:rPr>
        <w:t xml:space="preserve">. </w:t>
      </w:r>
      <w:r w:rsidRPr="0095215C">
        <w:rPr>
          <w:rFonts w:ascii="맑은 고딕" w:eastAsia="맑은 고딕" w:hAnsi="맑은 고딕" w:cs="맑은 고딕" w:hint="eastAsia"/>
        </w:rPr>
        <w:t xml:space="preserve">이 단계는 </w:t>
      </w:r>
      <w:r w:rsidRPr="0095215C">
        <w:rPr>
          <w:rFonts w:ascii="맑은 고딕" w:eastAsia="맑은 고딕" w:hAnsi="맑은 고딕" w:cs="맑은 고딕"/>
        </w:rPr>
        <w:t>‘</w:t>
      </w:r>
      <w:r w:rsidRPr="0095215C">
        <w:rPr>
          <w:rFonts w:ascii="맑은 고딕" w:eastAsia="맑은 고딕" w:hAnsi="맑은 고딕" w:cs="맑은 고딕" w:hint="eastAsia"/>
        </w:rPr>
        <w:t>응집제</w:t>
      </w:r>
      <w:r w:rsidRPr="0095215C">
        <w:rPr>
          <w:rFonts w:ascii="맑은 고딕" w:eastAsia="맑은 고딕" w:hAnsi="맑은 고딕" w:cs="맑은 고딕"/>
        </w:rPr>
        <w:t>’</w:t>
      </w:r>
      <w:r w:rsidRPr="0095215C">
        <w:rPr>
          <w:rFonts w:ascii="맑은 고딕" w:eastAsia="맑은 고딕" w:hAnsi="맑은 고딕" w:cs="맑은 고딕" w:hint="eastAsia"/>
        </w:rPr>
        <w:t>라는 화학약품을 주입하여 미세입자,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>박테리아</w:t>
      </w:r>
      <w:r w:rsidRPr="0095215C">
        <w:rPr>
          <w:rFonts w:ascii="맑은 고딕" w:eastAsia="맑은 고딕" w:hAnsi="맑은 고딕" w:cs="맑은 고딕"/>
        </w:rPr>
        <w:t xml:space="preserve">, </w:t>
      </w:r>
      <w:r w:rsidRPr="0095215C">
        <w:rPr>
          <w:rFonts w:ascii="맑은 고딕" w:eastAsia="맑은 고딕" w:hAnsi="맑은 고딕" w:cs="맑은 고딕" w:hint="eastAsia"/>
        </w:rPr>
        <w:t>및 불순물과 같은 더러운 물질을 응집시켜 침전시키는 역할을 한다.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>이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>때,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>응집제 주입이 잘못될 경우 후공정에 악영향을 미칠 수 있다.</w:t>
      </w:r>
    </w:p>
    <w:p w14:paraId="5E9242B1" w14:textId="148D821E" w:rsidR="00C7002F" w:rsidRPr="0095215C" w:rsidRDefault="00C7002F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95215C">
        <w:rPr>
          <w:rFonts w:ascii="맑은 고딕" w:eastAsia="맑은 고딕" w:hAnsi="맑은 고딕" w:cs="맑은 고딕" w:hint="eastAsia"/>
        </w:rPr>
        <w:t>그렇지만,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>현재는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>실무자들의 경험</w:t>
      </w:r>
      <w:r w:rsidR="006B0AAB" w:rsidRPr="0095215C">
        <w:rPr>
          <w:rFonts w:ascii="맑은 고딕" w:eastAsia="맑은 고딕" w:hAnsi="맑은 고딕" w:cs="맑은 고딕" w:hint="eastAsia"/>
        </w:rPr>
        <w:t>을 바탕으로</w:t>
      </w:r>
      <w:r w:rsidRPr="0095215C">
        <w:rPr>
          <w:rFonts w:ascii="맑은 고딕" w:eastAsia="맑은 고딕" w:hAnsi="맑은 고딕" w:cs="맑은 고딕" w:hint="eastAsia"/>
        </w:rPr>
        <w:t xml:space="preserve"> 응집제 주입률을 결정하고 있기 때문에 휴먼 에러가 발생</w:t>
      </w:r>
      <w:r w:rsidR="006B0AAB" w:rsidRPr="0095215C">
        <w:rPr>
          <w:rFonts w:ascii="맑은 고딕" w:eastAsia="맑은 고딕" w:hAnsi="맑은 고딕" w:cs="맑은 고딕" w:hint="eastAsia"/>
        </w:rPr>
        <w:t>할 가능성이 있고,</w:t>
      </w:r>
      <w:r w:rsidRPr="0095215C">
        <w:rPr>
          <w:rFonts w:ascii="맑은 고딕" w:eastAsia="맑은 고딕" w:hAnsi="맑은 고딕" w:cs="맑은 고딕" w:hint="eastAsia"/>
        </w:rPr>
        <w:t xml:space="preserve"> 최종 의사결정까지 많은 시간이 소요되고 있다.</w:t>
      </w:r>
      <w:r w:rsidRPr="0095215C">
        <w:rPr>
          <w:rFonts w:ascii="맑은 고딕" w:eastAsia="맑은 고딕" w:hAnsi="맑은 고딕" w:cs="맑은 고딕"/>
        </w:rPr>
        <w:t xml:space="preserve"> </w:t>
      </w:r>
    </w:p>
    <w:p w14:paraId="4E795D0E" w14:textId="5D00D187" w:rsidR="00C7002F" w:rsidRPr="0095215C" w:rsidRDefault="00C7002F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95215C">
        <w:rPr>
          <w:rFonts w:ascii="맑은 고딕" w:eastAsia="맑은 고딕" w:hAnsi="맑은 고딕" w:cs="맑은 고딕" w:hint="eastAsia"/>
        </w:rPr>
        <w:t>이러한 문제점을 해결하기 위해,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>현재까지 수집된 여러 인자 및 응집제 주입률에 대한 경향성 및 숨겨진 패턴을 분석하려고 한다.</w:t>
      </w:r>
      <w:r w:rsidRPr="0095215C">
        <w:rPr>
          <w:rFonts w:ascii="맑은 고딕" w:eastAsia="맑은 고딕" w:hAnsi="맑은 고딕" w:cs="맑은 고딕"/>
        </w:rPr>
        <w:t xml:space="preserve"> </w:t>
      </w:r>
    </w:p>
    <w:p w14:paraId="03731D89" w14:textId="2CEAC691" w:rsidR="00F1254E" w:rsidRDefault="00F1254E" w:rsidP="007E67E8">
      <w:pPr>
        <w:spacing w:after="162"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45D06571" w14:textId="66D085CD" w:rsidR="00512205" w:rsidRDefault="00512205" w:rsidP="007E67E8">
      <w:pPr>
        <w:spacing w:after="162"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68A9FCEF" w14:textId="77777777" w:rsidR="00512205" w:rsidRPr="00C7002F" w:rsidRDefault="00512205" w:rsidP="007E67E8">
      <w:pPr>
        <w:spacing w:after="162"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5DB88FC5" w14:textId="74F6AB4B" w:rsidR="001B4803" w:rsidRDefault="0095215C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lastRenderedPageBreak/>
        <w:t>2</w:t>
      </w:r>
      <w:r w:rsidR="001B4803" w:rsidRPr="001B480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번.</w:t>
      </w:r>
      <w:r w:rsidR="001B4803" w:rsidRPr="001B4803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 w:rsidR="00C7002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수집한 </w:t>
      </w:r>
      <w:r w:rsidR="001B4803" w:rsidRPr="001B480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데이터 </w:t>
      </w:r>
      <w:r w:rsidR="001B480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설명</w:t>
      </w:r>
    </w:p>
    <w:p w14:paraId="02A015A0" w14:textId="619B5938" w:rsidR="0044102F" w:rsidRPr="0095215C" w:rsidRDefault="0044102F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95215C">
        <w:rPr>
          <w:rFonts w:ascii="맑은 고딕" w:eastAsia="맑은 고딕" w:hAnsi="맑은 고딕" w:cs="맑은 고딕" w:hint="eastAsia"/>
        </w:rPr>
        <w:t>한국수자원공사 창원권지사</w:t>
      </w:r>
      <w:r w:rsidR="006B0AAB" w:rsidRPr="0095215C">
        <w:rPr>
          <w:rFonts w:ascii="맑은 고딕" w:eastAsia="맑은 고딕" w:hAnsi="맑은 고딕" w:cs="맑은 고딕" w:hint="eastAsia"/>
        </w:rPr>
        <w:t xml:space="preserve"> 반송정수장</w:t>
      </w:r>
      <w:r w:rsidRPr="0095215C">
        <w:rPr>
          <w:rFonts w:ascii="맑은 고딕" w:eastAsia="맑은 고딕" w:hAnsi="맑은 고딕" w:cs="맑은 고딕" w:hint="eastAsia"/>
        </w:rPr>
        <w:t>에서</w:t>
      </w:r>
      <w:r w:rsidRPr="0095215C">
        <w:rPr>
          <w:rFonts w:ascii="맑은 고딕" w:eastAsia="맑은 고딕" w:hAnsi="맑은 고딕" w:cs="맑은 고딕"/>
        </w:rPr>
        <w:t xml:space="preserve"> 2013</w:t>
      </w:r>
      <w:r w:rsidRPr="0095215C">
        <w:rPr>
          <w:rFonts w:ascii="맑은 고딕" w:eastAsia="맑은 고딕" w:hAnsi="맑은 고딕" w:cs="맑은 고딕" w:hint="eastAsia"/>
        </w:rPr>
        <w:t xml:space="preserve">년 </w:t>
      </w:r>
      <w:r w:rsidRPr="0095215C">
        <w:rPr>
          <w:rFonts w:ascii="맑은 고딕" w:eastAsia="맑은 고딕" w:hAnsi="맑은 고딕" w:cs="맑은 고딕"/>
        </w:rPr>
        <w:t>01</w:t>
      </w:r>
      <w:r w:rsidRPr="0095215C">
        <w:rPr>
          <w:rFonts w:ascii="맑은 고딕" w:eastAsia="맑은 고딕" w:hAnsi="맑은 고딕" w:cs="맑은 고딕" w:hint="eastAsia"/>
        </w:rPr>
        <w:t xml:space="preserve">월부터 </w:t>
      </w:r>
      <w:r w:rsidRPr="0095215C">
        <w:rPr>
          <w:rFonts w:ascii="맑은 고딕" w:eastAsia="맑은 고딕" w:hAnsi="맑은 고딕" w:cs="맑은 고딕"/>
        </w:rPr>
        <w:t>2023</w:t>
      </w:r>
      <w:r w:rsidRPr="0095215C">
        <w:rPr>
          <w:rFonts w:ascii="맑은 고딕" w:eastAsia="맑은 고딕" w:hAnsi="맑은 고딕" w:cs="맑은 고딕" w:hint="eastAsia"/>
        </w:rPr>
        <w:t xml:space="preserve">년 </w:t>
      </w:r>
      <w:r w:rsidRPr="0095215C">
        <w:rPr>
          <w:rFonts w:ascii="맑은 고딕" w:eastAsia="맑은 고딕" w:hAnsi="맑은 고딕" w:cs="맑은 고딕"/>
        </w:rPr>
        <w:t>8</w:t>
      </w:r>
      <w:r w:rsidRPr="0095215C">
        <w:rPr>
          <w:rFonts w:ascii="맑은 고딕" w:eastAsia="맑은 고딕" w:hAnsi="맑은 고딕" w:cs="맑은 고딕" w:hint="eastAsia"/>
        </w:rPr>
        <w:t xml:space="preserve">월까지 수집한 데이터이다. 실시간으로 수집되는 센서 데이터와 </w:t>
      </w:r>
      <w:r w:rsidR="006B0AAB" w:rsidRPr="0095215C">
        <w:rPr>
          <w:rFonts w:ascii="맑은 고딕" w:eastAsia="맑은 고딕" w:hAnsi="맑은 고딕" w:cs="맑은 고딕" w:hint="eastAsia"/>
        </w:rPr>
        <w:t>응집제 주입량이</w:t>
      </w:r>
      <w:r w:rsidR="006B0AAB" w:rsidRPr="0095215C">
        <w:rPr>
          <w:rFonts w:ascii="맑은 고딕" w:eastAsia="맑은 고딕" w:hAnsi="맑은 고딕" w:cs="맑은 고딕"/>
        </w:rPr>
        <w:t xml:space="preserve"> </w:t>
      </w:r>
      <w:r w:rsidR="006B0AAB" w:rsidRPr="0095215C">
        <w:rPr>
          <w:rFonts w:ascii="맑은 고딕" w:eastAsia="맑은 고딕" w:hAnsi="맑은 고딕" w:cs="맑은 고딕" w:hint="eastAsia"/>
        </w:rPr>
        <w:t>변수로 들어가있다.</w:t>
      </w:r>
    </w:p>
    <w:p w14:paraId="0CB1197D" w14:textId="4A885E9A" w:rsidR="006B0AAB" w:rsidRPr="0095215C" w:rsidRDefault="006B0AAB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95215C">
        <w:rPr>
          <w:rFonts w:ascii="맑은 고딕" w:eastAsia="맑은 고딕" w:hAnsi="맑은 고딕" w:cs="맑은 고딕" w:hint="eastAsia"/>
        </w:rPr>
        <w:t xml:space="preserve">변수는 </w:t>
      </w:r>
      <w:r w:rsidRPr="0095215C">
        <w:rPr>
          <w:rFonts w:ascii="맑은 고딕" w:eastAsia="맑은 고딕" w:hAnsi="맑은 고딕" w:cs="맑은 고딕"/>
        </w:rPr>
        <w:t>13</w:t>
      </w:r>
      <w:r w:rsidRPr="0095215C">
        <w:rPr>
          <w:rFonts w:ascii="맑은 고딕" w:eastAsia="맑은 고딕" w:hAnsi="맑은 고딕" w:cs="맑은 고딕" w:hint="eastAsia"/>
        </w:rPr>
        <w:t>개이며,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 xml:space="preserve">총 </w:t>
      </w:r>
      <w:r w:rsidRPr="0095215C">
        <w:rPr>
          <w:rFonts w:ascii="맑은 고딕" w:eastAsia="맑은 고딕" w:hAnsi="맑은 고딕" w:cs="맑은 고딕"/>
        </w:rPr>
        <w:t>93,457</w:t>
      </w:r>
      <w:r w:rsidRPr="0095215C">
        <w:rPr>
          <w:rFonts w:ascii="맑은 고딕" w:eastAsia="맑은 고딕" w:hAnsi="맑은 고딕" w:cs="맑은 고딕" w:hint="eastAsia"/>
        </w:rPr>
        <w:t>개의 데이터로 이루어져 있다.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 xml:space="preserve">데이터는 </w:t>
      </w:r>
      <w:r w:rsidRPr="0095215C">
        <w:rPr>
          <w:rFonts w:ascii="맑은 고딕" w:eastAsia="맑은 고딕" w:hAnsi="맑은 고딕" w:cs="맑은 고딕"/>
        </w:rPr>
        <w:t>1</w:t>
      </w:r>
      <w:r w:rsidRPr="0095215C">
        <w:rPr>
          <w:rFonts w:ascii="맑은 고딕" w:eastAsia="맑은 고딕" w:hAnsi="맑은 고딕" w:cs="맑은 고딕" w:hint="eastAsia"/>
        </w:rPr>
        <w:t>시간 간격으로 꾸준히 측정된 시계열 데이터이다.</w:t>
      </w:r>
    </w:p>
    <w:p w14:paraId="04A578FA" w14:textId="2F95EAAB" w:rsidR="0095215C" w:rsidRPr="0095215C" w:rsidRDefault="006B0AAB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95215C">
        <w:rPr>
          <w:rFonts w:ascii="맑은 고딕" w:eastAsia="맑은 고딕" w:hAnsi="맑은 고딕" w:cs="맑은 고딕" w:hint="eastAsia"/>
        </w:rPr>
        <w:t>변수</w:t>
      </w:r>
      <w:r w:rsidRPr="0095215C">
        <w:rPr>
          <w:rFonts w:ascii="맑은 고딕" w:eastAsia="맑은 고딕" w:hAnsi="맑은 고딕" w:cs="맑은 고딕"/>
        </w:rPr>
        <w:t xml:space="preserve">: logTime, </w:t>
      </w:r>
      <w:r w:rsidRPr="0095215C">
        <w:rPr>
          <w:rFonts w:ascii="맑은 고딕" w:eastAsia="맑은 고딕" w:hAnsi="맑은 고딕" w:cs="맑은 고딕" w:hint="eastAsia"/>
        </w:rPr>
        <w:t>침전수 탁도,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>기존 정수지 탁도,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>원수 탁도,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>원수 알칼리도,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>원수 전기전도도,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>원수유입유량,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 xml:space="preserve">원수 </w:t>
      </w:r>
      <w:r w:rsidRPr="0095215C">
        <w:rPr>
          <w:rFonts w:ascii="맑은 고딕" w:eastAsia="맑은 고딕" w:hAnsi="맑은 고딕" w:cs="맑은 고딕"/>
        </w:rPr>
        <w:t xml:space="preserve">pH, </w:t>
      </w:r>
      <w:r w:rsidRPr="0095215C">
        <w:rPr>
          <w:rFonts w:ascii="맑은 고딕" w:eastAsia="맑은 고딕" w:hAnsi="맑은 고딕" w:cs="맑은 고딕" w:hint="eastAsia"/>
        </w:rPr>
        <w:t>원수 온도,</w:t>
      </w:r>
      <w:r w:rsidRPr="0095215C">
        <w:rPr>
          <w:rFonts w:ascii="맑은 고딕" w:eastAsia="맑은 고딕" w:hAnsi="맑은 고딕" w:cs="맑은 고딕"/>
        </w:rPr>
        <w:t xml:space="preserve"> </w:t>
      </w:r>
      <w:r w:rsidR="007B5D75">
        <w:rPr>
          <w:rFonts w:ascii="맑은 고딕" w:eastAsia="맑은 고딕" w:hAnsi="맑은 고딕" w:cs="맑은 고딕" w:hint="eastAsia"/>
        </w:rPr>
        <w:t>P</w:t>
      </w:r>
      <w:r w:rsidR="007B5D75">
        <w:rPr>
          <w:rFonts w:ascii="맑은 고딕" w:eastAsia="맑은 고딕" w:hAnsi="맑은 고딕" w:cs="맑은 고딕"/>
        </w:rPr>
        <w:t xml:space="preserve">AC, </w:t>
      </w:r>
      <w:r w:rsidR="007B5D75">
        <w:rPr>
          <w:rFonts w:ascii="맑은 고딕" w:eastAsia="맑은 고딕" w:hAnsi="맑은 고딕" w:cs="맑은 고딕" w:hint="eastAsia"/>
        </w:rPr>
        <w:t>주입량</w:t>
      </w:r>
      <w:r w:rsidR="007B5D75">
        <w:rPr>
          <w:rFonts w:ascii="맑은 고딕" w:eastAsia="맑은 고딕" w:hAnsi="맑은 고딕" w:cs="맑은 고딕"/>
        </w:rPr>
        <w:t xml:space="preserve"> PACS </w:t>
      </w:r>
      <w:r w:rsidR="007B5D75">
        <w:rPr>
          <w:rFonts w:ascii="맑은 고딕" w:eastAsia="맑은 고딕" w:hAnsi="맑은 고딕" w:cs="맑은 고딕" w:hint="eastAsia"/>
        </w:rPr>
        <w:t>주입량</w:t>
      </w:r>
      <w:r w:rsidRPr="0095215C">
        <w:rPr>
          <w:rFonts w:ascii="맑은 고딕" w:eastAsia="맑은 고딕" w:hAnsi="맑은 고딕" w:cs="맑은 고딕" w:hint="eastAsia"/>
        </w:rPr>
        <w:t>,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 xml:space="preserve">응집지 </w:t>
      </w:r>
      <w:r w:rsidRPr="0095215C">
        <w:rPr>
          <w:rFonts w:ascii="맑은 고딕" w:eastAsia="맑은 고딕" w:hAnsi="맑은 고딕" w:cs="맑은 고딕"/>
        </w:rPr>
        <w:t xml:space="preserve">pH, Co2 </w:t>
      </w:r>
      <w:r w:rsidRPr="0095215C">
        <w:rPr>
          <w:rFonts w:ascii="맑은 고딕" w:eastAsia="맑은 고딕" w:hAnsi="맑은 고딕" w:cs="맑은 고딕" w:hint="eastAsia"/>
        </w:rPr>
        <w:t>주입량,</w:t>
      </w:r>
      <w:r w:rsidRPr="0095215C">
        <w:rPr>
          <w:rFonts w:ascii="맑은 고딕" w:eastAsia="맑은 고딕" w:hAnsi="맑은 고딕" w:cs="맑은 고딕"/>
        </w:rPr>
        <w:t xml:space="preserve"> Co2 </w:t>
      </w:r>
      <w:r w:rsidRPr="0095215C">
        <w:rPr>
          <w:rFonts w:ascii="맑은 고딕" w:eastAsia="맑은 고딕" w:hAnsi="맑은 고딕" w:cs="맑은 고딕" w:hint="eastAsia"/>
        </w:rPr>
        <w:t xml:space="preserve">주입량 </w:t>
      </w:r>
      <w:r w:rsidRPr="0095215C">
        <w:rPr>
          <w:rFonts w:ascii="맑은 고딕" w:eastAsia="맑은 고딕" w:hAnsi="맑은 고딕" w:cs="맑은 고딕"/>
        </w:rPr>
        <w:t xml:space="preserve">Run </w:t>
      </w:r>
    </w:p>
    <w:p w14:paraId="62CF8614" w14:textId="3A6BC78F" w:rsidR="0095215C" w:rsidRPr="0095215C" w:rsidRDefault="0095215C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95215C">
        <w:rPr>
          <w:rFonts w:ascii="맑은 고딕" w:eastAsia="맑은 고딕" w:hAnsi="맑은 고딕" w:cs="맑은 고딕" w:hint="eastAsia"/>
        </w:rPr>
        <w:t>각 선택한 변수에 대한 설명을 아래의 표로 정리하였다.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115"/>
      </w:tblGrid>
      <w:tr w:rsidR="0095215C" w:rsidRPr="0095215C" w14:paraId="6469FE30" w14:textId="77777777" w:rsidTr="0095215C">
        <w:tc>
          <w:tcPr>
            <w:tcW w:w="1980" w:type="dxa"/>
            <w:shd w:val="clear" w:color="auto" w:fill="E7E6E6" w:themeFill="background2"/>
          </w:tcPr>
          <w:p w14:paraId="288C12AD" w14:textId="71B1F76B" w:rsidR="0095215C" w:rsidRPr="0095215C" w:rsidRDefault="0095215C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변수</w:t>
            </w:r>
          </w:p>
        </w:tc>
        <w:tc>
          <w:tcPr>
            <w:tcW w:w="7115" w:type="dxa"/>
            <w:shd w:val="clear" w:color="auto" w:fill="E7E6E6" w:themeFill="background2"/>
          </w:tcPr>
          <w:p w14:paraId="20B54021" w14:textId="22896755" w:rsidR="0095215C" w:rsidRPr="0095215C" w:rsidRDefault="0095215C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설명</w:t>
            </w:r>
          </w:p>
        </w:tc>
      </w:tr>
      <w:tr w:rsidR="0095215C" w:rsidRPr="0095215C" w14:paraId="7CF811D5" w14:textId="77777777" w:rsidTr="0095215C">
        <w:tc>
          <w:tcPr>
            <w:tcW w:w="1980" w:type="dxa"/>
          </w:tcPr>
          <w:p w14:paraId="51496D39" w14:textId="5CC220DB" w:rsidR="0095215C" w:rsidRPr="0095215C" w:rsidRDefault="0095215C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탁도</w:t>
            </w:r>
          </w:p>
        </w:tc>
        <w:tc>
          <w:tcPr>
            <w:tcW w:w="7115" w:type="dxa"/>
          </w:tcPr>
          <w:p w14:paraId="08F0123B" w14:textId="595C654C" w:rsidR="0095215C" w:rsidRPr="0095215C" w:rsidRDefault="0095215C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 xml:space="preserve">물의 탁한 정도 </w:t>
            </w:r>
            <w:r w:rsidRPr="0095215C">
              <w:rPr>
                <w:rFonts w:ascii="맑은 고딕" w:eastAsia="맑은 고딕" w:hAnsi="맑은 고딕" w:cs="맑은 고딕"/>
              </w:rPr>
              <w:t>(</w:t>
            </w:r>
            <w:r w:rsidRPr="0095215C">
              <w:rPr>
                <w:rFonts w:ascii="맑은 고딕" w:eastAsia="맑은 고딕" w:hAnsi="맑은 고딕" w:cs="맑은 고딕" w:hint="eastAsia"/>
              </w:rPr>
              <w:t>탁도가 높을수록,</w:t>
            </w:r>
            <w:r w:rsidRPr="0095215C">
              <w:rPr>
                <w:rFonts w:ascii="맑은 고딕" w:eastAsia="맑은 고딕" w:hAnsi="맑은 고딕" w:cs="맑은 고딕"/>
              </w:rPr>
              <w:t xml:space="preserve"> </w:t>
            </w:r>
            <w:r w:rsidRPr="0095215C">
              <w:rPr>
                <w:rFonts w:ascii="맑은 고딕" w:eastAsia="맑은 고딕" w:hAnsi="맑은 고딕" w:cs="맑은 고딕" w:hint="eastAsia"/>
              </w:rPr>
              <w:t>물이 뿌옇게 보임)</w:t>
            </w:r>
          </w:p>
        </w:tc>
      </w:tr>
      <w:tr w:rsidR="0095215C" w:rsidRPr="0095215C" w14:paraId="3830B3B5" w14:textId="77777777" w:rsidTr="0095215C">
        <w:tc>
          <w:tcPr>
            <w:tcW w:w="1980" w:type="dxa"/>
          </w:tcPr>
          <w:p w14:paraId="53D1259E" w14:textId="4B2FB43F" w:rsidR="0095215C" w:rsidRPr="0095215C" w:rsidRDefault="0095215C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p</w:t>
            </w:r>
            <w:r w:rsidRPr="0095215C">
              <w:rPr>
                <w:rFonts w:ascii="맑은 고딕" w:eastAsia="맑은 고딕" w:hAnsi="맑은 고딕" w:cs="맑은 고딕"/>
              </w:rPr>
              <w:t>H</w:t>
            </w:r>
          </w:p>
        </w:tc>
        <w:tc>
          <w:tcPr>
            <w:tcW w:w="7115" w:type="dxa"/>
          </w:tcPr>
          <w:p w14:paraId="199D0760" w14:textId="2CEB1BCC" w:rsidR="0095215C" w:rsidRPr="0095215C" w:rsidRDefault="0095215C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 xml:space="preserve">물의 산성도나 알칼리도를 나타내는 척도 </w:t>
            </w:r>
            <w:r w:rsidRPr="0095215C">
              <w:rPr>
                <w:rFonts w:ascii="맑은 고딕" w:eastAsia="맑은 고딕" w:hAnsi="맑은 고딕" w:cs="맑은 고딕"/>
              </w:rPr>
              <w:t>(</w:t>
            </w:r>
            <w:r w:rsidRPr="0095215C">
              <w:rPr>
                <w:rFonts w:ascii="맑은 고딕" w:eastAsia="맑은 고딕" w:hAnsi="맑은 고딕" w:cs="맑은 고딕" w:hint="eastAsia"/>
              </w:rPr>
              <w:t xml:space="preserve">하천수는 </w:t>
            </w:r>
            <w:r w:rsidRPr="0095215C">
              <w:rPr>
                <w:rFonts w:ascii="맑은 고딕" w:eastAsia="맑은 고딕" w:hAnsi="맑은 고딕" w:cs="맑은 고딕"/>
              </w:rPr>
              <w:t>5~7</w:t>
            </w:r>
            <w:r w:rsidRPr="0095215C">
              <w:rPr>
                <w:rFonts w:ascii="맑은 고딕" w:eastAsia="맑은 고딕" w:hAnsi="맑은 고딕" w:cs="맑은 고딕" w:hint="eastAsia"/>
              </w:rPr>
              <w:t>로 나타남</w:t>
            </w:r>
          </w:p>
        </w:tc>
      </w:tr>
      <w:tr w:rsidR="0095215C" w:rsidRPr="0095215C" w14:paraId="4A657409" w14:textId="77777777" w:rsidTr="0095215C">
        <w:tc>
          <w:tcPr>
            <w:tcW w:w="1980" w:type="dxa"/>
          </w:tcPr>
          <w:p w14:paraId="3F6B0BAF" w14:textId="4E430C31" w:rsidR="0095215C" w:rsidRPr="0095215C" w:rsidRDefault="0095215C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수온</w:t>
            </w:r>
          </w:p>
        </w:tc>
        <w:tc>
          <w:tcPr>
            <w:tcW w:w="7115" w:type="dxa"/>
          </w:tcPr>
          <w:p w14:paraId="08AC05C1" w14:textId="3504977A" w:rsidR="0095215C" w:rsidRPr="0095215C" w:rsidRDefault="0095215C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 xml:space="preserve">물의 온도 </w:t>
            </w:r>
            <w:r w:rsidRPr="0095215C">
              <w:rPr>
                <w:rFonts w:ascii="맑은 고딕" w:eastAsia="맑은 고딕" w:hAnsi="맑은 고딕" w:cs="맑은 고딕"/>
              </w:rPr>
              <w:t>(</w:t>
            </w:r>
            <w:r w:rsidRPr="0095215C">
              <w:rPr>
                <w:rFonts w:ascii="맑은 고딕" w:eastAsia="맑은 고딕" w:hAnsi="맑은 고딕" w:cs="맑은 고딕" w:hint="eastAsia"/>
              </w:rPr>
              <w:t>계절적 영향을 많이 받음)</w:t>
            </w:r>
          </w:p>
        </w:tc>
      </w:tr>
      <w:tr w:rsidR="0095215C" w:rsidRPr="0095215C" w14:paraId="0249CFE1" w14:textId="77777777" w:rsidTr="0095215C">
        <w:tc>
          <w:tcPr>
            <w:tcW w:w="1980" w:type="dxa"/>
          </w:tcPr>
          <w:p w14:paraId="31215C94" w14:textId="3C49AC3C" w:rsidR="0095215C" w:rsidRPr="0095215C" w:rsidRDefault="0095215C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전기전도도</w:t>
            </w:r>
          </w:p>
        </w:tc>
        <w:tc>
          <w:tcPr>
            <w:tcW w:w="7115" w:type="dxa"/>
          </w:tcPr>
          <w:p w14:paraId="67E97567" w14:textId="3756A5ED" w:rsidR="0095215C" w:rsidRPr="0095215C" w:rsidRDefault="0095215C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물이 전기를 전도하는 능력</w:t>
            </w:r>
          </w:p>
        </w:tc>
      </w:tr>
      <w:tr w:rsidR="0095215C" w:rsidRPr="0095215C" w14:paraId="4B635519" w14:textId="77777777" w:rsidTr="0095215C">
        <w:tc>
          <w:tcPr>
            <w:tcW w:w="1980" w:type="dxa"/>
          </w:tcPr>
          <w:p w14:paraId="64B8ADF2" w14:textId="214A9FBE" w:rsidR="0095215C" w:rsidRPr="0095215C" w:rsidRDefault="0095215C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알칼리도</w:t>
            </w:r>
          </w:p>
        </w:tc>
        <w:tc>
          <w:tcPr>
            <w:tcW w:w="7115" w:type="dxa"/>
          </w:tcPr>
          <w:p w14:paraId="1BF61A80" w14:textId="6F85B225" w:rsidR="0095215C" w:rsidRPr="0095215C" w:rsidRDefault="0095215C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물이 산을 중화시키는 능력</w:t>
            </w:r>
          </w:p>
        </w:tc>
      </w:tr>
      <w:tr w:rsidR="0095215C" w:rsidRPr="0095215C" w14:paraId="093FE287" w14:textId="77777777" w:rsidTr="0095215C">
        <w:tc>
          <w:tcPr>
            <w:tcW w:w="1980" w:type="dxa"/>
          </w:tcPr>
          <w:p w14:paraId="3CC48D8E" w14:textId="73E34952" w:rsidR="0095215C" w:rsidRPr="0095215C" w:rsidRDefault="007B5D75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AC, PACS</w:t>
            </w:r>
            <w:r w:rsidR="0095215C" w:rsidRPr="0095215C">
              <w:rPr>
                <w:rFonts w:ascii="맑은 고딕" w:eastAsia="맑은 고딕" w:hAnsi="맑은 고딕" w:cs="맑은 고딕" w:hint="eastAsia"/>
              </w:rPr>
              <w:t xml:space="preserve"> 주입</w:t>
            </w:r>
            <w:r w:rsidR="007E67E8">
              <w:rPr>
                <w:rFonts w:ascii="맑은 고딕" w:eastAsia="맑은 고딕" w:hAnsi="맑은 고딕" w:cs="맑은 고딕" w:hint="eastAsia"/>
              </w:rPr>
              <w:t>량</w:t>
            </w:r>
          </w:p>
        </w:tc>
        <w:tc>
          <w:tcPr>
            <w:tcW w:w="7115" w:type="dxa"/>
          </w:tcPr>
          <w:p w14:paraId="5B774286" w14:textId="59D1303A" w:rsidR="0095215C" w:rsidRPr="0095215C" w:rsidRDefault="0095215C" w:rsidP="007E67E8">
            <w:pPr>
              <w:spacing w:after="162"/>
              <w:rPr>
                <w:rFonts w:ascii="맑은 고딕" w:eastAsia="맑은 고딕" w:hAnsi="맑은 고딕" w:cs="맑은 고딕"/>
              </w:rPr>
            </w:pPr>
            <w:r w:rsidRPr="0095215C">
              <w:rPr>
                <w:rFonts w:ascii="맑은 고딕" w:eastAsia="맑은 고딕" w:hAnsi="맑은 고딕" w:cs="맑은 고딕" w:hint="eastAsia"/>
              </w:rPr>
              <w:t>부유물질을 응집시켜 침전시키는 데 사용</w:t>
            </w:r>
          </w:p>
        </w:tc>
      </w:tr>
    </w:tbl>
    <w:p w14:paraId="53D37B1C" w14:textId="77777777" w:rsidR="0095215C" w:rsidRPr="0095215C" w:rsidRDefault="0095215C" w:rsidP="007E67E8">
      <w:pPr>
        <w:spacing w:after="162"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7E1E8C14" w14:textId="7240BD0D" w:rsidR="006B0AAB" w:rsidRPr="0095215C" w:rsidRDefault="006B0AAB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  <w:color w:val="FF0000"/>
          <w:sz w:val="20"/>
          <w:szCs w:val="20"/>
        </w:rPr>
      </w:pPr>
      <w:r w:rsidRPr="0095215C">
        <w:rPr>
          <w:rFonts w:ascii="맑은 고딕" w:eastAsia="맑은 고딕" w:hAnsi="맑은 고딕" w:cs="맑은 고딕" w:hint="eastAsia"/>
          <w:sz w:val="20"/>
          <w:szCs w:val="20"/>
        </w:rPr>
        <w:t>-</w:t>
      </w:r>
      <w:r w:rsidRPr="0095215C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Pr="0095215C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이 데이터는 외부에 노출되면 안되기 때문에</w:t>
      </w:r>
      <w:r w:rsidRPr="0095215C">
        <w:rPr>
          <w:rFonts w:ascii="맑은 고딕" w:eastAsia="맑은 고딕" w:hAnsi="맑은 고딕" w:cs="맑은 고딕"/>
          <w:b/>
          <w:bCs/>
          <w:color w:val="FF0000"/>
          <w:sz w:val="20"/>
          <w:szCs w:val="20"/>
        </w:rPr>
        <w:t xml:space="preserve">, </w:t>
      </w:r>
      <w:r w:rsidRPr="0095215C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따로 첨</w:t>
      </w:r>
      <w:r w:rsidR="00F27891" w:rsidRPr="0095215C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부</w:t>
      </w:r>
      <w:r w:rsidRPr="0095215C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 xml:space="preserve">하지 </w:t>
      </w:r>
      <w:r w:rsidR="00F27891" w:rsidRPr="0095215C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않았</w:t>
      </w:r>
      <w:r w:rsidRPr="0095215C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 xml:space="preserve">다. </w:t>
      </w:r>
    </w:p>
    <w:p w14:paraId="0F47E32C" w14:textId="488E3D4F" w:rsidR="0095215C" w:rsidRDefault="0095215C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</w:p>
    <w:p w14:paraId="5617777C" w14:textId="1CC24890" w:rsidR="00EF7607" w:rsidRDefault="001462D5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3</w:t>
      </w:r>
      <w:r w:rsidR="001B480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번.</w:t>
      </w:r>
      <w:r w:rsidR="001B4803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 w:rsidR="001B480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데이터 전처리 </w:t>
      </w:r>
    </w:p>
    <w:p w14:paraId="64667A47" w14:textId="7F49BD5E" w:rsidR="00F75C4A" w:rsidRPr="00F75C4A" w:rsidRDefault="00F75C4A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  <w:color w:val="ED7D31" w:themeColor="accent2"/>
        </w:rPr>
      </w:pPr>
      <w:r w:rsidRPr="00F75C4A">
        <w:rPr>
          <w:rFonts w:ascii="맑은 고딕" w:eastAsia="맑은 고딕" w:hAnsi="맑은 고딕" w:cs="맑은 고딕" w:hint="eastAsia"/>
          <w:b/>
          <w:bCs/>
          <w:color w:val="ED7D31" w:themeColor="accent2"/>
        </w:rPr>
        <w:t xml:space="preserve">※ 발표 당시 </w:t>
      </w:r>
      <w:r w:rsidRPr="00F75C4A">
        <w:rPr>
          <w:rFonts w:ascii="맑은 고딕" w:eastAsia="맑은 고딕" w:hAnsi="맑은 고딕" w:cs="맑은 고딕"/>
          <w:b/>
          <w:bCs/>
          <w:color w:val="ED7D31" w:themeColor="accent2"/>
        </w:rPr>
        <w:t>R</w:t>
      </w:r>
      <w:r w:rsidRPr="00F75C4A">
        <w:rPr>
          <w:rFonts w:ascii="맑은 고딕" w:eastAsia="맑은 고딕" w:hAnsi="맑은 고딕" w:cs="맑은 고딕" w:hint="eastAsia"/>
          <w:b/>
          <w:bCs/>
          <w:color w:val="ED7D31" w:themeColor="accent2"/>
        </w:rPr>
        <w:t xml:space="preserve"> </w:t>
      </w:r>
      <w:r w:rsidR="00767DBB">
        <w:rPr>
          <w:rFonts w:ascii="맑은 고딕" w:eastAsia="맑은 고딕" w:hAnsi="맑은 고딕" w:cs="맑은 고딕" w:hint="eastAsia"/>
          <w:b/>
          <w:bCs/>
          <w:color w:val="ED7D31" w:themeColor="accent2"/>
        </w:rPr>
        <w:t>코드로</w:t>
      </w:r>
      <w:r w:rsidRPr="00F75C4A">
        <w:rPr>
          <w:rFonts w:ascii="맑은 고딕" w:eastAsia="맑은 고딕" w:hAnsi="맑은 고딕" w:cs="맑은 고딕" w:hint="eastAsia"/>
          <w:b/>
          <w:bCs/>
          <w:color w:val="ED7D31" w:themeColor="accent2"/>
        </w:rPr>
        <w:t xml:space="preserve"> 저장하지 않은 </w:t>
      </w:r>
      <w:r w:rsidR="00767DBB">
        <w:rPr>
          <w:rFonts w:ascii="맑은 고딕" w:eastAsia="맑은 고딕" w:hAnsi="맑은 고딕" w:cs="맑은 고딕" w:hint="eastAsia"/>
          <w:b/>
          <w:bCs/>
          <w:color w:val="ED7D31" w:themeColor="accent2"/>
        </w:rPr>
        <w:t>문제</w:t>
      </w:r>
      <w:r w:rsidRPr="00F75C4A">
        <w:rPr>
          <w:rFonts w:ascii="맑은 고딕" w:eastAsia="맑은 고딕" w:hAnsi="맑은 고딕" w:cs="맑은 고딕" w:hint="eastAsia"/>
          <w:b/>
          <w:bCs/>
          <w:color w:val="ED7D31" w:themeColor="accent2"/>
        </w:rPr>
        <w:t>로 다시 수행하였습니다.</w:t>
      </w:r>
      <w:r w:rsidR="00767DBB">
        <w:rPr>
          <w:rFonts w:ascii="맑은 고딕" w:eastAsia="맑은 고딕" w:hAnsi="맑은 고딕" w:cs="맑은 고딕" w:hint="eastAsia"/>
          <w:b/>
          <w:bCs/>
          <w:color w:val="ED7D31" w:themeColor="accent2"/>
        </w:rPr>
        <w:t xml:space="preserve"> 미세한 차이는 있지만,</w:t>
      </w:r>
      <w:r w:rsidR="00767DBB">
        <w:rPr>
          <w:rFonts w:ascii="맑은 고딕" w:eastAsia="맑은 고딕" w:hAnsi="맑은 고딕" w:cs="맑은 고딕"/>
          <w:b/>
          <w:bCs/>
          <w:color w:val="ED7D31" w:themeColor="accent2"/>
        </w:rPr>
        <w:t xml:space="preserve"> </w:t>
      </w:r>
      <w:r w:rsidR="00767DBB">
        <w:rPr>
          <w:rFonts w:ascii="맑은 고딕" w:eastAsia="맑은 고딕" w:hAnsi="맑은 고딕" w:cs="맑은 고딕" w:hint="eastAsia"/>
          <w:b/>
          <w:bCs/>
          <w:color w:val="ED7D31" w:themeColor="accent2"/>
        </w:rPr>
        <w:t xml:space="preserve">전체적인 </w:t>
      </w:r>
      <w:r w:rsidRPr="00F75C4A">
        <w:rPr>
          <w:rFonts w:ascii="맑은 고딕" w:eastAsia="맑은 고딕" w:hAnsi="맑은 고딕" w:cs="맑은 고딕" w:hint="eastAsia"/>
          <w:b/>
          <w:bCs/>
          <w:color w:val="ED7D31" w:themeColor="accent2"/>
        </w:rPr>
        <w:t>과는 동일합니다.</w:t>
      </w:r>
    </w:p>
    <w:p w14:paraId="6F944D7D" w14:textId="52961644" w:rsidR="007E67E8" w:rsidRDefault="007E67E8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7E67E8">
        <w:rPr>
          <w:rFonts w:ascii="맑은 고딕" w:eastAsia="맑은 고딕" w:hAnsi="맑은 고딕" w:cs="맑은 고딕" w:hint="eastAsia"/>
        </w:rPr>
        <w:t>데이터를 알아보기 쉬운 C</w:t>
      </w:r>
      <w:r w:rsidRPr="007E67E8">
        <w:rPr>
          <w:rFonts w:ascii="맑은 고딕" w:eastAsia="맑은 고딕" w:hAnsi="맑은 고딕" w:cs="맑은 고딕"/>
        </w:rPr>
        <w:t xml:space="preserve">olumn </w:t>
      </w:r>
      <w:r w:rsidRPr="007E67E8">
        <w:rPr>
          <w:rFonts w:ascii="맑은 고딕" w:eastAsia="맑은 고딕" w:hAnsi="맑은 고딕" w:cs="맑은 고딕" w:hint="eastAsia"/>
        </w:rPr>
        <w:t>명으로 변경해주었고</w:t>
      </w:r>
      <w:r w:rsidRPr="007E67E8">
        <w:rPr>
          <w:rFonts w:ascii="맑은 고딕" w:eastAsia="맑은 고딕" w:hAnsi="맑은 고딕" w:cs="맑은 고딕"/>
        </w:rPr>
        <w:t xml:space="preserve">, </w:t>
      </w:r>
      <w:r w:rsidRPr="007E67E8">
        <w:rPr>
          <w:rFonts w:ascii="맑은 고딕" w:eastAsia="맑은 고딕" w:hAnsi="맑은 고딕" w:cs="맑은 고딕" w:hint="eastAsia"/>
        </w:rPr>
        <w:t>D</w:t>
      </w:r>
      <w:r w:rsidRPr="007E67E8">
        <w:rPr>
          <w:rFonts w:ascii="맑은 고딕" w:eastAsia="맑은 고딕" w:hAnsi="맑은 고딕" w:cs="맑은 고딕"/>
        </w:rPr>
        <w:t>ata Type</w:t>
      </w:r>
      <w:r w:rsidRPr="007E67E8">
        <w:rPr>
          <w:rFonts w:ascii="맑은 고딕" w:eastAsia="맑은 고딕" w:hAnsi="맑은 고딕" w:cs="맑은 고딕" w:hint="eastAsia"/>
        </w:rPr>
        <w:t>이 c</w:t>
      </w:r>
      <w:r w:rsidRPr="007E67E8">
        <w:rPr>
          <w:rFonts w:ascii="맑은 고딕" w:eastAsia="맑은 고딕" w:hAnsi="맑은 고딕" w:cs="맑은 고딕"/>
        </w:rPr>
        <w:t>hr</w:t>
      </w:r>
      <w:r w:rsidRPr="007E67E8">
        <w:rPr>
          <w:rFonts w:ascii="맑은 고딕" w:eastAsia="맑은 고딕" w:hAnsi="맑은 고딕" w:cs="맑은 고딕" w:hint="eastAsia"/>
        </w:rPr>
        <w:t>로 지정되어 있어,</w:t>
      </w:r>
      <w:r w:rsidRPr="007E67E8">
        <w:rPr>
          <w:rFonts w:ascii="맑은 고딕" w:eastAsia="맑은 고딕" w:hAnsi="맑은 고딕" w:cs="맑은 고딕"/>
        </w:rPr>
        <w:t xml:space="preserve"> numeric</w:t>
      </w:r>
      <w:r w:rsidRPr="007E67E8">
        <w:rPr>
          <w:rFonts w:ascii="맑은 고딕" w:eastAsia="맑은 고딕" w:hAnsi="맑은 고딕" w:cs="맑은 고딕" w:hint="eastAsia"/>
        </w:rPr>
        <w:t>으로 모두 변경을 수행해주었다.</w:t>
      </w:r>
      <w:r w:rsidRPr="007E67E8">
        <w:rPr>
          <w:rFonts w:ascii="맑은 고딕" w:eastAsia="맑은 고딕" w:hAnsi="맑은 고딕" w:cs="맑은 고딕"/>
        </w:rPr>
        <w:t xml:space="preserve"> </w:t>
      </w:r>
    </w:p>
    <w:p w14:paraId="4FDEED49" w14:textId="51154195" w:rsidR="007E67E8" w:rsidRPr="0095215C" w:rsidRDefault="003B1B8A" w:rsidP="007E67E8">
      <w:pPr>
        <w:spacing w:after="162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또한,</w:t>
      </w:r>
      <w:r>
        <w:rPr>
          <w:rFonts w:ascii="맑은 고딕" w:eastAsia="맑은 고딕" w:hAnsi="맑은 고딕" w:cs="맑은 고딕"/>
        </w:rPr>
        <w:t xml:space="preserve"> </w:t>
      </w:r>
      <w:r w:rsidR="007E67E8" w:rsidRPr="0095215C">
        <w:rPr>
          <w:rFonts w:ascii="맑은 고딕" w:eastAsia="맑은 고딕" w:hAnsi="맑은 고딕" w:cs="맑은 고딕" w:hint="eastAsia"/>
        </w:rPr>
        <w:t xml:space="preserve">응집제 주입량과의 </w:t>
      </w:r>
      <w:r w:rsidR="007E67E8" w:rsidRPr="0095215C">
        <w:rPr>
          <w:rFonts w:ascii="맑은 고딕" w:eastAsia="맑은 고딕" w:hAnsi="맑은 고딕" w:cs="맑은 고딕"/>
        </w:rPr>
        <w:t>Feature Importance</w:t>
      </w:r>
      <w:r w:rsidR="007E67E8" w:rsidRPr="0095215C">
        <w:rPr>
          <w:rFonts w:ascii="맑은 고딕" w:eastAsia="맑은 고딕" w:hAnsi="맑은 고딕" w:cs="맑은 고딕" w:hint="eastAsia"/>
        </w:rPr>
        <w:t>가 가장 높은 변수만을 선택하여 분석하였다.</w:t>
      </w:r>
      <w:r w:rsidR="007E67E8" w:rsidRPr="0095215C">
        <w:rPr>
          <w:rFonts w:ascii="맑은 고딕" w:eastAsia="맑은 고딕" w:hAnsi="맑은 고딕" w:cs="맑은 고딕"/>
        </w:rPr>
        <w:t xml:space="preserve"> </w:t>
      </w:r>
    </w:p>
    <w:p w14:paraId="3641EBC0" w14:textId="477AE860" w:rsidR="007E67E8" w:rsidRDefault="007E67E8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95215C">
        <w:rPr>
          <w:rFonts w:ascii="맑은 고딕" w:eastAsia="맑은 고딕" w:hAnsi="맑은 고딕" w:cs="맑은 고딕" w:hint="eastAsia"/>
        </w:rPr>
        <w:t>선택한 변수: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>원수 탁도,</w:t>
      </w:r>
      <w:r w:rsidRPr="0095215C">
        <w:rPr>
          <w:rFonts w:ascii="맑은 고딕" w:eastAsia="맑은 고딕" w:hAnsi="맑은 고딕" w:cs="맑은 고딕"/>
        </w:rPr>
        <w:t xml:space="preserve"> pH, </w:t>
      </w:r>
      <w:r w:rsidRPr="0095215C">
        <w:rPr>
          <w:rFonts w:ascii="맑은 고딕" w:eastAsia="맑은 고딕" w:hAnsi="맑은 고딕" w:cs="맑은 고딕" w:hint="eastAsia"/>
        </w:rPr>
        <w:t>수온,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>알칼리도,</w:t>
      </w:r>
      <w:r w:rsidRPr="0095215C">
        <w:rPr>
          <w:rFonts w:ascii="맑은 고딕" w:eastAsia="맑은 고딕" w:hAnsi="맑은 고딕" w:cs="맑은 고딕"/>
        </w:rPr>
        <w:t xml:space="preserve"> </w:t>
      </w:r>
      <w:r w:rsidRPr="0095215C">
        <w:rPr>
          <w:rFonts w:ascii="맑은 고딕" w:eastAsia="맑은 고딕" w:hAnsi="맑은 고딕" w:cs="맑은 고딕" w:hint="eastAsia"/>
        </w:rPr>
        <w:t>전기전도도,</w:t>
      </w:r>
      <w:r w:rsidRPr="0095215C">
        <w:rPr>
          <w:rFonts w:ascii="맑은 고딕" w:eastAsia="맑은 고딕" w:hAnsi="맑은 고딕" w:cs="맑은 고딕"/>
        </w:rPr>
        <w:t xml:space="preserve"> </w:t>
      </w:r>
      <w:r w:rsidR="00E0398A">
        <w:rPr>
          <w:rFonts w:ascii="맑은 고딕" w:eastAsia="맑은 고딕" w:hAnsi="맑은 고딕" w:cs="맑은 고딕" w:hint="eastAsia"/>
        </w:rPr>
        <w:t>원수유입유량</w:t>
      </w:r>
    </w:p>
    <w:p w14:paraId="51317B59" w14:textId="183F5099" w:rsidR="007E309F" w:rsidRDefault="007E309F" w:rsidP="007E67E8">
      <w:pPr>
        <w:spacing w:after="162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이 때,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P</w:t>
      </w:r>
      <w:r>
        <w:rPr>
          <w:rFonts w:ascii="맑은 고딕" w:eastAsia="맑은 고딕" w:hAnsi="맑은 고딕" w:cs="맑은 고딕"/>
        </w:rPr>
        <w:t>AC</w:t>
      </w:r>
      <w:r>
        <w:rPr>
          <w:rFonts w:ascii="맑은 고딕" w:eastAsia="맑은 고딕" w:hAnsi="맑은 고딕" w:cs="맑은 고딕" w:hint="eastAsia"/>
        </w:rPr>
        <w:t xml:space="preserve">과 </w:t>
      </w:r>
      <w:r>
        <w:rPr>
          <w:rFonts w:ascii="맑은 고딕" w:eastAsia="맑은 고딕" w:hAnsi="맑은 고딕" w:cs="맑은 고딕"/>
        </w:rPr>
        <w:t>PACS</w:t>
      </w:r>
      <w:r>
        <w:rPr>
          <w:rFonts w:ascii="맑은 고딕" w:eastAsia="맑은 고딕" w:hAnsi="맑은 고딕" w:cs="맑은 고딕" w:hint="eastAsia"/>
        </w:rPr>
        <w:t>가 응집제 주입량을 나타낸다.</w:t>
      </w:r>
      <w:r>
        <w:rPr>
          <w:rFonts w:ascii="맑은 고딕" w:eastAsia="맑은 고딕" w:hAnsi="맑은 고딕" w:cs="맑은 고딕"/>
        </w:rPr>
        <w:t xml:space="preserve"> </w:t>
      </w:r>
    </w:p>
    <w:p w14:paraId="5003BF71" w14:textId="77777777" w:rsidR="007E309F" w:rsidRPr="0095215C" w:rsidRDefault="007E309F" w:rsidP="007E67E8">
      <w:pPr>
        <w:spacing w:after="162" w:line="240" w:lineRule="auto"/>
        <w:rPr>
          <w:rFonts w:ascii="맑은 고딕" w:eastAsia="맑은 고딕" w:hAnsi="맑은 고딕" w:cs="맑은 고딕"/>
        </w:rPr>
      </w:pPr>
    </w:p>
    <w:p w14:paraId="50E0B645" w14:textId="68A7271C" w:rsidR="001B4803" w:rsidRPr="007E67E8" w:rsidRDefault="001B4803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7E67E8">
        <w:rPr>
          <w:rFonts w:ascii="맑은 고딕" w:eastAsia="맑은 고딕" w:hAnsi="맑은 고딕" w:cs="맑은 고딕" w:hint="eastAsia"/>
          <w:b/>
          <w:bCs/>
        </w:rPr>
        <w:t>1</w:t>
      </w:r>
      <w:r w:rsidRPr="007E67E8">
        <w:rPr>
          <w:rFonts w:ascii="맑은 고딕" w:eastAsia="맑은 고딕" w:hAnsi="맑은 고딕" w:cs="맑은 고딕"/>
          <w:b/>
          <w:bCs/>
        </w:rPr>
        <w:t xml:space="preserve">) </w:t>
      </w:r>
      <w:r w:rsidRPr="007E67E8">
        <w:rPr>
          <w:rFonts w:ascii="맑은 고딕" w:eastAsia="맑은 고딕" w:hAnsi="맑은 고딕" w:cs="맑은 고딕" w:hint="eastAsia"/>
          <w:b/>
          <w:bCs/>
        </w:rPr>
        <w:t>기본 통계량 확인하기</w:t>
      </w:r>
    </w:p>
    <w:p w14:paraId="5ACFAD8C" w14:textId="7188DFE2" w:rsidR="00C56B62" w:rsidRPr="007E67E8" w:rsidRDefault="00C56B62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  <w:r w:rsidRPr="007E67E8">
        <w:rPr>
          <w:rFonts w:ascii="맑은 고딕" w:eastAsia="맑은 고딕" w:hAnsi="맑은 고딕" w:cs="맑은 고딕" w:hint="eastAsia"/>
          <w:b/>
          <w:bCs/>
        </w:rPr>
        <w:t xml:space="preserve">총 </w:t>
      </w:r>
      <w:r w:rsidRPr="007E67E8">
        <w:rPr>
          <w:rFonts w:ascii="맑은 고딕" w:eastAsia="맑은 고딕" w:hAnsi="맑은 고딕" w:cs="맑은 고딕"/>
          <w:b/>
          <w:bCs/>
        </w:rPr>
        <w:t xml:space="preserve">data </w:t>
      </w:r>
      <w:r w:rsidRPr="007E67E8">
        <w:rPr>
          <w:rFonts w:ascii="맑은 고딕" w:eastAsia="맑은 고딕" w:hAnsi="맑은 고딕" w:cs="맑은 고딕" w:hint="eastAsia"/>
          <w:b/>
          <w:bCs/>
        </w:rPr>
        <w:t>개수</w:t>
      </w:r>
      <w:r w:rsidRPr="007E67E8">
        <w:rPr>
          <w:rFonts w:ascii="맑은 고딕" w:eastAsia="맑은 고딕" w:hAnsi="맑은 고딕" w:cs="맑은 고딕"/>
          <w:b/>
          <w:bCs/>
        </w:rPr>
        <w:t>:  93,460</w:t>
      </w:r>
      <w:r w:rsidRPr="007E67E8">
        <w:rPr>
          <w:rFonts w:ascii="맑은 고딕" w:eastAsia="맑은 고딕" w:hAnsi="맑은 고딕" w:cs="맑은 고딕" w:hint="eastAsia"/>
          <w:b/>
          <w:bCs/>
        </w:rPr>
        <w:t>개</w:t>
      </w:r>
    </w:p>
    <w:p w14:paraId="60C7B9B8" w14:textId="3AD4454B" w:rsidR="00C56B62" w:rsidRDefault="00C56B62" w:rsidP="007E67E8">
      <w:pPr>
        <w:spacing w:after="162" w:line="240" w:lineRule="auto"/>
        <w:rPr>
          <w:noProof/>
        </w:rPr>
      </w:pPr>
      <w:r w:rsidRPr="00C56B62">
        <w:rPr>
          <w:noProof/>
        </w:rPr>
        <w:t xml:space="preserve"> </w:t>
      </w:r>
      <w:r w:rsidRPr="00C56B62">
        <w:rPr>
          <w:rFonts w:ascii="맑은 고딕" w:eastAsia="맑은 고딕" w:hAnsi="맑은 고딕" w:cs="맑은 고딕"/>
          <w:b/>
          <w:bCs/>
          <w:noProof/>
          <w:sz w:val="20"/>
          <w:szCs w:val="20"/>
        </w:rPr>
        <w:drawing>
          <wp:inline distT="0" distB="0" distL="0" distR="0" wp14:anchorId="50086CD6" wp14:editId="23819943">
            <wp:extent cx="3516274" cy="1162050"/>
            <wp:effectExtent l="0" t="0" r="825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1190" cy="117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0FA8" w14:textId="77777777" w:rsidR="007E309F" w:rsidRPr="00C56B62" w:rsidRDefault="007E309F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  <w:sz w:val="20"/>
          <w:szCs w:val="20"/>
        </w:rPr>
      </w:pPr>
    </w:p>
    <w:p w14:paraId="07F9853B" w14:textId="6ADF1347" w:rsidR="001B4803" w:rsidRPr="007E67E8" w:rsidRDefault="001B4803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  <w:r w:rsidRPr="007E67E8">
        <w:rPr>
          <w:rFonts w:ascii="맑은 고딕" w:eastAsia="맑은 고딕" w:hAnsi="맑은 고딕" w:cs="맑은 고딕" w:hint="eastAsia"/>
          <w:b/>
          <w:bCs/>
        </w:rPr>
        <w:t>2</w:t>
      </w:r>
      <w:r w:rsidRPr="007E67E8">
        <w:rPr>
          <w:rFonts w:ascii="맑은 고딕" w:eastAsia="맑은 고딕" w:hAnsi="맑은 고딕" w:cs="맑은 고딕"/>
          <w:b/>
          <w:bCs/>
        </w:rPr>
        <w:t xml:space="preserve">) </w:t>
      </w:r>
      <w:r w:rsidRPr="007E67E8">
        <w:rPr>
          <w:rFonts w:ascii="맑은 고딕" w:eastAsia="맑은 고딕" w:hAnsi="맑은 고딕" w:cs="맑은 고딕" w:hint="eastAsia"/>
          <w:b/>
          <w:bCs/>
        </w:rPr>
        <w:t>결측치 확인하기</w:t>
      </w:r>
    </w:p>
    <w:p w14:paraId="73F3070F" w14:textId="77777777" w:rsidR="00FE75B5" w:rsidRPr="007E309F" w:rsidRDefault="005B5F27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7E309F">
        <w:rPr>
          <w:rFonts w:ascii="맑은 고딕" w:eastAsia="맑은 고딕" w:hAnsi="맑은 고딕" w:cs="맑은 고딕" w:hint="eastAsia"/>
        </w:rPr>
        <w:t xml:space="preserve">2개로 나누어진 </w:t>
      </w:r>
      <w:r w:rsidRPr="007E309F">
        <w:rPr>
          <w:rFonts w:ascii="맑은 고딕" w:eastAsia="맑은 고딕" w:hAnsi="맑은 고딕" w:cs="맑은 고딕"/>
        </w:rPr>
        <w:t>PA</w:t>
      </w:r>
      <w:r w:rsidRPr="007E309F">
        <w:rPr>
          <w:rFonts w:ascii="맑은 고딕" w:eastAsia="맑은 고딕" w:hAnsi="맑은 고딕" w:cs="맑은 고딕" w:hint="eastAsia"/>
        </w:rPr>
        <w:t xml:space="preserve">C와 </w:t>
      </w:r>
      <w:r w:rsidRPr="007E309F">
        <w:rPr>
          <w:rFonts w:ascii="맑은 고딕" w:eastAsia="맑은 고딕" w:hAnsi="맑은 고딕" w:cs="맑은 고딕"/>
        </w:rPr>
        <w:t>PACS</w:t>
      </w:r>
      <w:r w:rsidRPr="007E309F">
        <w:rPr>
          <w:rFonts w:ascii="맑은 고딕" w:eastAsia="맑은 고딕" w:hAnsi="맑은 고딕" w:cs="맑은 고딕" w:hint="eastAsia"/>
        </w:rPr>
        <w:t>는 모두 같은 응집제이기 때문에 이 두</w:t>
      </w:r>
      <w:r w:rsidR="00DB26C3" w:rsidRPr="007E309F">
        <w:rPr>
          <w:rFonts w:ascii="맑은 고딕" w:eastAsia="맑은 고딕" w:hAnsi="맑은 고딕" w:cs="맑은 고딕" w:hint="eastAsia"/>
        </w:rPr>
        <w:t xml:space="preserve">개의 칼럼을 </w:t>
      </w:r>
      <w:r w:rsidR="00DB26C3" w:rsidRPr="007E309F">
        <w:rPr>
          <w:rFonts w:ascii="맑은 고딕" w:eastAsia="맑은 고딕" w:hAnsi="맑은 고딕" w:cs="맑은 고딕"/>
        </w:rPr>
        <w:t>“</w:t>
      </w:r>
      <w:r w:rsidR="00DB26C3" w:rsidRPr="007E309F">
        <w:rPr>
          <w:rFonts w:ascii="맑은 고딕" w:eastAsia="맑은 고딕" w:hAnsi="맑은 고딕" w:cs="맑은 고딕" w:hint="eastAsia"/>
        </w:rPr>
        <w:t>P</w:t>
      </w:r>
      <w:r w:rsidR="00DB26C3" w:rsidRPr="007E309F">
        <w:rPr>
          <w:rFonts w:ascii="맑은 고딕" w:eastAsia="맑은 고딕" w:hAnsi="맑은 고딕" w:cs="맑은 고딕"/>
        </w:rPr>
        <w:t xml:space="preserve">ACS </w:t>
      </w:r>
      <w:r w:rsidR="00DB26C3" w:rsidRPr="007E309F">
        <w:rPr>
          <w:rFonts w:ascii="맑은 고딕" w:eastAsia="맑은 고딕" w:hAnsi="맑은 고딕" w:cs="맑은 고딕" w:hint="eastAsia"/>
        </w:rPr>
        <w:t>주입량</w:t>
      </w:r>
      <w:r w:rsidR="00DB26C3" w:rsidRPr="007E309F">
        <w:rPr>
          <w:rFonts w:ascii="맑은 고딕" w:eastAsia="맑은 고딕" w:hAnsi="맑은 고딕" w:cs="맑은 고딕"/>
        </w:rPr>
        <w:t>”</w:t>
      </w:r>
      <w:r w:rsidR="00DB26C3" w:rsidRPr="007E309F">
        <w:rPr>
          <w:rFonts w:ascii="맑은 고딕" w:eastAsia="맑은 고딕" w:hAnsi="맑은 고딕" w:cs="맑은 고딕" w:hint="eastAsia"/>
        </w:rPr>
        <w:t>으로 하나의 칼럼으로 합친다.</w:t>
      </w:r>
      <w:r w:rsidR="00DB26C3" w:rsidRPr="007E309F">
        <w:rPr>
          <w:rFonts w:ascii="맑은 고딕" w:eastAsia="맑은 고딕" w:hAnsi="맑은 고딕" w:cs="맑은 고딕"/>
        </w:rPr>
        <w:t xml:space="preserve"> </w:t>
      </w:r>
    </w:p>
    <w:p w14:paraId="40DC131A" w14:textId="4A841776" w:rsidR="00EF7607" w:rsidRPr="007E309F" w:rsidRDefault="00EF7607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7E309F">
        <w:rPr>
          <w:rFonts w:ascii="맑은 고딕" w:eastAsia="맑은 고딕" w:hAnsi="맑은 고딕" w:cs="맑은 고딕" w:hint="eastAsia"/>
        </w:rPr>
        <w:t>그 뒤,</w:t>
      </w:r>
      <w:r w:rsidRPr="007E309F">
        <w:rPr>
          <w:rFonts w:ascii="맑은 고딕" w:eastAsia="맑은 고딕" w:hAnsi="맑은 고딕" w:cs="맑은 고딕"/>
        </w:rPr>
        <w:t xml:space="preserve"> </w:t>
      </w:r>
      <w:r w:rsidRPr="007E309F">
        <w:rPr>
          <w:rFonts w:ascii="맑은 고딕" w:eastAsia="맑은 고딕" w:hAnsi="맑은 고딕" w:cs="맑은 고딕" w:hint="eastAsia"/>
        </w:rPr>
        <w:t xml:space="preserve">결측치를 </w:t>
      </w:r>
      <w:r w:rsidR="007E309F">
        <w:rPr>
          <w:rFonts w:ascii="맑은 고딕" w:eastAsia="맑은 고딕" w:hAnsi="맑은 고딕" w:cs="맑은 고딕" w:hint="eastAsia"/>
        </w:rPr>
        <w:t>확인해보았을 때 아래와 같은 결과가 나왔다.</w:t>
      </w:r>
    </w:p>
    <w:p w14:paraId="2B9A86CC" w14:textId="000C71BF" w:rsidR="002A11C5" w:rsidRDefault="00C56B62" w:rsidP="00512205">
      <w:pPr>
        <w:spacing w:after="162" w:line="240" w:lineRule="auto"/>
        <w:jc w:val="center"/>
        <w:rPr>
          <w:rFonts w:ascii="맑은 고딕" w:eastAsia="맑은 고딕" w:hAnsi="맑은 고딕" w:cs="맑은 고딕"/>
          <w:sz w:val="20"/>
          <w:szCs w:val="20"/>
        </w:rPr>
      </w:pPr>
      <w:r w:rsidRPr="00C56B62">
        <w:rPr>
          <w:rFonts w:ascii="맑은 고딕" w:eastAsia="맑은 고딕" w:hAnsi="맑은 고딕" w:cs="맑은 고딕"/>
          <w:noProof/>
          <w:sz w:val="20"/>
          <w:szCs w:val="20"/>
        </w:rPr>
        <w:drawing>
          <wp:inline distT="0" distB="0" distL="0" distR="0" wp14:anchorId="5E40EDF8" wp14:editId="098A0E89">
            <wp:extent cx="4923954" cy="7874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193" cy="78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8CB2" w14:textId="77777777" w:rsidR="007E309F" w:rsidRDefault="007E309F" w:rsidP="007E67E8">
      <w:pPr>
        <w:spacing w:after="162" w:line="240" w:lineRule="auto"/>
        <w:rPr>
          <w:rFonts w:ascii="맑은 고딕" w:eastAsia="맑은 고딕" w:hAnsi="맑은 고딕" w:cs="맑은 고딕"/>
        </w:rPr>
      </w:pPr>
    </w:p>
    <w:p w14:paraId="288A1BA3" w14:textId="4884E13C" w:rsidR="007E309F" w:rsidRPr="007E309F" w:rsidRDefault="00C56B62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7E309F">
        <w:rPr>
          <w:rFonts w:ascii="맑은 고딕" w:eastAsia="맑은 고딕" w:hAnsi="맑은 고딕" w:cs="맑은 고딕" w:hint="eastAsia"/>
        </w:rPr>
        <w:t xml:space="preserve">응집제주입량이 </w:t>
      </w:r>
      <w:r w:rsidRPr="007E309F">
        <w:rPr>
          <w:rFonts w:ascii="맑은 고딕" w:eastAsia="맑은 고딕" w:hAnsi="맑은 고딕" w:cs="맑은 고딕"/>
        </w:rPr>
        <w:t>0</w:t>
      </w:r>
      <w:r w:rsidRPr="007E309F">
        <w:rPr>
          <w:rFonts w:ascii="맑은 고딕" w:eastAsia="맑은 고딕" w:hAnsi="맑은 고딕" w:cs="맑은 고딕" w:hint="eastAsia"/>
        </w:rPr>
        <w:t xml:space="preserve">이거나 </w:t>
      </w:r>
      <w:r w:rsidRPr="007E309F">
        <w:rPr>
          <w:rFonts w:ascii="맑은 고딕" w:eastAsia="맑은 고딕" w:hAnsi="맑은 고딕" w:cs="맑은 고딕"/>
        </w:rPr>
        <w:t>NA</w:t>
      </w:r>
      <w:r w:rsidRPr="007E309F">
        <w:rPr>
          <w:rFonts w:ascii="맑은 고딕" w:eastAsia="맑은 고딕" w:hAnsi="맑은 고딕" w:cs="맑은 고딕" w:hint="eastAsia"/>
        </w:rPr>
        <w:t>인 것들은 다 삭제</w:t>
      </w:r>
      <w:r w:rsidR="007E309F">
        <w:rPr>
          <w:rFonts w:ascii="맑은 고딕" w:eastAsia="맑은 고딕" w:hAnsi="맑은 고딕" w:cs="맑은 고딕" w:hint="eastAsia"/>
        </w:rPr>
        <w:t>하였다. 삭제 후에도,</w:t>
      </w:r>
      <w:r w:rsidR="007E309F">
        <w:rPr>
          <w:rFonts w:ascii="맑은 고딕" w:eastAsia="맑은 고딕" w:hAnsi="맑은 고딕" w:cs="맑은 고딕"/>
        </w:rPr>
        <w:t xml:space="preserve"> </w:t>
      </w:r>
      <w:r w:rsidR="007E309F">
        <w:rPr>
          <w:rFonts w:ascii="맑은 고딕" w:eastAsia="맑은 고딕" w:hAnsi="맑은 고딕" w:cs="맑은 고딕" w:hint="eastAsia"/>
        </w:rPr>
        <w:t>몇몇 데이터에 결측값이 있는 것을 아래의 그림으로 확인할 수 있다.</w:t>
      </w:r>
    </w:p>
    <w:p w14:paraId="03732299" w14:textId="6BBDCB65" w:rsidR="00C56B62" w:rsidRDefault="00DF195C" w:rsidP="00512205">
      <w:pPr>
        <w:spacing w:after="162" w:line="240" w:lineRule="auto"/>
        <w:jc w:val="center"/>
        <w:rPr>
          <w:rFonts w:ascii="맑은 고딕" w:eastAsia="맑은 고딕" w:hAnsi="맑은 고딕" w:cs="맑은 고딕"/>
          <w:sz w:val="20"/>
          <w:szCs w:val="20"/>
        </w:rPr>
      </w:pPr>
      <w:r w:rsidRPr="00DF195C">
        <w:rPr>
          <w:rFonts w:ascii="맑은 고딕" w:eastAsia="맑은 고딕" w:hAnsi="맑은 고딕" w:cs="맑은 고딕"/>
          <w:noProof/>
          <w:sz w:val="20"/>
          <w:szCs w:val="20"/>
        </w:rPr>
        <w:drawing>
          <wp:inline distT="0" distB="0" distL="0" distR="0" wp14:anchorId="6B30D993" wp14:editId="5FFDD25E">
            <wp:extent cx="4310743" cy="589916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009" cy="5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9A2C" w14:textId="78744D6D" w:rsidR="002A11C5" w:rsidRPr="007E309F" w:rsidRDefault="002A11C5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7E309F">
        <w:rPr>
          <w:rFonts w:ascii="맑은 고딕" w:eastAsia="맑은 고딕" w:hAnsi="맑은 고딕" w:cs="맑은 고딕" w:hint="eastAsia"/>
        </w:rPr>
        <w:t xml:space="preserve">데이터가 </w:t>
      </w:r>
      <w:r w:rsidRPr="007E309F">
        <w:rPr>
          <w:rFonts w:ascii="맑은 고딕" w:eastAsia="맑은 고딕" w:hAnsi="맑은 고딕" w:cs="맑은 고딕"/>
        </w:rPr>
        <w:t>sequential</w:t>
      </w:r>
      <w:r w:rsidRPr="007E309F">
        <w:rPr>
          <w:rFonts w:ascii="맑은 고딕" w:eastAsia="맑은 고딕" w:hAnsi="맑은 고딕" w:cs="맑은 고딕" w:hint="eastAsia"/>
        </w:rPr>
        <w:t>하기 때문에 선형보간법으로 결측값을 채워주었다.</w:t>
      </w:r>
    </w:p>
    <w:p w14:paraId="4EC4E651" w14:textId="18075920" w:rsidR="002A11C5" w:rsidRPr="007E309F" w:rsidRDefault="002A11C5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  <w:r w:rsidRPr="007E309F">
        <w:rPr>
          <w:rFonts w:ascii="맑은 고딕" w:eastAsia="맑은 고딕" w:hAnsi="맑은 고딕" w:cs="맑은 고딕" w:hint="eastAsia"/>
          <w:b/>
          <w:bCs/>
        </w:rPr>
        <w:t>총 데이터 개수</w:t>
      </w:r>
      <w:r w:rsidRPr="007E309F">
        <w:rPr>
          <w:rFonts w:ascii="맑은 고딕" w:eastAsia="맑은 고딕" w:hAnsi="맑은 고딕" w:cs="맑은 고딕"/>
          <w:b/>
          <w:bCs/>
        </w:rPr>
        <w:t>: 8</w:t>
      </w:r>
      <w:r w:rsidR="00072F27">
        <w:rPr>
          <w:rFonts w:ascii="맑은 고딕" w:eastAsia="맑은 고딕" w:hAnsi="맑은 고딕" w:cs="맑은 고딕"/>
          <w:b/>
          <w:bCs/>
        </w:rPr>
        <w:t>1,725</w:t>
      </w:r>
    </w:p>
    <w:p w14:paraId="79966BCA" w14:textId="3FB510D9" w:rsidR="007E309F" w:rsidRPr="007B5D75" w:rsidRDefault="007E309F" w:rsidP="00E0398A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</w:p>
    <w:p w14:paraId="4363BD52" w14:textId="77777777" w:rsidR="00F75C4A" w:rsidRDefault="00F75C4A" w:rsidP="00E0398A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</w:p>
    <w:p w14:paraId="3CB01567" w14:textId="77777777" w:rsidR="00F75C4A" w:rsidRDefault="00F75C4A" w:rsidP="00E0398A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</w:p>
    <w:p w14:paraId="205430C5" w14:textId="6462C86E" w:rsidR="007B5D75" w:rsidRPr="007B5D75" w:rsidRDefault="007B5D75" w:rsidP="00E0398A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  <w:r w:rsidRPr="007B5D75">
        <w:rPr>
          <w:rFonts w:ascii="맑은 고딕" w:eastAsia="맑은 고딕" w:hAnsi="맑은 고딕" w:cs="맑은 고딕" w:hint="eastAsia"/>
          <w:b/>
          <w:bCs/>
        </w:rPr>
        <w:lastRenderedPageBreak/>
        <w:t>*파생변수 생성</w:t>
      </w:r>
    </w:p>
    <w:p w14:paraId="477C8659" w14:textId="34BB8E38" w:rsidR="007B5D75" w:rsidRDefault="007B5D75" w:rsidP="00E0398A">
      <w:pPr>
        <w:spacing w:after="162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1</w:t>
      </w:r>
      <w:r>
        <w:rPr>
          <w:rFonts w:ascii="맑은 고딕" w:eastAsia="맑은 고딕" w:hAnsi="맑은 고딕" w:cs="맑은 고딕"/>
        </w:rPr>
        <w:t>. PAC</w:t>
      </w:r>
      <w:r>
        <w:rPr>
          <w:rFonts w:ascii="맑은 고딕" w:eastAsia="맑은 고딕" w:hAnsi="맑은 고딕" w:cs="맑은 고딕" w:hint="eastAsia"/>
        </w:rPr>
        <w:t xml:space="preserve"> 주입량 및 </w:t>
      </w:r>
      <w:r>
        <w:rPr>
          <w:rFonts w:ascii="맑은 고딕" w:eastAsia="맑은 고딕" w:hAnsi="맑은 고딕" w:cs="맑은 고딕"/>
        </w:rPr>
        <w:t xml:space="preserve">PACS </w:t>
      </w:r>
      <w:r>
        <w:rPr>
          <w:rFonts w:ascii="맑은 고딕" w:eastAsia="맑은 고딕" w:hAnsi="맑은 고딕" w:cs="맑은 고딕" w:hint="eastAsia"/>
        </w:rPr>
        <w:t xml:space="preserve">주입량은 모두 동일한 응집제이기 때문에 두 개의 값을 더해주어 </w:t>
      </w:r>
      <w:r>
        <w:rPr>
          <w:rFonts w:ascii="맑은 고딕" w:eastAsia="맑은 고딕" w:hAnsi="맑은 고딕" w:cs="맑은 고딕"/>
        </w:rPr>
        <w:t>“</w:t>
      </w:r>
      <w:r>
        <w:rPr>
          <w:rFonts w:ascii="맑은 고딕" w:eastAsia="맑은 고딕" w:hAnsi="맑은 고딕" w:cs="맑은 고딕" w:hint="eastAsia"/>
        </w:rPr>
        <w:t>응집제 주입량</w:t>
      </w:r>
      <w:r>
        <w:rPr>
          <w:rFonts w:ascii="맑은 고딕" w:eastAsia="맑은 고딕" w:hAnsi="맑은 고딕" w:cs="맑은 고딕"/>
        </w:rPr>
        <w:t xml:space="preserve">” </w:t>
      </w:r>
      <w:r>
        <w:rPr>
          <w:rFonts w:ascii="맑은 고딕" w:eastAsia="맑은 고딕" w:hAnsi="맑은 고딕" w:cs="맑은 고딕" w:hint="eastAsia"/>
        </w:rPr>
        <w:t>이라는 파생변수를 생성하였다.</w:t>
      </w:r>
      <w:r>
        <w:rPr>
          <w:rFonts w:ascii="맑은 고딕" w:eastAsia="맑은 고딕" w:hAnsi="맑은 고딕" w:cs="맑은 고딕"/>
        </w:rPr>
        <w:t xml:space="preserve"> </w:t>
      </w:r>
    </w:p>
    <w:p w14:paraId="69629C2E" w14:textId="6EB7F71B" w:rsidR="00E0398A" w:rsidRPr="007E309F" w:rsidRDefault="007B5D75" w:rsidP="00E0398A">
      <w:pPr>
        <w:spacing w:after="162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 xml:space="preserve">. </w:t>
      </w:r>
      <w:r w:rsidR="00FE75B5" w:rsidRPr="007E309F">
        <w:rPr>
          <w:rFonts w:ascii="맑은 고딕" w:eastAsia="맑은 고딕" w:hAnsi="맑은 고딕" w:cs="맑은 고딕" w:hint="eastAsia"/>
        </w:rPr>
        <w:t xml:space="preserve">응집제는 주입량이 아닌 주입률 형태로 </w:t>
      </w:r>
      <w:r w:rsidR="00E0398A" w:rsidRPr="007E309F">
        <w:rPr>
          <w:rFonts w:ascii="맑은 고딕" w:eastAsia="맑은 고딕" w:hAnsi="맑은 고딕" w:cs="맑은 고딕" w:hint="eastAsia"/>
        </w:rPr>
        <w:t>주입</w:t>
      </w:r>
      <w:r w:rsidR="00FE75B5" w:rsidRPr="007E309F">
        <w:rPr>
          <w:rFonts w:ascii="맑은 고딕" w:eastAsia="맑은 고딕" w:hAnsi="맑은 고딕" w:cs="맑은 고딕" w:hint="eastAsia"/>
        </w:rPr>
        <w:t xml:space="preserve">되기 때문에 </w:t>
      </w:r>
      <w:r w:rsidR="00E0398A" w:rsidRPr="007E309F">
        <w:rPr>
          <w:rFonts w:ascii="맑은 고딕" w:eastAsia="맑은 고딕" w:hAnsi="맑은 고딕" w:cs="맑은 고딕" w:hint="eastAsia"/>
        </w:rPr>
        <w:t>새로운 파생변수를 생성하였다.</w:t>
      </w:r>
    </w:p>
    <w:p w14:paraId="7E25D1DD" w14:textId="255874F5" w:rsidR="00E0398A" w:rsidRDefault="00E0398A" w:rsidP="00E0398A">
      <w:pPr>
        <w:spacing w:after="162" w:line="240" w:lineRule="auto"/>
        <w:rPr>
          <w:rFonts w:ascii="맑은 고딕" w:eastAsia="맑은 고딕" w:hAnsi="맑은 고딕" w:cs="맑은 고딕"/>
        </w:rPr>
      </w:pPr>
      <w:r w:rsidRPr="007E309F">
        <w:rPr>
          <w:rFonts w:ascii="맑은 고딕" w:eastAsia="맑은 고딕" w:hAnsi="맑은 고딕" w:cs="맑은 고딕" w:hint="eastAsia"/>
        </w:rPr>
        <w:t xml:space="preserve">응집제 주입률 </w:t>
      </w:r>
      <w:r w:rsidRPr="007E309F">
        <w:rPr>
          <w:rFonts w:ascii="맑은 고딕" w:eastAsia="맑은 고딕" w:hAnsi="맑은 고딕" w:cs="맑은 고딕"/>
        </w:rPr>
        <w:t xml:space="preserve">= </w:t>
      </w:r>
      <w:r w:rsidRPr="007E309F">
        <w:rPr>
          <w:rFonts w:ascii="맑은 고딕" w:eastAsia="맑은 고딕" w:hAnsi="맑은 고딕" w:cs="맑은 고딕" w:hint="eastAsia"/>
        </w:rPr>
        <w:t>(응집제 주입량)</w:t>
      </w:r>
      <w:r w:rsidRPr="007E309F">
        <w:rPr>
          <w:rFonts w:ascii="맑은 고딕" w:eastAsia="맑은 고딕" w:hAnsi="맑은 고딕" w:cs="맑은 고딕"/>
        </w:rPr>
        <w:t xml:space="preserve"> / (</w:t>
      </w:r>
      <w:r w:rsidRPr="007E309F">
        <w:rPr>
          <w:rFonts w:ascii="맑은 고딕" w:eastAsia="맑은 고딕" w:hAnsi="맑은 고딕" w:cs="맑은 고딕" w:hint="eastAsia"/>
        </w:rPr>
        <w:t>원수유입유량)</w:t>
      </w:r>
      <w:r w:rsidRPr="007E309F">
        <w:rPr>
          <w:rFonts w:ascii="맑은 고딕" w:eastAsia="맑은 고딕" w:hAnsi="맑은 고딕" w:cs="맑은 고딕"/>
        </w:rPr>
        <w:t xml:space="preserve"> * 1,000 (ppm </w:t>
      </w:r>
      <w:r w:rsidRPr="007E309F">
        <w:rPr>
          <w:rFonts w:ascii="맑은 고딕" w:eastAsia="맑은 고딕" w:hAnsi="맑은 고딕" w:cs="맑은 고딕" w:hint="eastAsia"/>
        </w:rPr>
        <w:t>단위)</w:t>
      </w:r>
    </w:p>
    <w:p w14:paraId="5DB9594E" w14:textId="77777777" w:rsidR="00A70349" w:rsidRPr="00E0398A" w:rsidRDefault="00A70349" w:rsidP="007E67E8">
      <w:pPr>
        <w:spacing w:after="162"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291DA15" w14:textId="0433EE66" w:rsidR="001B4803" w:rsidRPr="007E309F" w:rsidRDefault="001B4803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  <w:r w:rsidRPr="007E309F">
        <w:rPr>
          <w:rFonts w:ascii="맑은 고딕" w:eastAsia="맑은 고딕" w:hAnsi="맑은 고딕" w:cs="맑은 고딕" w:hint="eastAsia"/>
          <w:b/>
          <w:bCs/>
        </w:rPr>
        <w:t>3</w:t>
      </w:r>
      <w:r w:rsidRPr="007E309F">
        <w:rPr>
          <w:rFonts w:ascii="맑은 고딕" w:eastAsia="맑은 고딕" w:hAnsi="맑은 고딕" w:cs="맑은 고딕"/>
          <w:b/>
          <w:bCs/>
        </w:rPr>
        <w:t xml:space="preserve">) </w:t>
      </w:r>
      <w:r w:rsidRPr="007E309F">
        <w:rPr>
          <w:rFonts w:ascii="맑은 고딕" w:eastAsia="맑은 고딕" w:hAnsi="맑은 고딕" w:cs="맑은 고딕" w:hint="eastAsia"/>
          <w:b/>
          <w:bCs/>
        </w:rPr>
        <w:t>이상치 확인하기</w:t>
      </w:r>
    </w:p>
    <w:p w14:paraId="574D8017" w14:textId="0717CE8D" w:rsidR="00EF7607" w:rsidRPr="007E309F" w:rsidRDefault="00EF7607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7E309F">
        <w:rPr>
          <w:rFonts w:ascii="맑은 고딕" w:eastAsia="맑은 고딕" w:hAnsi="맑은 고딕" w:cs="맑은 고딕" w:hint="eastAsia"/>
        </w:rPr>
        <w:t>각각의 특징 변수들에 대해 b</w:t>
      </w:r>
      <w:r w:rsidRPr="007E309F">
        <w:rPr>
          <w:rFonts w:ascii="맑은 고딕" w:eastAsia="맑은 고딕" w:hAnsi="맑은 고딕" w:cs="맑은 고딕"/>
        </w:rPr>
        <w:t>oxplot</w:t>
      </w:r>
      <w:r w:rsidRPr="007E309F">
        <w:rPr>
          <w:rFonts w:ascii="맑은 고딕" w:eastAsia="맑은 고딕" w:hAnsi="맑은 고딕" w:cs="맑은 고딕" w:hint="eastAsia"/>
        </w:rPr>
        <w:t>을 그려 이상치를 확인한 뒤,</w:t>
      </w:r>
      <w:r w:rsidRPr="007E309F">
        <w:rPr>
          <w:rFonts w:ascii="맑은 고딕" w:eastAsia="맑은 고딕" w:hAnsi="맑은 고딕" w:cs="맑은 고딕"/>
        </w:rPr>
        <w:t xml:space="preserve"> </w:t>
      </w:r>
      <w:r w:rsidRPr="007E309F">
        <w:rPr>
          <w:rFonts w:ascii="맑은 고딕" w:eastAsia="맑은 고딕" w:hAnsi="맑은 고딕" w:cs="맑은 고딕" w:hint="eastAsia"/>
        </w:rPr>
        <w:t>삭제를 진행한다.</w:t>
      </w:r>
    </w:p>
    <w:p w14:paraId="375BA1C8" w14:textId="7BD01D2F" w:rsidR="00EF7607" w:rsidRPr="00315461" w:rsidRDefault="00EF7607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  <w:r w:rsidRPr="00315461">
        <w:rPr>
          <w:rFonts w:ascii="맑은 고딕" w:eastAsia="맑은 고딕" w:hAnsi="맑은 고딕" w:cs="맑은 고딕" w:hint="eastAsia"/>
          <w:b/>
          <w:bCs/>
        </w:rPr>
        <w:t>1</w:t>
      </w:r>
      <w:r w:rsidRPr="00315461">
        <w:rPr>
          <w:rFonts w:ascii="맑은 고딕" w:eastAsia="맑은 고딕" w:hAnsi="맑은 고딕" w:cs="맑은 고딕"/>
          <w:b/>
          <w:bCs/>
        </w:rPr>
        <w:t xml:space="preserve">. </w:t>
      </w:r>
      <w:r w:rsidRPr="00315461">
        <w:rPr>
          <w:rFonts w:ascii="맑은 고딕" w:eastAsia="맑은 고딕" w:hAnsi="맑은 고딕" w:cs="맑은 고딕" w:hint="eastAsia"/>
          <w:b/>
          <w:bCs/>
        </w:rPr>
        <w:t>원수탁도</w:t>
      </w:r>
      <w:r w:rsidR="007E309F" w:rsidRPr="00315461">
        <w:rPr>
          <w:rFonts w:ascii="맑은 고딕" w:eastAsia="맑은 고딕" w:hAnsi="맑은 고딕" w:cs="맑은 고딕" w:hint="eastAsia"/>
          <w:b/>
          <w:bCs/>
        </w:rPr>
        <w:t xml:space="preserve"> </w:t>
      </w:r>
      <w:r w:rsidR="007E309F" w:rsidRPr="00315461">
        <w:rPr>
          <w:rFonts w:ascii="맑은 고딕" w:eastAsia="맑은 고딕" w:hAnsi="맑은 고딕" w:cs="맑은 고딕"/>
          <w:b/>
          <w:bCs/>
        </w:rPr>
        <w:t xml:space="preserve">                                          2. </w:t>
      </w:r>
      <w:r w:rsidR="007E309F" w:rsidRPr="00315461">
        <w:rPr>
          <w:rFonts w:ascii="맑은 고딕" w:eastAsia="맑은 고딕" w:hAnsi="맑은 고딕" w:cs="맑은 고딕" w:hint="eastAsia"/>
          <w:b/>
          <w:bCs/>
        </w:rPr>
        <w:t>수온</w:t>
      </w:r>
    </w:p>
    <w:p w14:paraId="59457156" w14:textId="0A4AE34A" w:rsidR="00C01C85" w:rsidRPr="007E309F" w:rsidRDefault="002A11C5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7E309F">
        <w:rPr>
          <w:rFonts w:ascii="맑은 고딕" w:eastAsia="맑은 고딕" w:hAnsi="맑은 고딕" w:cs="맑은 고딕"/>
          <w:noProof/>
        </w:rPr>
        <w:drawing>
          <wp:inline distT="0" distB="0" distL="0" distR="0" wp14:anchorId="0E9C8941" wp14:editId="143F997B">
            <wp:extent cx="2789224" cy="152986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834" cy="15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09F" w:rsidRPr="007E309F">
        <w:rPr>
          <w:rFonts w:ascii="맑은 고딕" w:eastAsia="맑은 고딕" w:hAnsi="맑은 고딕" w:cs="맑은 고딕"/>
          <w:noProof/>
        </w:rPr>
        <w:drawing>
          <wp:inline distT="0" distB="0" distL="0" distR="0" wp14:anchorId="75FE3B5C" wp14:editId="48286DB4">
            <wp:extent cx="2819400" cy="1495629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5733" cy="15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FA6B" w14:textId="5A943D05" w:rsidR="002A11C5" w:rsidRPr="007E309F" w:rsidRDefault="00B82DE7" w:rsidP="007E67E8">
      <w:pPr>
        <w:spacing w:after="162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(1)</w:t>
      </w:r>
      <w:r w:rsidR="00315461">
        <w:rPr>
          <w:rFonts w:ascii="맑은 고딕" w:eastAsia="맑은 고딕" w:hAnsi="맑은 고딕" w:cs="맑은 고딕"/>
        </w:rPr>
        <w:t xml:space="preserve"> </w:t>
      </w:r>
      <w:r w:rsidR="00315461">
        <w:rPr>
          <w:rFonts w:ascii="맑은 고딕" w:eastAsia="맑은 고딕" w:hAnsi="맑은 고딕" w:cs="맑은 고딕" w:hint="eastAsia"/>
        </w:rPr>
        <w:t>원수탁도</w:t>
      </w:r>
      <w:r w:rsidR="00315461">
        <w:rPr>
          <w:rFonts w:ascii="맑은 고딕" w:eastAsia="맑은 고딕" w:hAnsi="맑은 고딕" w:cs="맑은 고딕"/>
        </w:rPr>
        <w:t>: 5</w:t>
      </w:r>
      <w:r w:rsidR="002A11C5" w:rsidRPr="007E309F">
        <w:rPr>
          <w:rFonts w:ascii="맑은 고딕" w:eastAsia="맑은 고딕" w:hAnsi="맑은 고딕" w:cs="맑은 고딕"/>
        </w:rPr>
        <w:t>00</w:t>
      </w:r>
      <w:r w:rsidR="002A11C5" w:rsidRPr="007E309F">
        <w:rPr>
          <w:rFonts w:ascii="맑은 고딕" w:eastAsia="맑은 고딕" w:hAnsi="맑은 고딕" w:cs="맑은 고딕" w:hint="eastAsia"/>
        </w:rPr>
        <w:t>NTU 이상 삭제</w:t>
      </w:r>
    </w:p>
    <w:p w14:paraId="209FA275" w14:textId="69C160CB" w:rsidR="00C01C85" w:rsidRPr="007E309F" w:rsidRDefault="00C01C85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7E309F">
        <w:rPr>
          <w:rFonts w:ascii="맑은 고딕" w:eastAsia="맑은 고딕" w:hAnsi="맑은 고딕" w:cs="맑은 고딕" w:hint="eastAsia"/>
        </w:rPr>
        <w:t>원수탁도와 같은 경우,</w:t>
      </w:r>
      <w:r w:rsidRPr="007E309F">
        <w:rPr>
          <w:rFonts w:ascii="맑은 고딕" w:eastAsia="맑은 고딕" w:hAnsi="맑은 고딕" w:cs="맑은 고딕"/>
        </w:rPr>
        <w:t xml:space="preserve"> </w:t>
      </w:r>
      <w:r w:rsidRPr="007E309F">
        <w:rPr>
          <w:rFonts w:ascii="맑은 고딕" w:eastAsia="맑은 고딕" w:hAnsi="맑은 고딕" w:cs="맑은 고딕" w:hint="eastAsia"/>
        </w:rPr>
        <w:t>범위가 넓</w:t>
      </w:r>
      <w:r w:rsidR="007E1C9C" w:rsidRPr="007E309F">
        <w:rPr>
          <w:rFonts w:ascii="맑은 고딕" w:eastAsia="맑은 고딕" w:hAnsi="맑은 고딕" w:cs="맑은 고딕" w:hint="eastAsia"/>
        </w:rPr>
        <w:t xml:space="preserve">고 특정 상황에서는 </w:t>
      </w:r>
      <w:r w:rsidR="007E1C9C" w:rsidRPr="007E309F">
        <w:rPr>
          <w:rFonts w:ascii="맑은 고딕" w:eastAsia="맑은 고딕" w:hAnsi="맑은 고딕" w:cs="맑은 고딕"/>
        </w:rPr>
        <w:t>200NTU</w:t>
      </w:r>
      <w:r w:rsidR="007E1C9C" w:rsidRPr="007E309F">
        <w:rPr>
          <w:rFonts w:ascii="맑은 고딕" w:eastAsia="맑은 고딕" w:hAnsi="맑은 고딕" w:cs="맑은 고딕" w:hint="eastAsia"/>
        </w:rPr>
        <w:t>가 넘을 수 있기 때문에 삭제하지 않았음</w:t>
      </w:r>
    </w:p>
    <w:p w14:paraId="46CF3396" w14:textId="4A31EA68" w:rsidR="00512205" w:rsidRPr="00512205" w:rsidRDefault="00B82DE7" w:rsidP="007E67E8">
      <w:pPr>
        <w:spacing w:after="162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(2)</w:t>
      </w:r>
      <w:r w:rsidR="00315461">
        <w:rPr>
          <w:rFonts w:ascii="맑은 고딕" w:eastAsia="맑은 고딕" w:hAnsi="맑은 고딕" w:cs="맑은 고딕"/>
        </w:rPr>
        <w:t xml:space="preserve"> </w:t>
      </w:r>
      <w:r w:rsidR="00315461">
        <w:rPr>
          <w:rFonts w:ascii="맑은 고딕" w:eastAsia="맑은 고딕" w:hAnsi="맑은 고딕" w:cs="맑은 고딕" w:hint="eastAsia"/>
        </w:rPr>
        <w:t>수온:</w:t>
      </w:r>
      <w:r w:rsidR="00315461">
        <w:rPr>
          <w:rFonts w:ascii="맑은 고딕" w:eastAsia="맑은 고딕" w:hAnsi="맑은 고딕" w:cs="맑은 고딕"/>
        </w:rPr>
        <w:t xml:space="preserve"> </w:t>
      </w:r>
      <w:r w:rsidR="00C01C85" w:rsidRPr="007E309F">
        <w:rPr>
          <w:rFonts w:ascii="맑은 고딕" w:eastAsia="맑은 고딕" w:hAnsi="맑은 고딕" w:cs="맑은 고딕" w:hint="eastAsia"/>
        </w:rPr>
        <w:t xml:space="preserve">수온이 </w:t>
      </w:r>
      <w:r w:rsidR="002A11C5" w:rsidRPr="007E309F">
        <w:rPr>
          <w:rFonts w:ascii="맑은 고딕" w:eastAsia="맑은 고딕" w:hAnsi="맑은 고딕" w:cs="맑은 고딕"/>
        </w:rPr>
        <w:t>100</w:t>
      </w:r>
      <w:r w:rsidR="00C01C85" w:rsidRPr="007E309F">
        <w:rPr>
          <w:rFonts w:ascii="맑은 고딕" w:eastAsia="맑은 고딕" w:hAnsi="맑은 고딕" w:cs="맑은 고딕"/>
        </w:rPr>
        <w:t xml:space="preserve"> </w:t>
      </w:r>
      <w:r w:rsidR="00C01C85" w:rsidRPr="007E309F">
        <w:rPr>
          <w:rFonts w:ascii="맑은 고딕" w:eastAsia="맑은 고딕" w:hAnsi="맑은 고딕" w:cs="맑은 고딕" w:hint="eastAsia"/>
        </w:rPr>
        <w:t>이상인 값이 존재하면 안되기 때문에 삭제하였음</w:t>
      </w:r>
    </w:p>
    <w:p w14:paraId="158E45EF" w14:textId="13C47585" w:rsidR="00EF7607" w:rsidRPr="00315461" w:rsidRDefault="00EF7607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  <w:r w:rsidRPr="00315461">
        <w:rPr>
          <w:rFonts w:ascii="맑은 고딕" w:eastAsia="맑은 고딕" w:hAnsi="맑은 고딕" w:cs="맑은 고딕" w:hint="eastAsia"/>
          <w:b/>
          <w:bCs/>
        </w:rPr>
        <w:t>3</w:t>
      </w:r>
      <w:r w:rsidRPr="00315461">
        <w:rPr>
          <w:rFonts w:ascii="맑은 고딕" w:eastAsia="맑은 고딕" w:hAnsi="맑은 고딕" w:cs="맑은 고딕"/>
          <w:b/>
          <w:bCs/>
        </w:rPr>
        <w:t xml:space="preserve">. </w:t>
      </w:r>
      <w:r w:rsidR="00C01C85" w:rsidRPr="00315461">
        <w:rPr>
          <w:rFonts w:ascii="맑은 고딕" w:eastAsia="맑은 고딕" w:hAnsi="맑은 고딕" w:cs="맑은 고딕" w:hint="eastAsia"/>
          <w:b/>
          <w:bCs/>
        </w:rPr>
        <w:t>p</w:t>
      </w:r>
      <w:r w:rsidR="00C01C85" w:rsidRPr="00315461">
        <w:rPr>
          <w:rFonts w:ascii="맑은 고딕" w:eastAsia="맑은 고딕" w:hAnsi="맑은 고딕" w:cs="맑은 고딕"/>
          <w:b/>
          <w:bCs/>
        </w:rPr>
        <w:t>H</w:t>
      </w:r>
      <w:r w:rsidR="00B82DE7" w:rsidRPr="00315461">
        <w:rPr>
          <w:rFonts w:ascii="맑은 고딕" w:eastAsia="맑은 고딕" w:hAnsi="맑은 고딕" w:cs="맑은 고딕"/>
          <w:b/>
          <w:bCs/>
        </w:rPr>
        <w:t xml:space="preserve">                                                    4. </w:t>
      </w:r>
      <w:r w:rsidR="00B82DE7" w:rsidRPr="00315461">
        <w:rPr>
          <w:rFonts w:ascii="맑은 고딕" w:eastAsia="맑은 고딕" w:hAnsi="맑은 고딕" w:cs="맑은 고딕" w:hint="eastAsia"/>
          <w:b/>
          <w:bCs/>
        </w:rPr>
        <w:t>알칼리도</w:t>
      </w:r>
    </w:p>
    <w:p w14:paraId="17183DEF" w14:textId="1BD60EA2" w:rsidR="001C20C3" w:rsidRPr="007E309F" w:rsidRDefault="001C20C3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7E309F">
        <w:rPr>
          <w:rFonts w:ascii="맑은 고딕" w:eastAsia="맑은 고딕" w:hAnsi="맑은 고딕" w:cs="맑은 고딕"/>
          <w:noProof/>
        </w:rPr>
        <w:drawing>
          <wp:inline distT="0" distB="0" distL="0" distR="0" wp14:anchorId="0754B498" wp14:editId="5F528E2C">
            <wp:extent cx="2827867" cy="1498567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3373" cy="15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DE7" w:rsidRPr="007E309F">
        <w:rPr>
          <w:rFonts w:ascii="맑은 고딕" w:eastAsia="맑은 고딕" w:hAnsi="맑은 고딕" w:cs="맑은 고딕"/>
          <w:noProof/>
        </w:rPr>
        <w:drawing>
          <wp:inline distT="0" distB="0" distL="0" distR="0" wp14:anchorId="7DFC10D9" wp14:editId="02BCB818">
            <wp:extent cx="2853266" cy="1449665"/>
            <wp:effectExtent l="0" t="0" r="444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451" cy="14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3932" w14:textId="2AC7822A" w:rsidR="007E1C9C" w:rsidRPr="007E309F" w:rsidRDefault="00315461" w:rsidP="007E67E8">
      <w:pPr>
        <w:spacing w:after="162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/>
        </w:rPr>
        <w:t xml:space="preserve">3) pH: </w:t>
      </w:r>
      <w:r>
        <w:rPr>
          <w:rFonts w:ascii="맑은 고딕" w:eastAsia="맑은 고딕" w:hAnsi="맑은 고딕" w:cs="맑은 고딕" w:hint="eastAsia"/>
        </w:rPr>
        <w:t>하천수</w:t>
      </w:r>
      <w:r w:rsidR="00C01C85" w:rsidRPr="007E309F">
        <w:rPr>
          <w:rFonts w:ascii="맑은 고딕" w:eastAsia="맑은 고딕" w:hAnsi="맑은 고딕" w:cs="맑은 고딕" w:hint="eastAsia"/>
        </w:rPr>
        <w:t xml:space="preserve">의 </w:t>
      </w:r>
      <w:r w:rsidR="00C01C85" w:rsidRPr="007E309F">
        <w:rPr>
          <w:rFonts w:ascii="맑은 고딕" w:eastAsia="맑은 고딕" w:hAnsi="맑은 고딕" w:cs="맑은 고딕"/>
        </w:rPr>
        <w:t>pH</w:t>
      </w:r>
      <w:r w:rsidR="00C01C85" w:rsidRPr="007E309F">
        <w:rPr>
          <w:rFonts w:ascii="맑은 고딕" w:eastAsia="맑은 고딕" w:hAnsi="맑은 고딕" w:cs="맑은 고딕" w:hint="eastAsia"/>
        </w:rPr>
        <w:t>는</w:t>
      </w:r>
      <w:r w:rsidR="001C20C3" w:rsidRPr="007E309F">
        <w:rPr>
          <w:rFonts w:ascii="맑은 고딕" w:eastAsia="맑은 고딕" w:hAnsi="맑은 고딕" w:cs="맑은 고딕" w:hint="eastAsia"/>
        </w:rPr>
        <w:t xml:space="preserve"> </w:t>
      </w:r>
      <w:r w:rsidR="001C20C3" w:rsidRPr="007E309F">
        <w:rPr>
          <w:rFonts w:ascii="맑은 고딕" w:eastAsia="맑은 고딕" w:hAnsi="맑은 고딕" w:cs="맑은 고딕"/>
        </w:rPr>
        <w:t>5</w:t>
      </w:r>
      <w:r w:rsidR="001C20C3" w:rsidRPr="007E309F">
        <w:rPr>
          <w:rFonts w:ascii="맑은 고딕" w:eastAsia="맑은 고딕" w:hAnsi="맑은 고딕" w:cs="맑은 고딕" w:hint="eastAsia"/>
        </w:rPr>
        <w:t>보다 작으면 안됨,</w:t>
      </w:r>
      <w:r w:rsidR="001C20C3" w:rsidRPr="007E309F">
        <w:rPr>
          <w:rFonts w:ascii="맑은 고딕" w:eastAsia="맑은 고딕" w:hAnsi="맑은 고딕" w:cs="맑은 고딕"/>
        </w:rPr>
        <w:t xml:space="preserve"> </w:t>
      </w:r>
      <w:r w:rsidR="001C20C3" w:rsidRPr="007E309F">
        <w:rPr>
          <w:rFonts w:ascii="맑은 고딕" w:eastAsia="맑은 고딕" w:hAnsi="맑은 고딕" w:cs="맑은 고딕" w:hint="eastAsia"/>
        </w:rPr>
        <w:t>삭제함</w:t>
      </w:r>
    </w:p>
    <w:p w14:paraId="4E65F8A9" w14:textId="77FA7763" w:rsidR="00AE76B1" w:rsidRPr="00AE76B1" w:rsidRDefault="00315461" w:rsidP="007E67E8">
      <w:pPr>
        <w:spacing w:after="162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/>
        </w:rPr>
        <w:t xml:space="preserve">4) </w:t>
      </w:r>
      <w:r>
        <w:rPr>
          <w:rFonts w:ascii="맑은 고딕" w:eastAsia="맑은 고딕" w:hAnsi="맑은 고딕" w:cs="맑은 고딕" w:hint="eastAsia"/>
        </w:rPr>
        <w:t>알칼리도:</w:t>
      </w:r>
      <w:r>
        <w:rPr>
          <w:rFonts w:ascii="맑은 고딕" w:eastAsia="맑은 고딕" w:hAnsi="맑은 고딕" w:cs="맑은 고딕"/>
        </w:rPr>
        <w:t xml:space="preserve"> </w:t>
      </w:r>
      <w:r w:rsidR="007E1C9C" w:rsidRPr="007E309F">
        <w:rPr>
          <w:rFonts w:ascii="맑은 고딕" w:eastAsia="맑은 고딕" w:hAnsi="맑은 고딕" w:cs="맑은 고딕" w:hint="eastAsia"/>
        </w:rPr>
        <w:t xml:space="preserve">알칼리도가 </w:t>
      </w:r>
      <w:r w:rsidR="007E1C9C" w:rsidRPr="007E309F">
        <w:rPr>
          <w:rFonts w:ascii="맑은 고딕" w:eastAsia="맑은 고딕" w:hAnsi="맑은 고딕" w:cs="맑은 고딕"/>
        </w:rPr>
        <w:t>20</w:t>
      </w:r>
      <w:r w:rsidR="007E1C9C" w:rsidRPr="007E309F">
        <w:rPr>
          <w:rFonts w:ascii="맑은 고딕" w:eastAsia="맑은 고딕" w:hAnsi="맑은 고딕" w:cs="맑은 고딕" w:hint="eastAsia"/>
        </w:rPr>
        <w:t xml:space="preserve">보다 이하일 수 없기 때문에 </w:t>
      </w:r>
      <w:r w:rsidR="00A37E02">
        <w:rPr>
          <w:rFonts w:ascii="맑은 고딕" w:eastAsia="맑은 고딕" w:hAnsi="맑은 고딕" w:cs="맑은 고딕" w:hint="eastAsia"/>
        </w:rPr>
        <w:t>삭제함</w:t>
      </w:r>
    </w:p>
    <w:p w14:paraId="7C1A3942" w14:textId="2FCE6A5A" w:rsidR="00C01C85" w:rsidRPr="00315461" w:rsidRDefault="00C01C85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  <w:r w:rsidRPr="00315461">
        <w:rPr>
          <w:rFonts w:ascii="맑은 고딕" w:eastAsia="맑은 고딕" w:hAnsi="맑은 고딕" w:cs="맑은 고딕" w:hint="eastAsia"/>
          <w:b/>
          <w:bCs/>
        </w:rPr>
        <w:lastRenderedPageBreak/>
        <w:t>5</w:t>
      </w:r>
      <w:r w:rsidRPr="00315461">
        <w:rPr>
          <w:rFonts w:ascii="맑은 고딕" w:eastAsia="맑은 고딕" w:hAnsi="맑은 고딕" w:cs="맑은 고딕"/>
          <w:b/>
          <w:bCs/>
        </w:rPr>
        <w:t xml:space="preserve">. </w:t>
      </w:r>
      <w:r w:rsidRPr="00315461">
        <w:rPr>
          <w:rFonts w:ascii="맑은 고딕" w:eastAsia="맑은 고딕" w:hAnsi="맑은 고딕" w:cs="맑은 고딕" w:hint="eastAsia"/>
          <w:b/>
          <w:bCs/>
        </w:rPr>
        <w:t>전기전도도</w:t>
      </w:r>
      <w:r w:rsidR="00315461">
        <w:rPr>
          <w:rFonts w:ascii="맑은 고딕" w:eastAsia="맑은 고딕" w:hAnsi="맑은 고딕" w:cs="맑은 고딕" w:hint="eastAsia"/>
          <w:b/>
          <w:bCs/>
        </w:rPr>
        <w:t xml:space="preserve"> </w:t>
      </w:r>
      <w:r w:rsidR="00315461">
        <w:rPr>
          <w:rFonts w:ascii="맑은 고딕" w:eastAsia="맑은 고딕" w:hAnsi="맑은 고딕" w:cs="맑은 고딕"/>
          <w:b/>
          <w:bCs/>
        </w:rPr>
        <w:t xml:space="preserve">                                            6. </w:t>
      </w:r>
      <w:r w:rsidR="00315461">
        <w:rPr>
          <w:rFonts w:ascii="맑은 고딕" w:eastAsia="맑은 고딕" w:hAnsi="맑은 고딕" w:cs="맑은 고딕" w:hint="eastAsia"/>
          <w:b/>
          <w:bCs/>
        </w:rPr>
        <w:t>응집제 주입률</w:t>
      </w:r>
    </w:p>
    <w:p w14:paraId="50179C7D" w14:textId="606CB455" w:rsidR="007E1C9C" w:rsidRPr="007E309F" w:rsidRDefault="001C20C3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7E309F">
        <w:rPr>
          <w:rFonts w:ascii="맑은 고딕" w:eastAsia="맑은 고딕" w:hAnsi="맑은 고딕" w:cs="맑은 고딕"/>
          <w:noProof/>
        </w:rPr>
        <w:drawing>
          <wp:inline distT="0" distB="0" distL="0" distR="0" wp14:anchorId="6B00BE46" wp14:editId="78837162">
            <wp:extent cx="3005667" cy="1674326"/>
            <wp:effectExtent l="0" t="0" r="4445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4078" cy="16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461" w:rsidRPr="007E309F">
        <w:rPr>
          <w:rFonts w:ascii="맑은 고딕" w:eastAsia="맑은 고딕" w:hAnsi="맑은 고딕" w:cs="맑은 고딕"/>
          <w:noProof/>
        </w:rPr>
        <w:drawing>
          <wp:inline distT="0" distB="0" distL="0" distR="0" wp14:anchorId="454EFDCA" wp14:editId="3AC8768F">
            <wp:extent cx="2768600" cy="160855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5381" cy="16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7226" w14:textId="1374260E" w:rsidR="007E1C9C" w:rsidRPr="007E309F" w:rsidRDefault="00315461" w:rsidP="007E67E8">
      <w:pPr>
        <w:spacing w:after="162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(5) </w:t>
      </w:r>
      <w:r>
        <w:rPr>
          <w:rFonts w:ascii="맑은 고딕" w:eastAsia="맑은 고딕" w:hAnsi="맑은 고딕" w:cs="맑은 고딕" w:hint="eastAsia"/>
        </w:rPr>
        <w:t>전기전도도:</w:t>
      </w:r>
      <w:r>
        <w:rPr>
          <w:rFonts w:ascii="맑은 고딕" w:eastAsia="맑은 고딕" w:hAnsi="맑은 고딕" w:cs="맑은 고딕"/>
        </w:rPr>
        <w:t xml:space="preserve"> </w:t>
      </w:r>
      <w:r w:rsidR="001C20C3" w:rsidRPr="007E309F">
        <w:rPr>
          <w:rFonts w:ascii="맑은 고딕" w:eastAsia="맑은 고딕" w:hAnsi="맑은 고딕" w:cs="맑은 고딕" w:hint="eastAsia"/>
        </w:rPr>
        <w:t>1</w:t>
      </w:r>
      <w:r w:rsidR="001C20C3" w:rsidRPr="007E309F">
        <w:rPr>
          <w:rFonts w:ascii="맑은 고딕" w:eastAsia="맑은 고딕" w:hAnsi="맑은 고딕" w:cs="맑은 고딕"/>
        </w:rPr>
        <w:t xml:space="preserve">0 </w:t>
      </w:r>
      <w:r w:rsidR="001C20C3" w:rsidRPr="007E309F">
        <w:rPr>
          <w:rFonts w:ascii="맑은 고딕" w:eastAsia="맑은 고딕" w:hAnsi="맑은 고딕" w:cs="맑은 고딕" w:hint="eastAsia"/>
        </w:rPr>
        <w:t>아래 삭제</w:t>
      </w:r>
      <w:r w:rsidR="001538C9">
        <w:rPr>
          <w:rFonts w:ascii="맑은 고딕" w:eastAsia="맑은 고딕" w:hAnsi="맑은 고딕" w:cs="맑은 고딕" w:hint="eastAsia"/>
        </w:rPr>
        <w:t>함</w:t>
      </w:r>
    </w:p>
    <w:p w14:paraId="47F5C933" w14:textId="3D9AAB43" w:rsidR="00DB26C3" w:rsidRDefault="00315461" w:rsidP="007E67E8">
      <w:pPr>
        <w:spacing w:after="162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(6) </w:t>
      </w:r>
      <w:r>
        <w:rPr>
          <w:rFonts w:ascii="맑은 고딕" w:eastAsia="맑은 고딕" w:hAnsi="맑은 고딕" w:cs="맑은 고딕" w:hint="eastAsia"/>
        </w:rPr>
        <w:t>응집제 주입률:</w:t>
      </w:r>
      <w:r>
        <w:rPr>
          <w:rFonts w:ascii="맑은 고딕" w:eastAsia="맑은 고딕" w:hAnsi="맑은 고딕" w:cs="맑은 고딕"/>
        </w:rPr>
        <w:t xml:space="preserve"> </w:t>
      </w:r>
      <w:r w:rsidR="00DB26C3" w:rsidRPr="007E309F">
        <w:rPr>
          <w:rFonts w:ascii="맑은 고딕" w:eastAsia="맑은 고딕" w:hAnsi="맑은 고딕" w:cs="맑은 고딕"/>
        </w:rPr>
        <w:t xml:space="preserve">100 </w:t>
      </w:r>
      <w:r w:rsidR="00DB26C3" w:rsidRPr="007E309F">
        <w:rPr>
          <w:rFonts w:ascii="맑은 고딕" w:eastAsia="맑은 고딕" w:hAnsi="맑은 고딕" w:cs="맑은 고딕" w:hint="eastAsia"/>
        </w:rPr>
        <w:t>이상 삭제</w:t>
      </w:r>
      <w:r w:rsidR="001538C9">
        <w:rPr>
          <w:rFonts w:ascii="맑은 고딕" w:eastAsia="맑은 고딕" w:hAnsi="맑은 고딕" w:cs="맑은 고딕" w:hint="eastAsia"/>
        </w:rPr>
        <w:t>함</w:t>
      </w:r>
    </w:p>
    <w:p w14:paraId="09A8ADB2" w14:textId="77777777" w:rsidR="0033471F" w:rsidRDefault="0033471F" w:rsidP="007E67E8">
      <w:pPr>
        <w:pStyle w:val="HTML"/>
        <w:shd w:val="clear" w:color="auto" w:fill="FFFFFF"/>
        <w:wordWrap w:val="0"/>
        <w:rPr>
          <w:rFonts w:asciiTheme="minorHAnsi" w:eastAsiaTheme="minorHAnsi" w:hAnsiTheme="minorHAnsi" w:cs="맑은 고딕"/>
          <w:b/>
          <w:bCs/>
          <w:sz w:val="22"/>
          <w:szCs w:val="22"/>
        </w:rPr>
      </w:pPr>
    </w:p>
    <w:p w14:paraId="10C843EE" w14:textId="2F893BF6" w:rsidR="00B7571B" w:rsidRDefault="00B86336" w:rsidP="007E67E8">
      <w:pPr>
        <w:pStyle w:val="HTML"/>
        <w:shd w:val="clear" w:color="auto" w:fill="FFFFFF"/>
        <w:wordWrap w:val="0"/>
        <w:rPr>
          <w:rFonts w:asciiTheme="minorHAnsi" w:eastAsiaTheme="minorHAnsi" w:hAnsiTheme="minorHAnsi"/>
          <w:color w:val="000000"/>
          <w:sz w:val="22"/>
          <w:szCs w:val="22"/>
          <w:bdr w:val="none" w:sz="0" w:space="0" w:color="auto" w:frame="1"/>
        </w:rPr>
      </w:pPr>
      <w:r w:rsidRPr="00B7571B">
        <w:rPr>
          <w:rFonts w:asciiTheme="minorHAnsi" w:eastAsiaTheme="minorHAnsi" w:hAnsiTheme="minorHAnsi" w:cs="맑은 고딕" w:hint="eastAsia"/>
          <w:b/>
          <w:bCs/>
          <w:sz w:val="22"/>
          <w:szCs w:val="22"/>
        </w:rPr>
        <w:t>총 데이터 개수</w:t>
      </w:r>
      <w:r w:rsidRPr="00B7571B">
        <w:rPr>
          <w:rFonts w:asciiTheme="minorHAnsi" w:eastAsiaTheme="minorHAnsi" w:hAnsiTheme="minorHAnsi" w:cs="맑은 고딕"/>
          <w:b/>
          <w:bCs/>
          <w:sz w:val="22"/>
          <w:szCs w:val="22"/>
        </w:rPr>
        <w:t>:</w:t>
      </w:r>
      <w:r w:rsidR="006201A1" w:rsidRPr="00B7571B">
        <w:rPr>
          <w:rFonts w:asciiTheme="minorHAnsi" w:eastAsiaTheme="minorHAnsi" w:hAnsiTheme="minorHAnsi" w:cs="맑은 고딕"/>
          <w:sz w:val="22"/>
          <w:szCs w:val="22"/>
        </w:rPr>
        <w:t xml:space="preserve"> </w:t>
      </w:r>
      <w:r w:rsidR="006201A1" w:rsidRPr="00B7571B">
        <w:rPr>
          <w:rFonts w:asciiTheme="minorHAnsi" w:eastAsiaTheme="minorHAnsi" w:hAnsiTheme="minorHAnsi"/>
          <w:color w:val="000000"/>
          <w:sz w:val="22"/>
          <w:szCs w:val="22"/>
          <w:bdr w:val="none" w:sz="0" w:space="0" w:color="auto" w:frame="1"/>
        </w:rPr>
        <w:t>8</w:t>
      </w:r>
      <w:r w:rsidR="00AE76B1">
        <w:rPr>
          <w:rFonts w:asciiTheme="minorHAnsi" w:eastAsiaTheme="minorHAnsi" w:hAnsiTheme="minorHAnsi"/>
          <w:color w:val="000000"/>
          <w:sz w:val="22"/>
          <w:szCs w:val="22"/>
          <w:bdr w:val="none" w:sz="0" w:space="0" w:color="auto" w:frame="1"/>
        </w:rPr>
        <w:t>1,7</w:t>
      </w:r>
      <w:r w:rsidR="00F75C4A">
        <w:rPr>
          <w:rFonts w:asciiTheme="minorHAnsi" w:eastAsiaTheme="minorHAnsi" w:hAnsiTheme="minorHAnsi"/>
          <w:color w:val="000000"/>
          <w:sz w:val="22"/>
          <w:szCs w:val="22"/>
          <w:bdr w:val="none" w:sz="0" w:space="0" w:color="auto" w:frame="1"/>
        </w:rPr>
        <w:t>25</w:t>
      </w:r>
    </w:p>
    <w:p w14:paraId="5CEBCF70" w14:textId="77777777" w:rsidR="00512205" w:rsidRPr="00512205" w:rsidRDefault="00512205" w:rsidP="007E67E8">
      <w:pPr>
        <w:pStyle w:val="HTML"/>
        <w:shd w:val="clear" w:color="auto" w:fill="FFFFFF"/>
        <w:wordWrap w:val="0"/>
        <w:rPr>
          <w:rFonts w:asciiTheme="minorHAnsi" w:eastAsiaTheme="minorHAnsi" w:hAnsiTheme="minorHAnsi"/>
          <w:color w:val="000000"/>
          <w:sz w:val="22"/>
          <w:szCs w:val="22"/>
          <w:bdr w:val="none" w:sz="0" w:space="0" w:color="auto" w:frame="1"/>
        </w:rPr>
      </w:pPr>
    </w:p>
    <w:p w14:paraId="2324179B" w14:textId="3DD26D92" w:rsidR="00AA565A" w:rsidRPr="00A70349" w:rsidRDefault="00AA565A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4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번.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데이터 분석</w:t>
      </w:r>
    </w:p>
    <w:p w14:paraId="38ABC62A" w14:textId="77777777" w:rsidR="00A70349" w:rsidRDefault="00A70349" w:rsidP="00A70349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</w:p>
    <w:p w14:paraId="7DBCA3ED" w14:textId="515EC576" w:rsidR="00A70349" w:rsidRDefault="00A70349" w:rsidP="00A70349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1</w:t>
      </w:r>
      <w:r>
        <w:rPr>
          <w:rFonts w:ascii="맑은 고딕" w:eastAsia="맑은 고딕" w:hAnsi="맑은 고딕" w:cs="맑은 고딕"/>
          <w:b/>
          <w:bCs/>
        </w:rPr>
        <w:t xml:space="preserve">) </w:t>
      </w:r>
      <w:r w:rsidRPr="00A70349">
        <w:rPr>
          <w:rFonts w:ascii="맑은 고딕" w:eastAsia="맑은 고딕" w:hAnsi="맑은 고딕" w:cs="맑은 고딕" w:hint="eastAsia"/>
          <w:b/>
          <w:bCs/>
        </w:rPr>
        <w:t>연관규칙</w:t>
      </w:r>
      <w:r>
        <w:rPr>
          <w:rFonts w:ascii="맑은 고딕" w:eastAsia="맑은 고딕" w:hAnsi="맑은 고딕" w:cs="맑은 고딕" w:hint="eastAsia"/>
          <w:b/>
          <w:bCs/>
        </w:rPr>
        <w:t xml:space="preserve"> 분석</w:t>
      </w:r>
    </w:p>
    <w:p w14:paraId="767DCC38" w14:textId="631C3DC8" w:rsidR="00A70349" w:rsidRDefault="00A70349" w:rsidP="00A70349">
      <w:pPr>
        <w:spacing w:after="162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(1)</w:t>
      </w:r>
      <w:r w:rsidRPr="00A70349">
        <w:rPr>
          <w:rFonts w:ascii="맑은 고딕" w:eastAsia="맑은 고딕" w:hAnsi="맑은 고딕" w:cs="맑은 고딕" w:hint="eastAsia"/>
        </w:rPr>
        <w:t>각 인자간들 사이의 상관관계</w:t>
      </w:r>
      <w:r>
        <w:rPr>
          <w:rFonts w:ascii="맑은 고딕" w:eastAsia="맑은 고딕" w:hAnsi="맑은 고딕" w:cs="맑은 고딕" w:hint="eastAsia"/>
        </w:rPr>
        <w:t xml:space="preserve"> 및 </w:t>
      </w:r>
      <w:r w:rsidRPr="00A70349"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/>
        </w:rPr>
        <w:t>2</w:t>
      </w:r>
      <w:r w:rsidRPr="00A70349">
        <w:rPr>
          <w:rFonts w:ascii="맑은 고딕" w:eastAsia="맑은 고딕" w:hAnsi="맑은 고딕" w:cs="맑은 고딕"/>
        </w:rPr>
        <w:t>)</w:t>
      </w:r>
      <w:r w:rsidRPr="00A70349">
        <w:rPr>
          <w:rFonts w:ascii="맑은 고딕" w:eastAsia="맑은 고딕" w:hAnsi="맑은 고딕" w:cs="맑은 고딕" w:hint="eastAsia"/>
        </w:rPr>
        <w:t>응집제 주입률과 다른 인자 간의 상관관계를 파악하기</w:t>
      </w:r>
      <w:r w:rsidRPr="00A70349">
        <w:rPr>
          <w:rFonts w:ascii="맑은 고딕" w:eastAsia="맑은 고딕" w:hAnsi="맑은 고딕" w:cs="맑은 고딕"/>
        </w:rPr>
        <w:t xml:space="preserve"> </w:t>
      </w:r>
      <w:r w:rsidRPr="00A70349">
        <w:rPr>
          <w:rFonts w:ascii="맑은 고딕" w:eastAsia="맑은 고딕" w:hAnsi="맑은 고딕" w:cs="맑은 고딕" w:hint="eastAsia"/>
        </w:rPr>
        <w:t xml:space="preserve">위한 목적으로 </w:t>
      </w:r>
      <w:r>
        <w:rPr>
          <w:rFonts w:ascii="맑은 고딕" w:eastAsia="맑은 고딕" w:hAnsi="맑은 고딕" w:cs="맑은 고딕" w:hint="eastAsia"/>
        </w:rPr>
        <w:t>연고나 규칙 분석을 수행하였다.</w:t>
      </w:r>
    </w:p>
    <w:p w14:paraId="2404D160" w14:textId="3BCA2818" w:rsidR="00A70349" w:rsidRDefault="00A70349" w:rsidP="00A70349">
      <w:pPr>
        <w:spacing w:after="162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모든 인자들의 값이 수치형이기 때문에,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이를 범주형으로 변경해주었다.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각 인자들에서 비율을 정하여 </w:t>
      </w:r>
      <w:r>
        <w:rPr>
          <w:rFonts w:ascii="맑은 고딕" w:eastAsia="맑은 고딕" w:hAnsi="맑은 고딕" w:cs="맑은 고딕"/>
        </w:rPr>
        <w:t>Low, Medium, High</w:t>
      </w:r>
      <w:r>
        <w:rPr>
          <w:rFonts w:ascii="맑은 고딕" w:eastAsia="맑은 고딕" w:hAnsi="맑은 고딕" w:cs="맑은 고딕" w:hint="eastAsia"/>
        </w:rPr>
        <w:t>로 나타내주었다.</w:t>
      </w:r>
      <w:r>
        <w:rPr>
          <w:rFonts w:ascii="맑은 고딕" w:eastAsia="맑은 고딕" w:hAnsi="맑은 고딕" w:cs="맑은 고딕"/>
        </w:rPr>
        <w:t xml:space="preserve"> </w:t>
      </w:r>
    </w:p>
    <w:p w14:paraId="61400338" w14:textId="5B3044AC" w:rsidR="00A70349" w:rsidRDefault="00512205" w:rsidP="00A70349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  <w:r w:rsidRPr="00A70349">
        <w:rPr>
          <w:rFonts w:ascii="Lucida Console" w:eastAsia="굴림체" w:hAnsi="Lucida Console" w:cs="굴림체"/>
          <w:noProof/>
          <w:kern w:val="0"/>
          <w:sz w:val="20"/>
          <w:szCs w:val="20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36168F" wp14:editId="2E591F07">
                <wp:simplePos x="0" y="0"/>
                <wp:positionH relativeFrom="column">
                  <wp:posOffset>-11430</wp:posOffset>
                </wp:positionH>
                <wp:positionV relativeFrom="paragraph">
                  <wp:posOffset>454660</wp:posOffset>
                </wp:positionV>
                <wp:extent cx="5518785" cy="2187575"/>
                <wp:effectExtent l="0" t="0" r="24765" b="2222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785" cy="218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AA92B" w14:textId="3C554F4C" w:rsidR="00A70349" w:rsidRPr="00512205" w:rsidRDefault="00A70349" w:rsidP="00A703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512205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lhs                                 rhs                support  </w:t>
                            </w:r>
                          </w:p>
                          <w:p w14:paraId="7938AECF" w14:textId="77777777" w:rsidR="00A70349" w:rsidRPr="00512205" w:rsidRDefault="00A70349" w:rsidP="00A703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512205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{pH=High, Conductivity=High}     =&gt; {WaterTemp=Low}    0.1209549</w:t>
                            </w:r>
                          </w:p>
                          <w:p w14:paraId="0E973363" w14:textId="77777777" w:rsidR="00A70349" w:rsidRPr="00512205" w:rsidRDefault="00A70349" w:rsidP="00A703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512205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[2] {WaterTemp=High, Alkalinity=Low} =&gt; {Conductivity=Low} 0.1245613</w:t>
                            </w:r>
                          </w:p>
                          <w:p w14:paraId="599B1DED" w14:textId="77777777" w:rsidR="00A70349" w:rsidRPr="00512205" w:rsidRDefault="00A70349" w:rsidP="00A703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512205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[3] {Turbidity=High, WaterTemp=High} =&gt; {Conductivity=Low} 0.1274635</w:t>
                            </w:r>
                          </w:p>
                          <w:p w14:paraId="2ED7F972" w14:textId="77777777" w:rsidR="00A70349" w:rsidRPr="00512205" w:rsidRDefault="00A70349" w:rsidP="00A703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512205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[4] {Turbidity=High, Alkalinity=Low} =&gt; {Conductivity=Low} 0.1511177</w:t>
                            </w:r>
                          </w:p>
                          <w:p w14:paraId="2E8956EB" w14:textId="77777777" w:rsidR="00A70349" w:rsidRPr="00512205" w:rsidRDefault="00A70349" w:rsidP="00A703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512205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confidence coverage  lift     count</w:t>
                            </w:r>
                          </w:p>
                          <w:p w14:paraId="65D83A4E" w14:textId="77777777" w:rsidR="00A70349" w:rsidRPr="00512205" w:rsidRDefault="00A70349" w:rsidP="00A703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512205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0.8355142  0.1447670 2.531814  9961</w:t>
                            </w:r>
                          </w:p>
                          <w:p w14:paraId="3341A05F" w14:textId="77777777" w:rsidR="00A70349" w:rsidRPr="00512205" w:rsidRDefault="00A70349" w:rsidP="00A703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512205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[2] 0.8342550  0.1493085 2.527905 10258</w:t>
                            </w:r>
                          </w:p>
                          <w:p w14:paraId="77B234C6" w14:textId="77777777" w:rsidR="00A70349" w:rsidRPr="00512205" w:rsidRDefault="00A70349" w:rsidP="00A703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512205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[3] 0.8266656  0.1541899 2.504908 10497</w:t>
                            </w:r>
                          </w:p>
                          <w:p w14:paraId="0A9F8F16" w14:textId="77777777" w:rsidR="00A70349" w:rsidRPr="00512205" w:rsidRDefault="00A70349" w:rsidP="00A703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512205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[4] 0.8061277  0.1874613 2.442676 12445</w:t>
                            </w:r>
                          </w:p>
                          <w:p w14:paraId="37D83EB2" w14:textId="10F25937" w:rsidR="00A70349" w:rsidRDefault="00A703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6168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-.9pt;margin-top:35.8pt;width:434.55pt;height:17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">
                <v:textbox>
                  <w:txbxContent>
                    <w:p w14:paraId="26FAA92B" w14:textId="3C554F4C" w:rsidR="00A70349" w:rsidRPr="00512205" w:rsidRDefault="00A70349" w:rsidP="00A703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60" w:lineRule="auto"/>
                        <w:rPr>
                          <w:rFonts w:ascii="Lucida Console" w:eastAsia="굴림체" w:hAnsi="Lucida Console" w:cs="굴림체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512205">
                        <w:rPr>
                          <w:rFonts w:ascii="Lucida Console" w:eastAsia="굴림체" w:hAnsi="Lucida Console" w:cs="굴림체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lhs                                 rhs                support  </w:t>
                      </w:r>
                    </w:p>
                    <w:p w14:paraId="7938AECF" w14:textId="77777777" w:rsidR="00A70349" w:rsidRPr="00512205" w:rsidRDefault="00A70349" w:rsidP="00A703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60" w:lineRule="auto"/>
                        <w:rPr>
                          <w:rFonts w:ascii="Lucida Console" w:eastAsia="굴림체" w:hAnsi="Lucida Console" w:cs="굴림체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512205">
                        <w:rPr>
                          <w:rFonts w:ascii="Lucida Console" w:eastAsia="굴림체" w:hAnsi="Lucida Console" w:cs="굴림체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{pH=High, Conductivity=High}     =&gt; {WaterTemp=Low}    0.1209549</w:t>
                      </w:r>
                    </w:p>
                    <w:p w14:paraId="0E973363" w14:textId="77777777" w:rsidR="00A70349" w:rsidRPr="00512205" w:rsidRDefault="00A70349" w:rsidP="00A703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60" w:lineRule="auto"/>
                        <w:rPr>
                          <w:rFonts w:ascii="Lucida Console" w:eastAsia="굴림체" w:hAnsi="Lucida Console" w:cs="굴림체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512205">
                        <w:rPr>
                          <w:rFonts w:ascii="Lucida Console" w:eastAsia="굴림체" w:hAnsi="Lucida Console" w:cs="굴림체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[2] {WaterTemp=High, Alkalinity=Low} =&gt; {Conductivity=Low} 0.1245613</w:t>
                      </w:r>
                    </w:p>
                    <w:p w14:paraId="599B1DED" w14:textId="77777777" w:rsidR="00A70349" w:rsidRPr="00512205" w:rsidRDefault="00A70349" w:rsidP="00A703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60" w:lineRule="auto"/>
                        <w:rPr>
                          <w:rFonts w:ascii="Lucida Console" w:eastAsia="굴림체" w:hAnsi="Lucida Console" w:cs="굴림체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512205">
                        <w:rPr>
                          <w:rFonts w:ascii="Lucida Console" w:eastAsia="굴림체" w:hAnsi="Lucida Console" w:cs="굴림체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[3] {Turbidity=High, WaterTemp=High} =&gt; {Conductivity=Low} 0.1274635</w:t>
                      </w:r>
                    </w:p>
                    <w:p w14:paraId="2ED7F972" w14:textId="77777777" w:rsidR="00A70349" w:rsidRPr="00512205" w:rsidRDefault="00A70349" w:rsidP="00A703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60" w:lineRule="auto"/>
                        <w:rPr>
                          <w:rFonts w:ascii="Lucida Console" w:eastAsia="굴림체" w:hAnsi="Lucida Console" w:cs="굴림체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512205">
                        <w:rPr>
                          <w:rFonts w:ascii="Lucida Console" w:eastAsia="굴림체" w:hAnsi="Lucida Console" w:cs="굴림체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[4] {Turbidity=High, Alkalinity=Low} =&gt; {Conductivity=Low} 0.1511177</w:t>
                      </w:r>
                    </w:p>
                    <w:p w14:paraId="2E8956EB" w14:textId="77777777" w:rsidR="00A70349" w:rsidRPr="00512205" w:rsidRDefault="00A70349" w:rsidP="00A703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60" w:lineRule="auto"/>
                        <w:rPr>
                          <w:rFonts w:ascii="Lucida Console" w:eastAsia="굴림체" w:hAnsi="Lucida Console" w:cs="굴림체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512205">
                        <w:rPr>
                          <w:rFonts w:ascii="Lucida Console" w:eastAsia="굴림체" w:hAnsi="Lucida Console" w:cs="굴림체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confidence coverage  lift     count</w:t>
                      </w:r>
                    </w:p>
                    <w:p w14:paraId="65D83A4E" w14:textId="77777777" w:rsidR="00A70349" w:rsidRPr="00512205" w:rsidRDefault="00A70349" w:rsidP="00A703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60" w:lineRule="auto"/>
                        <w:rPr>
                          <w:rFonts w:ascii="Lucida Console" w:eastAsia="굴림체" w:hAnsi="Lucida Console" w:cs="굴림체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512205">
                        <w:rPr>
                          <w:rFonts w:ascii="Lucida Console" w:eastAsia="굴림체" w:hAnsi="Lucida Console" w:cs="굴림체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0.8355142  0.1447670 2.531814  9961</w:t>
                      </w:r>
                    </w:p>
                    <w:p w14:paraId="3341A05F" w14:textId="77777777" w:rsidR="00A70349" w:rsidRPr="00512205" w:rsidRDefault="00A70349" w:rsidP="00A703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60" w:lineRule="auto"/>
                        <w:rPr>
                          <w:rFonts w:ascii="Lucida Console" w:eastAsia="굴림체" w:hAnsi="Lucida Console" w:cs="굴림체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512205">
                        <w:rPr>
                          <w:rFonts w:ascii="Lucida Console" w:eastAsia="굴림체" w:hAnsi="Lucida Console" w:cs="굴림체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[2] 0.8342550  0.1493085 2.527905 10258</w:t>
                      </w:r>
                    </w:p>
                    <w:p w14:paraId="77B234C6" w14:textId="77777777" w:rsidR="00A70349" w:rsidRPr="00512205" w:rsidRDefault="00A70349" w:rsidP="00A703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60" w:lineRule="auto"/>
                        <w:rPr>
                          <w:rFonts w:ascii="Lucida Console" w:eastAsia="굴림체" w:hAnsi="Lucida Console" w:cs="굴림체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512205">
                        <w:rPr>
                          <w:rFonts w:ascii="Lucida Console" w:eastAsia="굴림체" w:hAnsi="Lucida Console" w:cs="굴림체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[3] 0.8266656  0.1541899 2.504908 10497</w:t>
                      </w:r>
                    </w:p>
                    <w:p w14:paraId="0A9F8F16" w14:textId="77777777" w:rsidR="00A70349" w:rsidRPr="00512205" w:rsidRDefault="00A70349" w:rsidP="00A703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60" w:lineRule="auto"/>
                        <w:rPr>
                          <w:rFonts w:ascii="Lucida Console" w:eastAsia="굴림체" w:hAnsi="Lucida Console" w:cs="굴림체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512205">
                        <w:rPr>
                          <w:rFonts w:ascii="Lucida Console" w:eastAsia="굴림체" w:hAnsi="Lucida Console" w:cs="굴림체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[4] 0.8061277  0.1874613 2.442676 12445</w:t>
                      </w:r>
                    </w:p>
                    <w:p w14:paraId="37D83EB2" w14:textId="10F25937" w:rsidR="00A70349" w:rsidRDefault="00A70349"/>
                  </w:txbxContent>
                </v:textbox>
                <w10:wrap type="square"/>
              </v:shape>
            </w:pict>
          </mc:Fallback>
        </mc:AlternateContent>
      </w:r>
      <w:r w:rsidR="00A70349" w:rsidRPr="00A70349">
        <w:rPr>
          <w:rFonts w:ascii="맑은 고딕" w:eastAsia="맑은 고딕" w:hAnsi="맑은 고딕" w:cs="맑은 고딕"/>
          <w:b/>
          <w:bCs/>
        </w:rPr>
        <w:t xml:space="preserve">(1) </w:t>
      </w:r>
      <w:r w:rsidR="00A70349" w:rsidRPr="00A70349">
        <w:rPr>
          <w:rFonts w:ascii="맑은 고딕" w:eastAsia="맑은 고딕" w:hAnsi="맑은 고딕" w:cs="맑은 고딕" w:hint="eastAsia"/>
          <w:b/>
          <w:bCs/>
        </w:rPr>
        <w:t>각 인자간들 사이의 상관관계</w:t>
      </w:r>
    </w:p>
    <w:p w14:paraId="2AE518E0" w14:textId="01B97182" w:rsidR="00A70349" w:rsidRDefault="00A70349" w:rsidP="00A70349">
      <w:pPr>
        <w:spacing w:after="162" w:line="240" w:lineRule="auto"/>
        <w:rPr>
          <w:rFonts w:ascii="맑은 고딕" w:eastAsia="맑은 고딕" w:hAnsi="맑은 고딕" w:cs="맑은 고딕"/>
        </w:rPr>
      </w:pPr>
      <w:r w:rsidRPr="00A70349">
        <w:rPr>
          <w:rFonts w:ascii="맑은 고딕" w:eastAsia="맑은 고딕" w:hAnsi="맑은 고딕" w:cs="맑은 고딕" w:hint="eastAsia"/>
        </w:rPr>
        <w:lastRenderedPageBreak/>
        <w:t xml:space="preserve">이 규칙들을 </w:t>
      </w:r>
      <w:r>
        <w:rPr>
          <w:rFonts w:ascii="맑은 고딕" w:eastAsia="맑은 고딕" w:hAnsi="맑은 고딕" w:cs="맑은 고딕" w:hint="eastAsia"/>
        </w:rPr>
        <w:t>확인해보았을 때,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대부분 전기전도도와 수온</w:t>
      </w:r>
      <w:r w:rsidR="00B7571B">
        <w:rPr>
          <w:rFonts w:ascii="맑은 고딕" w:eastAsia="맑은 고딕" w:hAnsi="맑은 고딕" w:cs="맑은 고딕" w:hint="eastAsia"/>
        </w:rPr>
        <w:t>에 대한 연관규칙이 생성된 것을 확인할 수 있다.</w:t>
      </w:r>
      <w:r w:rsidR="00B7571B">
        <w:rPr>
          <w:rFonts w:ascii="맑은 고딕" w:eastAsia="맑은 고딕" w:hAnsi="맑은 고딕" w:cs="맑은 고딕"/>
        </w:rPr>
        <w:t xml:space="preserve"> </w:t>
      </w:r>
    </w:p>
    <w:p w14:paraId="2C66E5EA" w14:textId="32E4A965" w:rsidR="00A70349" w:rsidRDefault="00B7571B" w:rsidP="00A70349">
      <w:pPr>
        <w:spacing w:after="162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이를 통해,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낙동강 유역의 하천에서는 전기전도도와 수온이 반비례하는 성질을 가진다는 것을 관찰할 수 있다.</w:t>
      </w:r>
    </w:p>
    <w:p w14:paraId="6A94DB93" w14:textId="09A47137" w:rsidR="00B7571B" w:rsidRPr="00B7571B" w:rsidRDefault="00B7571B" w:rsidP="00A70349">
      <w:pPr>
        <w:spacing w:after="162" w:line="240" w:lineRule="auto"/>
        <w:rPr>
          <w:rFonts w:ascii="맑은 고딕" w:eastAsia="맑은 고딕" w:hAnsi="맑은 고딕" w:cs="맑은 고딕"/>
        </w:rPr>
      </w:pPr>
    </w:p>
    <w:p w14:paraId="7BDB873B" w14:textId="582E7752" w:rsidR="00AA565A" w:rsidRDefault="0033471F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  <w:r w:rsidRPr="00B7571B">
        <w:rPr>
          <w:rFonts w:ascii="Lucida Console" w:eastAsia="굴림체" w:hAnsi="Lucida Console" w:cs="굴림체"/>
          <w:noProof/>
          <w:kern w:val="0"/>
          <w:sz w:val="20"/>
          <w:szCs w:val="20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31140B" wp14:editId="77A202C2">
                <wp:simplePos x="0" y="0"/>
                <wp:positionH relativeFrom="margin">
                  <wp:posOffset>-11430</wp:posOffset>
                </wp:positionH>
                <wp:positionV relativeFrom="paragraph">
                  <wp:posOffset>487045</wp:posOffset>
                </wp:positionV>
                <wp:extent cx="5562600" cy="3657600"/>
                <wp:effectExtent l="0" t="0" r="19050" b="1905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8473" w:type="dxa"/>
                              <w:tblCellSpacing w:w="0" w:type="dxa"/>
                              <w:shd w:val="clear" w:color="auto" w:fill="FFFFFF"/>
                              <w:tblCellMar>
                                <w:left w:w="90" w:type="dxa"/>
                                <w:bottom w:w="12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377"/>
                              <w:gridCol w:w="96"/>
                            </w:tblGrid>
                            <w:tr w:rsidR="00512205" w:rsidRPr="00C85153" w14:paraId="70D45CA8" w14:textId="1AA84C93" w:rsidTr="00512205">
                              <w:trPr>
                                <w:trHeight w:val="7088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14:paraId="60A03F07" w14:textId="77777777" w:rsidR="00512205" w:rsidRPr="00B7571B" w:rsidRDefault="00512205" w:rsidP="00B7571B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360" w:lineRule="auto"/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</w:pPr>
                                  <w:r w:rsidRPr="00B7571B"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bdr w:val="none" w:sz="0" w:space="0" w:color="auto" w:frame="1"/>
                                    </w:rPr>
                                    <w:t xml:space="preserve">     lhs                    rhs            </w:t>
                                  </w:r>
                                  <w:r w:rsidRPr="00B7571B"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>support confidence   coverage     lift count</w:t>
                                  </w:r>
                                </w:p>
                                <w:p w14:paraId="7E9ED824" w14:textId="77777777" w:rsidR="00512205" w:rsidRPr="00B7571B" w:rsidRDefault="00512205" w:rsidP="00B7571B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360" w:lineRule="auto"/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</w:pPr>
                                  <w:r w:rsidRPr="00B7571B"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 xml:space="preserve">[1]  {pH=Low,                                                                          </w:t>
                                  </w:r>
                                </w:p>
                                <w:p w14:paraId="2ED6CCCC" w14:textId="77777777" w:rsidR="00512205" w:rsidRPr="00B7571B" w:rsidRDefault="00512205" w:rsidP="00B7571B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360" w:lineRule="auto"/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</w:pPr>
                                  <w:r w:rsidRPr="00B7571B"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 xml:space="preserve">      Turbidity=High,                                                                  </w:t>
                                  </w:r>
                                </w:p>
                                <w:p w14:paraId="017B815C" w14:textId="77777777" w:rsidR="00512205" w:rsidRPr="00B7571B" w:rsidRDefault="00512205" w:rsidP="00B7571B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360" w:lineRule="auto"/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</w:pPr>
                                  <w:r w:rsidRPr="00B7571B"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 xml:space="preserve">      WaterTemp=High,                                                                  </w:t>
                                  </w:r>
                                </w:p>
                                <w:p w14:paraId="7A1E5254" w14:textId="77777777" w:rsidR="00512205" w:rsidRPr="00B7571B" w:rsidRDefault="00512205" w:rsidP="00B7571B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360" w:lineRule="auto"/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</w:pPr>
                                  <w:r w:rsidRPr="00B7571B"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 xml:space="preserve">      Conductivity=Low,                                                                </w:t>
                                  </w:r>
                                </w:p>
                                <w:p w14:paraId="78494B49" w14:textId="77777777" w:rsidR="00512205" w:rsidRPr="00B7571B" w:rsidRDefault="00512205" w:rsidP="00B7571B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360" w:lineRule="auto"/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</w:pPr>
                                  <w:r w:rsidRPr="00B7571B"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 xml:space="preserve">      Alkalinity=Low}    =&gt; {PACS=High} 0.05567496  0.8389753 0.06636067 2.542302  4585</w:t>
                                  </w:r>
                                </w:p>
                                <w:p w14:paraId="2EDA351E" w14:textId="77777777" w:rsidR="00512205" w:rsidRPr="00B7571B" w:rsidRDefault="00512205" w:rsidP="00B7571B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360" w:lineRule="auto"/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</w:pPr>
                                  <w:r w:rsidRPr="00B7571B"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 xml:space="preserve">[2]  {pH=Low,                                                                          </w:t>
                                  </w:r>
                                </w:p>
                                <w:p w14:paraId="043494A5" w14:textId="77777777" w:rsidR="00512205" w:rsidRPr="00B7571B" w:rsidRDefault="00512205" w:rsidP="00B7571B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360" w:lineRule="auto"/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</w:pPr>
                                  <w:r w:rsidRPr="00B7571B"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 xml:space="preserve">      Turbidity=High,                                                                  </w:t>
                                  </w:r>
                                </w:p>
                                <w:p w14:paraId="70374220" w14:textId="77777777" w:rsidR="00512205" w:rsidRPr="00B7571B" w:rsidRDefault="00512205" w:rsidP="00B7571B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360" w:lineRule="auto"/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</w:pPr>
                                  <w:r w:rsidRPr="00B7571B"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 xml:space="preserve">      WaterTemp=High,                                                                  </w:t>
                                  </w:r>
                                </w:p>
                                <w:p w14:paraId="12F0AAB5" w14:textId="77777777" w:rsidR="00512205" w:rsidRPr="00B7571B" w:rsidRDefault="00512205" w:rsidP="00B7571B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360" w:lineRule="auto"/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</w:pPr>
                                  <w:r w:rsidRPr="00B7571B"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 xml:space="preserve">      Alkalinity=Low}    =&gt; {PACS=High} 0.05835853  0.8284778 0.07044066 2.510492  4806</w:t>
                                  </w:r>
                                </w:p>
                                <w:p w14:paraId="35D19694" w14:textId="77777777" w:rsidR="00512205" w:rsidRPr="00B7571B" w:rsidRDefault="00512205" w:rsidP="00B7571B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360" w:lineRule="auto"/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</w:pPr>
                                  <w:r w:rsidRPr="00B7571B"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 xml:space="preserve">[3]  {pH=Low,                                                                          </w:t>
                                  </w:r>
                                </w:p>
                                <w:p w14:paraId="448A87C7" w14:textId="77777777" w:rsidR="00512205" w:rsidRPr="00B7571B" w:rsidRDefault="00512205" w:rsidP="00B7571B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360" w:lineRule="auto"/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</w:pPr>
                                  <w:r w:rsidRPr="00B7571B"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 xml:space="preserve">      Turbidity=High,                                                                  </w:t>
                                  </w:r>
                                </w:p>
                                <w:p w14:paraId="1187B93C" w14:textId="77777777" w:rsidR="00512205" w:rsidRPr="00B7571B" w:rsidRDefault="00512205" w:rsidP="00B7571B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360" w:lineRule="auto"/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</w:pPr>
                                  <w:r w:rsidRPr="00B7571B"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 xml:space="preserve">      WaterTemp=High,                                                                  </w:t>
                                  </w:r>
                                </w:p>
                                <w:p w14:paraId="1ED9E168" w14:textId="77777777" w:rsidR="00512205" w:rsidRPr="00B7571B" w:rsidRDefault="00512205" w:rsidP="00B7571B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360" w:lineRule="auto"/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</w:pPr>
                                  <w:r w:rsidRPr="00B7571B"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 xml:space="preserve">      Conductivity=Low}  =&gt; {PACS=High} 0.07376780  0.8272059 0.08917708 2.506637  6075</w:t>
                                  </w:r>
                                </w:p>
                                <w:p w14:paraId="49F5AC00" w14:textId="77777777" w:rsidR="00512205" w:rsidRPr="00C85153" w:rsidRDefault="00512205" w:rsidP="00B7571B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360" w:lineRule="auto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kern w:val="0"/>
                                      <w:sz w:val="2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14:paraId="458E5A66" w14:textId="77777777" w:rsidR="00512205" w:rsidRPr="00B7571B" w:rsidRDefault="00512205" w:rsidP="00B7571B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360" w:lineRule="auto"/>
                                    <w:rPr>
                                      <w:rFonts w:ascii="Lucida Console" w:eastAsia="굴림체" w:hAnsi="Lucida Console" w:cs="굴림체"/>
                                      <w:kern w:val="0"/>
                                      <w:bdr w:val="none" w:sz="0" w:space="0" w:color="auto" w:frame="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8CD54F" w14:textId="63AB84FA" w:rsidR="00B7571B" w:rsidRPr="00B7571B" w:rsidRDefault="00B7571B" w:rsidP="00B757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1140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.9pt;margin-top:38.35pt;width:438pt;height:4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">
                <v:textbox>
                  <w:txbxContent>
                    <w:tbl>
                      <w:tblPr>
                        <w:tblW w:w="8473" w:type="dxa"/>
                        <w:tblCellSpacing w:w="0" w:type="dxa"/>
                        <w:shd w:val="clear" w:color="auto" w:fill="FFFFFF"/>
                        <w:tblCellMar>
                          <w:left w:w="90" w:type="dxa"/>
                          <w:bottom w:w="12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377"/>
                        <w:gridCol w:w="96"/>
                      </w:tblGrid>
                      <w:tr w:rsidR="00512205" w:rsidRPr="00C85153" w14:paraId="70D45CA8" w14:textId="1AA84C93" w:rsidTr="00512205">
                        <w:trPr>
                          <w:trHeight w:val="7088"/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14:paraId="60A03F07" w14:textId="77777777" w:rsidR="00512205" w:rsidRPr="00B7571B" w:rsidRDefault="00512205" w:rsidP="00B757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7571B">
                              <w:rPr>
                                <w:rFonts w:ascii="Lucida Console" w:eastAsia="굴림체" w:hAnsi="Lucida Console" w:cs="굴림체"/>
                                <w:kern w:val="0"/>
                                <w:bdr w:val="none" w:sz="0" w:space="0" w:color="auto" w:frame="1"/>
                              </w:rPr>
                              <w:t xml:space="preserve">     lhs                    rhs            </w:t>
                            </w:r>
                            <w:r w:rsidRPr="00B7571B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support confidence   coverage     lift count</w:t>
                            </w:r>
                          </w:p>
                          <w:p w14:paraId="7E9ED824" w14:textId="77777777" w:rsidR="00512205" w:rsidRPr="00B7571B" w:rsidRDefault="00512205" w:rsidP="00B757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7571B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[1]  {pH=Low,                                                                          </w:t>
                            </w:r>
                          </w:p>
                          <w:p w14:paraId="2ED6CCCC" w14:textId="77777777" w:rsidR="00512205" w:rsidRPr="00B7571B" w:rsidRDefault="00512205" w:rsidP="00B757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7571B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Turbidity=High,                                                                  </w:t>
                            </w:r>
                          </w:p>
                          <w:p w14:paraId="017B815C" w14:textId="77777777" w:rsidR="00512205" w:rsidRPr="00B7571B" w:rsidRDefault="00512205" w:rsidP="00B757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7571B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WaterTemp=High,                                                                  </w:t>
                            </w:r>
                          </w:p>
                          <w:p w14:paraId="7A1E5254" w14:textId="77777777" w:rsidR="00512205" w:rsidRPr="00B7571B" w:rsidRDefault="00512205" w:rsidP="00B757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7571B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Conductivity=Low,                                                                </w:t>
                            </w:r>
                          </w:p>
                          <w:p w14:paraId="78494B49" w14:textId="77777777" w:rsidR="00512205" w:rsidRPr="00B7571B" w:rsidRDefault="00512205" w:rsidP="00B757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7571B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Alkalinity=Low}    =&gt; {PACS=High} 0.05567496  0.8389753 0.06636067 2.542302  4585</w:t>
                            </w:r>
                          </w:p>
                          <w:p w14:paraId="2EDA351E" w14:textId="77777777" w:rsidR="00512205" w:rsidRPr="00B7571B" w:rsidRDefault="00512205" w:rsidP="00B757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7571B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[2]  {pH=Low,                                                                          </w:t>
                            </w:r>
                          </w:p>
                          <w:p w14:paraId="043494A5" w14:textId="77777777" w:rsidR="00512205" w:rsidRPr="00B7571B" w:rsidRDefault="00512205" w:rsidP="00B757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7571B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Turbidity=High,                                                                  </w:t>
                            </w:r>
                          </w:p>
                          <w:p w14:paraId="70374220" w14:textId="77777777" w:rsidR="00512205" w:rsidRPr="00B7571B" w:rsidRDefault="00512205" w:rsidP="00B757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7571B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WaterTemp=High,                                                                  </w:t>
                            </w:r>
                          </w:p>
                          <w:p w14:paraId="12F0AAB5" w14:textId="77777777" w:rsidR="00512205" w:rsidRPr="00B7571B" w:rsidRDefault="00512205" w:rsidP="00B757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7571B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Alkalinity=Low}    =&gt; {PACS=High} 0.05835853  0.8284778 0.07044066 2.510492  4806</w:t>
                            </w:r>
                          </w:p>
                          <w:p w14:paraId="35D19694" w14:textId="77777777" w:rsidR="00512205" w:rsidRPr="00B7571B" w:rsidRDefault="00512205" w:rsidP="00B757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7571B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[3]  {pH=Low,                                                                          </w:t>
                            </w:r>
                          </w:p>
                          <w:p w14:paraId="448A87C7" w14:textId="77777777" w:rsidR="00512205" w:rsidRPr="00B7571B" w:rsidRDefault="00512205" w:rsidP="00B757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7571B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Turbidity=High,                                                                  </w:t>
                            </w:r>
                          </w:p>
                          <w:p w14:paraId="1187B93C" w14:textId="77777777" w:rsidR="00512205" w:rsidRPr="00B7571B" w:rsidRDefault="00512205" w:rsidP="00B757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7571B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WaterTemp=High,                                                                  </w:t>
                            </w:r>
                          </w:p>
                          <w:p w14:paraId="1ED9E168" w14:textId="77777777" w:rsidR="00512205" w:rsidRPr="00B7571B" w:rsidRDefault="00512205" w:rsidP="00B757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7571B">
                              <w:rPr>
                                <w:rFonts w:ascii="Lucida Console" w:eastAsia="굴림체" w:hAnsi="Lucida Console" w:cs="굴림체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Conductivity=Low}  =&gt; {PACS=High} 0.07376780  0.8272059 0.08917708 2.506637  6075</w:t>
                            </w:r>
                          </w:p>
                          <w:p w14:paraId="49F5AC00" w14:textId="77777777" w:rsidR="00512205" w:rsidRPr="00C85153" w:rsidRDefault="00512205" w:rsidP="00B757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14:paraId="458E5A66" w14:textId="77777777" w:rsidR="00512205" w:rsidRPr="00B7571B" w:rsidRDefault="00512205" w:rsidP="00B757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60" w:lineRule="auto"/>
                              <w:rPr>
                                <w:rFonts w:ascii="Lucida Console" w:eastAsia="굴림체" w:hAnsi="Lucida Console" w:cs="굴림체"/>
                                <w:kern w:val="0"/>
                                <w:bdr w:val="none" w:sz="0" w:space="0" w:color="auto" w:frame="1"/>
                              </w:rPr>
                            </w:pPr>
                          </w:p>
                        </w:tc>
                      </w:tr>
                    </w:tbl>
                    <w:p w14:paraId="6D8CD54F" w14:textId="63AB84FA" w:rsidR="00B7571B" w:rsidRPr="00B7571B" w:rsidRDefault="00B7571B" w:rsidP="00B7571B"/>
                  </w:txbxContent>
                </v:textbox>
                <w10:wrap type="square" anchorx="margin"/>
              </v:shape>
            </w:pict>
          </mc:Fallback>
        </mc:AlternateContent>
      </w:r>
      <w:r w:rsidR="00A70349">
        <w:rPr>
          <w:rFonts w:ascii="맑은 고딕" w:eastAsia="맑은 고딕" w:hAnsi="맑은 고딕" w:cs="맑은 고딕"/>
          <w:b/>
          <w:bCs/>
        </w:rPr>
        <w:t xml:space="preserve">(2) </w:t>
      </w:r>
      <w:r w:rsidR="00A70349">
        <w:rPr>
          <w:rFonts w:ascii="맑은 고딕" w:eastAsia="맑은 고딕" w:hAnsi="맑은 고딕" w:cs="맑은 고딕" w:hint="eastAsia"/>
          <w:b/>
          <w:bCs/>
        </w:rPr>
        <w:t>응집제 주입률과 다른 인자간의 상관관계</w:t>
      </w:r>
    </w:p>
    <w:p w14:paraId="4CCAFF39" w14:textId="243F02DD" w:rsidR="00B7571B" w:rsidRPr="00B7571B" w:rsidRDefault="00B7571B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B7571B">
        <w:rPr>
          <w:rFonts w:ascii="맑은 고딕" w:eastAsia="맑은 고딕" w:hAnsi="맑은 고딕" w:cs="맑은 고딕" w:hint="eastAsia"/>
        </w:rPr>
        <w:t xml:space="preserve">상위 </w:t>
      </w:r>
      <w:r w:rsidRPr="00B7571B">
        <w:rPr>
          <w:rFonts w:ascii="맑은 고딕" w:eastAsia="맑은 고딕" w:hAnsi="맑은 고딕" w:cs="맑은 고딕"/>
        </w:rPr>
        <w:t>10</w:t>
      </w:r>
      <w:r w:rsidRPr="00B7571B">
        <w:rPr>
          <w:rFonts w:ascii="맑은 고딕" w:eastAsia="맑은 고딕" w:hAnsi="맑은 고딕" w:cs="맑은 고딕" w:hint="eastAsia"/>
        </w:rPr>
        <w:t>개의 규칙 중,</w:t>
      </w:r>
      <w:r w:rsidRPr="00B7571B">
        <w:rPr>
          <w:rFonts w:ascii="맑은 고딕" w:eastAsia="맑은 고딕" w:hAnsi="맑은 고딕" w:cs="맑은 고딕"/>
        </w:rPr>
        <w:t xml:space="preserve"> </w:t>
      </w:r>
      <w:r w:rsidRPr="00B7571B">
        <w:rPr>
          <w:rFonts w:ascii="맑은 고딕" w:eastAsia="맑은 고딕" w:hAnsi="맑은 고딕" w:cs="맑은 고딕" w:hint="eastAsia"/>
        </w:rPr>
        <w:t>유의미한 결과 몇 개를 뽑아냈을 때의 결과이다.</w:t>
      </w:r>
      <w:r w:rsidRPr="00B7571B">
        <w:rPr>
          <w:rFonts w:ascii="맑은 고딕" w:eastAsia="맑은 고딕" w:hAnsi="맑은 고딕" w:cs="맑은 고딕"/>
        </w:rPr>
        <w:t xml:space="preserve"> </w:t>
      </w:r>
    </w:p>
    <w:p w14:paraId="512DB0D4" w14:textId="10A19F6B" w:rsidR="00B7571B" w:rsidRPr="00B7571B" w:rsidRDefault="00B7571B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B7571B">
        <w:rPr>
          <w:rFonts w:ascii="맑은 고딕" w:eastAsia="맑은 고딕" w:hAnsi="맑은 고딕" w:cs="맑은 고딕" w:hint="eastAsia"/>
        </w:rPr>
        <w:t>대부분의 연관규칙에서 응집제 주입률이 높아지는 시점은 탁도와 수온이 높고,</w:t>
      </w:r>
      <w:r w:rsidRPr="00B7571B">
        <w:rPr>
          <w:rFonts w:ascii="맑은 고딕" w:eastAsia="맑은 고딕" w:hAnsi="맑은 고딕" w:cs="맑은 고딕"/>
        </w:rPr>
        <w:t xml:space="preserve"> </w:t>
      </w:r>
      <w:r w:rsidRPr="00B7571B">
        <w:rPr>
          <w:rFonts w:ascii="맑은 고딕" w:eastAsia="맑은 고딕" w:hAnsi="맑은 고딕" w:cs="맑은 고딕" w:hint="eastAsia"/>
        </w:rPr>
        <w:t>알칼리도와 전기전도도가 낮을 때 발생한다는 사실을 알 수 있다.</w:t>
      </w:r>
    </w:p>
    <w:p w14:paraId="5AFA7524" w14:textId="1DABCAFD" w:rsidR="00B7571B" w:rsidRPr="00B7571B" w:rsidRDefault="00B7571B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B7571B">
        <w:rPr>
          <w:rFonts w:ascii="맑은 고딕" w:eastAsia="맑은 고딕" w:hAnsi="맑은 고딕" w:cs="맑은 고딕" w:hint="eastAsia"/>
        </w:rPr>
        <w:t>탁도는 강수량과 같은 부유물질이 하천으로 떠내려오는 현상이 발생할 때 높아지며</w:t>
      </w:r>
      <w:r w:rsidRPr="00B7571B">
        <w:rPr>
          <w:rFonts w:ascii="맑은 고딕" w:eastAsia="맑은 고딕" w:hAnsi="맑은 고딕" w:cs="맑은 고딕"/>
        </w:rPr>
        <w:t xml:space="preserve">, </w:t>
      </w:r>
      <w:r w:rsidRPr="00B7571B">
        <w:rPr>
          <w:rFonts w:ascii="맑은 고딕" w:eastAsia="맑은 고딕" w:hAnsi="맑은 고딕" w:cs="맑은 고딕" w:hint="eastAsia"/>
        </w:rPr>
        <w:t>수온은 여름에 높다.</w:t>
      </w:r>
      <w:r w:rsidRPr="00B7571B">
        <w:rPr>
          <w:rFonts w:ascii="맑은 고딕" w:eastAsia="맑은 고딕" w:hAnsi="맑은 고딕" w:cs="맑은 고딕"/>
        </w:rPr>
        <w:t xml:space="preserve"> </w:t>
      </w:r>
    </w:p>
    <w:p w14:paraId="5461B556" w14:textId="7ADCF65A" w:rsidR="00B7571B" w:rsidRPr="00B7571B" w:rsidRDefault="00B7571B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B7571B">
        <w:rPr>
          <w:rFonts w:ascii="맑은 고딕" w:eastAsia="맑은 고딕" w:hAnsi="맑은 고딕" w:cs="맑은 고딕" w:hint="eastAsia"/>
        </w:rPr>
        <w:t>이 두가지 사실을 통해,</w:t>
      </w:r>
      <w:r w:rsidRPr="00B7571B">
        <w:rPr>
          <w:rFonts w:ascii="맑은 고딕" w:eastAsia="맑은 고딕" w:hAnsi="맑은 고딕" w:cs="맑은 고딕"/>
        </w:rPr>
        <w:t xml:space="preserve"> </w:t>
      </w:r>
      <w:r w:rsidRPr="00B7571B">
        <w:rPr>
          <w:rFonts w:ascii="맑은 고딕" w:eastAsia="맑은 고딕" w:hAnsi="맑은 고딕" w:cs="맑은 고딕" w:hint="eastAsia"/>
        </w:rPr>
        <w:t>비가 오는 여름철에 응집제 주입률인 높아진다는 사실을 간접적으로 알 수 있다.</w:t>
      </w:r>
      <w:r w:rsidRPr="00B7571B">
        <w:rPr>
          <w:rFonts w:ascii="맑은 고딕" w:eastAsia="맑은 고딕" w:hAnsi="맑은 고딕" w:cs="맑은 고딕"/>
        </w:rPr>
        <w:t xml:space="preserve"> </w:t>
      </w:r>
    </w:p>
    <w:p w14:paraId="09008409" w14:textId="795B8C55" w:rsidR="00B7571B" w:rsidRDefault="00B7571B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</w:p>
    <w:p w14:paraId="48238AD8" w14:textId="77777777" w:rsidR="007114AF" w:rsidRDefault="007114AF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</w:p>
    <w:p w14:paraId="2AD522DA" w14:textId="0481BD07" w:rsidR="00C01C85" w:rsidRPr="007E309F" w:rsidRDefault="00B7571B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lastRenderedPageBreak/>
        <w:t>2</w:t>
      </w:r>
      <w:r w:rsidR="00151A79" w:rsidRPr="007E309F">
        <w:rPr>
          <w:rFonts w:ascii="맑은 고딕" w:eastAsia="맑은 고딕" w:hAnsi="맑은 고딕" w:cs="맑은 고딕"/>
          <w:b/>
          <w:bCs/>
        </w:rPr>
        <w:t xml:space="preserve">) </w:t>
      </w:r>
      <w:r w:rsidR="00151A79" w:rsidRPr="007E309F">
        <w:rPr>
          <w:rFonts w:ascii="맑은 고딕" w:eastAsia="맑은 고딕" w:hAnsi="맑은 고딕" w:cs="맑은 고딕" w:hint="eastAsia"/>
          <w:b/>
          <w:bCs/>
        </w:rPr>
        <w:t>상관관계 확인하기</w:t>
      </w:r>
    </w:p>
    <w:p w14:paraId="092AA071" w14:textId="38E4DD55" w:rsidR="00D93B92" w:rsidRDefault="00D93B92" w:rsidP="00D93B92">
      <w:pPr>
        <w:spacing w:after="162" w:line="240" w:lineRule="auto"/>
        <w:jc w:val="center"/>
        <w:rPr>
          <w:rFonts w:ascii="맑은 고딕" w:eastAsia="맑은 고딕" w:hAnsi="맑은 고딕" w:cs="맑은 고딕"/>
          <w:noProof/>
        </w:rPr>
      </w:pPr>
      <w:r w:rsidRPr="00D93B92">
        <w:rPr>
          <w:rFonts w:ascii="맑은 고딕" w:eastAsia="맑은 고딕" w:hAnsi="맑은 고딕" w:cs="맑은 고딕"/>
          <w:noProof/>
        </w:rPr>
        <w:drawing>
          <wp:inline distT="0" distB="0" distL="0" distR="0" wp14:anchorId="3F0BD980" wp14:editId="41ABCB9A">
            <wp:extent cx="2677886" cy="2728239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5519" cy="27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78CB" w14:textId="468C2314" w:rsidR="00B7571B" w:rsidRPr="00512205" w:rsidRDefault="00B7571B" w:rsidP="007E67E8">
      <w:pPr>
        <w:spacing w:after="162" w:line="240" w:lineRule="auto"/>
        <w:rPr>
          <w:rFonts w:ascii="맑은 고딕" w:eastAsia="맑은 고딕" w:hAnsi="맑은 고딕" w:cs="맑은 고딕"/>
          <w:noProof/>
        </w:rPr>
      </w:pPr>
      <w:r w:rsidRPr="00512205">
        <w:rPr>
          <w:rFonts w:ascii="맑은 고딕" w:eastAsia="맑은 고딕" w:hAnsi="맑은 고딕" w:cs="맑은 고딕" w:hint="eastAsia"/>
          <w:noProof/>
        </w:rPr>
        <w:t xml:space="preserve">응집제 </w:t>
      </w:r>
      <w:r w:rsidR="00AE1AA3" w:rsidRPr="00512205">
        <w:rPr>
          <w:rFonts w:ascii="맑은 고딕" w:eastAsia="맑은 고딕" w:hAnsi="맑은 고딕" w:cs="맑은 고딕" w:hint="eastAsia"/>
          <w:noProof/>
        </w:rPr>
        <w:t xml:space="preserve">주입률과 다른 특징 변수들 간의 </w:t>
      </w:r>
      <w:r w:rsidR="005B5F27" w:rsidRPr="00512205">
        <w:rPr>
          <w:rFonts w:ascii="맑은 고딕" w:eastAsia="맑은 고딕" w:hAnsi="맑은 고딕" w:cs="맑은 고딕" w:hint="eastAsia"/>
          <w:noProof/>
        </w:rPr>
        <w:t>상관관계를 시각화하였을 때</w:t>
      </w:r>
      <w:r w:rsidR="005B5F27" w:rsidRPr="00512205">
        <w:rPr>
          <w:rFonts w:ascii="맑은 고딕" w:eastAsia="맑은 고딕" w:hAnsi="맑은 고딕" w:cs="맑은 고딕"/>
          <w:noProof/>
        </w:rPr>
        <w:t xml:space="preserve">, </w:t>
      </w:r>
    </w:p>
    <w:p w14:paraId="47D057D5" w14:textId="4782B318" w:rsidR="00AF674D" w:rsidRPr="00512205" w:rsidRDefault="00B7571B" w:rsidP="007E67E8">
      <w:pPr>
        <w:spacing w:after="162" w:line="240" w:lineRule="auto"/>
        <w:rPr>
          <w:rFonts w:ascii="맑은 고딕" w:eastAsia="맑은 고딕" w:hAnsi="맑은 고딕" w:cs="맑은 고딕"/>
          <w:noProof/>
        </w:rPr>
      </w:pPr>
      <w:r w:rsidRPr="00512205">
        <w:rPr>
          <w:rFonts w:ascii="맑은 고딕" w:eastAsia="맑은 고딕" w:hAnsi="맑은 고딕" w:cs="맑은 고딕" w:hint="eastAsia"/>
          <w:noProof/>
        </w:rPr>
        <w:t xml:space="preserve">응집제 주입률과 </w:t>
      </w:r>
      <w:r w:rsidR="005B5F27" w:rsidRPr="00512205">
        <w:rPr>
          <w:rFonts w:ascii="맑은 고딕" w:eastAsia="맑은 고딕" w:hAnsi="맑은 고딕" w:cs="맑은 고딕" w:hint="eastAsia"/>
          <w:noProof/>
        </w:rPr>
        <w:t>원수탁도</w:t>
      </w:r>
      <w:r w:rsidRPr="00512205">
        <w:rPr>
          <w:rFonts w:ascii="맑은 고딕" w:eastAsia="맑은 고딕" w:hAnsi="맑은 고딕" w:cs="맑은 고딕" w:hint="eastAsia"/>
          <w:noProof/>
        </w:rPr>
        <w:t>의</w:t>
      </w:r>
      <w:r w:rsidR="005B5F27" w:rsidRPr="00512205">
        <w:rPr>
          <w:rFonts w:ascii="맑은 고딕" w:eastAsia="맑은 고딕" w:hAnsi="맑은 고딕" w:cs="맑은 고딕"/>
          <w:noProof/>
        </w:rPr>
        <w:t xml:space="preserve"> </w:t>
      </w:r>
      <w:r w:rsidR="005B5F27" w:rsidRPr="00512205">
        <w:rPr>
          <w:rFonts w:ascii="맑은 고딕" w:eastAsia="맑은 고딕" w:hAnsi="맑은 고딕" w:cs="맑은 고딕" w:hint="eastAsia"/>
          <w:noProof/>
        </w:rPr>
        <w:t xml:space="preserve">양의 상관관계가 </w:t>
      </w:r>
      <w:r w:rsidRPr="00512205">
        <w:rPr>
          <w:rFonts w:ascii="맑은 고딕" w:eastAsia="맑은 고딕" w:hAnsi="맑은 고딕" w:cs="맑은 고딕"/>
          <w:noProof/>
        </w:rPr>
        <w:t>0.5</w:t>
      </w:r>
      <w:r w:rsidR="00D93B92">
        <w:rPr>
          <w:rFonts w:ascii="맑은 고딕" w:eastAsia="맑은 고딕" w:hAnsi="맑은 고딕" w:cs="맑은 고딕"/>
          <w:noProof/>
        </w:rPr>
        <w:t>5</w:t>
      </w:r>
      <w:r w:rsidRPr="00512205">
        <w:rPr>
          <w:rFonts w:ascii="맑은 고딕" w:eastAsia="맑은 고딕" w:hAnsi="맑은 고딕" w:cs="맑은 고딕" w:hint="eastAsia"/>
          <w:noProof/>
        </w:rPr>
        <w:t xml:space="preserve">로 </w:t>
      </w:r>
      <w:r w:rsidR="005B5F27" w:rsidRPr="00512205">
        <w:rPr>
          <w:rFonts w:ascii="맑은 고딕" w:eastAsia="맑은 고딕" w:hAnsi="맑은 고딕" w:cs="맑은 고딕" w:hint="eastAsia"/>
          <w:noProof/>
        </w:rPr>
        <w:t>가장 높았</w:t>
      </w:r>
      <w:r w:rsidRPr="00512205">
        <w:rPr>
          <w:rFonts w:ascii="맑은 고딕" w:eastAsia="맑은 고딕" w:hAnsi="맑은 고딕" w:cs="맑은 고딕" w:hint="eastAsia"/>
          <w:noProof/>
        </w:rPr>
        <w:t xml:space="preserve">고 전기전도도와는 음의 상관관계가 </w:t>
      </w:r>
      <w:r w:rsidRPr="00512205">
        <w:rPr>
          <w:rFonts w:ascii="맑은 고딕" w:eastAsia="맑은 고딕" w:hAnsi="맑은 고딕" w:cs="맑은 고딕"/>
          <w:noProof/>
        </w:rPr>
        <w:t>-0.54</w:t>
      </w:r>
      <w:r w:rsidRPr="00512205">
        <w:rPr>
          <w:rFonts w:ascii="맑은 고딕" w:eastAsia="맑은 고딕" w:hAnsi="맑은 고딕" w:cs="맑은 고딕" w:hint="eastAsia"/>
          <w:noProof/>
        </w:rPr>
        <w:t>로 높았다.</w:t>
      </w:r>
    </w:p>
    <w:p w14:paraId="7D904D61" w14:textId="64012560" w:rsidR="00B7571B" w:rsidRDefault="00B7571B" w:rsidP="007E67E8">
      <w:pPr>
        <w:spacing w:after="162" w:line="240" w:lineRule="auto"/>
        <w:rPr>
          <w:rFonts w:ascii="맑은 고딕" w:eastAsia="맑은 고딕" w:hAnsi="맑은 고딕" w:cs="맑은 고딕"/>
          <w:noProof/>
          <w:sz w:val="20"/>
          <w:szCs w:val="20"/>
        </w:rPr>
      </w:pPr>
    </w:p>
    <w:p w14:paraId="54E4B247" w14:textId="4EAF1AB5" w:rsidR="00B7571B" w:rsidRDefault="00B7571B" w:rsidP="00B7571B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>3</w:t>
      </w:r>
      <w:r w:rsidRPr="007E309F">
        <w:rPr>
          <w:rFonts w:ascii="맑은 고딕" w:eastAsia="맑은 고딕" w:hAnsi="맑은 고딕" w:cs="맑은 고딕"/>
          <w:b/>
          <w:bCs/>
        </w:rPr>
        <w:t xml:space="preserve">) </w:t>
      </w:r>
      <w:r>
        <w:rPr>
          <w:rFonts w:ascii="맑은 고딕" w:eastAsia="맑은 고딕" w:hAnsi="맑은 고딕" w:cs="맑은 고딕" w:hint="eastAsia"/>
          <w:b/>
          <w:bCs/>
        </w:rPr>
        <w:t>군집화</w:t>
      </w:r>
    </w:p>
    <w:p w14:paraId="0D462F96" w14:textId="0149DEFF" w:rsidR="00B7571B" w:rsidRPr="00512205" w:rsidRDefault="00B7571B" w:rsidP="00B7571B">
      <w:pPr>
        <w:spacing w:after="162" w:line="240" w:lineRule="auto"/>
        <w:rPr>
          <w:rFonts w:ascii="맑은 고딕" w:eastAsia="맑은 고딕" w:hAnsi="맑은 고딕" w:cs="맑은 고딕"/>
        </w:rPr>
      </w:pPr>
      <w:r w:rsidRPr="00512205">
        <w:rPr>
          <w:rFonts w:ascii="맑은 고딕" w:eastAsia="맑은 고딕" w:hAnsi="맑은 고딕" w:cs="맑은 고딕" w:hint="eastAsia"/>
        </w:rPr>
        <w:t>응집제 주입률와 원수탁도만을 적용하여,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>군집화를 수행하였다.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>그 이유는,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>원수탁도와 상관관계가 가장 높기도 하고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>다른 인자들을 모두 적용하여 군집화를 수행하였을 때 경향성 파악이 불가하였기 때문이다.</w:t>
      </w:r>
      <w:r w:rsidRPr="00512205">
        <w:rPr>
          <w:rFonts w:ascii="맑은 고딕" w:eastAsia="맑은 고딕" w:hAnsi="맑은 고딕" w:cs="맑은 고딕"/>
        </w:rPr>
        <w:t xml:space="preserve"> </w:t>
      </w:r>
    </w:p>
    <w:p w14:paraId="09FCA073" w14:textId="5902F50E" w:rsidR="00B7571B" w:rsidRPr="00512205" w:rsidRDefault="00B7571B" w:rsidP="00B7571B">
      <w:pPr>
        <w:spacing w:after="162" w:line="240" w:lineRule="auto"/>
        <w:rPr>
          <w:rFonts w:ascii="맑은 고딕" w:eastAsia="맑은 고딕" w:hAnsi="맑은 고딕" w:cs="맑은 고딕"/>
        </w:rPr>
      </w:pPr>
      <w:r w:rsidRPr="00512205">
        <w:rPr>
          <w:rFonts w:ascii="맑은 고딕" w:eastAsia="맑은 고딕" w:hAnsi="맑은 고딕" w:cs="맑은 고딕" w:hint="eastAsia"/>
        </w:rPr>
        <w:t xml:space="preserve">이 때, 탁도의 경향성을 더 잘 나타내기 위해 </w:t>
      </w:r>
      <w:r w:rsidRPr="00512205">
        <w:rPr>
          <w:rFonts w:ascii="맑은 고딕" w:eastAsia="맑은 고딕" w:hAnsi="맑은 고딕" w:cs="맑은 고딕"/>
        </w:rPr>
        <w:t xml:space="preserve">log </w:t>
      </w:r>
      <w:r w:rsidRPr="00512205">
        <w:rPr>
          <w:rFonts w:ascii="맑은 고딕" w:eastAsia="맑은 고딕" w:hAnsi="맑은 고딕" w:cs="맑은 고딕" w:hint="eastAsia"/>
        </w:rPr>
        <w:t>변환을 수행하였다.</w:t>
      </w:r>
      <w:r w:rsidRPr="00512205">
        <w:rPr>
          <w:rFonts w:ascii="맑은 고딕" w:eastAsia="맑은 고딕" w:hAnsi="맑은 고딕" w:cs="맑은 고딕"/>
        </w:rPr>
        <w:t xml:space="preserve"> </w:t>
      </w:r>
    </w:p>
    <w:p w14:paraId="12848CE7" w14:textId="77777777" w:rsidR="002219C1" w:rsidRPr="00512205" w:rsidRDefault="00B7571B" w:rsidP="00B7571B">
      <w:pPr>
        <w:spacing w:after="162" w:line="240" w:lineRule="auto"/>
        <w:rPr>
          <w:rFonts w:ascii="맑은 고딕" w:eastAsia="맑은 고딕" w:hAnsi="맑은 고딕" w:cs="맑은 고딕"/>
        </w:rPr>
      </w:pPr>
      <w:r w:rsidRPr="00512205">
        <w:rPr>
          <w:rFonts w:ascii="맑은 고딕" w:eastAsia="맑은 고딕" w:hAnsi="맑은 고딕" w:cs="맑은 고딕" w:hint="eastAsia"/>
        </w:rPr>
        <w:t xml:space="preserve">군집화 방식은 </w:t>
      </w:r>
      <w:r w:rsidRPr="00512205">
        <w:rPr>
          <w:rFonts w:ascii="맑은 고딕" w:eastAsia="맑은 고딕" w:hAnsi="맑은 고딕" w:cs="맑은 고딕"/>
        </w:rPr>
        <w:t xml:space="preserve">KMeans </w:t>
      </w:r>
      <w:r w:rsidRPr="00512205">
        <w:rPr>
          <w:rFonts w:ascii="맑은 고딕" w:eastAsia="맑은 고딕" w:hAnsi="맑은 고딕" w:cs="맑은 고딕" w:hint="eastAsia"/>
        </w:rPr>
        <w:t>클러스터링을 수행하였다.</w:t>
      </w:r>
      <w:r w:rsidRPr="00512205">
        <w:rPr>
          <w:rFonts w:ascii="맑은 고딕" w:eastAsia="맑은 고딕" w:hAnsi="맑은 고딕" w:cs="맑은 고딕"/>
        </w:rPr>
        <w:t xml:space="preserve"> (</w:t>
      </w:r>
      <w:r w:rsidRPr="00512205">
        <w:rPr>
          <w:rFonts w:ascii="맑은 고딕" w:eastAsia="맑은 고딕" w:hAnsi="맑은 고딕" w:cs="맑은 고딕" w:hint="eastAsia"/>
        </w:rPr>
        <w:t>데이터가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>모두 밀집되어 있고,</w:t>
      </w:r>
      <w:r w:rsidRPr="00512205">
        <w:rPr>
          <w:rFonts w:ascii="맑은 고딕" w:eastAsia="맑은 고딕" w:hAnsi="맑은 고딕" w:cs="맑은 고딕"/>
        </w:rPr>
        <w:t xml:space="preserve"> </w:t>
      </w:r>
      <w:r w:rsidR="002219C1" w:rsidRPr="00512205">
        <w:rPr>
          <w:rFonts w:ascii="맑은 고딕" w:eastAsia="맑은 고딕" w:hAnsi="맑은 고딕" w:cs="맑은 고딕" w:hint="eastAsia"/>
        </w:rPr>
        <w:t>거리 기반으로 수행하였을 때 결과가 가장 잘 나옴)</w:t>
      </w:r>
      <w:r w:rsidR="002219C1" w:rsidRPr="00512205">
        <w:rPr>
          <w:rFonts w:ascii="맑은 고딕" w:eastAsia="맑은 고딕" w:hAnsi="맑은 고딕" w:cs="맑은 고딕"/>
        </w:rPr>
        <w:t xml:space="preserve"> </w:t>
      </w:r>
    </w:p>
    <w:p w14:paraId="61800455" w14:textId="66F23351" w:rsidR="00B7571B" w:rsidRPr="00512205" w:rsidRDefault="002219C1" w:rsidP="00B7571B">
      <w:pPr>
        <w:spacing w:after="162" w:line="240" w:lineRule="auto"/>
        <w:rPr>
          <w:rFonts w:ascii="맑은 고딕" w:eastAsia="맑은 고딕" w:hAnsi="맑은 고딕" w:cs="맑은 고딕"/>
        </w:rPr>
      </w:pPr>
      <w:r w:rsidRPr="00512205">
        <w:rPr>
          <w:rFonts w:ascii="맑은 고딕" w:eastAsia="맑은 고딕" w:hAnsi="맑은 고딕" w:cs="맑은 고딕" w:hint="eastAsia"/>
        </w:rPr>
        <w:t>아래는 실루엣 계수 및 군집화의 결과를 나타낸 그림이다.</w:t>
      </w:r>
      <w:r w:rsidRPr="00512205">
        <w:rPr>
          <w:rFonts w:ascii="맑은 고딕" w:eastAsia="맑은 고딕" w:hAnsi="맑은 고딕" w:cs="맑은 고딕"/>
        </w:rPr>
        <w:t xml:space="preserve"> (</w:t>
      </w:r>
      <w:r w:rsidRPr="00512205">
        <w:rPr>
          <w:rFonts w:ascii="맑은 고딕" w:eastAsia="맑은 고딕" w:hAnsi="맑은 고딕" w:cs="맑은 고딕" w:hint="eastAsia"/>
        </w:rPr>
        <w:t>실루엣 계수는 p</w:t>
      </w:r>
      <w:r w:rsidRPr="00512205">
        <w:rPr>
          <w:rFonts w:ascii="맑은 고딕" w:eastAsia="맑은 고딕" w:hAnsi="맑은 고딕" w:cs="맑은 고딕"/>
        </w:rPr>
        <w:t>ython</w:t>
      </w:r>
      <w:r w:rsidRPr="00512205">
        <w:rPr>
          <w:rFonts w:ascii="맑은 고딕" w:eastAsia="맑은 고딕" w:hAnsi="맑은 고딕" w:cs="맑은 고딕" w:hint="eastAsia"/>
        </w:rPr>
        <w:t xml:space="preserve">으로 확인함 </w:t>
      </w:r>
      <w:r w:rsidRPr="00512205">
        <w:rPr>
          <w:rFonts w:ascii="맑은 고딕" w:eastAsia="맑은 고딕" w:hAnsi="맑은 고딕" w:cs="맑은 고딕"/>
        </w:rPr>
        <w:t>– R</w:t>
      </w:r>
      <w:r w:rsidRPr="00512205">
        <w:rPr>
          <w:rFonts w:ascii="맑은 고딕" w:eastAsia="맑은 고딕" w:hAnsi="맑은 고딕" w:cs="맑은 고딕" w:hint="eastAsia"/>
        </w:rPr>
        <w:t>언어는 M</w:t>
      </w:r>
      <w:r w:rsidRPr="00512205">
        <w:rPr>
          <w:rFonts w:ascii="맑은 고딕" w:eastAsia="맑은 고딕" w:hAnsi="맑은 고딕" w:cs="맑은 고딕"/>
        </w:rPr>
        <w:t xml:space="preserve">emory </w:t>
      </w:r>
      <w:r w:rsidRPr="00512205">
        <w:rPr>
          <w:rFonts w:ascii="맑은 고딕" w:eastAsia="맑은 고딕" w:hAnsi="맑은 고딕" w:cs="맑은 고딕" w:hint="eastAsia"/>
        </w:rPr>
        <w:t>오류 발생)</w:t>
      </w:r>
    </w:p>
    <w:p w14:paraId="6E06415B" w14:textId="586C95A8" w:rsidR="002219C1" w:rsidRPr="00512205" w:rsidRDefault="00512205" w:rsidP="00512205">
      <w:pPr>
        <w:spacing w:after="162" w:line="240" w:lineRule="auto"/>
        <w:jc w:val="center"/>
        <w:rPr>
          <w:rFonts w:ascii="맑은 고딕" w:eastAsia="맑은 고딕" w:hAnsi="맑은 고딕" w:cs="맑은 고딕"/>
        </w:rPr>
      </w:pPr>
      <w:r w:rsidRPr="00512205">
        <w:rPr>
          <w:rFonts w:ascii="맑은 고딕" w:eastAsia="맑은 고딕" w:hAnsi="맑은 고딕" w:cs="맑은 고딕"/>
          <w:noProof/>
        </w:rPr>
        <w:lastRenderedPageBreak/>
        <w:drawing>
          <wp:inline distT="0" distB="0" distL="0" distR="0" wp14:anchorId="76195148" wp14:editId="47690F58">
            <wp:extent cx="2954111" cy="1878886"/>
            <wp:effectExtent l="0" t="0" r="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8346" cy="188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0B8" w:rsidRPr="000C70B8">
        <w:rPr>
          <w:rFonts w:ascii="맑은 고딕" w:eastAsia="맑은 고딕" w:hAnsi="맑은 고딕" w:cs="맑은 고딕"/>
          <w:noProof/>
        </w:rPr>
        <w:drawing>
          <wp:inline distT="0" distB="0" distL="0" distR="0" wp14:anchorId="58B642EB" wp14:editId="45076BA6">
            <wp:extent cx="2732314" cy="183534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9868" cy="184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F1BA" w14:textId="77777777" w:rsidR="00F731C4" w:rsidRDefault="00F731C4" w:rsidP="007E67E8">
      <w:pPr>
        <w:spacing w:after="162" w:line="240" w:lineRule="auto"/>
        <w:rPr>
          <w:rFonts w:ascii="맑은 고딕" w:eastAsia="맑은 고딕" w:hAnsi="맑은 고딕" w:cs="맑은 고딕"/>
        </w:rPr>
      </w:pPr>
    </w:p>
    <w:p w14:paraId="04EF81FD" w14:textId="6A761018" w:rsidR="002219C1" w:rsidRPr="00512205" w:rsidRDefault="002219C1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512205">
        <w:rPr>
          <w:rFonts w:ascii="맑은 고딕" w:eastAsia="맑은 고딕" w:hAnsi="맑은 고딕" w:cs="맑은 고딕" w:hint="eastAsia"/>
        </w:rPr>
        <w:t xml:space="preserve">각 </w:t>
      </w:r>
      <w:r w:rsidRPr="00512205">
        <w:rPr>
          <w:rFonts w:ascii="맑은 고딕" w:eastAsia="맑은 고딕" w:hAnsi="맑은 고딕" w:cs="맑은 고딕"/>
        </w:rPr>
        <w:t>Cluster</w:t>
      </w:r>
      <w:r w:rsidRPr="00512205">
        <w:rPr>
          <w:rFonts w:ascii="맑은 고딕" w:eastAsia="맑은 고딕" w:hAnsi="맑은 고딕" w:cs="맑은 고딕" w:hint="eastAsia"/>
        </w:rPr>
        <w:t>에서 탁도 및 응집제 주입률에 대한 평균 값을 확인해보았을 때,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 xml:space="preserve">군집 </w:t>
      </w:r>
      <w:r w:rsidR="000C70B8">
        <w:rPr>
          <w:rFonts w:ascii="맑은 고딕" w:eastAsia="맑은 고딕" w:hAnsi="맑은 고딕" w:cs="맑은 고딕"/>
        </w:rPr>
        <w:t>1</w:t>
      </w:r>
      <w:r w:rsidRPr="00512205">
        <w:rPr>
          <w:rFonts w:ascii="맑은 고딕" w:eastAsia="맑은 고딕" w:hAnsi="맑은 고딕" w:cs="맑은 고딕" w:hint="eastAsia"/>
        </w:rPr>
        <w:t>와</w:t>
      </w:r>
      <w:r w:rsidR="00662D6A">
        <w:rPr>
          <w:rFonts w:ascii="맑은 고딕" w:eastAsia="맑은 고딕" w:hAnsi="맑은 고딕" w:cs="맑은 고딕"/>
        </w:rPr>
        <w:t>3</w:t>
      </w:r>
      <w:r w:rsidRPr="00512205">
        <w:rPr>
          <w:rFonts w:ascii="맑은 고딕" w:eastAsia="맑은 고딕" w:hAnsi="맑은 고딕" w:cs="맑은 고딕" w:hint="eastAsia"/>
        </w:rPr>
        <w:t>서 탁도의 평균은 비슷하지만,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>응집제 주입률에서 차이가 나타나는 것을 확인할 수 있다.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 xml:space="preserve"> </w:t>
      </w:r>
    </w:p>
    <w:p w14:paraId="4E7F2FD4" w14:textId="48EC2AE7" w:rsidR="00512205" w:rsidRDefault="00662D6A" w:rsidP="00F75C4A">
      <w:pPr>
        <w:spacing w:after="162" w:line="240" w:lineRule="auto"/>
        <w:jc w:val="center"/>
        <w:rPr>
          <w:rFonts w:ascii="맑은 고딕" w:eastAsia="맑은 고딕" w:hAnsi="맑은 고딕" w:cs="맑은 고딕"/>
          <w:noProof/>
        </w:rPr>
      </w:pPr>
      <w:r w:rsidRPr="00662D6A">
        <w:rPr>
          <w:rFonts w:ascii="맑은 고딕" w:eastAsia="맑은 고딕" w:hAnsi="맑은 고딕" w:cs="맑은 고딕"/>
          <w:noProof/>
        </w:rPr>
        <w:drawing>
          <wp:inline distT="0" distB="0" distL="0" distR="0" wp14:anchorId="2736CBC7" wp14:editId="7C346A01">
            <wp:extent cx="4134427" cy="1352739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2628" w14:textId="2E174A03" w:rsidR="002219C1" w:rsidRPr="00512205" w:rsidRDefault="002219C1" w:rsidP="007E67E8">
      <w:pPr>
        <w:spacing w:after="162" w:line="240" w:lineRule="auto"/>
        <w:rPr>
          <w:rFonts w:ascii="맑은 고딕" w:eastAsia="맑은 고딕" w:hAnsi="맑은 고딕" w:cs="맑은 고딕"/>
          <w:noProof/>
        </w:rPr>
      </w:pPr>
      <w:r w:rsidRPr="00512205">
        <w:rPr>
          <w:rFonts w:ascii="맑은 고딕" w:eastAsia="맑은 고딕" w:hAnsi="맑은 고딕" w:cs="맑은 고딕" w:hint="eastAsia"/>
          <w:noProof/>
        </w:rPr>
        <w:t>아래의 그</w:t>
      </w:r>
      <w:r w:rsidR="00512205">
        <w:rPr>
          <w:rFonts w:ascii="맑은 고딕" w:eastAsia="맑은 고딕" w:hAnsi="맑은 고딕" w:cs="맑은 고딕" w:hint="eastAsia"/>
          <w:noProof/>
        </w:rPr>
        <w:t>림</w:t>
      </w:r>
      <w:r w:rsidRPr="00512205">
        <w:rPr>
          <w:rFonts w:ascii="맑은 고딕" w:eastAsia="맑은 고딕" w:hAnsi="맑은 고딕" w:cs="맑은 고딕" w:hint="eastAsia"/>
          <w:noProof/>
        </w:rPr>
        <w:t>에서도 응집제 주입률을 기준으로 군집이 나누어진 것을 확인할 수 있다.</w:t>
      </w:r>
    </w:p>
    <w:p w14:paraId="3E6CA6F5" w14:textId="1A9ACE03" w:rsidR="002219C1" w:rsidRPr="00512205" w:rsidRDefault="009F6835" w:rsidP="00512205">
      <w:pPr>
        <w:spacing w:after="162" w:line="240" w:lineRule="auto"/>
        <w:jc w:val="center"/>
        <w:rPr>
          <w:rFonts w:ascii="맑은 고딕" w:eastAsia="맑은 고딕" w:hAnsi="맑은 고딕" w:cs="맑은 고딕"/>
        </w:rPr>
      </w:pPr>
      <w:r w:rsidRPr="009F6835">
        <w:rPr>
          <w:rFonts w:ascii="맑은 고딕" w:eastAsia="맑은 고딕" w:hAnsi="맑은 고딕" w:cs="맑은 고딕"/>
          <w:noProof/>
        </w:rPr>
        <w:drawing>
          <wp:inline distT="0" distB="0" distL="0" distR="0" wp14:anchorId="3FDDFA9E" wp14:editId="07F30438">
            <wp:extent cx="3187118" cy="2100943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6222" cy="212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BB4C" w14:textId="593D7964" w:rsidR="00F731C4" w:rsidRDefault="002219C1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512205">
        <w:rPr>
          <w:rFonts w:ascii="맑은 고딕" w:eastAsia="맑은 고딕" w:hAnsi="맑은 고딕" w:cs="맑은 고딕" w:hint="eastAsia"/>
        </w:rPr>
        <w:t>이러한 이유가 나타나는 이유를 파악하기 위해 추가적인 분석을 수행하였다.</w:t>
      </w:r>
      <w:r w:rsidRPr="00512205">
        <w:rPr>
          <w:rFonts w:ascii="맑은 고딕" w:eastAsia="맑은 고딕" w:hAnsi="맑은 고딕" w:cs="맑은 고딕"/>
        </w:rPr>
        <w:t xml:space="preserve"> </w:t>
      </w:r>
    </w:p>
    <w:p w14:paraId="2666D582" w14:textId="77777777" w:rsidR="009F6835" w:rsidRPr="00F731C4" w:rsidRDefault="009F6835" w:rsidP="007E67E8">
      <w:pPr>
        <w:spacing w:after="162" w:line="240" w:lineRule="auto"/>
        <w:rPr>
          <w:rFonts w:ascii="맑은 고딕" w:eastAsia="맑은 고딕" w:hAnsi="맑은 고딕" w:cs="맑은 고딕"/>
        </w:rPr>
      </w:pPr>
    </w:p>
    <w:p w14:paraId="6883BC1E" w14:textId="4AA82CC9" w:rsidR="00EF7607" w:rsidRPr="00512205" w:rsidRDefault="00EF7607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  <w:r w:rsidRPr="00512205">
        <w:rPr>
          <w:rFonts w:ascii="맑은 고딕" w:eastAsia="맑은 고딕" w:hAnsi="맑은 고딕" w:cs="맑은 고딕" w:hint="eastAsia"/>
          <w:b/>
          <w:bCs/>
        </w:rPr>
        <w:t>3</w:t>
      </w:r>
      <w:r w:rsidRPr="00512205">
        <w:rPr>
          <w:rFonts w:ascii="맑은 고딕" w:eastAsia="맑은 고딕" w:hAnsi="맑은 고딕" w:cs="맑은 고딕"/>
          <w:b/>
          <w:bCs/>
        </w:rPr>
        <w:t xml:space="preserve">) </w:t>
      </w:r>
      <w:r w:rsidRPr="00512205">
        <w:rPr>
          <w:rFonts w:ascii="맑은 고딕" w:eastAsia="맑은 고딕" w:hAnsi="맑은 고딕" w:cs="맑은 고딕" w:hint="eastAsia"/>
          <w:b/>
          <w:bCs/>
        </w:rPr>
        <w:t xml:space="preserve">군집화 후 분석 결과 </w:t>
      </w:r>
    </w:p>
    <w:p w14:paraId="7ED21623" w14:textId="2B78AE36" w:rsidR="00DF6B61" w:rsidRPr="00512205" w:rsidRDefault="002219C1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512205">
        <w:rPr>
          <w:rFonts w:ascii="맑은 고딕" w:eastAsia="맑은 고딕" w:hAnsi="맑은 고딕" w:cs="맑은 고딕" w:hint="eastAsia"/>
        </w:rPr>
        <w:t xml:space="preserve">군집 </w:t>
      </w:r>
      <w:r w:rsidR="009F6835">
        <w:rPr>
          <w:rFonts w:ascii="맑은 고딕" w:eastAsia="맑은 고딕" w:hAnsi="맑은 고딕" w:cs="맑은 고딕"/>
        </w:rPr>
        <w:t>1</w:t>
      </w:r>
      <w:r w:rsidR="009F6835">
        <w:rPr>
          <w:rFonts w:ascii="맑은 고딕" w:eastAsia="맑은 고딕" w:hAnsi="맑은 고딕" w:cs="맑은 고딕" w:hint="eastAsia"/>
        </w:rPr>
        <w:t xml:space="preserve">과 </w:t>
      </w:r>
      <w:r w:rsidR="009F6835">
        <w:rPr>
          <w:rFonts w:ascii="맑은 고딕" w:eastAsia="맑은 고딕" w:hAnsi="맑은 고딕" w:cs="맑은 고딕"/>
        </w:rPr>
        <w:t>3</w:t>
      </w:r>
      <w:r w:rsidRPr="00512205">
        <w:rPr>
          <w:rFonts w:ascii="맑은 고딕" w:eastAsia="맑은 고딕" w:hAnsi="맑은 고딕" w:cs="맑은 고딕" w:hint="eastAsia"/>
        </w:rPr>
        <w:t>에서 수온 및 전기전도도에서의 밀도 비교를 수행하였고 결과는 아래의 그림과 같다.</w:t>
      </w:r>
    </w:p>
    <w:p w14:paraId="27CEF73A" w14:textId="3839EF93" w:rsidR="002219C1" w:rsidRPr="00512205" w:rsidRDefault="009F6835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9F6835">
        <w:rPr>
          <w:rFonts w:ascii="맑은 고딕" w:eastAsia="맑은 고딕" w:hAnsi="맑은 고딕" w:cs="맑은 고딕"/>
          <w:noProof/>
        </w:rPr>
        <w:lastRenderedPageBreak/>
        <w:drawing>
          <wp:inline distT="0" distB="0" distL="0" distR="0" wp14:anchorId="21A8BD63" wp14:editId="04E57D34">
            <wp:extent cx="2852691" cy="1872343"/>
            <wp:effectExtent l="0" t="0" r="508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5402" cy="188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835">
        <w:rPr>
          <w:rFonts w:ascii="맑은 고딕" w:eastAsia="맑은 고딕" w:hAnsi="맑은 고딕" w:cs="맑은 고딕"/>
          <w:noProof/>
        </w:rPr>
        <w:drawing>
          <wp:inline distT="0" distB="0" distL="0" distR="0" wp14:anchorId="12043B90" wp14:editId="194F6CA9">
            <wp:extent cx="2895600" cy="1896690"/>
            <wp:effectExtent l="0" t="0" r="0" b="889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7674" cy="19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9C1" w:rsidRPr="00512205">
        <w:rPr>
          <w:rFonts w:ascii="맑은 고딕" w:eastAsia="맑은 고딕" w:hAnsi="맑은 고딕" w:cs="맑은 고딕" w:hint="eastAsia"/>
        </w:rPr>
        <w:t xml:space="preserve">결과를 보았을 때 군집 </w:t>
      </w:r>
      <w:r>
        <w:rPr>
          <w:rFonts w:ascii="맑은 고딕" w:eastAsia="맑은 고딕" w:hAnsi="맑은 고딕" w:cs="맑은 고딕"/>
        </w:rPr>
        <w:t>1</w:t>
      </w:r>
      <w:r w:rsidR="002219C1" w:rsidRPr="00512205">
        <w:rPr>
          <w:rFonts w:ascii="맑은 고딕" w:eastAsia="맑은 고딕" w:hAnsi="맑은 고딕" w:cs="맑은 고딕" w:hint="eastAsia"/>
        </w:rPr>
        <w:t>에 존재하는 데이터는 대부분 높은 수온,</w:t>
      </w:r>
      <w:r w:rsidR="002219C1" w:rsidRPr="00512205">
        <w:rPr>
          <w:rFonts w:ascii="맑은 고딕" w:eastAsia="맑은 고딕" w:hAnsi="맑은 고딕" w:cs="맑은 고딕"/>
        </w:rPr>
        <w:t xml:space="preserve"> </w:t>
      </w:r>
      <w:r w:rsidR="002219C1" w:rsidRPr="00512205">
        <w:rPr>
          <w:rFonts w:ascii="맑은 고딕" w:eastAsia="맑은 고딕" w:hAnsi="맑은 고딕" w:cs="맑은 고딕" w:hint="eastAsia"/>
        </w:rPr>
        <w:t xml:space="preserve">낮은 전기전도도를 보였고 군집 </w:t>
      </w:r>
      <w:r w:rsidR="002219C1" w:rsidRPr="00512205">
        <w:rPr>
          <w:rFonts w:ascii="맑은 고딕" w:eastAsia="맑은 고딕" w:hAnsi="맑은 고딕" w:cs="맑은 고딕"/>
        </w:rPr>
        <w:t>3</w:t>
      </w:r>
      <w:r w:rsidR="002219C1" w:rsidRPr="00512205">
        <w:rPr>
          <w:rFonts w:ascii="맑은 고딕" w:eastAsia="맑은 고딕" w:hAnsi="맑은 고딕" w:cs="맑은 고딕" w:hint="eastAsia"/>
        </w:rPr>
        <w:t>은 낮은 수온,</w:t>
      </w:r>
      <w:r w:rsidR="002219C1" w:rsidRPr="00512205">
        <w:rPr>
          <w:rFonts w:ascii="맑은 고딕" w:eastAsia="맑은 고딕" w:hAnsi="맑은 고딕" w:cs="맑은 고딕"/>
        </w:rPr>
        <w:t xml:space="preserve"> </w:t>
      </w:r>
      <w:r w:rsidR="002219C1" w:rsidRPr="00512205">
        <w:rPr>
          <w:rFonts w:ascii="맑은 고딕" w:eastAsia="맑은 고딕" w:hAnsi="맑은 고딕" w:cs="맑은 고딕" w:hint="eastAsia"/>
        </w:rPr>
        <w:t>높은 전기전도도를 보인다는 것을 확인할 수 있다.</w:t>
      </w:r>
    </w:p>
    <w:p w14:paraId="641CD9F9" w14:textId="3F678773" w:rsidR="002219C1" w:rsidRPr="00512205" w:rsidRDefault="002219C1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512205">
        <w:rPr>
          <w:rFonts w:ascii="맑은 고딕" w:eastAsia="맑은 고딕" w:hAnsi="맑은 고딕" w:cs="맑은 고딕" w:hint="eastAsia"/>
        </w:rPr>
        <w:t>연관규칙 분석에서 확인하였듯이 이 두개의 변수는 반비례한다는 사실을 한 번 더 확인할 수 있었다.</w:t>
      </w:r>
      <w:r w:rsidRPr="00512205">
        <w:rPr>
          <w:rFonts w:ascii="맑은 고딕" w:eastAsia="맑은 고딕" w:hAnsi="맑은 고딕" w:cs="맑은 고딕"/>
        </w:rPr>
        <w:t xml:space="preserve"> </w:t>
      </w:r>
    </w:p>
    <w:p w14:paraId="01C41F32" w14:textId="77777777" w:rsidR="002219C1" w:rsidRPr="00512205" w:rsidRDefault="002219C1" w:rsidP="007E67E8">
      <w:pPr>
        <w:spacing w:after="162" w:line="240" w:lineRule="auto"/>
        <w:rPr>
          <w:rFonts w:ascii="맑은 고딕" w:eastAsia="맑은 고딕" w:hAnsi="맑은 고딕" w:cs="맑은 고딕"/>
        </w:rPr>
      </w:pPr>
    </w:p>
    <w:p w14:paraId="6EDE732E" w14:textId="18689767" w:rsidR="007325BC" w:rsidRPr="00512205" w:rsidRDefault="002219C1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512205">
        <w:rPr>
          <w:rFonts w:ascii="맑은 고딕" w:eastAsia="맑은 고딕" w:hAnsi="맑은 고딕" w:cs="맑은 고딕" w:hint="eastAsia"/>
        </w:rPr>
        <w:t>수온의 차이는 곧 계절의 차이라고 생각하여,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 xml:space="preserve">저탁도 군집(군집 </w:t>
      </w:r>
      <w:r w:rsidR="009F6835">
        <w:rPr>
          <w:rFonts w:ascii="맑은 고딕" w:eastAsia="맑은 고딕" w:hAnsi="맑은 고딕" w:cs="맑은 고딕"/>
        </w:rPr>
        <w:t>1</w:t>
      </w:r>
      <w:r w:rsidRPr="00512205">
        <w:rPr>
          <w:rFonts w:ascii="맑은 고딕" w:eastAsia="맑은 고딕" w:hAnsi="맑은 고딕" w:cs="맑은 고딕"/>
        </w:rPr>
        <w:t>, 3)</w:t>
      </w:r>
      <w:r w:rsidRPr="00512205">
        <w:rPr>
          <w:rFonts w:ascii="맑은 고딕" w:eastAsia="맑은 고딕" w:hAnsi="맑은 고딕" w:cs="맑은 고딕" w:hint="eastAsia"/>
        </w:rPr>
        <w:t>에서의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>월간 데이터 비율을 비교해보았다.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>그 결과는 아래와 같다.</w:t>
      </w:r>
      <w:r w:rsidRPr="00512205">
        <w:rPr>
          <w:rFonts w:ascii="맑은 고딕" w:eastAsia="맑은 고딕" w:hAnsi="맑은 고딕" w:cs="맑은 고딕"/>
        </w:rPr>
        <w:t xml:space="preserve"> </w:t>
      </w:r>
    </w:p>
    <w:p w14:paraId="3DDA380F" w14:textId="79C2E5A3" w:rsidR="00C03D7E" w:rsidRPr="00512205" w:rsidRDefault="008818BA" w:rsidP="00512205">
      <w:pPr>
        <w:spacing w:after="162" w:line="240" w:lineRule="auto"/>
        <w:jc w:val="center"/>
        <w:rPr>
          <w:rFonts w:ascii="맑은 고딕" w:eastAsia="맑은 고딕" w:hAnsi="맑은 고딕" w:cs="맑은 고딕"/>
        </w:rPr>
      </w:pPr>
      <w:r w:rsidRPr="008818BA">
        <w:rPr>
          <w:rFonts w:ascii="맑은 고딕" w:eastAsia="맑은 고딕" w:hAnsi="맑은 고딕" w:cs="맑은 고딕"/>
          <w:noProof/>
        </w:rPr>
        <w:drawing>
          <wp:inline distT="0" distB="0" distL="0" distR="0" wp14:anchorId="44F09520" wp14:editId="1A759E80">
            <wp:extent cx="4321629" cy="2887256"/>
            <wp:effectExtent l="0" t="0" r="3175" b="889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8242" cy="28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955D" w14:textId="6A3DC282" w:rsidR="002219C1" w:rsidRPr="00512205" w:rsidRDefault="002219C1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512205">
        <w:rPr>
          <w:rFonts w:ascii="맑은 고딕" w:eastAsia="맑은 고딕" w:hAnsi="맑은 고딕" w:cs="맑은 고딕" w:hint="eastAsia"/>
        </w:rPr>
        <w:t>추측한대로,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 xml:space="preserve">군집 </w:t>
      </w:r>
      <w:r w:rsidR="009F6835">
        <w:rPr>
          <w:rFonts w:ascii="맑은 고딕" w:eastAsia="맑은 고딕" w:hAnsi="맑은 고딕" w:cs="맑은 고딕"/>
        </w:rPr>
        <w:t>1</w:t>
      </w:r>
      <w:r w:rsidR="009F6835">
        <w:rPr>
          <w:rFonts w:ascii="맑은 고딕" w:eastAsia="맑은 고딕" w:hAnsi="맑은 고딕" w:cs="맑은 고딕" w:hint="eastAsia"/>
        </w:rPr>
        <w:t>은</w:t>
      </w:r>
      <w:r w:rsidRPr="00512205">
        <w:rPr>
          <w:rFonts w:ascii="맑은 고딕" w:eastAsia="맑은 고딕" w:hAnsi="맑은 고딕" w:cs="맑은 고딕" w:hint="eastAsia"/>
        </w:rPr>
        <w:t xml:space="preserve"> 여름철(</w:t>
      </w:r>
      <w:r w:rsidRPr="00512205">
        <w:rPr>
          <w:rFonts w:ascii="맑은 고딕" w:eastAsia="맑은 고딕" w:hAnsi="맑은 고딕" w:cs="맑은 고딕"/>
        </w:rPr>
        <w:t>7</w:t>
      </w:r>
      <w:r w:rsidRPr="00512205">
        <w:rPr>
          <w:rFonts w:ascii="맑은 고딕" w:eastAsia="맑은 고딕" w:hAnsi="맑은 고딕" w:cs="맑은 고딕" w:hint="eastAsia"/>
        </w:rPr>
        <w:t>월~</w:t>
      </w:r>
      <w:r w:rsidRPr="00512205">
        <w:rPr>
          <w:rFonts w:ascii="맑은 고딕" w:eastAsia="맑은 고딕" w:hAnsi="맑은 고딕" w:cs="맑은 고딕"/>
        </w:rPr>
        <w:t>10</w:t>
      </w:r>
      <w:r w:rsidRPr="00512205">
        <w:rPr>
          <w:rFonts w:ascii="맑은 고딕" w:eastAsia="맑은 고딕" w:hAnsi="맑은 고딕" w:cs="맑은 고딕" w:hint="eastAsia"/>
        </w:rPr>
        <w:t>월)</w:t>
      </w:r>
      <w:r w:rsidRPr="00512205">
        <w:rPr>
          <w:rFonts w:ascii="맑은 고딕" w:eastAsia="맑은 고딕" w:hAnsi="맑은 고딕" w:cs="맑은 고딕"/>
        </w:rPr>
        <w:t xml:space="preserve">, </w:t>
      </w:r>
      <w:r w:rsidRPr="00512205">
        <w:rPr>
          <w:rFonts w:ascii="맑은 고딕" w:eastAsia="맑은 고딕" w:hAnsi="맑은 고딕" w:cs="맑은 고딕" w:hint="eastAsia"/>
        </w:rPr>
        <w:t xml:space="preserve">즉 태풍 및 장마철이 자주 발생하는 달에 </w:t>
      </w:r>
      <w:r w:rsidR="00880460" w:rsidRPr="00512205">
        <w:rPr>
          <w:rFonts w:ascii="맑은 고딕" w:eastAsia="맑은 고딕" w:hAnsi="맑은 고딕" w:cs="맑은 고딕" w:hint="eastAsia"/>
        </w:rPr>
        <w:t>데이터가 몰려있고</w:t>
      </w:r>
      <w:r w:rsidR="00880460" w:rsidRPr="00512205">
        <w:rPr>
          <w:rFonts w:ascii="맑은 고딕" w:eastAsia="맑은 고딕" w:hAnsi="맑은 고딕" w:cs="맑은 고딕"/>
        </w:rPr>
        <w:t xml:space="preserve"> </w:t>
      </w:r>
      <w:r w:rsidR="00880460" w:rsidRPr="00512205">
        <w:rPr>
          <w:rFonts w:ascii="맑은 고딕" w:eastAsia="맑은 고딕" w:hAnsi="맑은 고딕" w:cs="맑은 고딕" w:hint="eastAsia"/>
        </w:rPr>
        <w:t xml:space="preserve">군집 </w:t>
      </w:r>
      <w:r w:rsidR="00880460" w:rsidRPr="00512205">
        <w:rPr>
          <w:rFonts w:ascii="맑은 고딕" w:eastAsia="맑은 고딕" w:hAnsi="맑은 고딕" w:cs="맑은 고딕"/>
        </w:rPr>
        <w:t>3</w:t>
      </w:r>
      <w:r w:rsidR="00880460" w:rsidRPr="00512205">
        <w:rPr>
          <w:rFonts w:ascii="맑은 고딕" w:eastAsia="맑은 고딕" w:hAnsi="맑은 고딕" w:cs="맑은 고딕" w:hint="eastAsia"/>
        </w:rPr>
        <w:t>은 그 외의 계절</w:t>
      </w:r>
      <w:r w:rsidR="00880460" w:rsidRPr="00512205">
        <w:rPr>
          <w:rFonts w:ascii="맑은 고딕" w:eastAsia="맑은 고딕" w:hAnsi="맑은 고딕" w:cs="맑은 고딕"/>
        </w:rPr>
        <w:t>(</w:t>
      </w:r>
      <w:r w:rsidR="00880460" w:rsidRPr="00512205">
        <w:rPr>
          <w:rFonts w:ascii="맑은 고딕" w:eastAsia="맑은 고딕" w:hAnsi="맑은 고딕" w:cs="맑은 고딕" w:hint="eastAsia"/>
        </w:rPr>
        <w:t>봄,</w:t>
      </w:r>
      <w:r w:rsidR="00880460" w:rsidRPr="00512205">
        <w:rPr>
          <w:rFonts w:ascii="맑은 고딕" w:eastAsia="맑은 고딕" w:hAnsi="맑은 고딕" w:cs="맑은 고딕"/>
        </w:rPr>
        <w:t xml:space="preserve"> </w:t>
      </w:r>
      <w:r w:rsidR="00880460" w:rsidRPr="00512205">
        <w:rPr>
          <w:rFonts w:ascii="맑은 고딕" w:eastAsia="맑은 고딕" w:hAnsi="맑은 고딕" w:cs="맑은 고딕" w:hint="eastAsia"/>
        </w:rPr>
        <w:t>가을,</w:t>
      </w:r>
      <w:r w:rsidR="00880460" w:rsidRPr="00512205">
        <w:rPr>
          <w:rFonts w:ascii="맑은 고딕" w:eastAsia="맑은 고딕" w:hAnsi="맑은 고딕" w:cs="맑은 고딕"/>
        </w:rPr>
        <w:t xml:space="preserve"> </w:t>
      </w:r>
      <w:r w:rsidR="00880460" w:rsidRPr="00512205">
        <w:rPr>
          <w:rFonts w:ascii="맑은 고딕" w:eastAsia="맑은 고딕" w:hAnsi="맑은 고딕" w:cs="맑은 고딕" w:hint="eastAsia"/>
        </w:rPr>
        <w:t>겨울)에 데이터가 몰려있는 것을 확인할 수 있다.</w:t>
      </w:r>
      <w:r w:rsidR="00880460" w:rsidRPr="00512205">
        <w:rPr>
          <w:rFonts w:ascii="맑은 고딕" w:eastAsia="맑은 고딕" w:hAnsi="맑은 고딕" w:cs="맑은 고딕"/>
        </w:rPr>
        <w:t xml:space="preserve"> </w:t>
      </w:r>
    </w:p>
    <w:p w14:paraId="0479A176" w14:textId="2D4E52FE" w:rsidR="009F6835" w:rsidRPr="00512205" w:rsidRDefault="00880460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512205">
        <w:rPr>
          <w:rFonts w:ascii="맑은 고딕" w:eastAsia="맑은 고딕" w:hAnsi="맑은 고딕" w:cs="맑은 고딕" w:hint="eastAsia"/>
        </w:rPr>
        <w:t>즉,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 xml:space="preserve">같은 저탁도 군집이어도 </w:t>
      </w:r>
      <w:r w:rsidRPr="00512205">
        <w:rPr>
          <w:rFonts w:ascii="맑은 고딕" w:eastAsia="맑은 고딕" w:hAnsi="맑은 고딕" w:cs="맑은 고딕" w:hint="eastAsia"/>
          <w:b/>
          <w:bCs/>
          <w:color w:val="FF0000"/>
        </w:rPr>
        <w:t>계절에 따라 응집제 주입률의 차이</w:t>
      </w:r>
      <w:r w:rsidRPr="00512205">
        <w:rPr>
          <w:rFonts w:ascii="맑은 고딕" w:eastAsia="맑은 고딕" w:hAnsi="맑은 고딕" w:cs="맑은 고딕" w:hint="eastAsia"/>
        </w:rPr>
        <w:t>가 나타나는 것을 확인할 수 있다.</w:t>
      </w:r>
    </w:p>
    <w:p w14:paraId="66C10E81" w14:textId="73807A92" w:rsidR="00880460" w:rsidRPr="00512205" w:rsidRDefault="00880460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512205">
        <w:rPr>
          <w:rFonts w:ascii="맑은 고딕" w:eastAsia="맑은 고딕" w:hAnsi="맑은 고딕" w:cs="맑은 고딕" w:hint="eastAsia"/>
        </w:rPr>
        <w:lastRenderedPageBreak/>
        <w:t>이외에도,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>고탁도 군집에서의 월간 데이터 비율을 비교해보았을 때 결과는 아래와 같다.</w:t>
      </w:r>
      <w:r w:rsidRPr="00512205">
        <w:rPr>
          <w:rFonts w:ascii="맑은 고딕" w:eastAsia="맑은 고딕" w:hAnsi="맑은 고딕" w:cs="맑은 고딕"/>
        </w:rPr>
        <w:t xml:space="preserve"> </w:t>
      </w:r>
    </w:p>
    <w:p w14:paraId="07DA30B2" w14:textId="2343A42C" w:rsidR="00C03D7E" w:rsidRPr="00512205" w:rsidRDefault="008818BA" w:rsidP="00512205">
      <w:pPr>
        <w:spacing w:after="162" w:line="240" w:lineRule="auto"/>
        <w:jc w:val="center"/>
        <w:rPr>
          <w:rFonts w:ascii="맑은 고딕" w:eastAsia="맑은 고딕" w:hAnsi="맑은 고딕" w:cs="맑은 고딕"/>
        </w:rPr>
      </w:pPr>
      <w:r w:rsidRPr="008818BA">
        <w:rPr>
          <w:rFonts w:ascii="맑은 고딕" w:eastAsia="맑은 고딕" w:hAnsi="맑은 고딕" w:cs="맑은 고딕"/>
          <w:noProof/>
        </w:rPr>
        <w:drawing>
          <wp:inline distT="0" distB="0" distL="0" distR="0" wp14:anchorId="74FDEA52" wp14:editId="4B73BF3F">
            <wp:extent cx="3347235" cy="2209800"/>
            <wp:effectExtent l="0" t="0" r="571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2133" cy="221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2718" w14:textId="390C63CB" w:rsidR="00880460" w:rsidRPr="00512205" w:rsidRDefault="00880460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512205">
        <w:rPr>
          <w:rFonts w:ascii="맑은 고딕" w:eastAsia="맑은 고딕" w:hAnsi="맑은 고딕" w:cs="맑은 고딕" w:hint="eastAsia"/>
        </w:rPr>
        <w:t>고탁도 또한,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>여름철(</w:t>
      </w:r>
      <w:r w:rsidRPr="00512205">
        <w:rPr>
          <w:rFonts w:ascii="맑은 고딕" w:eastAsia="맑은 고딕" w:hAnsi="맑은 고딕" w:cs="맑은 고딕"/>
        </w:rPr>
        <w:t>7, 8, 9, 10</w:t>
      </w:r>
      <w:r w:rsidRPr="00512205">
        <w:rPr>
          <w:rFonts w:ascii="맑은 고딕" w:eastAsia="맑은 고딕" w:hAnsi="맑은 고딕" w:cs="맑은 고딕" w:hint="eastAsia"/>
        </w:rPr>
        <w:t>월)에 자주 발생하는 것을 알 수 있다.</w:t>
      </w:r>
    </w:p>
    <w:p w14:paraId="2B5D23A3" w14:textId="77777777" w:rsidR="00880460" w:rsidRPr="00DB26C3" w:rsidRDefault="00880460" w:rsidP="007E67E8">
      <w:pPr>
        <w:spacing w:after="162"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74F57D4E" w14:textId="0717356C" w:rsidR="005B5F27" w:rsidRPr="00512205" w:rsidRDefault="00880460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  <w:r w:rsidRPr="00512205">
        <w:rPr>
          <w:rFonts w:ascii="맑은 고딕" w:eastAsia="맑은 고딕" w:hAnsi="맑은 고딕" w:cs="맑은 고딕" w:hint="eastAsia"/>
          <w:b/>
          <w:bCs/>
        </w:rPr>
        <w:t>4</w:t>
      </w:r>
      <w:r w:rsidRPr="00512205">
        <w:rPr>
          <w:rFonts w:ascii="맑은 고딕" w:eastAsia="맑은 고딕" w:hAnsi="맑은 고딕" w:cs="맑은 고딕"/>
          <w:b/>
          <w:bCs/>
        </w:rPr>
        <w:t>)</w:t>
      </w:r>
      <w:r w:rsidR="005B5F27" w:rsidRPr="00512205">
        <w:rPr>
          <w:rFonts w:ascii="맑은 고딕" w:eastAsia="맑은 고딕" w:hAnsi="맑은 고딕" w:cs="맑은 고딕"/>
          <w:b/>
          <w:bCs/>
        </w:rPr>
        <w:t xml:space="preserve"> </w:t>
      </w:r>
      <w:r w:rsidR="005B5F27" w:rsidRPr="00512205">
        <w:rPr>
          <w:rFonts w:ascii="맑은 고딕" w:eastAsia="맑은 고딕" w:hAnsi="맑은 고딕" w:cs="맑은 고딕" w:hint="eastAsia"/>
          <w:b/>
          <w:bCs/>
        </w:rPr>
        <w:t>분류 모델 생성</w:t>
      </w:r>
    </w:p>
    <w:p w14:paraId="20691A32" w14:textId="0D9BA741" w:rsidR="00880460" w:rsidRPr="00512205" w:rsidRDefault="00880460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512205">
        <w:rPr>
          <w:rFonts w:ascii="맑은 고딕" w:eastAsia="맑은 고딕" w:hAnsi="맑은 고딕" w:cs="맑은 고딕" w:hint="eastAsia"/>
        </w:rPr>
        <w:t>이 분류 모델은 실시간으로 데이터가 주입되었을 때,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 xml:space="preserve">해당하는 </w:t>
      </w:r>
      <w:r w:rsidRPr="00512205">
        <w:rPr>
          <w:rFonts w:ascii="맑은 고딕" w:eastAsia="맑은 고딕" w:hAnsi="맑은 고딕" w:cs="맑은 고딕"/>
        </w:rPr>
        <w:t>Cluster</w:t>
      </w:r>
      <w:r w:rsidRPr="00512205">
        <w:rPr>
          <w:rFonts w:ascii="맑은 고딕" w:eastAsia="맑은 고딕" w:hAnsi="맑은 고딕" w:cs="맑은 고딕" w:hint="eastAsia"/>
        </w:rPr>
        <w:t>로 정확하게 분류하기 위한 목적으로 설계되었다.</w:t>
      </w:r>
      <w:r w:rsidRPr="00512205">
        <w:rPr>
          <w:rFonts w:ascii="맑은 고딕" w:eastAsia="맑은 고딕" w:hAnsi="맑은 고딕" w:cs="맑은 고딕"/>
        </w:rPr>
        <w:t xml:space="preserve"> </w:t>
      </w:r>
    </w:p>
    <w:p w14:paraId="734AADF4" w14:textId="72B2A419" w:rsidR="00880460" w:rsidRPr="00512205" w:rsidRDefault="00880460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512205">
        <w:rPr>
          <w:rFonts w:ascii="맑은 고딕" w:eastAsia="맑은 고딕" w:hAnsi="맑은 고딕" w:cs="맑은 고딕" w:hint="eastAsia"/>
        </w:rPr>
        <w:t>분류 모델의 독립 변수로 탁도,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>p</w:t>
      </w:r>
      <w:r w:rsidRPr="00512205">
        <w:rPr>
          <w:rFonts w:ascii="맑은 고딕" w:eastAsia="맑은 고딕" w:hAnsi="맑은 고딕" w:cs="맑은 고딕"/>
        </w:rPr>
        <w:t xml:space="preserve">H, </w:t>
      </w:r>
      <w:r w:rsidRPr="00512205">
        <w:rPr>
          <w:rFonts w:ascii="맑은 고딕" w:eastAsia="맑은 고딕" w:hAnsi="맑은 고딕" w:cs="맑은 고딕" w:hint="eastAsia"/>
        </w:rPr>
        <w:t>수온,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>전기전도도,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 xml:space="preserve">알칼리도를 사용하였고 종속 변수로는 </w:t>
      </w:r>
      <w:r w:rsidRPr="00512205">
        <w:rPr>
          <w:rFonts w:ascii="맑은 고딕" w:eastAsia="맑은 고딕" w:hAnsi="맑은 고딕" w:cs="맑은 고딕"/>
        </w:rPr>
        <w:t>Cluster</w:t>
      </w:r>
      <w:r w:rsidRPr="00512205">
        <w:rPr>
          <w:rFonts w:ascii="맑은 고딕" w:eastAsia="맑은 고딕" w:hAnsi="맑은 고딕" w:cs="맑은 고딕" w:hint="eastAsia"/>
        </w:rPr>
        <w:t>를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>사용하였다.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>독립 변수에 대한 표준 정규화를 수행하여 단위를 맞춰주었다.</w:t>
      </w:r>
      <w:r w:rsidRPr="00512205">
        <w:rPr>
          <w:rFonts w:ascii="맑은 고딕" w:eastAsia="맑은 고딕" w:hAnsi="맑은 고딕" w:cs="맑은 고딕"/>
        </w:rPr>
        <w:t xml:space="preserve"> </w:t>
      </w:r>
    </w:p>
    <w:p w14:paraId="05C4C79D" w14:textId="01D1A406" w:rsidR="00880460" w:rsidRPr="00512205" w:rsidRDefault="00C33B15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  <w:r w:rsidRPr="00C33B15">
        <w:rPr>
          <w:rFonts w:ascii="맑은 고딕" w:eastAsia="맑은 고딕" w:hAnsi="맑은 고딕" w:cs="맑은 고딕"/>
          <w:b/>
          <w:bCs/>
          <w:noProof/>
        </w:rPr>
        <w:drawing>
          <wp:inline distT="0" distB="0" distL="0" distR="0" wp14:anchorId="48E7D09D" wp14:editId="34B0E86E">
            <wp:extent cx="1896533" cy="1793010"/>
            <wp:effectExtent l="0" t="0" r="889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8256" cy="179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B15">
        <w:rPr>
          <w:rFonts w:ascii="맑은 고딕" w:eastAsia="맑은 고딕" w:hAnsi="맑은 고딕" w:cs="맑은 고딕"/>
          <w:b/>
          <w:bCs/>
          <w:noProof/>
        </w:rPr>
        <w:drawing>
          <wp:inline distT="0" distB="0" distL="0" distR="0" wp14:anchorId="05369178" wp14:editId="628E2869">
            <wp:extent cx="2810933" cy="1849875"/>
            <wp:effectExtent l="0" t="0" r="889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4133" cy="185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77D6" w14:textId="66F87EF8" w:rsidR="00880460" w:rsidRPr="00512205" w:rsidRDefault="00880460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512205">
        <w:rPr>
          <w:rFonts w:ascii="맑은 고딕" w:eastAsia="맑은 고딕" w:hAnsi="맑은 고딕" w:cs="맑은 고딕" w:hint="eastAsia"/>
        </w:rPr>
        <w:t>분류 모델로는,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 xml:space="preserve">성능이 가장 좋은 앙상블 모델인 </w:t>
      </w:r>
      <w:r w:rsidRPr="00512205">
        <w:rPr>
          <w:rFonts w:ascii="맑은 고딕" w:eastAsia="맑은 고딕" w:hAnsi="맑은 고딕" w:cs="맑은 고딕"/>
        </w:rPr>
        <w:t>XgBoost Classifier</w:t>
      </w:r>
      <w:r w:rsidRPr="00512205">
        <w:rPr>
          <w:rFonts w:ascii="맑은 고딕" w:eastAsia="맑은 고딕" w:hAnsi="맑은 고딕" w:cs="맑은 고딕" w:hint="eastAsia"/>
        </w:rPr>
        <w:t>를 사용하였다.</w:t>
      </w:r>
      <w:r w:rsidRPr="00512205">
        <w:rPr>
          <w:rFonts w:ascii="맑은 고딕" w:eastAsia="맑은 고딕" w:hAnsi="맑은 고딕" w:cs="맑은 고딕"/>
        </w:rPr>
        <w:t xml:space="preserve"> </w:t>
      </w:r>
    </w:p>
    <w:p w14:paraId="268A2121" w14:textId="017FE370" w:rsidR="00512205" w:rsidRDefault="00880460" w:rsidP="007E67E8">
      <w:pPr>
        <w:spacing w:after="162" w:line="240" w:lineRule="auto"/>
        <w:rPr>
          <w:rFonts w:ascii="맑은 고딕" w:eastAsia="맑은 고딕" w:hAnsi="맑은 고딕" w:cs="맑은 고딕"/>
        </w:rPr>
      </w:pPr>
      <w:r w:rsidRPr="00512205">
        <w:rPr>
          <w:rFonts w:ascii="맑은 고딕" w:eastAsia="맑은 고딕" w:hAnsi="맑은 고딕" w:cs="맑은 고딕" w:hint="eastAsia"/>
        </w:rPr>
        <w:t>대표 성능 지표는 A</w:t>
      </w:r>
      <w:r w:rsidRPr="00512205">
        <w:rPr>
          <w:rFonts w:ascii="맑은 고딕" w:eastAsia="맑은 고딕" w:hAnsi="맑은 고딕" w:cs="맑은 고딕"/>
        </w:rPr>
        <w:t>ccuracy</w:t>
      </w:r>
      <w:r w:rsidRPr="00512205">
        <w:rPr>
          <w:rFonts w:ascii="맑은 고딕" w:eastAsia="맑은 고딕" w:hAnsi="맑은 고딕" w:cs="맑은 고딕" w:hint="eastAsia"/>
        </w:rPr>
        <w:t>를 사용하였으며,</w:t>
      </w:r>
      <w:r w:rsidRPr="00512205">
        <w:rPr>
          <w:rFonts w:ascii="맑은 고딕" w:eastAsia="맑은 고딕" w:hAnsi="맑은 고딕" w:cs="맑은 고딕"/>
        </w:rPr>
        <w:t xml:space="preserve"> 9</w:t>
      </w:r>
      <w:r w:rsidR="00C33B15">
        <w:rPr>
          <w:rFonts w:ascii="맑은 고딕" w:eastAsia="맑은 고딕" w:hAnsi="맑은 고딕" w:cs="맑은 고딕"/>
        </w:rPr>
        <w:t>3.05</w:t>
      </w:r>
      <w:r w:rsidRPr="00512205">
        <w:rPr>
          <w:rFonts w:ascii="맑은 고딕" w:eastAsia="맑은 고딕" w:hAnsi="맑은 고딕" w:cs="맑은 고딕"/>
        </w:rPr>
        <w:t>%</w:t>
      </w:r>
      <w:r w:rsidRPr="00512205">
        <w:rPr>
          <w:rFonts w:ascii="맑은 고딕" w:eastAsia="맑은 고딕" w:hAnsi="맑은 고딕" w:cs="맑은 고딕" w:hint="eastAsia"/>
        </w:rPr>
        <w:t>로 높은 성능을 보였다.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>C</w:t>
      </w:r>
      <w:r w:rsidRPr="00512205">
        <w:rPr>
          <w:rFonts w:ascii="맑은 고딕" w:eastAsia="맑은 고딕" w:hAnsi="맑은 고딕" w:cs="맑은 고딕"/>
        </w:rPr>
        <w:t>onfusion Matrix</w:t>
      </w:r>
      <w:r w:rsidRPr="00512205">
        <w:rPr>
          <w:rFonts w:ascii="맑은 고딕" w:eastAsia="맑은 고딕" w:hAnsi="맑은 고딕" w:cs="맑은 고딕" w:hint="eastAsia"/>
        </w:rPr>
        <w:t>를 확인했을 때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>대부분 해당 군집에 잘 분류하지만 데이터 간의</w:t>
      </w:r>
      <w:r w:rsidRPr="00512205">
        <w:rPr>
          <w:rFonts w:ascii="맑은 고딕" w:eastAsia="맑은 고딕" w:hAnsi="맑은 고딕" w:cs="맑은 고딕"/>
        </w:rPr>
        <w:t xml:space="preserve"> </w:t>
      </w:r>
      <w:r w:rsidRPr="00512205">
        <w:rPr>
          <w:rFonts w:ascii="맑은 고딕" w:eastAsia="맑은 고딕" w:hAnsi="맑은 고딕" w:cs="맑은 고딕" w:hint="eastAsia"/>
        </w:rPr>
        <w:t>불균형으로 인해 몇 몇의 군집들은 제대로 분류하지 못하는 것을 볼 수 있다.</w:t>
      </w:r>
      <w:r w:rsidRPr="00512205">
        <w:rPr>
          <w:rFonts w:ascii="맑은 고딕" w:eastAsia="맑은 고딕" w:hAnsi="맑은 고딕" w:cs="맑은 고딕"/>
        </w:rPr>
        <w:t xml:space="preserve"> </w:t>
      </w:r>
    </w:p>
    <w:p w14:paraId="68C1E15A" w14:textId="77777777" w:rsidR="00C33B15" w:rsidRPr="00512205" w:rsidRDefault="00C33B15" w:rsidP="007E67E8">
      <w:pPr>
        <w:spacing w:after="162" w:line="240" w:lineRule="auto"/>
        <w:rPr>
          <w:rFonts w:ascii="맑은 고딕" w:eastAsia="맑은 고딕" w:hAnsi="맑은 고딕" w:cs="맑은 고딕"/>
        </w:rPr>
      </w:pPr>
    </w:p>
    <w:p w14:paraId="0958DF10" w14:textId="63732392" w:rsidR="00512205" w:rsidRDefault="00512205" w:rsidP="00512205">
      <w:pPr>
        <w:spacing w:after="162" w:line="240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lastRenderedPageBreak/>
        <w:t>5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번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결과</w:t>
      </w:r>
    </w:p>
    <w:p w14:paraId="4E4AF093" w14:textId="77576101" w:rsidR="00512205" w:rsidRPr="00512205" w:rsidRDefault="00512205" w:rsidP="00512205">
      <w:pPr>
        <w:spacing w:after="162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연관규칙 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군집화를 통해 유의미한 결과를 얻어낼 수 있었다.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대부분,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화학적 성질에 의해 전기전도도와 수온은 비례하는 성질을 가지고 있는데 낙동강 유역은 하천수의 성질로 인해 전기전도도와 수온이 반비례하는 성질을 가진다는 신기한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사실을 관찰할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수 있었다.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또한,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군집화를 통해 응집제 주입률이 실시간 주입되는 주요 인자들에 따라 대부분 동일하게 들어가는 것이 아닌 계절적 영향에 따라 다르게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주입되고 있다는 사실을 분석할 수 있었다.</w:t>
      </w:r>
      <w:r>
        <w:rPr>
          <w:rFonts w:ascii="맑은 고딕" w:eastAsia="맑은 고딕" w:hAnsi="맑은 고딕" w:cs="맑은 고딕"/>
        </w:rPr>
        <w:t xml:space="preserve"> </w:t>
      </w:r>
    </w:p>
    <w:p w14:paraId="54B446E4" w14:textId="77777777" w:rsidR="00512205" w:rsidRDefault="00512205" w:rsidP="00512205">
      <w:pPr>
        <w:spacing w:after="162" w:line="240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31721A44" w14:textId="77777777" w:rsidR="00512205" w:rsidRDefault="00512205" w:rsidP="00512205">
      <w:pPr>
        <w:spacing w:after="162" w:line="240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6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번.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고찰</w:t>
      </w:r>
    </w:p>
    <w:p w14:paraId="30E98325" w14:textId="68739988" w:rsidR="00512205" w:rsidRDefault="00512205" w:rsidP="007E67E8">
      <w:pPr>
        <w:spacing w:after="162" w:line="240" w:lineRule="auto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사실,</w:t>
      </w:r>
      <w:r>
        <w:rPr>
          <w:rFonts w:ascii="맑은 고딕" w:eastAsia="맑은 고딕" w:hAnsi="맑은 고딕" w:cs="맑은 고딕"/>
          <w:sz w:val="20"/>
          <w:szCs w:val="20"/>
        </w:rPr>
        <w:t xml:space="preserve"> Python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으로만 </w:t>
      </w:r>
      <w:r w:rsidR="00F731C4">
        <w:rPr>
          <w:rFonts w:ascii="맑은 고딕" w:eastAsia="맑은 고딕" w:hAnsi="맑은 고딕" w:cs="맑은 고딕" w:hint="eastAsia"/>
          <w:sz w:val="20"/>
          <w:szCs w:val="20"/>
        </w:rPr>
        <w:t xml:space="preserve">데이터를 분석해봐서 처음에는 </w:t>
      </w:r>
      <w:r w:rsidR="00F731C4">
        <w:rPr>
          <w:rFonts w:ascii="맑은 고딕" w:eastAsia="맑은 고딕" w:hAnsi="맑은 고딕" w:cs="맑은 고딕"/>
          <w:sz w:val="20"/>
          <w:szCs w:val="20"/>
        </w:rPr>
        <w:t>R</w:t>
      </w:r>
      <w:r w:rsidR="00F731C4">
        <w:rPr>
          <w:rFonts w:ascii="맑은 고딕" w:eastAsia="맑은 고딕" w:hAnsi="맑은 고딕" w:cs="맑은 고딕" w:hint="eastAsia"/>
          <w:sz w:val="20"/>
          <w:szCs w:val="20"/>
        </w:rPr>
        <w:t xml:space="preserve">언어가 어색하고 </w:t>
      </w:r>
      <w:r w:rsidR="00605CA8">
        <w:rPr>
          <w:rFonts w:ascii="맑은 고딕" w:eastAsia="맑은 고딕" w:hAnsi="맑은 고딕" w:cs="맑은 고딕" w:hint="eastAsia"/>
          <w:sz w:val="20"/>
          <w:szCs w:val="20"/>
        </w:rPr>
        <w:t>낯설었지만,</w:t>
      </w:r>
      <w:r w:rsidR="00605CA8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605CA8">
        <w:rPr>
          <w:rFonts w:ascii="맑은 고딕" w:eastAsia="맑은 고딕" w:hAnsi="맑은 고딕" w:cs="맑은 고딕" w:hint="eastAsia"/>
          <w:sz w:val="20"/>
          <w:szCs w:val="20"/>
        </w:rPr>
        <w:t>프로젝트 덕분에 R언어 사용법에 익숙해졌다.</w:t>
      </w:r>
      <w:r w:rsidR="00605CA8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605CA8">
        <w:rPr>
          <w:rFonts w:ascii="맑은 고딕" w:eastAsia="맑은 고딕" w:hAnsi="맑은 고딕" w:cs="맑은 고딕" w:hint="eastAsia"/>
          <w:sz w:val="20"/>
          <w:szCs w:val="20"/>
        </w:rPr>
        <w:t>또한,</w:t>
      </w:r>
      <w:r w:rsidR="00605CA8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605CA8">
        <w:rPr>
          <w:rFonts w:ascii="맑은 고딕" w:eastAsia="맑은 고딕" w:hAnsi="맑은 고딕" w:cs="맑은 고딕" w:hint="eastAsia"/>
          <w:sz w:val="20"/>
          <w:szCs w:val="20"/>
        </w:rPr>
        <w:t>연관규칙기법을 처음 학습하였는데 연관규칙을 통해 유의미한 패턴을 찾을</w:t>
      </w:r>
      <w:r w:rsidR="00605CA8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605CA8">
        <w:rPr>
          <w:rFonts w:ascii="맑은 고딕" w:eastAsia="맑은 고딕" w:hAnsi="맑은 고딕" w:cs="맑은 고딕" w:hint="eastAsia"/>
          <w:sz w:val="20"/>
          <w:szCs w:val="20"/>
        </w:rPr>
        <w:t>수 있었다.</w:t>
      </w:r>
      <w:r w:rsidR="00605CA8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605CA8">
        <w:rPr>
          <w:rFonts w:ascii="맑은 고딕" w:eastAsia="맑은 고딕" w:hAnsi="맑은 고딕" w:cs="맑은 고딕" w:hint="eastAsia"/>
          <w:sz w:val="20"/>
          <w:szCs w:val="20"/>
        </w:rPr>
        <w:t>군집화보다 연관규칙이 더욱 빠르고 쉽게 결과를 파악할 수 있는 것 같아 종종 데이터 분석을 수행할 때 사용해 봐야겠다는 생각이 들었다.</w:t>
      </w:r>
    </w:p>
    <w:p w14:paraId="7EE62950" w14:textId="1FC23AEE" w:rsidR="0033471F" w:rsidRDefault="00605CA8" w:rsidP="007E67E8">
      <w:pPr>
        <w:spacing w:after="162" w:line="240" w:lineRule="auto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이번 과제를 통해,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데이터 분석을 수행하는 단계와 방법에 대해 한 번 더 학습하고 실습에 적용할 수 있어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매우 유익한 시간이었다.</w:t>
      </w:r>
    </w:p>
    <w:p w14:paraId="6F679589" w14:textId="77777777" w:rsidR="0033471F" w:rsidRPr="00605CA8" w:rsidRDefault="0033471F" w:rsidP="007E67E8">
      <w:pPr>
        <w:spacing w:after="162"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68D6BCD" w14:textId="200980C3" w:rsidR="00880460" w:rsidRDefault="00880460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  <w:r w:rsidRPr="00880460">
        <w:rPr>
          <w:rFonts w:ascii="맑은 고딕" w:eastAsia="맑은 고딕" w:hAnsi="맑은 고딕" w:cs="맑은 고딕"/>
          <w:b/>
          <w:bCs/>
        </w:rPr>
        <w:t xml:space="preserve">Code </w:t>
      </w:r>
      <w:r w:rsidRPr="00880460">
        <w:rPr>
          <w:rFonts w:ascii="맑은 고딕" w:eastAsia="맑은 고딕" w:hAnsi="맑은 고딕" w:cs="맑은 고딕" w:hint="eastAsia"/>
          <w:b/>
          <w:bCs/>
        </w:rPr>
        <w:t>첨</w:t>
      </w:r>
      <w:r>
        <w:rPr>
          <w:rFonts w:ascii="맑은 고딕" w:eastAsia="맑은 고딕" w:hAnsi="맑은 고딕" w:cs="맑은 고딕" w:hint="eastAsia"/>
          <w:b/>
          <w:bCs/>
        </w:rPr>
        <w:t>부</w:t>
      </w:r>
    </w:p>
    <w:p w14:paraId="48E63179" w14:textId="7ACCD106" w:rsidR="004E0219" w:rsidRDefault="004E0219" w:rsidP="00880460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※ 주요 코드만 첨부함</w:t>
      </w:r>
    </w:p>
    <w:p w14:paraId="6E368A2A" w14:textId="534D21C7" w:rsidR="00880460" w:rsidRDefault="004E0219" w:rsidP="00880460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>-</w:t>
      </w:r>
      <w:r w:rsidR="00880460">
        <w:rPr>
          <w:rFonts w:ascii="맑은 고딕" w:eastAsia="맑은 고딕" w:hAnsi="맑은 고딕" w:cs="맑은 고딕"/>
          <w:b/>
          <w:bCs/>
        </w:rPr>
        <w:t xml:space="preserve"> </w:t>
      </w:r>
      <w:r w:rsidR="00880460">
        <w:rPr>
          <w:rFonts w:ascii="맑은 고딕" w:eastAsia="맑은 고딕" w:hAnsi="맑은 고딕" w:cs="맑은 고딕" w:hint="eastAsia"/>
          <w:b/>
          <w:bCs/>
        </w:rPr>
        <w:t xml:space="preserve">연관규칙 </w:t>
      </w:r>
    </w:p>
    <w:p w14:paraId="7F370502" w14:textId="77777777" w:rsidR="004E0219" w:rsidRPr="004E0219" w:rsidRDefault="004E0219" w:rsidP="004E0219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sz w:val="20"/>
          <w:szCs w:val="20"/>
        </w:rPr>
      </w:pPr>
      <w:r w:rsidRPr="004E0219">
        <w:rPr>
          <w:rStyle w:val="gnvwddmde4b"/>
          <w:rFonts w:ascii="Lucida Console" w:hAnsi="Lucida Console"/>
          <w:sz w:val="20"/>
          <w:szCs w:val="20"/>
        </w:rPr>
        <w:t xml:space="preserve">&gt; </w:t>
      </w:r>
      <w:r w:rsidRPr="004E0219">
        <w:rPr>
          <w:rStyle w:val="gnvwddmdd3b"/>
          <w:rFonts w:ascii="Lucida Console" w:hAnsi="Lucida Console"/>
          <w:sz w:val="20"/>
          <w:szCs w:val="20"/>
        </w:rPr>
        <w:t>breaks_turbidity &lt;- quantile(data$Turbidity, probs = c(0, 0.33, 0.67, 1), na.rm = TRUE)</w:t>
      </w:r>
    </w:p>
    <w:p w14:paraId="7CC81589" w14:textId="613836BB" w:rsidR="004E0219" w:rsidRPr="004E0219" w:rsidRDefault="004E0219" w:rsidP="004E0219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sz w:val="20"/>
          <w:szCs w:val="20"/>
        </w:rPr>
      </w:pPr>
      <w:r w:rsidRPr="004E0219">
        <w:rPr>
          <w:rStyle w:val="gnvwddmde4b"/>
          <w:rFonts w:ascii="Lucida Console" w:hAnsi="Lucida Console"/>
          <w:sz w:val="20"/>
          <w:szCs w:val="20"/>
        </w:rPr>
        <w:t xml:space="preserve">&gt; </w:t>
      </w:r>
      <w:r w:rsidRPr="004E0219">
        <w:rPr>
          <w:rStyle w:val="gnvwddmdd3b"/>
          <w:rFonts w:ascii="Lucida Console" w:hAnsi="Lucida Console"/>
          <w:sz w:val="20"/>
          <w:szCs w:val="20"/>
        </w:rPr>
        <w:t>data$Turbidity &lt;- cut(data$Turbidity, breaks = breaks_turbidity, include.lowest = TRUE, labels = c("Low", "Medium", "High"))</w:t>
      </w:r>
    </w:p>
    <w:p w14:paraId="69B5B754" w14:textId="77777777" w:rsidR="004E0219" w:rsidRPr="004E0219" w:rsidRDefault="004E0219" w:rsidP="004E0219">
      <w:pPr>
        <w:pStyle w:val="HTML"/>
        <w:shd w:val="clear" w:color="auto" w:fill="FFFFFF"/>
        <w:wordWrap w:val="0"/>
        <w:spacing w:line="276" w:lineRule="auto"/>
        <w:rPr>
          <w:rFonts w:ascii="Lucida Console" w:hAnsi="Lucida Console"/>
          <w:sz w:val="20"/>
          <w:szCs w:val="20"/>
        </w:rPr>
      </w:pPr>
      <w:r w:rsidRPr="004E0219">
        <w:rPr>
          <w:rFonts w:ascii="Lucida Console" w:hAnsi="Lucida Console"/>
          <w:sz w:val="20"/>
          <w:szCs w:val="20"/>
        </w:rPr>
        <w:t xml:space="preserve">breaks_pH </w:t>
      </w:r>
      <w:r w:rsidRPr="004E0219">
        <w:rPr>
          <w:rStyle w:val="hljs-operator"/>
          <w:rFonts w:ascii="Lucida Console" w:hAnsi="Lucida Console"/>
          <w:sz w:val="20"/>
          <w:szCs w:val="20"/>
        </w:rPr>
        <w:t>&lt;-</w:t>
      </w:r>
      <w:r w:rsidRPr="004E0219">
        <w:rPr>
          <w:rFonts w:ascii="Lucida Console" w:hAnsi="Lucida Console"/>
          <w:sz w:val="20"/>
          <w:szCs w:val="20"/>
        </w:rPr>
        <w:t xml:space="preserve"> quantile</w:t>
      </w:r>
      <w:r w:rsidRPr="004E0219">
        <w:rPr>
          <w:rStyle w:val="hljs-punctuation"/>
          <w:rFonts w:ascii="Lucida Console" w:hAnsi="Lucida Console"/>
          <w:sz w:val="20"/>
          <w:szCs w:val="20"/>
        </w:rPr>
        <w:t>(</w:t>
      </w:r>
      <w:r w:rsidRPr="004E0219">
        <w:rPr>
          <w:rFonts w:ascii="Lucida Console" w:hAnsi="Lucida Console"/>
          <w:sz w:val="20"/>
          <w:szCs w:val="20"/>
        </w:rPr>
        <w:t>data</w:t>
      </w:r>
      <w:r w:rsidRPr="004E0219">
        <w:rPr>
          <w:rStyle w:val="hljs-operator"/>
          <w:rFonts w:ascii="Lucida Console" w:hAnsi="Lucida Console"/>
          <w:sz w:val="20"/>
          <w:szCs w:val="20"/>
        </w:rPr>
        <w:t>$</w:t>
      </w:r>
      <w:r w:rsidRPr="004E0219">
        <w:rPr>
          <w:rFonts w:ascii="Lucida Console" w:hAnsi="Lucida Console"/>
          <w:sz w:val="20"/>
          <w:szCs w:val="20"/>
        </w:rPr>
        <w:t>pH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probs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builtin"/>
          <w:rFonts w:ascii="Lucida Console" w:hAnsi="Lucida Console"/>
          <w:sz w:val="20"/>
          <w:szCs w:val="20"/>
        </w:rPr>
        <w:t>c</w:t>
      </w:r>
      <w:r w:rsidRPr="004E0219">
        <w:rPr>
          <w:rStyle w:val="hljs-punctuation"/>
          <w:rFonts w:ascii="Lucida Console" w:hAnsi="Lucida Console"/>
          <w:sz w:val="20"/>
          <w:szCs w:val="20"/>
        </w:rPr>
        <w:t>(</w:t>
      </w:r>
      <w:r w:rsidRPr="004E0219">
        <w:rPr>
          <w:rStyle w:val="hljs-number"/>
          <w:rFonts w:ascii="Lucida Console" w:hAnsi="Lucida Console"/>
          <w:sz w:val="20"/>
          <w:szCs w:val="20"/>
        </w:rPr>
        <w:t>0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number"/>
          <w:rFonts w:ascii="Lucida Console" w:hAnsi="Lucida Console"/>
          <w:sz w:val="20"/>
          <w:szCs w:val="20"/>
        </w:rPr>
        <w:t>0.33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number"/>
          <w:rFonts w:ascii="Lucida Console" w:hAnsi="Lucida Console"/>
          <w:sz w:val="20"/>
          <w:szCs w:val="20"/>
        </w:rPr>
        <w:t>0.67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number"/>
          <w:rFonts w:ascii="Lucida Console" w:hAnsi="Lucida Console"/>
          <w:sz w:val="20"/>
          <w:szCs w:val="20"/>
        </w:rPr>
        <w:t>1</w:t>
      </w:r>
      <w:r w:rsidRPr="004E0219">
        <w:rPr>
          <w:rStyle w:val="hljs-punctuation"/>
          <w:rFonts w:ascii="Lucida Console" w:hAnsi="Lucida Console"/>
          <w:sz w:val="20"/>
          <w:szCs w:val="20"/>
        </w:rPr>
        <w:t>),</w:t>
      </w:r>
      <w:r w:rsidRPr="004E0219">
        <w:rPr>
          <w:rFonts w:ascii="Lucida Console" w:hAnsi="Lucida Console"/>
          <w:sz w:val="20"/>
          <w:szCs w:val="20"/>
        </w:rPr>
        <w:t xml:space="preserve"> na.rm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literal"/>
          <w:rFonts w:ascii="Lucida Console" w:hAnsi="Lucida Console"/>
          <w:sz w:val="20"/>
          <w:szCs w:val="20"/>
        </w:rPr>
        <w:t>TRUE</w:t>
      </w:r>
      <w:r w:rsidRPr="004E0219">
        <w:rPr>
          <w:rStyle w:val="hljs-punctuation"/>
          <w:rFonts w:ascii="Lucida Console" w:hAnsi="Lucida Console"/>
          <w:sz w:val="20"/>
          <w:szCs w:val="20"/>
        </w:rPr>
        <w:t>)</w:t>
      </w:r>
      <w:r w:rsidRPr="004E0219">
        <w:rPr>
          <w:rFonts w:ascii="Lucida Console" w:hAnsi="Lucida Console"/>
          <w:sz w:val="20"/>
          <w:szCs w:val="20"/>
        </w:rPr>
        <w:t xml:space="preserve"> data</w:t>
      </w:r>
      <w:r w:rsidRPr="004E0219">
        <w:rPr>
          <w:rStyle w:val="hljs-operator"/>
          <w:rFonts w:ascii="Lucida Console" w:hAnsi="Lucida Console"/>
          <w:sz w:val="20"/>
          <w:szCs w:val="20"/>
        </w:rPr>
        <w:t>$</w:t>
      </w:r>
      <w:r w:rsidRPr="004E0219">
        <w:rPr>
          <w:rFonts w:ascii="Lucida Console" w:hAnsi="Lucida Console"/>
          <w:sz w:val="20"/>
          <w:szCs w:val="20"/>
        </w:rPr>
        <w:t xml:space="preserve">pH </w:t>
      </w:r>
      <w:r w:rsidRPr="004E0219">
        <w:rPr>
          <w:rStyle w:val="hljs-operator"/>
          <w:rFonts w:ascii="Lucida Console" w:hAnsi="Lucida Console"/>
          <w:sz w:val="20"/>
          <w:szCs w:val="20"/>
        </w:rPr>
        <w:t>&lt;-</w:t>
      </w:r>
      <w:r w:rsidRPr="004E0219">
        <w:rPr>
          <w:rFonts w:ascii="Lucida Console" w:hAnsi="Lucida Console"/>
          <w:sz w:val="20"/>
          <w:szCs w:val="20"/>
        </w:rPr>
        <w:t xml:space="preserve"> cut</w:t>
      </w:r>
      <w:r w:rsidRPr="004E0219">
        <w:rPr>
          <w:rStyle w:val="hljs-punctuation"/>
          <w:rFonts w:ascii="Lucida Console" w:hAnsi="Lucida Console"/>
          <w:sz w:val="20"/>
          <w:szCs w:val="20"/>
        </w:rPr>
        <w:t>(</w:t>
      </w:r>
      <w:r w:rsidRPr="004E0219">
        <w:rPr>
          <w:rFonts w:ascii="Lucida Console" w:hAnsi="Lucida Console"/>
          <w:sz w:val="20"/>
          <w:szCs w:val="20"/>
        </w:rPr>
        <w:t>data</w:t>
      </w:r>
      <w:r w:rsidRPr="004E0219">
        <w:rPr>
          <w:rStyle w:val="hljs-operator"/>
          <w:rFonts w:ascii="Lucida Console" w:hAnsi="Lucida Console"/>
          <w:sz w:val="20"/>
          <w:szCs w:val="20"/>
        </w:rPr>
        <w:t>$</w:t>
      </w:r>
      <w:r w:rsidRPr="004E0219">
        <w:rPr>
          <w:rFonts w:ascii="Lucida Console" w:hAnsi="Lucida Console"/>
          <w:sz w:val="20"/>
          <w:szCs w:val="20"/>
        </w:rPr>
        <w:t>pH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breaks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breaks_pH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include.lowest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literal"/>
          <w:rFonts w:ascii="Lucida Console" w:hAnsi="Lucida Console"/>
          <w:sz w:val="20"/>
          <w:szCs w:val="20"/>
        </w:rPr>
        <w:t>TRUE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labels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builtin"/>
          <w:rFonts w:ascii="Lucida Console" w:hAnsi="Lucida Console"/>
          <w:sz w:val="20"/>
          <w:szCs w:val="20"/>
        </w:rPr>
        <w:t>c</w:t>
      </w:r>
      <w:r w:rsidRPr="004E0219">
        <w:rPr>
          <w:rStyle w:val="hljs-punctuation"/>
          <w:rFonts w:ascii="Lucida Console" w:hAnsi="Lucida Console"/>
          <w:sz w:val="20"/>
          <w:szCs w:val="20"/>
        </w:rPr>
        <w:t>(</w:t>
      </w:r>
      <w:r w:rsidRPr="004E0219">
        <w:rPr>
          <w:rStyle w:val="hljs-string"/>
          <w:rFonts w:ascii="Lucida Console" w:hAnsi="Lucida Console"/>
          <w:sz w:val="20"/>
          <w:szCs w:val="20"/>
        </w:rPr>
        <w:t>"Low"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string"/>
          <w:rFonts w:ascii="Lucida Console" w:hAnsi="Lucida Console"/>
          <w:sz w:val="20"/>
          <w:szCs w:val="20"/>
        </w:rPr>
        <w:t>"Medium"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string"/>
          <w:rFonts w:ascii="Lucida Console" w:hAnsi="Lucida Console"/>
          <w:sz w:val="20"/>
          <w:szCs w:val="20"/>
        </w:rPr>
        <w:t>"High"</w:t>
      </w:r>
      <w:r w:rsidRPr="004E0219">
        <w:rPr>
          <w:rStyle w:val="hljs-punctuation"/>
          <w:rFonts w:ascii="Lucida Console" w:hAnsi="Lucida Console"/>
          <w:sz w:val="20"/>
          <w:szCs w:val="20"/>
        </w:rPr>
        <w:t>))</w:t>
      </w:r>
      <w:r w:rsidRPr="004E0219">
        <w:rPr>
          <w:rFonts w:ascii="Lucida Console" w:hAnsi="Lucida Console"/>
          <w:sz w:val="20"/>
          <w:szCs w:val="20"/>
        </w:rPr>
        <w:t xml:space="preserve"> </w:t>
      </w:r>
    </w:p>
    <w:p w14:paraId="6D85D3C9" w14:textId="77777777" w:rsidR="004E0219" w:rsidRPr="004E0219" w:rsidRDefault="004E0219" w:rsidP="004E0219">
      <w:pPr>
        <w:pStyle w:val="HTML"/>
        <w:shd w:val="clear" w:color="auto" w:fill="FFFFFF"/>
        <w:wordWrap w:val="0"/>
        <w:spacing w:line="276" w:lineRule="auto"/>
        <w:rPr>
          <w:rFonts w:ascii="Lucida Console" w:hAnsi="Lucida Console"/>
          <w:sz w:val="20"/>
          <w:szCs w:val="20"/>
        </w:rPr>
      </w:pPr>
      <w:r w:rsidRPr="004E0219">
        <w:rPr>
          <w:rFonts w:ascii="Lucida Console" w:hAnsi="Lucida Console"/>
          <w:sz w:val="20"/>
          <w:szCs w:val="20"/>
        </w:rPr>
        <w:t xml:space="preserve">breaks_waterTemp </w:t>
      </w:r>
      <w:r w:rsidRPr="004E0219">
        <w:rPr>
          <w:rStyle w:val="hljs-operator"/>
          <w:rFonts w:ascii="Lucida Console" w:hAnsi="Lucida Console"/>
          <w:sz w:val="20"/>
          <w:szCs w:val="20"/>
        </w:rPr>
        <w:t>&lt;-</w:t>
      </w:r>
      <w:r w:rsidRPr="004E0219">
        <w:rPr>
          <w:rFonts w:ascii="Lucida Console" w:hAnsi="Lucida Console"/>
          <w:sz w:val="20"/>
          <w:szCs w:val="20"/>
        </w:rPr>
        <w:t xml:space="preserve"> quantile</w:t>
      </w:r>
      <w:r w:rsidRPr="004E0219">
        <w:rPr>
          <w:rStyle w:val="hljs-punctuation"/>
          <w:rFonts w:ascii="Lucida Console" w:hAnsi="Lucida Console"/>
          <w:sz w:val="20"/>
          <w:szCs w:val="20"/>
        </w:rPr>
        <w:t>(</w:t>
      </w:r>
      <w:r w:rsidRPr="004E0219">
        <w:rPr>
          <w:rFonts w:ascii="Lucida Console" w:hAnsi="Lucida Console"/>
          <w:sz w:val="20"/>
          <w:szCs w:val="20"/>
        </w:rPr>
        <w:t>data</w:t>
      </w:r>
      <w:r w:rsidRPr="004E0219">
        <w:rPr>
          <w:rStyle w:val="hljs-operator"/>
          <w:rFonts w:ascii="Lucida Console" w:hAnsi="Lucida Console"/>
          <w:sz w:val="20"/>
          <w:szCs w:val="20"/>
        </w:rPr>
        <w:t>$</w:t>
      </w:r>
      <w:r w:rsidRPr="004E0219">
        <w:rPr>
          <w:rFonts w:ascii="Lucida Console" w:hAnsi="Lucida Console"/>
          <w:sz w:val="20"/>
          <w:szCs w:val="20"/>
        </w:rPr>
        <w:t>WaterTemp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probs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builtin"/>
          <w:rFonts w:ascii="Lucida Console" w:hAnsi="Lucida Console"/>
          <w:sz w:val="20"/>
          <w:szCs w:val="20"/>
        </w:rPr>
        <w:t>c</w:t>
      </w:r>
      <w:r w:rsidRPr="004E0219">
        <w:rPr>
          <w:rStyle w:val="hljs-punctuation"/>
          <w:rFonts w:ascii="Lucida Console" w:hAnsi="Lucida Console"/>
          <w:sz w:val="20"/>
          <w:szCs w:val="20"/>
        </w:rPr>
        <w:t>(</w:t>
      </w:r>
      <w:r w:rsidRPr="004E0219">
        <w:rPr>
          <w:rStyle w:val="hljs-number"/>
          <w:rFonts w:ascii="Lucida Console" w:hAnsi="Lucida Console"/>
          <w:sz w:val="20"/>
          <w:szCs w:val="20"/>
        </w:rPr>
        <w:t>0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number"/>
          <w:rFonts w:ascii="Lucida Console" w:hAnsi="Lucida Console"/>
          <w:sz w:val="20"/>
          <w:szCs w:val="20"/>
        </w:rPr>
        <w:t>0.33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number"/>
          <w:rFonts w:ascii="Lucida Console" w:hAnsi="Lucida Console"/>
          <w:sz w:val="20"/>
          <w:szCs w:val="20"/>
        </w:rPr>
        <w:t>0.67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number"/>
          <w:rFonts w:ascii="Lucida Console" w:hAnsi="Lucida Console"/>
          <w:sz w:val="20"/>
          <w:szCs w:val="20"/>
        </w:rPr>
        <w:t>1</w:t>
      </w:r>
      <w:r w:rsidRPr="004E0219">
        <w:rPr>
          <w:rStyle w:val="hljs-punctuation"/>
          <w:rFonts w:ascii="Lucida Console" w:hAnsi="Lucida Console"/>
          <w:sz w:val="20"/>
          <w:szCs w:val="20"/>
        </w:rPr>
        <w:t>),</w:t>
      </w:r>
      <w:r w:rsidRPr="004E0219">
        <w:rPr>
          <w:rFonts w:ascii="Lucida Console" w:hAnsi="Lucida Console"/>
          <w:sz w:val="20"/>
          <w:szCs w:val="20"/>
        </w:rPr>
        <w:t xml:space="preserve"> na.rm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literal"/>
          <w:rFonts w:ascii="Lucida Console" w:hAnsi="Lucida Console"/>
          <w:sz w:val="20"/>
          <w:szCs w:val="20"/>
        </w:rPr>
        <w:t>TRUE</w:t>
      </w:r>
      <w:r w:rsidRPr="004E0219">
        <w:rPr>
          <w:rStyle w:val="hljs-punctuation"/>
          <w:rFonts w:ascii="Lucida Console" w:hAnsi="Lucida Console"/>
          <w:sz w:val="20"/>
          <w:szCs w:val="20"/>
        </w:rPr>
        <w:t>)</w:t>
      </w:r>
      <w:r w:rsidRPr="004E0219">
        <w:rPr>
          <w:rFonts w:ascii="Lucida Console" w:hAnsi="Lucida Console"/>
          <w:sz w:val="20"/>
          <w:szCs w:val="20"/>
        </w:rPr>
        <w:t xml:space="preserve"> </w:t>
      </w:r>
    </w:p>
    <w:p w14:paraId="15142E69" w14:textId="77777777" w:rsidR="004E0219" w:rsidRPr="004E0219" w:rsidRDefault="004E0219" w:rsidP="004E0219">
      <w:pPr>
        <w:pStyle w:val="HTML"/>
        <w:shd w:val="clear" w:color="auto" w:fill="FFFFFF"/>
        <w:wordWrap w:val="0"/>
        <w:spacing w:line="276" w:lineRule="auto"/>
        <w:rPr>
          <w:rFonts w:ascii="Lucida Console" w:hAnsi="Lucida Console"/>
          <w:sz w:val="20"/>
          <w:szCs w:val="20"/>
        </w:rPr>
      </w:pPr>
      <w:r w:rsidRPr="004E0219">
        <w:rPr>
          <w:rFonts w:ascii="Lucida Console" w:hAnsi="Lucida Console"/>
          <w:sz w:val="20"/>
          <w:szCs w:val="20"/>
        </w:rPr>
        <w:t>data</w:t>
      </w:r>
      <w:r w:rsidRPr="004E0219">
        <w:rPr>
          <w:rStyle w:val="hljs-operator"/>
          <w:rFonts w:ascii="Lucida Console" w:hAnsi="Lucida Console"/>
          <w:sz w:val="20"/>
          <w:szCs w:val="20"/>
        </w:rPr>
        <w:t>$</w:t>
      </w:r>
      <w:r w:rsidRPr="004E0219">
        <w:rPr>
          <w:rFonts w:ascii="Lucida Console" w:hAnsi="Lucida Console"/>
          <w:sz w:val="20"/>
          <w:szCs w:val="20"/>
        </w:rPr>
        <w:t xml:space="preserve">WaterTemp </w:t>
      </w:r>
      <w:r w:rsidRPr="004E0219">
        <w:rPr>
          <w:rStyle w:val="hljs-operator"/>
          <w:rFonts w:ascii="Lucida Console" w:hAnsi="Lucida Console"/>
          <w:sz w:val="20"/>
          <w:szCs w:val="20"/>
        </w:rPr>
        <w:t>&lt;-</w:t>
      </w:r>
      <w:r w:rsidRPr="004E0219">
        <w:rPr>
          <w:rFonts w:ascii="Lucida Console" w:hAnsi="Lucida Console"/>
          <w:sz w:val="20"/>
          <w:szCs w:val="20"/>
        </w:rPr>
        <w:t xml:space="preserve"> cut</w:t>
      </w:r>
      <w:r w:rsidRPr="004E0219">
        <w:rPr>
          <w:rStyle w:val="hljs-punctuation"/>
          <w:rFonts w:ascii="Lucida Console" w:hAnsi="Lucida Console"/>
          <w:sz w:val="20"/>
          <w:szCs w:val="20"/>
        </w:rPr>
        <w:t>(</w:t>
      </w:r>
      <w:r w:rsidRPr="004E0219">
        <w:rPr>
          <w:rFonts w:ascii="Lucida Console" w:hAnsi="Lucida Console"/>
          <w:sz w:val="20"/>
          <w:szCs w:val="20"/>
        </w:rPr>
        <w:t>data</w:t>
      </w:r>
      <w:r w:rsidRPr="004E0219">
        <w:rPr>
          <w:rStyle w:val="hljs-operator"/>
          <w:rFonts w:ascii="Lucida Console" w:hAnsi="Lucida Console"/>
          <w:sz w:val="20"/>
          <w:szCs w:val="20"/>
        </w:rPr>
        <w:t>$</w:t>
      </w:r>
      <w:r w:rsidRPr="004E0219">
        <w:rPr>
          <w:rFonts w:ascii="Lucida Console" w:hAnsi="Lucida Console"/>
          <w:sz w:val="20"/>
          <w:szCs w:val="20"/>
        </w:rPr>
        <w:t>WaterTemp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breaks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breaks_waterTemp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include.lowest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literal"/>
          <w:rFonts w:ascii="Lucida Console" w:hAnsi="Lucida Console"/>
          <w:sz w:val="20"/>
          <w:szCs w:val="20"/>
        </w:rPr>
        <w:t>TRUE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labels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builtin"/>
          <w:rFonts w:ascii="Lucida Console" w:hAnsi="Lucida Console"/>
          <w:sz w:val="20"/>
          <w:szCs w:val="20"/>
        </w:rPr>
        <w:t>c</w:t>
      </w:r>
      <w:r w:rsidRPr="004E0219">
        <w:rPr>
          <w:rStyle w:val="hljs-punctuation"/>
          <w:rFonts w:ascii="Lucida Console" w:hAnsi="Lucida Console"/>
          <w:sz w:val="20"/>
          <w:szCs w:val="20"/>
        </w:rPr>
        <w:t>(</w:t>
      </w:r>
      <w:r w:rsidRPr="004E0219">
        <w:rPr>
          <w:rStyle w:val="hljs-string"/>
          <w:rFonts w:ascii="Lucida Console" w:hAnsi="Lucida Console"/>
          <w:sz w:val="20"/>
          <w:szCs w:val="20"/>
        </w:rPr>
        <w:t>"Low"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string"/>
          <w:rFonts w:ascii="Lucida Console" w:hAnsi="Lucida Console"/>
          <w:sz w:val="20"/>
          <w:szCs w:val="20"/>
        </w:rPr>
        <w:t>"Medium"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string"/>
          <w:rFonts w:ascii="Lucida Console" w:hAnsi="Lucida Console"/>
          <w:sz w:val="20"/>
          <w:szCs w:val="20"/>
        </w:rPr>
        <w:t>"High"</w:t>
      </w:r>
      <w:r w:rsidRPr="004E0219">
        <w:rPr>
          <w:rStyle w:val="hljs-punctuation"/>
          <w:rFonts w:ascii="Lucida Console" w:hAnsi="Lucida Console"/>
          <w:sz w:val="20"/>
          <w:szCs w:val="20"/>
        </w:rPr>
        <w:t>))</w:t>
      </w:r>
      <w:r w:rsidRPr="004E0219">
        <w:rPr>
          <w:rFonts w:ascii="Lucida Console" w:hAnsi="Lucida Console"/>
          <w:sz w:val="20"/>
          <w:szCs w:val="20"/>
        </w:rPr>
        <w:t xml:space="preserve"> breaks_conductivity </w:t>
      </w:r>
      <w:r w:rsidRPr="004E0219">
        <w:rPr>
          <w:rStyle w:val="hljs-operator"/>
          <w:rFonts w:ascii="Lucida Console" w:hAnsi="Lucida Console"/>
          <w:sz w:val="20"/>
          <w:szCs w:val="20"/>
        </w:rPr>
        <w:t>&lt;-</w:t>
      </w:r>
      <w:r w:rsidRPr="004E0219">
        <w:rPr>
          <w:rFonts w:ascii="Lucida Console" w:hAnsi="Lucida Console"/>
          <w:sz w:val="20"/>
          <w:szCs w:val="20"/>
        </w:rPr>
        <w:t xml:space="preserve"> quantile</w:t>
      </w:r>
      <w:r w:rsidRPr="004E0219">
        <w:rPr>
          <w:rStyle w:val="hljs-punctuation"/>
          <w:rFonts w:ascii="Lucida Console" w:hAnsi="Lucida Console"/>
          <w:sz w:val="20"/>
          <w:szCs w:val="20"/>
        </w:rPr>
        <w:t>(</w:t>
      </w:r>
      <w:r w:rsidRPr="004E0219">
        <w:rPr>
          <w:rFonts w:ascii="Lucida Console" w:hAnsi="Lucida Console"/>
          <w:sz w:val="20"/>
          <w:szCs w:val="20"/>
        </w:rPr>
        <w:t>data</w:t>
      </w:r>
      <w:r w:rsidRPr="004E0219">
        <w:rPr>
          <w:rStyle w:val="hljs-operator"/>
          <w:rFonts w:ascii="Lucida Console" w:hAnsi="Lucida Console"/>
          <w:sz w:val="20"/>
          <w:szCs w:val="20"/>
        </w:rPr>
        <w:t>$</w:t>
      </w:r>
      <w:r w:rsidRPr="004E0219">
        <w:rPr>
          <w:rFonts w:ascii="Lucida Console" w:hAnsi="Lucida Console"/>
          <w:sz w:val="20"/>
          <w:szCs w:val="20"/>
        </w:rPr>
        <w:t>Conductivity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probs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builtin"/>
          <w:rFonts w:ascii="Lucida Console" w:hAnsi="Lucida Console"/>
          <w:sz w:val="20"/>
          <w:szCs w:val="20"/>
        </w:rPr>
        <w:t>c</w:t>
      </w:r>
      <w:r w:rsidRPr="004E0219">
        <w:rPr>
          <w:rStyle w:val="hljs-punctuation"/>
          <w:rFonts w:ascii="Lucida Console" w:hAnsi="Lucida Console"/>
          <w:sz w:val="20"/>
          <w:szCs w:val="20"/>
        </w:rPr>
        <w:t>(</w:t>
      </w:r>
      <w:r w:rsidRPr="004E0219">
        <w:rPr>
          <w:rStyle w:val="hljs-number"/>
          <w:rFonts w:ascii="Lucida Console" w:hAnsi="Lucida Console"/>
          <w:sz w:val="20"/>
          <w:szCs w:val="20"/>
        </w:rPr>
        <w:t>0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number"/>
          <w:rFonts w:ascii="Lucida Console" w:hAnsi="Lucida Console"/>
          <w:sz w:val="20"/>
          <w:szCs w:val="20"/>
        </w:rPr>
        <w:t>0.33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number"/>
          <w:rFonts w:ascii="Lucida Console" w:hAnsi="Lucida Console"/>
          <w:sz w:val="20"/>
          <w:szCs w:val="20"/>
        </w:rPr>
        <w:t>0.67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number"/>
          <w:rFonts w:ascii="Lucida Console" w:hAnsi="Lucida Console"/>
          <w:sz w:val="20"/>
          <w:szCs w:val="20"/>
        </w:rPr>
        <w:t>1</w:t>
      </w:r>
      <w:r w:rsidRPr="004E0219">
        <w:rPr>
          <w:rStyle w:val="hljs-punctuation"/>
          <w:rFonts w:ascii="Lucida Console" w:hAnsi="Lucida Console"/>
          <w:sz w:val="20"/>
          <w:szCs w:val="20"/>
        </w:rPr>
        <w:t>),</w:t>
      </w:r>
      <w:r w:rsidRPr="004E0219">
        <w:rPr>
          <w:rFonts w:ascii="Lucida Console" w:hAnsi="Lucida Console"/>
          <w:sz w:val="20"/>
          <w:szCs w:val="20"/>
        </w:rPr>
        <w:t xml:space="preserve"> na.rm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literal"/>
          <w:rFonts w:ascii="Lucida Console" w:hAnsi="Lucida Console"/>
          <w:sz w:val="20"/>
          <w:szCs w:val="20"/>
        </w:rPr>
        <w:t>TRUE</w:t>
      </w:r>
      <w:r w:rsidRPr="004E0219">
        <w:rPr>
          <w:rStyle w:val="hljs-punctuation"/>
          <w:rFonts w:ascii="Lucida Console" w:hAnsi="Lucida Console"/>
          <w:sz w:val="20"/>
          <w:szCs w:val="20"/>
        </w:rPr>
        <w:t>)</w:t>
      </w:r>
      <w:r w:rsidRPr="004E0219">
        <w:rPr>
          <w:rFonts w:ascii="Lucida Console" w:hAnsi="Lucida Console"/>
          <w:sz w:val="20"/>
          <w:szCs w:val="20"/>
        </w:rPr>
        <w:t xml:space="preserve"> </w:t>
      </w:r>
    </w:p>
    <w:p w14:paraId="71F1F43B" w14:textId="77777777" w:rsidR="004E0219" w:rsidRPr="004E0219" w:rsidRDefault="004E0219" w:rsidP="004E0219">
      <w:pPr>
        <w:pStyle w:val="HTML"/>
        <w:shd w:val="clear" w:color="auto" w:fill="FFFFFF"/>
        <w:wordWrap w:val="0"/>
        <w:spacing w:line="276" w:lineRule="auto"/>
        <w:rPr>
          <w:rFonts w:ascii="Lucida Console" w:hAnsi="Lucida Console"/>
          <w:sz w:val="20"/>
          <w:szCs w:val="20"/>
        </w:rPr>
      </w:pPr>
      <w:r w:rsidRPr="004E0219">
        <w:rPr>
          <w:rFonts w:ascii="Lucida Console" w:hAnsi="Lucida Console"/>
          <w:sz w:val="20"/>
          <w:szCs w:val="20"/>
        </w:rPr>
        <w:t>data</w:t>
      </w:r>
      <w:r w:rsidRPr="004E0219">
        <w:rPr>
          <w:rStyle w:val="hljs-operator"/>
          <w:rFonts w:ascii="Lucida Console" w:hAnsi="Lucida Console"/>
          <w:sz w:val="20"/>
          <w:szCs w:val="20"/>
        </w:rPr>
        <w:t>$</w:t>
      </w:r>
      <w:r w:rsidRPr="004E0219">
        <w:rPr>
          <w:rFonts w:ascii="Lucida Console" w:hAnsi="Lucida Console"/>
          <w:sz w:val="20"/>
          <w:szCs w:val="20"/>
        </w:rPr>
        <w:t xml:space="preserve">Conductivity </w:t>
      </w:r>
      <w:r w:rsidRPr="004E0219">
        <w:rPr>
          <w:rStyle w:val="hljs-operator"/>
          <w:rFonts w:ascii="Lucida Console" w:hAnsi="Lucida Console"/>
          <w:sz w:val="20"/>
          <w:szCs w:val="20"/>
        </w:rPr>
        <w:t>&lt;-</w:t>
      </w:r>
      <w:r w:rsidRPr="004E0219">
        <w:rPr>
          <w:rFonts w:ascii="Lucida Console" w:hAnsi="Lucida Console"/>
          <w:sz w:val="20"/>
          <w:szCs w:val="20"/>
        </w:rPr>
        <w:t xml:space="preserve"> cut</w:t>
      </w:r>
      <w:r w:rsidRPr="004E0219">
        <w:rPr>
          <w:rStyle w:val="hljs-punctuation"/>
          <w:rFonts w:ascii="Lucida Console" w:hAnsi="Lucida Console"/>
          <w:sz w:val="20"/>
          <w:szCs w:val="20"/>
        </w:rPr>
        <w:t>(</w:t>
      </w:r>
      <w:r w:rsidRPr="004E0219">
        <w:rPr>
          <w:rFonts w:ascii="Lucida Console" w:hAnsi="Lucida Console"/>
          <w:sz w:val="20"/>
          <w:szCs w:val="20"/>
        </w:rPr>
        <w:t>data</w:t>
      </w:r>
      <w:r w:rsidRPr="004E0219">
        <w:rPr>
          <w:rStyle w:val="hljs-operator"/>
          <w:rFonts w:ascii="Lucida Console" w:hAnsi="Lucida Console"/>
          <w:sz w:val="20"/>
          <w:szCs w:val="20"/>
        </w:rPr>
        <w:t>$</w:t>
      </w:r>
      <w:r w:rsidRPr="004E0219">
        <w:rPr>
          <w:rFonts w:ascii="Lucida Console" w:hAnsi="Lucida Console"/>
          <w:sz w:val="20"/>
          <w:szCs w:val="20"/>
        </w:rPr>
        <w:t>Conductivity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breaks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breaks_conductivity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include.lowest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literal"/>
          <w:rFonts w:ascii="Lucida Console" w:hAnsi="Lucida Console"/>
          <w:sz w:val="20"/>
          <w:szCs w:val="20"/>
        </w:rPr>
        <w:t>TRUE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labels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builtin"/>
          <w:rFonts w:ascii="Lucida Console" w:hAnsi="Lucida Console"/>
          <w:sz w:val="20"/>
          <w:szCs w:val="20"/>
        </w:rPr>
        <w:t>c</w:t>
      </w:r>
      <w:r w:rsidRPr="004E0219">
        <w:rPr>
          <w:rStyle w:val="hljs-punctuation"/>
          <w:rFonts w:ascii="Lucida Console" w:hAnsi="Lucida Console"/>
          <w:sz w:val="20"/>
          <w:szCs w:val="20"/>
        </w:rPr>
        <w:t>(</w:t>
      </w:r>
      <w:r w:rsidRPr="004E0219">
        <w:rPr>
          <w:rStyle w:val="hljs-string"/>
          <w:rFonts w:ascii="Lucida Console" w:hAnsi="Lucida Console"/>
          <w:sz w:val="20"/>
          <w:szCs w:val="20"/>
        </w:rPr>
        <w:t>"Low"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string"/>
          <w:rFonts w:ascii="Lucida Console" w:hAnsi="Lucida Console"/>
          <w:sz w:val="20"/>
          <w:szCs w:val="20"/>
        </w:rPr>
        <w:t>"Medium"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string"/>
          <w:rFonts w:ascii="Lucida Console" w:hAnsi="Lucida Console"/>
          <w:sz w:val="20"/>
          <w:szCs w:val="20"/>
        </w:rPr>
        <w:t>"High"</w:t>
      </w:r>
      <w:r w:rsidRPr="004E0219">
        <w:rPr>
          <w:rStyle w:val="hljs-punctuation"/>
          <w:rFonts w:ascii="Lucida Console" w:hAnsi="Lucida Console"/>
          <w:sz w:val="20"/>
          <w:szCs w:val="20"/>
        </w:rPr>
        <w:t>))</w:t>
      </w:r>
      <w:r w:rsidRPr="004E0219">
        <w:rPr>
          <w:rFonts w:ascii="Lucida Console" w:hAnsi="Lucida Console"/>
          <w:sz w:val="20"/>
          <w:szCs w:val="20"/>
        </w:rPr>
        <w:t xml:space="preserve"> breaks_alkalinity </w:t>
      </w:r>
      <w:r w:rsidRPr="004E0219">
        <w:rPr>
          <w:rStyle w:val="hljs-operator"/>
          <w:rFonts w:ascii="Lucida Console" w:hAnsi="Lucida Console"/>
          <w:sz w:val="20"/>
          <w:szCs w:val="20"/>
        </w:rPr>
        <w:t>&lt;-</w:t>
      </w:r>
      <w:r w:rsidRPr="004E0219">
        <w:rPr>
          <w:rFonts w:ascii="Lucida Console" w:hAnsi="Lucida Console"/>
          <w:sz w:val="20"/>
          <w:szCs w:val="20"/>
        </w:rPr>
        <w:t xml:space="preserve"> quantile</w:t>
      </w:r>
      <w:r w:rsidRPr="004E0219">
        <w:rPr>
          <w:rStyle w:val="hljs-punctuation"/>
          <w:rFonts w:ascii="Lucida Console" w:hAnsi="Lucida Console"/>
          <w:sz w:val="20"/>
          <w:szCs w:val="20"/>
        </w:rPr>
        <w:t>(</w:t>
      </w:r>
      <w:r w:rsidRPr="004E0219">
        <w:rPr>
          <w:rFonts w:ascii="Lucida Console" w:hAnsi="Lucida Console"/>
          <w:sz w:val="20"/>
          <w:szCs w:val="20"/>
        </w:rPr>
        <w:t>data</w:t>
      </w:r>
      <w:r w:rsidRPr="004E0219">
        <w:rPr>
          <w:rStyle w:val="hljs-operator"/>
          <w:rFonts w:ascii="Lucida Console" w:hAnsi="Lucida Console"/>
          <w:sz w:val="20"/>
          <w:szCs w:val="20"/>
        </w:rPr>
        <w:t>$</w:t>
      </w:r>
      <w:r w:rsidRPr="004E0219">
        <w:rPr>
          <w:rFonts w:ascii="Lucida Console" w:hAnsi="Lucida Console"/>
          <w:sz w:val="20"/>
          <w:szCs w:val="20"/>
        </w:rPr>
        <w:t>Alkalinity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probs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builtin"/>
          <w:rFonts w:ascii="Lucida Console" w:hAnsi="Lucida Console"/>
          <w:sz w:val="20"/>
          <w:szCs w:val="20"/>
        </w:rPr>
        <w:t>c</w:t>
      </w:r>
      <w:r w:rsidRPr="004E0219">
        <w:rPr>
          <w:rStyle w:val="hljs-punctuation"/>
          <w:rFonts w:ascii="Lucida Console" w:hAnsi="Lucida Console"/>
          <w:sz w:val="20"/>
          <w:szCs w:val="20"/>
        </w:rPr>
        <w:t>(</w:t>
      </w:r>
      <w:r w:rsidRPr="004E0219">
        <w:rPr>
          <w:rStyle w:val="hljs-number"/>
          <w:rFonts w:ascii="Lucida Console" w:hAnsi="Lucida Console"/>
          <w:sz w:val="20"/>
          <w:szCs w:val="20"/>
        </w:rPr>
        <w:t>0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number"/>
          <w:rFonts w:ascii="Lucida Console" w:hAnsi="Lucida Console"/>
          <w:sz w:val="20"/>
          <w:szCs w:val="20"/>
        </w:rPr>
        <w:t>0.33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number"/>
          <w:rFonts w:ascii="Lucida Console" w:hAnsi="Lucida Console"/>
          <w:sz w:val="20"/>
          <w:szCs w:val="20"/>
        </w:rPr>
        <w:t>0.67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number"/>
          <w:rFonts w:ascii="Lucida Console" w:hAnsi="Lucida Console"/>
          <w:sz w:val="20"/>
          <w:szCs w:val="20"/>
        </w:rPr>
        <w:t>1</w:t>
      </w:r>
      <w:r w:rsidRPr="004E0219">
        <w:rPr>
          <w:rStyle w:val="hljs-punctuation"/>
          <w:rFonts w:ascii="Lucida Console" w:hAnsi="Lucida Console"/>
          <w:sz w:val="20"/>
          <w:szCs w:val="20"/>
        </w:rPr>
        <w:t>),</w:t>
      </w:r>
      <w:r w:rsidRPr="004E0219">
        <w:rPr>
          <w:rFonts w:ascii="Lucida Console" w:hAnsi="Lucida Console"/>
          <w:sz w:val="20"/>
          <w:szCs w:val="20"/>
        </w:rPr>
        <w:t xml:space="preserve"> na.rm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literal"/>
          <w:rFonts w:ascii="Lucida Console" w:hAnsi="Lucida Console"/>
          <w:sz w:val="20"/>
          <w:szCs w:val="20"/>
        </w:rPr>
        <w:t>TRUE</w:t>
      </w:r>
      <w:r w:rsidRPr="004E0219">
        <w:rPr>
          <w:rStyle w:val="hljs-punctuation"/>
          <w:rFonts w:ascii="Lucida Console" w:hAnsi="Lucida Console"/>
          <w:sz w:val="20"/>
          <w:szCs w:val="20"/>
        </w:rPr>
        <w:t>)</w:t>
      </w:r>
      <w:r w:rsidRPr="004E0219">
        <w:rPr>
          <w:rFonts w:ascii="Lucida Console" w:hAnsi="Lucida Console"/>
          <w:sz w:val="20"/>
          <w:szCs w:val="20"/>
        </w:rPr>
        <w:t xml:space="preserve"> </w:t>
      </w:r>
    </w:p>
    <w:p w14:paraId="5509834D" w14:textId="77777777" w:rsidR="004E0219" w:rsidRPr="004E0219" w:rsidRDefault="004E0219" w:rsidP="004E0219">
      <w:pPr>
        <w:pStyle w:val="HTML"/>
        <w:shd w:val="clear" w:color="auto" w:fill="FFFFFF"/>
        <w:wordWrap w:val="0"/>
        <w:spacing w:line="276" w:lineRule="auto"/>
        <w:rPr>
          <w:rStyle w:val="hljs-punctuation"/>
          <w:rFonts w:ascii="Lucida Console" w:hAnsi="Lucida Console"/>
          <w:sz w:val="20"/>
          <w:szCs w:val="20"/>
        </w:rPr>
      </w:pPr>
      <w:r w:rsidRPr="004E0219">
        <w:rPr>
          <w:rFonts w:ascii="Lucida Console" w:hAnsi="Lucida Console"/>
          <w:sz w:val="20"/>
          <w:szCs w:val="20"/>
        </w:rPr>
        <w:t>data</w:t>
      </w:r>
      <w:r w:rsidRPr="004E0219">
        <w:rPr>
          <w:rStyle w:val="hljs-operator"/>
          <w:rFonts w:ascii="Lucida Console" w:hAnsi="Lucida Console"/>
          <w:sz w:val="20"/>
          <w:szCs w:val="20"/>
        </w:rPr>
        <w:t>$</w:t>
      </w:r>
      <w:r w:rsidRPr="004E0219">
        <w:rPr>
          <w:rFonts w:ascii="Lucida Console" w:hAnsi="Lucida Console"/>
          <w:sz w:val="20"/>
          <w:szCs w:val="20"/>
        </w:rPr>
        <w:t xml:space="preserve">Alkalinity </w:t>
      </w:r>
      <w:r w:rsidRPr="004E0219">
        <w:rPr>
          <w:rStyle w:val="hljs-operator"/>
          <w:rFonts w:ascii="Lucida Console" w:hAnsi="Lucida Console"/>
          <w:sz w:val="20"/>
          <w:szCs w:val="20"/>
        </w:rPr>
        <w:t>&lt;-</w:t>
      </w:r>
      <w:r w:rsidRPr="004E0219">
        <w:rPr>
          <w:rFonts w:ascii="Lucida Console" w:hAnsi="Lucida Console"/>
          <w:sz w:val="20"/>
          <w:szCs w:val="20"/>
        </w:rPr>
        <w:t xml:space="preserve"> cut</w:t>
      </w:r>
      <w:r w:rsidRPr="004E0219">
        <w:rPr>
          <w:rStyle w:val="hljs-punctuation"/>
          <w:rFonts w:ascii="Lucida Console" w:hAnsi="Lucida Console"/>
          <w:sz w:val="20"/>
          <w:szCs w:val="20"/>
        </w:rPr>
        <w:t>(</w:t>
      </w:r>
      <w:r w:rsidRPr="004E0219">
        <w:rPr>
          <w:rFonts w:ascii="Lucida Console" w:hAnsi="Lucida Console"/>
          <w:sz w:val="20"/>
          <w:szCs w:val="20"/>
        </w:rPr>
        <w:t>data</w:t>
      </w:r>
      <w:r w:rsidRPr="004E0219">
        <w:rPr>
          <w:rStyle w:val="hljs-operator"/>
          <w:rFonts w:ascii="Lucida Console" w:hAnsi="Lucida Console"/>
          <w:sz w:val="20"/>
          <w:szCs w:val="20"/>
        </w:rPr>
        <w:t>$</w:t>
      </w:r>
      <w:r w:rsidRPr="004E0219">
        <w:rPr>
          <w:rFonts w:ascii="Lucida Console" w:hAnsi="Lucida Console"/>
          <w:sz w:val="20"/>
          <w:szCs w:val="20"/>
        </w:rPr>
        <w:t>Alkalinity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breaks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breaks_alkalinity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include.lowest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literal"/>
          <w:rFonts w:ascii="Lucida Console" w:hAnsi="Lucida Console"/>
          <w:sz w:val="20"/>
          <w:szCs w:val="20"/>
        </w:rPr>
        <w:t>TRUE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labels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builtin"/>
          <w:rFonts w:ascii="Lucida Console" w:hAnsi="Lucida Console"/>
          <w:sz w:val="20"/>
          <w:szCs w:val="20"/>
        </w:rPr>
        <w:t>c</w:t>
      </w:r>
      <w:r w:rsidRPr="004E0219">
        <w:rPr>
          <w:rStyle w:val="hljs-punctuation"/>
          <w:rFonts w:ascii="Lucida Console" w:hAnsi="Lucida Console"/>
          <w:sz w:val="20"/>
          <w:szCs w:val="20"/>
        </w:rPr>
        <w:t>(</w:t>
      </w:r>
      <w:r w:rsidRPr="004E0219">
        <w:rPr>
          <w:rStyle w:val="hljs-string"/>
          <w:rFonts w:ascii="Lucida Console" w:hAnsi="Lucida Console"/>
          <w:sz w:val="20"/>
          <w:szCs w:val="20"/>
        </w:rPr>
        <w:t>"Low"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string"/>
          <w:rFonts w:ascii="Lucida Console" w:hAnsi="Lucida Console"/>
          <w:sz w:val="20"/>
          <w:szCs w:val="20"/>
        </w:rPr>
        <w:t>"Medium"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string"/>
          <w:rFonts w:ascii="Lucida Console" w:hAnsi="Lucida Console"/>
          <w:sz w:val="20"/>
          <w:szCs w:val="20"/>
        </w:rPr>
        <w:t>"High"</w:t>
      </w:r>
      <w:r w:rsidRPr="004E0219">
        <w:rPr>
          <w:rStyle w:val="hljs-punctuation"/>
          <w:rFonts w:ascii="Lucida Console" w:hAnsi="Lucida Console"/>
          <w:sz w:val="20"/>
          <w:szCs w:val="20"/>
        </w:rPr>
        <w:t>))</w:t>
      </w:r>
    </w:p>
    <w:p w14:paraId="45B947CE" w14:textId="77777777" w:rsidR="004E0219" w:rsidRPr="004E0219" w:rsidRDefault="004E0219" w:rsidP="004E0219">
      <w:pPr>
        <w:pStyle w:val="HTML"/>
        <w:shd w:val="clear" w:color="auto" w:fill="FFFFFF"/>
        <w:wordWrap w:val="0"/>
        <w:spacing w:line="276" w:lineRule="auto"/>
        <w:rPr>
          <w:rFonts w:ascii="Lucida Console" w:hAnsi="Lucida Console"/>
          <w:sz w:val="20"/>
          <w:szCs w:val="20"/>
        </w:rPr>
      </w:pPr>
      <w:r w:rsidRPr="004E0219">
        <w:rPr>
          <w:rFonts w:ascii="Lucida Console" w:hAnsi="Lucida Console"/>
          <w:sz w:val="20"/>
          <w:szCs w:val="20"/>
        </w:rPr>
        <w:t xml:space="preserve">breaks_PACS </w:t>
      </w:r>
      <w:r w:rsidRPr="004E0219">
        <w:rPr>
          <w:rStyle w:val="hljs-operator"/>
          <w:rFonts w:ascii="Lucida Console" w:hAnsi="Lucida Console"/>
          <w:sz w:val="20"/>
          <w:szCs w:val="20"/>
        </w:rPr>
        <w:t>&lt;-</w:t>
      </w:r>
      <w:r w:rsidRPr="004E0219">
        <w:rPr>
          <w:rFonts w:ascii="Lucida Console" w:hAnsi="Lucida Console"/>
          <w:sz w:val="20"/>
          <w:szCs w:val="20"/>
        </w:rPr>
        <w:t xml:space="preserve"> quantile</w:t>
      </w:r>
      <w:r w:rsidRPr="004E0219">
        <w:rPr>
          <w:rStyle w:val="hljs-punctuation"/>
          <w:rFonts w:ascii="Lucida Console" w:hAnsi="Lucida Console"/>
          <w:sz w:val="20"/>
          <w:szCs w:val="20"/>
        </w:rPr>
        <w:t>(</w:t>
      </w:r>
      <w:r w:rsidRPr="004E0219">
        <w:rPr>
          <w:rFonts w:ascii="Lucida Console" w:hAnsi="Lucida Console"/>
          <w:sz w:val="20"/>
          <w:szCs w:val="20"/>
        </w:rPr>
        <w:t>data</w:t>
      </w:r>
      <w:r w:rsidRPr="004E0219">
        <w:rPr>
          <w:rStyle w:val="hljs-operator"/>
          <w:rFonts w:ascii="Lucida Console" w:hAnsi="Lucida Console"/>
          <w:sz w:val="20"/>
          <w:szCs w:val="20"/>
        </w:rPr>
        <w:t>$</w:t>
      </w:r>
      <w:r w:rsidRPr="004E0219">
        <w:rPr>
          <w:rFonts w:ascii="Lucida Console" w:hAnsi="Lucida Console"/>
          <w:sz w:val="20"/>
          <w:szCs w:val="20"/>
        </w:rPr>
        <w:t>PACS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probs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builtin"/>
          <w:rFonts w:ascii="Lucida Console" w:hAnsi="Lucida Console"/>
          <w:sz w:val="20"/>
          <w:szCs w:val="20"/>
        </w:rPr>
        <w:t>c</w:t>
      </w:r>
      <w:r w:rsidRPr="004E0219">
        <w:rPr>
          <w:rStyle w:val="hljs-punctuation"/>
          <w:rFonts w:ascii="Lucida Console" w:hAnsi="Lucida Console"/>
          <w:sz w:val="20"/>
          <w:szCs w:val="20"/>
        </w:rPr>
        <w:t>(</w:t>
      </w:r>
      <w:r w:rsidRPr="004E0219">
        <w:rPr>
          <w:rStyle w:val="hljs-number"/>
          <w:rFonts w:ascii="Lucida Console" w:hAnsi="Lucida Console"/>
          <w:sz w:val="20"/>
          <w:szCs w:val="20"/>
        </w:rPr>
        <w:t>0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number"/>
          <w:rFonts w:ascii="Lucida Console" w:hAnsi="Lucida Console"/>
          <w:sz w:val="20"/>
          <w:szCs w:val="20"/>
        </w:rPr>
        <w:t>0.33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number"/>
          <w:rFonts w:ascii="Lucida Console" w:hAnsi="Lucida Console"/>
          <w:sz w:val="20"/>
          <w:szCs w:val="20"/>
        </w:rPr>
        <w:t>0.67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number"/>
          <w:rFonts w:ascii="Lucida Console" w:hAnsi="Lucida Console"/>
          <w:sz w:val="20"/>
          <w:szCs w:val="20"/>
        </w:rPr>
        <w:t>1</w:t>
      </w:r>
      <w:r w:rsidRPr="004E0219">
        <w:rPr>
          <w:rStyle w:val="hljs-punctuation"/>
          <w:rFonts w:ascii="Lucida Console" w:hAnsi="Lucida Console"/>
          <w:sz w:val="20"/>
          <w:szCs w:val="20"/>
        </w:rPr>
        <w:t>),</w:t>
      </w:r>
      <w:r w:rsidRPr="004E0219">
        <w:rPr>
          <w:rFonts w:ascii="Lucida Console" w:hAnsi="Lucida Console"/>
          <w:sz w:val="20"/>
          <w:szCs w:val="20"/>
        </w:rPr>
        <w:t xml:space="preserve"> na.rm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literal"/>
          <w:rFonts w:ascii="Lucida Console" w:hAnsi="Lucida Console"/>
          <w:sz w:val="20"/>
          <w:szCs w:val="20"/>
        </w:rPr>
        <w:t>TRUE</w:t>
      </w:r>
      <w:r w:rsidRPr="004E0219">
        <w:rPr>
          <w:rStyle w:val="hljs-punctuation"/>
          <w:rFonts w:ascii="Lucida Console" w:hAnsi="Lucida Console"/>
          <w:sz w:val="20"/>
          <w:szCs w:val="20"/>
        </w:rPr>
        <w:t>)</w:t>
      </w:r>
      <w:r w:rsidRPr="004E0219">
        <w:rPr>
          <w:rFonts w:ascii="Lucida Console" w:hAnsi="Lucida Console"/>
          <w:sz w:val="20"/>
          <w:szCs w:val="20"/>
        </w:rPr>
        <w:t xml:space="preserve"> </w:t>
      </w:r>
    </w:p>
    <w:p w14:paraId="44987FF2" w14:textId="70047EE0" w:rsidR="004E0219" w:rsidRPr="004E0219" w:rsidRDefault="004E0219" w:rsidP="004E0219">
      <w:pPr>
        <w:pStyle w:val="HTML"/>
        <w:shd w:val="clear" w:color="auto" w:fill="FFFFFF"/>
        <w:wordWrap w:val="0"/>
        <w:spacing w:line="276" w:lineRule="auto"/>
        <w:rPr>
          <w:rStyle w:val="hljs-punctuation"/>
          <w:rFonts w:ascii="Lucida Console" w:hAnsi="Lucida Console"/>
          <w:sz w:val="20"/>
          <w:szCs w:val="20"/>
        </w:rPr>
      </w:pPr>
      <w:r w:rsidRPr="004E0219">
        <w:rPr>
          <w:rFonts w:ascii="Lucida Console" w:hAnsi="Lucida Console"/>
          <w:sz w:val="20"/>
          <w:szCs w:val="20"/>
        </w:rPr>
        <w:lastRenderedPageBreak/>
        <w:t>data</w:t>
      </w:r>
      <w:r w:rsidRPr="004E0219">
        <w:rPr>
          <w:rStyle w:val="hljs-operator"/>
          <w:rFonts w:ascii="Lucida Console" w:hAnsi="Lucida Console"/>
          <w:sz w:val="20"/>
          <w:szCs w:val="20"/>
        </w:rPr>
        <w:t>$</w:t>
      </w:r>
      <w:r w:rsidRPr="004E0219">
        <w:rPr>
          <w:rFonts w:ascii="Lucida Console" w:hAnsi="Lucida Console"/>
          <w:sz w:val="20"/>
          <w:szCs w:val="20"/>
        </w:rPr>
        <w:t xml:space="preserve">PACS </w:t>
      </w:r>
      <w:r w:rsidRPr="004E0219">
        <w:rPr>
          <w:rStyle w:val="hljs-operator"/>
          <w:rFonts w:ascii="Lucida Console" w:hAnsi="Lucida Console"/>
          <w:sz w:val="20"/>
          <w:szCs w:val="20"/>
        </w:rPr>
        <w:t>&lt;-</w:t>
      </w:r>
      <w:r w:rsidRPr="004E0219">
        <w:rPr>
          <w:rFonts w:ascii="Lucida Console" w:hAnsi="Lucida Console"/>
          <w:sz w:val="20"/>
          <w:szCs w:val="20"/>
        </w:rPr>
        <w:t xml:space="preserve"> cut</w:t>
      </w:r>
      <w:r w:rsidRPr="004E0219">
        <w:rPr>
          <w:rStyle w:val="hljs-punctuation"/>
          <w:rFonts w:ascii="Lucida Console" w:hAnsi="Lucida Console"/>
          <w:sz w:val="20"/>
          <w:szCs w:val="20"/>
        </w:rPr>
        <w:t>(</w:t>
      </w:r>
      <w:r w:rsidRPr="004E0219">
        <w:rPr>
          <w:rFonts w:ascii="Lucida Console" w:hAnsi="Lucida Console"/>
          <w:sz w:val="20"/>
          <w:szCs w:val="20"/>
        </w:rPr>
        <w:t>data</w:t>
      </w:r>
      <w:r w:rsidRPr="004E0219">
        <w:rPr>
          <w:rStyle w:val="hljs-operator"/>
          <w:rFonts w:ascii="Lucida Console" w:hAnsi="Lucida Console"/>
          <w:sz w:val="20"/>
          <w:szCs w:val="20"/>
        </w:rPr>
        <w:t>$</w:t>
      </w:r>
      <w:r w:rsidRPr="004E0219">
        <w:rPr>
          <w:rFonts w:ascii="Lucida Console" w:hAnsi="Lucida Console"/>
          <w:sz w:val="20"/>
          <w:szCs w:val="20"/>
        </w:rPr>
        <w:t>PACS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breaks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breaks_PACS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include.lowest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literal"/>
          <w:rFonts w:ascii="Lucida Console" w:hAnsi="Lucida Console"/>
          <w:sz w:val="20"/>
          <w:szCs w:val="20"/>
        </w:rPr>
        <w:t>TRUE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labels </w:t>
      </w:r>
      <w:r w:rsidRPr="004E0219">
        <w:rPr>
          <w:rStyle w:val="hljs-operator"/>
          <w:rFonts w:ascii="Lucida Console" w:hAnsi="Lucida Console"/>
          <w:sz w:val="20"/>
          <w:szCs w:val="20"/>
        </w:rPr>
        <w:t>=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builtin"/>
          <w:rFonts w:ascii="Lucida Console" w:hAnsi="Lucida Console"/>
          <w:sz w:val="20"/>
          <w:szCs w:val="20"/>
        </w:rPr>
        <w:t>c</w:t>
      </w:r>
      <w:r w:rsidRPr="004E0219">
        <w:rPr>
          <w:rStyle w:val="hljs-punctuation"/>
          <w:rFonts w:ascii="Lucida Console" w:hAnsi="Lucida Console"/>
          <w:sz w:val="20"/>
          <w:szCs w:val="20"/>
        </w:rPr>
        <w:t>(</w:t>
      </w:r>
      <w:r w:rsidRPr="004E0219">
        <w:rPr>
          <w:rStyle w:val="hljs-string"/>
          <w:rFonts w:ascii="Lucida Console" w:hAnsi="Lucida Console"/>
          <w:sz w:val="20"/>
          <w:szCs w:val="20"/>
        </w:rPr>
        <w:t>"Low"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string"/>
          <w:rFonts w:ascii="Lucida Console" w:hAnsi="Lucida Console"/>
          <w:sz w:val="20"/>
          <w:szCs w:val="20"/>
        </w:rPr>
        <w:t>"Medium"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string"/>
          <w:rFonts w:ascii="Lucida Console" w:hAnsi="Lucida Console"/>
          <w:sz w:val="20"/>
          <w:szCs w:val="20"/>
        </w:rPr>
        <w:t>"High"</w:t>
      </w:r>
      <w:r w:rsidRPr="004E0219">
        <w:rPr>
          <w:rStyle w:val="hljs-punctuation"/>
          <w:rFonts w:ascii="Lucida Console" w:hAnsi="Lucida Console"/>
          <w:sz w:val="20"/>
          <w:szCs w:val="20"/>
        </w:rPr>
        <w:t>))</w:t>
      </w:r>
    </w:p>
    <w:p w14:paraId="77845DCB" w14:textId="38AFC85A" w:rsidR="004E0219" w:rsidRDefault="004E0219" w:rsidP="004E0219">
      <w:pPr>
        <w:pStyle w:val="HTML"/>
        <w:shd w:val="clear" w:color="auto" w:fill="FFFFFF"/>
        <w:wordWrap w:val="0"/>
        <w:spacing w:line="276" w:lineRule="auto"/>
        <w:rPr>
          <w:rStyle w:val="hljs-punctuation"/>
          <w:rFonts w:ascii="Lucida Console" w:hAnsi="Lucida Console"/>
          <w:sz w:val="20"/>
          <w:szCs w:val="20"/>
        </w:rPr>
      </w:pPr>
      <w:r w:rsidRPr="004E0219">
        <w:rPr>
          <w:rFonts w:ascii="Lucida Console" w:hAnsi="Lucida Console"/>
          <w:sz w:val="20"/>
          <w:szCs w:val="20"/>
        </w:rPr>
        <w:t xml:space="preserve">transactions </w:t>
      </w:r>
      <w:r w:rsidRPr="004E0219">
        <w:rPr>
          <w:rStyle w:val="hljs-operator"/>
          <w:rFonts w:ascii="Lucida Console" w:hAnsi="Lucida Console"/>
          <w:sz w:val="20"/>
          <w:szCs w:val="20"/>
        </w:rPr>
        <w:t>&lt;-</w:t>
      </w:r>
      <w:r w:rsidRPr="004E0219">
        <w:rPr>
          <w:rFonts w:ascii="Lucida Console" w:hAnsi="Lucida Console"/>
          <w:sz w:val="20"/>
          <w:szCs w:val="20"/>
        </w:rPr>
        <w:t xml:space="preserve"> as</w:t>
      </w:r>
      <w:r w:rsidRPr="004E0219">
        <w:rPr>
          <w:rStyle w:val="hljs-punctuation"/>
          <w:rFonts w:ascii="Lucida Console" w:hAnsi="Lucida Console"/>
          <w:sz w:val="20"/>
          <w:szCs w:val="20"/>
        </w:rPr>
        <w:t>(</w:t>
      </w:r>
      <w:r w:rsidRPr="004E0219">
        <w:rPr>
          <w:rFonts w:ascii="Lucida Console" w:hAnsi="Lucida Console"/>
          <w:sz w:val="20"/>
          <w:szCs w:val="20"/>
        </w:rPr>
        <w:t>data</w:t>
      </w:r>
      <w:r w:rsidRPr="004E0219">
        <w:rPr>
          <w:rStyle w:val="hljs-punctuation"/>
          <w:rFonts w:ascii="Lucida Console" w:hAnsi="Lucida Console"/>
          <w:sz w:val="20"/>
          <w:szCs w:val="20"/>
        </w:rPr>
        <w:t>,</w:t>
      </w:r>
      <w:r w:rsidRPr="004E0219">
        <w:rPr>
          <w:rFonts w:ascii="Lucida Console" w:hAnsi="Lucida Console"/>
          <w:sz w:val="20"/>
          <w:szCs w:val="20"/>
        </w:rPr>
        <w:t xml:space="preserve"> </w:t>
      </w:r>
      <w:r w:rsidRPr="004E0219">
        <w:rPr>
          <w:rStyle w:val="hljs-string"/>
          <w:rFonts w:ascii="Lucida Console" w:hAnsi="Lucida Console"/>
          <w:sz w:val="20"/>
          <w:szCs w:val="20"/>
        </w:rPr>
        <w:t>"transactions"</w:t>
      </w:r>
      <w:r w:rsidRPr="004E0219">
        <w:rPr>
          <w:rStyle w:val="hljs-punctuation"/>
          <w:rFonts w:ascii="Lucida Console" w:hAnsi="Lucida Console"/>
          <w:sz w:val="20"/>
          <w:szCs w:val="20"/>
        </w:rPr>
        <w:t>)</w:t>
      </w:r>
    </w:p>
    <w:p w14:paraId="4AA5FDEF" w14:textId="77777777" w:rsidR="004E0219" w:rsidRPr="004E0219" w:rsidRDefault="004E0219" w:rsidP="004E0219">
      <w:pPr>
        <w:pStyle w:val="HTML"/>
        <w:shd w:val="clear" w:color="auto" w:fill="FFFFFF"/>
        <w:wordWrap w:val="0"/>
        <w:spacing w:line="276" w:lineRule="auto"/>
        <w:rPr>
          <w:rFonts w:ascii="Lucida Console" w:hAnsi="Lucida Console"/>
          <w:color w:val="000000"/>
          <w:sz w:val="20"/>
          <w:szCs w:val="20"/>
        </w:rPr>
      </w:pPr>
    </w:p>
    <w:p w14:paraId="1E4B3D56" w14:textId="77777777" w:rsidR="004E0219" w:rsidRDefault="004E0219" w:rsidP="004E0219">
      <w:pPr>
        <w:spacing w:after="162" w:line="240" w:lineRule="auto"/>
        <w:rPr>
          <w:rFonts w:ascii="맑은 고딕" w:eastAsia="맑은 고딕" w:hAnsi="맑은 고딕" w:cs="맑은 고딕"/>
        </w:rPr>
      </w:pPr>
      <w:r w:rsidRPr="00880460">
        <w:rPr>
          <w:rFonts w:ascii="맑은 고딕" w:eastAsia="맑은 고딕" w:hAnsi="맑은 고딕" w:cs="맑은 고딕" w:hint="eastAsia"/>
        </w:rPr>
        <w:t>(</w:t>
      </w:r>
      <w:r w:rsidRPr="00880460">
        <w:rPr>
          <w:rFonts w:ascii="맑은 고딕" w:eastAsia="맑은 고딕" w:hAnsi="맑은 고딕" w:cs="맑은 고딕"/>
        </w:rPr>
        <w:t xml:space="preserve">1) </w:t>
      </w:r>
      <w:r w:rsidRPr="00880460">
        <w:rPr>
          <w:rFonts w:ascii="맑은 고딕" w:eastAsia="맑은 고딕" w:hAnsi="맑은 고딕" w:cs="맑은 고딕" w:hint="eastAsia"/>
        </w:rPr>
        <w:t>주요 변수 간의 연관규칙</w:t>
      </w:r>
    </w:p>
    <w:p w14:paraId="0FA9A89E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</w:rPr>
        <w:t xml:space="preserve">&gt; rules_excluding_PACS &lt;- apriori(transactions, </w:t>
      </w:r>
    </w:p>
    <w:p w14:paraId="7AB68113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</w:rPr>
        <w:t>+                                 parameter = list(supp = 0.1, conf = 0.8),</w:t>
      </w:r>
    </w:p>
    <w:p w14:paraId="4682A146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</w:rPr>
        <w:t>+                                 appearance = list(none = c("PACS=Low", "PACS=Medium", "PACS=High")))</w:t>
      </w:r>
    </w:p>
    <w:p w14:paraId="1C71DF83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  <w:t>Apriori</w:t>
      </w:r>
    </w:p>
    <w:p w14:paraId="57985957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</w:pPr>
    </w:p>
    <w:p w14:paraId="0AA833A7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  <w:t>Parameter specification:</w:t>
      </w:r>
    </w:p>
    <w:p w14:paraId="71D2475C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  <w:t xml:space="preserve"> confidence minval smax arem  aval originalSupport maxtime support minlen</w:t>
      </w:r>
    </w:p>
    <w:p w14:paraId="2B088F61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  <w:t xml:space="preserve">        0.8    0.1    1 none FALSE            TRUE       5     0.1      1</w:t>
      </w:r>
    </w:p>
    <w:p w14:paraId="027158EE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  <w:t xml:space="preserve"> maxlen target  ext</w:t>
      </w:r>
    </w:p>
    <w:p w14:paraId="516D4A06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  <w:t xml:space="preserve">     10  rules TRUE</w:t>
      </w:r>
    </w:p>
    <w:p w14:paraId="68BD9E6C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</w:pPr>
    </w:p>
    <w:p w14:paraId="4D7388B3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  <w:t>Algorithmic control:</w:t>
      </w:r>
    </w:p>
    <w:p w14:paraId="64501158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  <w:t xml:space="preserve"> filter tree heap memopt load sort verbose</w:t>
      </w:r>
    </w:p>
    <w:p w14:paraId="6EB64065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  <w:t xml:space="preserve">    0.1 TRUE TRUE  FALSE TRUE    2    TRUE</w:t>
      </w:r>
    </w:p>
    <w:p w14:paraId="60D16451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</w:pPr>
    </w:p>
    <w:p w14:paraId="5C025A8E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  <w:t xml:space="preserve">Absolute minimum support count: 8235 </w:t>
      </w:r>
    </w:p>
    <w:p w14:paraId="6158DF56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</w:pPr>
    </w:p>
    <w:p w14:paraId="297CD9B5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  <w:t>set item appearances ...[3 item(s)] done [0.00s].</w:t>
      </w:r>
    </w:p>
    <w:p w14:paraId="35B8CB12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  <w:t>set transactions ...[18 item(s), 82353 transaction(s)] done [0.03s].</w:t>
      </w:r>
    </w:p>
    <w:p w14:paraId="0D5354F9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  <w:t>sorting and recoding items ... [15 item(s)] done [0.00s].</w:t>
      </w:r>
    </w:p>
    <w:p w14:paraId="50EF895B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  <w:t>creating transaction tree ... done [0.04s].</w:t>
      </w:r>
    </w:p>
    <w:p w14:paraId="10754B0B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  <w:t>checking subsets of size 1 2 3 4 done [0.00s].</w:t>
      </w:r>
    </w:p>
    <w:p w14:paraId="7ECC9672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  <w:t>writing ... [4 rule(s)] done [0.00s].</w:t>
      </w:r>
    </w:p>
    <w:p w14:paraId="6EE36DE7" w14:textId="58A4F3A3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  <w:bdr w:val="none" w:sz="0" w:space="0" w:color="auto" w:frame="1"/>
        </w:rPr>
        <w:t>creating S4 object  ... done [0.00s].</w:t>
      </w:r>
    </w:p>
    <w:p w14:paraId="55A52B8F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</w:rPr>
        <w:t>&gt; num_rules_excluding_PACS &lt;- length(rules_excluding_PACS)</w:t>
      </w:r>
    </w:p>
    <w:p w14:paraId="3C84FA7F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</w:rPr>
        <w:t>&gt; if (num_rules_excluding_PACS &gt; 0) {</w:t>
      </w:r>
    </w:p>
    <w:p w14:paraId="548AA30B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</w:rPr>
        <w:t>+     inspect(sort(rules_excluding_PACS, by = "confidence")[1:min(10, num_rules_excluding_PACS)])</w:t>
      </w:r>
    </w:p>
    <w:p w14:paraId="659DACB8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</w:rPr>
        <w:t>+ } else {</w:t>
      </w:r>
    </w:p>
    <w:p w14:paraId="6CF7F2DF" w14:textId="77777777" w:rsidR="00880460" w:rsidRP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</w:rPr>
        <w:t>+     cat("No rules found for rules_excluding_PACS.\n")</w:t>
      </w:r>
    </w:p>
    <w:p w14:paraId="7F2D41A7" w14:textId="3153A3DF" w:rsidR="00880460" w:rsidRDefault="00880460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</w:rPr>
        <w:t>+ }</w:t>
      </w:r>
    </w:p>
    <w:p w14:paraId="322BD626" w14:textId="77777777" w:rsidR="00880460" w:rsidRDefault="00880460" w:rsidP="00880460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</w:p>
    <w:p w14:paraId="57A3200E" w14:textId="00D8BC74" w:rsidR="00880460" w:rsidRPr="00880460" w:rsidRDefault="00880460" w:rsidP="00880460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(</w:t>
      </w:r>
      <w:r>
        <w:rPr>
          <w:rFonts w:ascii="맑은 고딕" w:eastAsia="맑은 고딕" w:hAnsi="맑은 고딕" w:cs="맑은 고딕"/>
          <w:b/>
          <w:bCs/>
        </w:rPr>
        <w:t xml:space="preserve">2) </w:t>
      </w:r>
      <w:r>
        <w:rPr>
          <w:rFonts w:ascii="맑은 고딕" w:eastAsia="맑은 고딕" w:hAnsi="맑은 고딕" w:cs="맑은 고딕" w:hint="eastAsia"/>
          <w:b/>
          <w:bCs/>
        </w:rPr>
        <w:t>응집제와 주요 변수 간의 연관규칙</w:t>
      </w:r>
    </w:p>
    <w:tbl>
      <w:tblPr>
        <w:tblW w:w="91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009"/>
        <w:gridCol w:w="96"/>
      </w:tblGrid>
      <w:tr w:rsidR="00512205" w:rsidRPr="00880460" w14:paraId="1EED67B8" w14:textId="36A5408F" w:rsidTr="00512205">
        <w:trPr>
          <w:trHeight w:val="68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6667273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</w:rPr>
              <w:t xml:space="preserve">&gt; rules_towards_PACS &lt;- apriori(transactions, </w:t>
            </w:r>
          </w:p>
          <w:p w14:paraId="63417CB1" w14:textId="3647951F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</w:rPr>
              <w:t xml:space="preserve">+                               parameter = list(supp = 0.05, conf = 0.6),  </w:t>
            </w:r>
          </w:p>
          <w:p w14:paraId="6259871D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</w:rPr>
              <w:t>+                               appearance = list(rhs = c("PACS=Low", "PACS=Medium", "PACS=High")))</w:t>
            </w:r>
          </w:p>
          <w:p w14:paraId="1FA14432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  <w:t>Apriori</w:t>
            </w:r>
          </w:p>
          <w:p w14:paraId="08C1F1C8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</w:pPr>
          </w:p>
          <w:p w14:paraId="1365414D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  <w:t>Parameter specification:</w:t>
            </w:r>
          </w:p>
          <w:p w14:paraId="2E86F0EE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  <w:t xml:space="preserve"> confidence minval smax arem  aval originalSupport maxtime support minlen</w:t>
            </w:r>
          </w:p>
          <w:p w14:paraId="09D598A8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  <w:t xml:space="preserve">        0.6    0.1    1 none FALSE            TRUE       5    0.05      1</w:t>
            </w:r>
          </w:p>
          <w:p w14:paraId="624E0F5D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  <w:t xml:space="preserve"> maxlen target  ext</w:t>
            </w:r>
          </w:p>
          <w:p w14:paraId="67B054AD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  <w:t xml:space="preserve">     10  rules TRUE</w:t>
            </w:r>
          </w:p>
          <w:p w14:paraId="72AD4E48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</w:pPr>
          </w:p>
          <w:p w14:paraId="7DA10D66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  <w:t>Algorithmic control:</w:t>
            </w:r>
          </w:p>
          <w:p w14:paraId="268BFBF7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  <w:t xml:space="preserve"> filter tree heap memopt load sort verbose</w:t>
            </w:r>
          </w:p>
          <w:p w14:paraId="634DFA96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    0.1 TRUE TRUE  FALSE TRUE    2    TRUE</w:t>
            </w:r>
          </w:p>
          <w:p w14:paraId="41932DC0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</w:pPr>
          </w:p>
          <w:p w14:paraId="464EEFBF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  <w:t xml:space="preserve">Absolute minimum support count: 4117 </w:t>
            </w:r>
          </w:p>
          <w:p w14:paraId="5D5059C9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</w:pPr>
          </w:p>
          <w:p w14:paraId="6E916755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  <w:t>set item appearances ...[3 item(s)] done [0.00s].</w:t>
            </w:r>
          </w:p>
          <w:p w14:paraId="5B36169F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  <w:t>set transactions ...[18 item(s), 82353 transaction(s)] done [0.03s].</w:t>
            </w:r>
          </w:p>
          <w:p w14:paraId="450EBD95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  <w:t>sorting and recoding items ... [18 item(s)] done [0.00s].</w:t>
            </w:r>
          </w:p>
          <w:p w14:paraId="618BE594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  <w:t>creating transaction tree ... done [0.03s].</w:t>
            </w:r>
          </w:p>
          <w:p w14:paraId="4EF3408C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  <w:t>checking subsets of size 1 2 3 4 5 6 done [0.00s].</w:t>
            </w:r>
          </w:p>
          <w:p w14:paraId="65001645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  <w:t>writing ... [49 rule(s)] done [0.00s].</w:t>
            </w:r>
          </w:p>
          <w:p w14:paraId="4F6345FC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  <w:bdr w:val="none" w:sz="0" w:space="0" w:color="auto" w:frame="1"/>
              </w:rPr>
              <w:t>creating S4 object  ... done [0.00s].</w:t>
            </w:r>
          </w:p>
          <w:p w14:paraId="60CAE495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</w:rPr>
              <w:t>&gt; num_rules_towards_PACS &lt;- length(rules_towards_PACS)</w:t>
            </w:r>
          </w:p>
          <w:p w14:paraId="62B00FC1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</w:rPr>
              <w:t>&gt; if (num_rules_towards_PACS &gt; 0) {</w:t>
            </w:r>
          </w:p>
          <w:p w14:paraId="175940F9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</w:rPr>
              <w:t>+     inspect(sort(rules_towards_PACS, by = "confidence")[1:min(10, num_rules_towards_PACS)])</w:t>
            </w:r>
          </w:p>
          <w:p w14:paraId="561E4C79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</w:rPr>
              <w:t>+ } else {</w:t>
            </w:r>
          </w:p>
          <w:p w14:paraId="6368AAC0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</w:rPr>
              <w:t>+     cat("No rules found for rules_towards_PACS.\n")</w:t>
            </w:r>
          </w:p>
          <w:p w14:paraId="416B7E10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</w:rPr>
            </w:pPr>
            <w:r w:rsidRPr="00880460"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</w:rPr>
              <w:t>+ }</w:t>
            </w:r>
          </w:p>
          <w:p w14:paraId="350F16E0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7CAA8F47" w14:textId="77777777" w:rsidR="00512205" w:rsidRPr="00880460" w:rsidRDefault="00512205" w:rsidP="00880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굴림체" w:hAnsi="Lucida Console" w:cs="굴림체"/>
                <w:color w:val="auto"/>
                <w:kern w:val="0"/>
                <w:sz w:val="20"/>
                <w:szCs w:val="20"/>
              </w:rPr>
            </w:pPr>
          </w:p>
        </w:tc>
      </w:tr>
    </w:tbl>
    <w:p w14:paraId="733F584B" w14:textId="77777777" w:rsidR="00880460" w:rsidRPr="00880460" w:rsidRDefault="00880460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</w:p>
    <w:p w14:paraId="750570DE" w14:textId="4767A495" w:rsidR="00880460" w:rsidRDefault="004E0219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>-</w:t>
      </w:r>
      <w:r w:rsidR="00880460">
        <w:rPr>
          <w:rFonts w:ascii="맑은 고딕" w:eastAsia="맑은 고딕" w:hAnsi="맑은 고딕" w:cs="맑은 고딕"/>
          <w:b/>
          <w:bCs/>
        </w:rPr>
        <w:t xml:space="preserve"> </w:t>
      </w:r>
      <w:r w:rsidR="00880460">
        <w:rPr>
          <w:rFonts w:ascii="맑은 고딕" w:eastAsia="맑은 고딕" w:hAnsi="맑은 고딕" w:cs="맑은 고딕" w:hint="eastAsia"/>
          <w:b/>
          <w:bCs/>
        </w:rPr>
        <w:t xml:space="preserve">군집화 </w:t>
      </w:r>
    </w:p>
    <w:p w14:paraId="6D186441" w14:textId="77777777" w:rsidR="00C17FCE" w:rsidRPr="00C17FCE" w:rsidRDefault="00C17FCE" w:rsidP="00C17FCE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sz w:val="20"/>
          <w:szCs w:val="20"/>
        </w:rPr>
      </w:pPr>
      <w:r w:rsidRPr="00C17FCE">
        <w:rPr>
          <w:rStyle w:val="gnvwddmde4b"/>
          <w:rFonts w:ascii="Lucida Console" w:hAnsi="Lucida Console"/>
          <w:sz w:val="20"/>
          <w:szCs w:val="20"/>
        </w:rPr>
        <w:t xml:space="preserve">&gt; </w:t>
      </w:r>
      <w:r w:rsidRPr="00C17FCE">
        <w:rPr>
          <w:rStyle w:val="gnvwddmdd3b"/>
          <w:rFonts w:ascii="Lucida Console" w:hAnsi="Lucida Console"/>
          <w:sz w:val="20"/>
          <w:szCs w:val="20"/>
        </w:rPr>
        <w:t>df_kmeans &lt;- df_outlier %&gt;% select(</w:t>
      </w:r>
      <w:r w:rsidRPr="00C17FCE">
        <w:rPr>
          <w:rStyle w:val="gnvwddmdd3b"/>
          <w:rFonts w:ascii="Lucida Console" w:hAnsi="Lucida Console"/>
          <w:sz w:val="20"/>
          <w:szCs w:val="20"/>
        </w:rPr>
        <w:t>탁도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, </w:t>
      </w:r>
      <w:r w:rsidRPr="00C17FCE">
        <w:rPr>
          <w:rStyle w:val="gnvwddmdd3b"/>
          <w:rFonts w:ascii="Lucida Console" w:hAnsi="Lucida Console"/>
          <w:sz w:val="20"/>
          <w:szCs w:val="20"/>
        </w:rPr>
        <w:t>응집제주입률</w:t>
      </w:r>
      <w:r w:rsidRPr="00C17FCE">
        <w:rPr>
          <w:rStyle w:val="gnvwddmdd3b"/>
          <w:rFonts w:ascii="Lucida Console" w:hAnsi="Lucida Console"/>
          <w:sz w:val="20"/>
          <w:szCs w:val="20"/>
        </w:rPr>
        <w:t>)</w:t>
      </w:r>
    </w:p>
    <w:p w14:paraId="015432ED" w14:textId="77777777" w:rsidR="00C17FCE" w:rsidRPr="00C17FCE" w:rsidRDefault="00C17FCE" w:rsidP="00C17FCE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sz w:val="20"/>
          <w:szCs w:val="20"/>
        </w:rPr>
      </w:pPr>
      <w:r w:rsidRPr="00C17FCE">
        <w:rPr>
          <w:rStyle w:val="gnvwddmde4b"/>
          <w:rFonts w:ascii="Lucida Console" w:hAnsi="Lucida Console"/>
          <w:sz w:val="20"/>
          <w:szCs w:val="20"/>
        </w:rPr>
        <w:t xml:space="preserve">&gt; </w:t>
      </w:r>
      <w:r w:rsidRPr="00C17FCE">
        <w:rPr>
          <w:rStyle w:val="gnvwddmdd3b"/>
          <w:rFonts w:ascii="Lucida Console" w:hAnsi="Lucida Console"/>
          <w:sz w:val="20"/>
          <w:szCs w:val="20"/>
        </w:rPr>
        <w:t>df_kmeans &lt;- df_kmeans %&gt;% mutate(log_</w:t>
      </w:r>
      <w:r w:rsidRPr="00C17FCE">
        <w:rPr>
          <w:rStyle w:val="gnvwddmdd3b"/>
          <w:rFonts w:ascii="Lucida Console" w:hAnsi="Lucida Console"/>
          <w:sz w:val="20"/>
          <w:szCs w:val="20"/>
        </w:rPr>
        <w:t>탁도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 = log(</w:t>
      </w:r>
      <w:r w:rsidRPr="00C17FCE">
        <w:rPr>
          <w:rStyle w:val="gnvwddmdd3b"/>
          <w:rFonts w:ascii="Lucida Console" w:hAnsi="Lucida Console"/>
          <w:sz w:val="20"/>
          <w:szCs w:val="20"/>
        </w:rPr>
        <w:t>탁도</w:t>
      </w:r>
      <w:r w:rsidRPr="00C17FCE">
        <w:rPr>
          <w:rStyle w:val="gnvwddmdd3b"/>
          <w:rFonts w:ascii="Lucida Console" w:hAnsi="Lucida Console"/>
          <w:sz w:val="20"/>
          <w:szCs w:val="20"/>
        </w:rPr>
        <w:t>))</w:t>
      </w:r>
    </w:p>
    <w:p w14:paraId="6A253282" w14:textId="77777777" w:rsidR="00C17FCE" w:rsidRPr="00C17FCE" w:rsidRDefault="00C17FCE" w:rsidP="00C17FCE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sz w:val="20"/>
          <w:szCs w:val="20"/>
        </w:rPr>
      </w:pPr>
      <w:r w:rsidRPr="00C17FCE">
        <w:rPr>
          <w:rStyle w:val="gnvwddmde4b"/>
          <w:rFonts w:ascii="Lucida Console" w:hAnsi="Lucida Console"/>
          <w:sz w:val="20"/>
          <w:szCs w:val="20"/>
        </w:rPr>
        <w:t xml:space="preserve">&gt; </w:t>
      </w:r>
      <w:r w:rsidRPr="00C17FCE">
        <w:rPr>
          <w:rStyle w:val="gnvwddmdd3b"/>
          <w:rFonts w:ascii="Lucida Console" w:hAnsi="Lucida Console"/>
          <w:sz w:val="20"/>
          <w:szCs w:val="20"/>
        </w:rPr>
        <w:t>data_scaled &lt;- scale(df_kmeans[, c("log_</w:t>
      </w:r>
      <w:r w:rsidRPr="00C17FCE">
        <w:rPr>
          <w:rStyle w:val="gnvwddmdd3b"/>
          <w:rFonts w:ascii="Lucida Console" w:hAnsi="Lucida Console"/>
          <w:sz w:val="20"/>
          <w:szCs w:val="20"/>
        </w:rPr>
        <w:t>탁도</w:t>
      </w:r>
      <w:r w:rsidRPr="00C17FCE">
        <w:rPr>
          <w:rStyle w:val="gnvwddmdd3b"/>
          <w:rFonts w:ascii="Lucida Console" w:hAnsi="Lucida Console"/>
          <w:sz w:val="20"/>
          <w:szCs w:val="20"/>
        </w:rPr>
        <w:t>", "</w:t>
      </w:r>
      <w:r w:rsidRPr="00C17FCE">
        <w:rPr>
          <w:rStyle w:val="gnvwddmdd3b"/>
          <w:rFonts w:ascii="Lucida Console" w:hAnsi="Lucida Console"/>
          <w:sz w:val="20"/>
          <w:szCs w:val="20"/>
        </w:rPr>
        <w:t>응집제주입률</w:t>
      </w:r>
      <w:r w:rsidRPr="00C17FCE">
        <w:rPr>
          <w:rStyle w:val="gnvwddmdd3b"/>
          <w:rFonts w:ascii="Lucida Console" w:hAnsi="Lucida Console"/>
          <w:sz w:val="20"/>
          <w:szCs w:val="20"/>
        </w:rPr>
        <w:t>")])</w:t>
      </w:r>
    </w:p>
    <w:p w14:paraId="11AD4875" w14:textId="77777777" w:rsidR="00C17FCE" w:rsidRPr="00C17FCE" w:rsidRDefault="00C17FCE" w:rsidP="00C17FCE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sz w:val="20"/>
          <w:szCs w:val="20"/>
        </w:rPr>
      </w:pPr>
      <w:r w:rsidRPr="00C17FCE">
        <w:rPr>
          <w:rStyle w:val="gnvwddmde4b"/>
          <w:rFonts w:ascii="Lucida Console" w:hAnsi="Lucida Console"/>
          <w:sz w:val="20"/>
          <w:szCs w:val="20"/>
        </w:rPr>
        <w:t xml:space="preserve">&gt; 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set.seed(123)  # </w:t>
      </w:r>
      <w:r w:rsidRPr="00C17FCE">
        <w:rPr>
          <w:rStyle w:val="gnvwddmdd3b"/>
          <w:rFonts w:ascii="Lucida Console" w:hAnsi="Lucida Console"/>
          <w:sz w:val="20"/>
          <w:szCs w:val="20"/>
        </w:rPr>
        <w:t>결과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 </w:t>
      </w:r>
      <w:r w:rsidRPr="00C17FCE">
        <w:rPr>
          <w:rStyle w:val="gnvwddmdd3b"/>
          <w:rFonts w:ascii="Lucida Console" w:hAnsi="Lucida Console"/>
          <w:sz w:val="20"/>
          <w:szCs w:val="20"/>
        </w:rPr>
        <w:t>재현을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 </w:t>
      </w:r>
      <w:r w:rsidRPr="00C17FCE">
        <w:rPr>
          <w:rStyle w:val="gnvwddmdd3b"/>
          <w:rFonts w:ascii="Lucida Console" w:hAnsi="Lucida Console"/>
          <w:sz w:val="20"/>
          <w:szCs w:val="20"/>
        </w:rPr>
        <w:t>위한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 </w:t>
      </w:r>
      <w:r w:rsidRPr="00C17FCE">
        <w:rPr>
          <w:rStyle w:val="gnvwddmdd3b"/>
          <w:rFonts w:ascii="Lucida Console" w:hAnsi="Lucida Console"/>
          <w:sz w:val="20"/>
          <w:szCs w:val="20"/>
        </w:rPr>
        <w:t>시드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 </w:t>
      </w:r>
      <w:r w:rsidRPr="00C17FCE">
        <w:rPr>
          <w:rStyle w:val="gnvwddmdd3b"/>
          <w:rFonts w:ascii="Lucida Console" w:hAnsi="Lucida Console"/>
          <w:sz w:val="20"/>
          <w:szCs w:val="20"/>
        </w:rPr>
        <w:t>설정</w:t>
      </w:r>
    </w:p>
    <w:p w14:paraId="3FC15EA9" w14:textId="77777777" w:rsidR="00C17FCE" w:rsidRPr="00C17FCE" w:rsidRDefault="00C17FCE" w:rsidP="00C17FCE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sz w:val="20"/>
          <w:szCs w:val="20"/>
        </w:rPr>
      </w:pPr>
      <w:r w:rsidRPr="00C17FCE">
        <w:rPr>
          <w:rStyle w:val="gnvwddmde4b"/>
          <w:rFonts w:ascii="Lucida Console" w:hAnsi="Lucida Console"/>
          <w:sz w:val="20"/>
          <w:szCs w:val="20"/>
        </w:rPr>
        <w:t xml:space="preserve">&gt; </w:t>
      </w:r>
      <w:r w:rsidRPr="00C17FCE">
        <w:rPr>
          <w:rStyle w:val="gnvwddmdd3b"/>
          <w:rFonts w:ascii="Lucida Console" w:hAnsi="Lucida Console"/>
          <w:sz w:val="20"/>
          <w:szCs w:val="20"/>
        </w:rPr>
        <w:t>kmeans_result &lt;- kmeans(data_scaled, centers = 4, nstart = 25)</w:t>
      </w:r>
    </w:p>
    <w:p w14:paraId="6CC70941" w14:textId="0D62C679" w:rsidR="00C17FCE" w:rsidRPr="00C17FCE" w:rsidRDefault="00C17FCE" w:rsidP="00C17FCE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sz w:val="20"/>
          <w:szCs w:val="20"/>
        </w:rPr>
      </w:pPr>
      <w:r w:rsidRPr="00C17FCE">
        <w:rPr>
          <w:rStyle w:val="gnvwddmde4b"/>
          <w:rFonts w:ascii="Lucida Console" w:hAnsi="Lucida Console"/>
          <w:sz w:val="20"/>
          <w:szCs w:val="20"/>
        </w:rPr>
        <w:t xml:space="preserve">&gt; </w:t>
      </w:r>
      <w:r w:rsidRPr="00C17FCE">
        <w:rPr>
          <w:rStyle w:val="gnvwddmdd3b"/>
          <w:rFonts w:ascii="Lucida Console" w:hAnsi="Lucida Console"/>
          <w:sz w:val="20"/>
          <w:szCs w:val="20"/>
        </w:rPr>
        <w:t>df_kmeans &lt;- df_kmeans %&gt;% mutate(cluster = kmeans_result$cluster)</w:t>
      </w:r>
    </w:p>
    <w:p w14:paraId="2ABAF029" w14:textId="20CE686F" w:rsidR="00C17FCE" w:rsidRPr="00C17FCE" w:rsidRDefault="00C17FCE" w:rsidP="00C17FCE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sz w:val="20"/>
          <w:szCs w:val="20"/>
        </w:rPr>
      </w:pPr>
    </w:p>
    <w:p w14:paraId="609C1DF3" w14:textId="77777777" w:rsidR="00C17FCE" w:rsidRPr="00C17FCE" w:rsidRDefault="00C17FCE" w:rsidP="00C17FCE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sz w:val="20"/>
          <w:szCs w:val="20"/>
        </w:rPr>
      </w:pPr>
      <w:r w:rsidRPr="00C17FCE">
        <w:rPr>
          <w:rStyle w:val="gnvwddmde4b"/>
          <w:rFonts w:ascii="Lucida Console" w:hAnsi="Lucida Console"/>
          <w:sz w:val="20"/>
          <w:szCs w:val="20"/>
        </w:rPr>
        <w:t xml:space="preserve">&gt; 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# df_kmeans_result </w:t>
      </w:r>
      <w:r w:rsidRPr="00C17FCE">
        <w:rPr>
          <w:rStyle w:val="gnvwddmdd3b"/>
          <w:rFonts w:ascii="Lucida Console" w:hAnsi="Lucida Console"/>
          <w:sz w:val="20"/>
          <w:szCs w:val="20"/>
        </w:rPr>
        <w:t>데이터프레임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 </w:t>
      </w:r>
      <w:r w:rsidRPr="00C17FCE">
        <w:rPr>
          <w:rStyle w:val="gnvwddmdd3b"/>
          <w:rFonts w:ascii="Lucida Console" w:hAnsi="Lucida Console"/>
          <w:sz w:val="20"/>
          <w:szCs w:val="20"/>
        </w:rPr>
        <w:t>생성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 (</w:t>
      </w:r>
      <w:r w:rsidRPr="00C17FCE">
        <w:rPr>
          <w:rStyle w:val="gnvwddmdd3b"/>
          <w:rFonts w:ascii="Lucida Console" w:hAnsi="Lucida Console"/>
          <w:sz w:val="20"/>
          <w:szCs w:val="20"/>
        </w:rPr>
        <w:t>원본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 </w:t>
      </w:r>
      <w:r w:rsidRPr="00C17FCE">
        <w:rPr>
          <w:rStyle w:val="gnvwddmdd3b"/>
          <w:rFonts w:ascii="Lucida Console" w:hAnsi="Lucida Console"/>
          <w:sz w:val="20"/>
          <w:szCs w:val="20"/>
        </w:rPr>
        <w:t>탁도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, </w:t>
      </w:r>
      <w:r w:rsidRPr="00C17FCE">
        <w:rPr>
          <w:rStyle w:val="gnvwddmdd3b"/>
          <w:rFonts w:ascii="Lucida Console" w:hAnsi="Lucida Console"/>
          <w:sz w:val="20"/>
          <w:szCs w:val="20"/>
        </w:rPr>
        <w:t>응집제주입률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, cluster </w:t>
      </w:r>
      <w:r w:rsidRPr="00C17FCE">
        <w:rPr>
          <w:rStyle w:val="gnvwddmdd3b"/>
          <w:rFonts w:ascii="Lucida Console" w:hAnsi="Lucida Console"/>
          <w:sz w:val="20"/>
          <w:szCs w:val="20"/>
        </w:rPr>
        <w:t>포함</w:t>
      </w:r>
      <w:r w:rsidRPr="00C17FCE">
        <w:rPr>
          <w:rStyle w:val="gnvwddmdd3b"/>
          <w:rFonts w:ascii="Lucida Console" w:hAnsi="Lucida Console"/>
          <w:sz w:val="20"/>
          <w:szCs w:val="20"/>
        </w:rPr>
        <w:t>)</w:t>
      </w:r>
    </w:p>
    <w:p w14:paraId="6035D0F0" w14:textId="77777777" w:rsidR="00C17FCE" w:rsidRPr="00C17FCE" w:rsidRDefault="00C17FCE" w:rsidP="00C17FCE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sz w:val="20"/>
          <w:szCs w:val="20"/>
        </w:rPr>
      </w:pPr>
      <w:r w:rsidRPr="00C17FCE">
        <w:rPr>
          <w:rStyle w:val="gnvwddmde4b"/>
          <w:rFonts w:ascii="Lucida Console" w:hAnsi="Lucida Console"/>
          <w:sz w:val="20"/>
          <w:szCs w:val="20"/>
        </w:rPr>
        <w:t xml:space="preserve">&gt; 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df_kmeans_result &lt;- df_outlier %&gt;% </w:t>
      </w:r>
    </w:p>
    <w:p w14:paraId="0B9D62FA" w14:textId="77777777" w:rsidR="00C17FCE" w:rsidRPr="00C17FCE" w:rsidRDefault="00C17FCE" w:rsidP="00C17FCE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sz w:val="20"/>
          <w:szCs w:val="20"/>
        </w:rPr>
      </w:pPr>
      <w:r w:rsidRPr="00C17FCE">
        <w:rPr>
          <w:rStyle w:val="gnvwddmde4b"/>
          <w:rFonts w:ascii="Lucida Console" w:hAnsi="Lucida Console"/>
          <w:sz w:val="20"/>
          <w:szCs w:val="20"/>
        </w:rPr>
        <w:t xml:space="preserve">+ 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    select(</w:t>
      </w:r>
      <w:r w:rsidRPr="00C17FCE">
        <w:rPr>
          <w:rStyle w:val="gnvwddmdd3b"/>
          <w:rFonts w:ascii="Lucida Console" w:hAnsi="Lucida Console"/>
          <w:sz w:val="20"/>
          <w:szCs w:val="20"/>
        </w:rPr>
        <w:t>탁도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, </w:t>
      </w:r>
      <w:r w:rsidRPr="00C17FCE">
        <w:rPr>
          <w:rStyle w:val="gnvwddmdd3b"/>
          <w:rFonts w:ascii="Lucida Console" w:hAnsi="Lucida Console"/>
          <w:sz w:val="20"/>
          <w:szCs w:val="20"/>
        </w:rPr>
        <w:t>응집제주입률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) %&gt;% </w:t>
      </w:r>
    </w:p>
    <w:p w14:paraId="2FEAD7DB" w14:textId="77777777" w:rsidR="00C17FCE" w:rsidRPr="00C17FCE" w:rsidRDefault="00C17FCE" w:rsidP="00C17FCE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sz w:val="20"/>
          <w:szCs w:val="20"/>
        </w:rPr>
      </w:pPr>
      <w:r w:rsidRPr="00C17FCE">
        <w:rPr>
          <w:rStyle w:val="gnvwddmde4b"/>
          <w:rFonts w:ascii="Lucida Console" w:hAnsi="Lucida Console"/>
          <w:sz w:val="20"/>
          <w:szCs w:val="20"/>
        </w:rPr>
        <w:t xml:space="preserve">+ 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    mutate(cluster = df_kmeans$cluster)</w:t>
      </w:r>
    </w:p>
    <w:p w14:paraId="66903601" w14:textId="0EBAEA83" w:rsidR="00C17FCE" w:rsidRPr="00C17FCE" w:rsidRDefault="00C17FCE" w:rsidP="00C17FCE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sz w:val="20"/>
          <w:szCs w:val="20"/>
        </w:rPr>
      </w:pPr>
      <w:r w:rsidRPr="00C17FCE">
        <w:rPr>
          <w:rStyle w:val="gnvwddmde4b"/>
          <w:rFonts w:ascii="Lucida Console" w:hAnsi="Lucida Console"/>
          <w:sz w:val="20"/>
          <w:szCs w:val="20"/>
        </w:rPr>
        <w:t xml:space="preserve">&gt; &gt; 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ggplot(df_kmeans_result, aes(x = </w:t>
      </w:r>
      <w:r w:rsidRPr="00C17FCE">
        <w:rPr>
          <w:rStyle w:val="gnvwddmdd3b"/>
          <w:rFonts w:ascii="Lucida Console" w:hAnsi="Lucida Console"/>
          <w:sz w:val="20"/>
          <w:szCs w:val="20"/>
        </w:rPr>
        <w:t>탁도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, y = </w:t>
      </w:r>
      <w:r w:rsidRPr="00C17FCE">
        <w:rPr>
          <w:rStyle w:val="gnvwddmdd3b"/>
          <w:rFonts w:ascii="Lucida Console" w:hAnsi="Lucida Console"/>
          <w:sz w:val="20"/>
          <w:szCs w:val="20"/>
        </w:rPr>
        <w:t>응집제주입률</w:t>
      </w:r>
      <w:r w:rsidRPr="00C17FCE">
        <w:rPr>
          <w:rStyle w:val="gnvwddmdd3b"/>
          <w:rFonts w:ascii="Lucida Console" w:hAnsi="Lucida Console"/>
          <w:sz w:val="20"/>
          <w:szCs w:val="20"/>
        </w:rPr>
        <w:t>, color = factor(cluster))) +</w:t>
      </w:r>
    </w:p>
    <w:p w14:paraId="4574B80D" w14:textId="77777777" w:rsidR="00C17FCE" w:rsidRPr="00C17FCE" w:rsidRDefault="00C17FCE" w:rsidP="00C17FCE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sz w:val="20"/>
          <w:szCs w:val="20"/>
        </w:rPr>
      </w:pPr>
      <w:r w:rsidRPr="00C17FCE">
        <w:rPr>
          <w:rStyle w:val="gnvwddmde4b"/>
          <w:rFonts w:ascii="Lucida Console" w:hAnsi="Lucida Console"/>
          <w:sz w:val="20"/>
          <w:szCs w:val="20"/>
        </w:rPr>
        <w:t xml:space="preserve">+ 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    geom_point() +</w:t>
      </w:r>
    </w:p>
    <w:p w14:paraId="29C5B5F2" w14:textId="77777777" w:rsidR="00C17FCE" w:rsidRPr="00C17FCE" w:rsidRDefault="00C17FCE" w:rsidP="00C17FCE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sz w:val="20"/>
          <w:szCs w:val="20"/>
        </w:rPr>
      </w:pPr>
      <w:r w:rsidRPr="00C17FCE">
        <w:rPr>
          <w:rStyle w:val="gnvwddmde4b"/>
          <w:rFonts w:ascii="Lucida Console" w:hAnsi="Lucida Console"/>
          <w:sz w:val="20"/>
          <w:szCs w:val="20"/>
        </w:rPr>
        <w:t xml:space="preserve">+ 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    xlim(0, 300) +</w:t>
      </w:r>
    </w:p>
    <w:p w14:paraId="20E1DBFC" w14:textId="77777777" w:rsidR="00C17FCE" w:rsidRPr="00C17FCE" w:rsidRDefault="00C17FCE" w:rsidP="00C17FCE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sz w:val="20"/>
          <w:szCs w:val="20"/>
        </w:rPr>
      </w:pPr>
      <w:r w:rsidRPr="00C17FCE">
        <w:rPr>
          <w:rStyle w:val="gnvwddmde4b"/>
          <w:rFonts w:ascii="Lucida Console" w:hAnsi="Lucida Console"/>
          <w:sz w:val="20"/>
          <w:szCs w:val="20"/>
        </w:rPr>
        <w:t xml:space="preserve">+ 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    labs(color = "Cluster", title = "K-means Clustering of Turbidity and Coagulant Dosage") +</w:t>
      </w:r>
    </w:p>
    <w:p w14:paraId="13C10893" w14:textId="77777777" w:rsidR="00C17FCE" w:rsidRPr="00C17FCE" w:rsidRDefault="00C17FCE" w:rsidP="00C17FCE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sz w:val="20"/>
          <w:szCs w:val="20"/>
        </w:rPr>
      </w:pPr>
      <w:r w:rsidRPr="00C17FCE">
        <w:rPr>
          <w:rStyle w:val="gnvwddmde4b"/>
          <w:rFonts w:ascii="Lucida Console" w:hAnsi="Lucida Console"/>
          <w:sz w:val="20"/>
          <w:szCs w:val="20"/>
        </w:rPr>
        <w:t xml:space="preserve">+ 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    xlab("</w:t>
      </w:r>
      <w:r w:rsidRPr="00C17FCE">
        <w:rPr>
          <w:rStyle w:val="gnvwddmdd3b"/>
          <w:rFonts w:ascii="Lucida Console" w:hAnsi="Lucida Console"/>
          <w:sz w:val="20"/>
          <w:szCs w:val="20"/>
        </w:rPr>
        <w:t>탁도</w:t>
      </w:r>
      <w:r w:rsidRPr="00C17FCE">
        <w:rPr>
          <w:rStyle w:val="gnvwddmdd3b"/>
          <w:rFonts w:ascii="Lucida Console" w:hAnsi="Lucida Console"/>
          <w:sz w:val="20"/>
          <w:szCs w:val="20"/>
        </w:rPr>
        <w:t>") +</w:t>
      </w:r>
    </w:p>
    <w:p w14:paraId="6F72A174" w14:textId="77777777" w:rsidR="00C17FCE" w:rsidRPr="00C17FCE" w:rsidRDefault="00C17FCE" w:rsidP="00C17FCE">
      <w:pPr>
        <w:pStyle w:val="HTML"/>
        <w:shd w:val="clear" w:color="auto" w:fill="FFFFFF"/>
        <w:wordWrap w:val="0"/>
        <w:spacing w:line="276" w:lineRule="auto"/>
        <w:rPr>
          <w:rFonts w:ascii="Lucida Console" w:hAnsi="Lucida Console"/>
          <w:sz w:val="20"/>
          <w:szCs w:val="20"/>
        </w:rPr>
      </w:pPr>
      <w:r w:rsidRPr="00C17FCE">
        <w:rPr>
          <w:rStyle w:val="gnvwddmde4b"/>
          <w:rFonts w:ascii="Lucida Console" w:hAnsi="Lucida Console"/>
          <w:sz w:val="20"/>
          <w:szCs w:val="20"/>
        </w:rPr>
        <w:t xml:space="preserve">+ 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    ylab("</w:t>
      </w:r>
      <w:r w:rsidRPr="00C17FCE">
        <w:rPr>
          <w:rStyle w:val="gnvwddmdd3b"/>
          <w:rFonts w:ascii="Lucida Console" w:hAnsi="Lucida Console"/>
          <w:sz w:val="20"/>
          <w:szCs w:val="20"/>
        </w:rPr>
        <w:t>응집제</w:t>
      </w:r>
      <w:r w:rsidRPr="00C17FCE">
        <w:rPr>
          <w:rStyle w:val="gnvwddmdd3b"/>
          <w:rFonts w:ascii="Lucida Console" w:hAnsi="Lucida Console"/>
          <w:sz w:val="20"/>
          <w:szCs w:val="20"/>
        </w:rPr>
        <w:t xml:space="preserve"> </w:t>
      </w:r>
      <w:r w:rsidRPr="00C17FCE">
        <w:rPr>
          <w:rStyle w:val="gnvwddmdd3b"/>
          <w:rFonts w:ascii="Lucida Console" w:hAnsi="Lucida Console"/>
          <w:sz w:val="20"/>
          <w:szCs w:val="20"/>
        </w:rPr>
        <w:t>주입률</w:t>
      </w:r>
      <w:r w:rsidRPr="00C17FCE">
        <w:rPr>
          <w:rStyle w:val="gnvwddmdd3b"/>
          <w:rFonts w:ascii="Lucida Console" w:hAnsi="Lucida Console"/>
          <w:sz w:val="20"/>
          <w:szCs w:val="20"/>
        </w:rPr>
        <w:t>")</w:t>
      </w:r>
    </w:p>
    <w:p w14:paraId="6E21C543" w14:textId="77777777" w:rsidR="00C17FCE" w:rsidRPr="008818BA" w:rsidRDefault="00C17FCE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</w:rPr>
      </w:pPr>
    </w:p>
    <w:p w14:paraId="14F9B633" w14:textId="77777777" w:rsidR="009F24B2" w:rsidRPr="00880460" w:rsidRDefault="009F24B2" w:rsidP="0088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auto"/>
          <w:kern w:val="0"/>
          <w:sz w:val="20"/>
          <w:szCs w:val="20"/>
        </w:rPr>
      </w:pPr>
      <w:r w:rsidRPr="00880460">
        <w:rPr>
          <w:rFonts w:ascii="Lucida Console" w:eastAsia="굴림체" w:hAnsi="Lucida Console" w:cs="굴림체"/>
          <w:color w:val="auto"/>
          <w:kern w:val="0"/>
          <w:sz w:val="20"/>
          <w:szCs w:val="20"/>
        </w:rPr>
        <w:t>&gt; library(xgboost)</w:t>
      </w:r>
    </w:p>
    <w:p w14:paraId="4ACF770D" w14:textId="77777777" w:rsidR="009F24B2" w:rsidRPr="00CE7696" w:rsidRDefault="009F24B2" w:rsidP="00CE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굴림체" w:hAnsi="Lucida Console" w:cs="굴림체"/>
          <w:color w:val="000000" w:themeColor="text1"/>
          <w:kern w:val="0"/>
          <w:sz w:val="20"/>
          <w:szCs w:val="20"/>
        </w:rPr>
      </w:pPr>
      <w:r w:rsidRPr="00CE7696">
        <w:rPr>
          <w:rFonts w:ascii="Lucida Console" w:eastAsia="굴림체" w:hAnsi="Lucida Console" w:cs="굴림체"/>
          <w:color w:val="000000" w:themeColor="text1"/>
          <w:kern w:val="0"/>
          <w:sz w:val="20"/>
          <w:szCs w:val="20"/>
        </w:rPr>
        <w:t>&gt; library(caret)</w:t>
      </w:r>
    </w:p>
    <w:p w14:paraId="3B4C2EAD" w14:textId="77777777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&gt;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data &lt;- df_outlier[, c("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탁도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", "pH", "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수온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", "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전기전도도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", "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알칼리도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", "cluster")]</w:t>
      </w:r>
    </w:p>
    <w:p w14:paraId="2546C3B8" w14:textId="77777777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&gt;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data[, -6] &lt;- scale(data[, -6])</w:t>
      </w:r>
    </w:p>
    <w:p w14:paraId="7C1959ED" w14:textId="0F74CBCB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&gt; &gt;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set.seed(123)</w:t>
      </w:r>
    </w:p>
    <w:p w14:paraId="739BCECF" w14:textId="77777777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&gt;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index &lt;- createDataPartition(data$cluster, p = 0.8, list = FALSE)</w:t>
      </w:r>
    </w:p>
    <w:p w14:paraId="3B59C2D3" w14:textId="77777777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&gt;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train &lt;- data[index, ]</w:t>
      </w:r>
    </w:p>
    <w:p w14:paraId="7D93FA95" w14:textId="77777777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&gt;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test &lt;- data[-index, ]</w:t>
      </w:r>
    </w:p>
    <w:p w14:paraId="0994FDB4" w14:textId="6F7C5279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lastRenderedPageBreak/>
        <w:t xml:space="preserve">&gt; &gt;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train_matrix &lt;- xgb.DMatrix(data = as.matrix(train[, -6]), label = as.numeric(train$cluster) - 1)</w:t>
      </w:r>
    </w:p>
    <w:p w14:paraId="33D5A933" w14:textId="77777777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&gt;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test_matrix &lt;- xgb.DMatrix(data = as.matrix(test[, -6]), label = as.numeric(test$cluster) - 1)</w:t>
      </w:r>
    </w:p>
    <w:p w14:paraId="77516D3F" w14:textId="77777777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&gt;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params &lt;- list(</w:t>
      </w:r>
    </w:p>
    <w:p w14:paraId="09D90826" w14:textId="77777777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+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 xml:space="preserve">    booster = "gbtree",</w:t>
      </w:r>
    </w:p>
    <w:p w14:paraId="661A4064" w14:textId="77777777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+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 xml:space="preserve">    objective = "multi:softmax",</w:t>
      </w:r>
    </w:p>
    <w:p w14:paraId="18252B13" w14:textId="77777777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+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 xml:space="preserve">    num_class = length(unique(data$cluster)),</w:t>
      </w:r>
    </w:p>
    <w:p w14:paraId="64F23D36" w14:textId="77777777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+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 xml:space="preserve">    eta = 0.1,</w:t>
      </w:r>
    </w:p>
    <w:p w14:paraId="3C231B22" w14:textId="77777777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+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 xml:space="preserve">    gamma = 0,</w:t>
      </w:r>
    </w:p>
    <w:p w14:paraId="29D4AB03" w14:textId="77777777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+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 xml:space="preserve">    max_depth = 6,</w:t>
      </w:r>
    </w:p>
    <w:p w14:paraId="5EB16CC0" w14:textId="77777777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+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 xml:space="preserve">    min_child_weight = 1,</w:t>
      </w:r>
    </w:p>
    <w:p w14:paraId="57A5F9B6" w14:textId="77777777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+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 xml:space="preserve">    subsample = 0.8,</w:t>
      </w:r>
    </w:p>
    <w:p w14:paraId="15698D8B" w14:textId="77777777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+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 xml:space="preserve">    colsample_bytree = 0.8</w:t>
      </w:r>
    </w:p>
    <w:p w14:paraId="0D67B97B" w14:textId="77777777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+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)</w:t>
      </w:r>
    </w:p>
    <w:p w14:paraId="17623431" w14:textId="0C2B2D7A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&gt; &gt;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xgb_model &lt;- xgb.train(params = params, data = train_matrix, nrounds = 100, verbose = 0)</w:t>
      </w:r>
    </w:p>
    <w:p w14:paraId="6101211D" w14:textId="77777777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&gt;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preds &lt;- predict(xgb_model, test_matrix)</w:t>
      </w:r>
    </w:p>
    <w:p w14:paraId="48F286B7" w14:textId="2E624CDB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&gt; &gt;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confusion_matrix &lt;- confusionMatrix(factor(preds, levels = 0:(length(unique(data$cluster))-1)),</w:t>
      </w:r>
    </w:p>
    <w:p w14:paraId="1B27075B" w14:textId="77777777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+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 xml:space="preserve">                                    factor(as.numeric(test$cluster) - 1, levels = 0:(length(unique(data$cluster))-1)))</w:t>
      </w:r>
    </w:p>
    <w:p w14:paraId="4351DE9D" w14:textId="77777777" w:rsidR="001B7581" w:rsidRPr="00CE7696" w:rsidRDefault="001B7581" w:rsidP="00CE7696">
      <w:pPr>
        <w:pStyle w:val="HTML"/>
        <w:shd w:val="clear" w:color="auto" w:fill="FFFFFF"/>
        <w:wordWrap w:val="0"/>
        <w:spacing w:line="276" w:lineRule="auto"/>
        <w:rPr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&gt;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print(confusion_matrix)</w:t>
      </w:r>
    </w:p>
    <w:p w14:paraId="6EE93AC2" w14:textId="77777777" w:rsidR="00CE7696" w:rsidRPr="00CE7696" w:rsidRDefault="00CE7696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&gt;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conf_matrix_df &lt;- as.data.frame(confusion_matrix$table)</w:t>
      </w:r>
    </w:p>
    <w:p w14:paraId="04802941" w14:textId="77777777" w:rsidR="00CE7696" w:rsidRPr="00CE7696" w:rsidRDefault="00CE7696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&gt;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names(conf_matrix_df) &lt;- c("Prediction", "Reference", "Freq")</w:t>
      </w:r>
    </w:p>
    <w:p w14:paraId="43BB50FE" w14:textId="77777777" w:rsidR="00CE7696" w:rsidRPr="00CE7696" w:rsidRDefault="00CE7696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&gt; </w:t>
      </w:r>
    </w:p>
    <w:p w14:paraId="041F0AD3" w14:textId="77777777" w:rsidR="00CE7696" w:rsidRPr="00CE7696" w:rsidRDefault="00CE7696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&gt;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 xml:space="preserve">#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혼동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 xml:space="preserve">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행렬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 xml:space="preserve">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시각화</w:t>
      </w:r>
    </w:p>
    <w:p w14:paraId="35EEFF5E" w14:textId="77777777" w:rsidR="00CE7696" w:rsidRPr="00CE7696" w:rsidRDefault="00CE7696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&gt;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>ggplot(data = conf_matrix_df, aes(x = Reference, y = Prediction)) +</w:t>
      </w:r>
    </w:p>
    <w:p w14:paraId="2CC79443" w14:textId="77777777" w:rsidR="00CE7696" w:rsidRPr="00CE7696" w:rsidRDefault="00CE7696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+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 xml:space="preserve">    geom_tile(aes(fill = Freq), color = "white") +</w:t>
      </w:r>
    </w:p>
    <w:p w14:paraId="7F8FA361" w14:textId="77777777" w:rsidR="00CE7696" w:rsidRPr="00CE7696" w:rsidRDefault="00CE7696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+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 xml:space="preserve">    scale_fill_gradient(low = "white", high = "blue") +</w:t>
      </w:r>
    </w:p>
    <w:p w14:paraId="447BC6A9" w14:textId="77777777" w:rsidR="00CE7696" w:rsidRPr="00CE7696" w:rsidRDefault="00CE7696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+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 xml:space="preserve">    geom_text(aes(label = Freq), vjust = 1) +</w:t>
      </w:r>
    </w:p>
    <w:p w14:paraId="5B811623" w14:textId="77777777" w:rsidR="00CE7696" w:rsidRPr="00CE7696" w:rsidRDefault="00CE7696" w:rsidP="00CE7696">
      <w:pPr>
        <w:pStyle w:val="HTML"/>
        <w:shd w:val="clear" w:color="auto" w:fill="FFFFFF"/>
        <w:wordWrap w:val="0"/>
        <w:spacing w:line="276" w:lineRule="auto"/>
        <w:rPr>
          <w:rStyle w:val="gnvwddmdd3b"/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+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 xml:space="preserve">    labs(x = "Actual", y = "Predicted", title = "Confusion Matrix") +</w:t>
      </w:r>
    </w:p>
    <w:p w14:paraId="023B2744" w14:textId="77777777" w:rsidR="00CE7696" w:rsidRPr="00CE7696" w:rsidRDefault="00CE7696" w:rsidP="00CE7696">
      <w:pPr>
        <w:pStyle w:val="HTML"/>
        <w:shd w:val="clear" w:color="auto" w:fill="FFFFFF"/>
        <w:wordWrap w:val="0"/>
        <w:spacing w:line="276" w:lineRule="auto"/>
        <w:rPr>
          <w:rFonts w:ascii="Lucida Console" w:hAnsi="Lucida Console"/>
          <w:color w:val="000000" w:themeColor="text1"/>
          <w:sz w:val="20"/>
          <w:szCs w:val="20"/>
        </w:rPr>
      </w:pPr>
      <w:r w:rsidRPr="00CE7696">
        <w:rPr>
          <w:rStyle w:val="gnvwddmde4b"/>
          <w:rFonts w:ascii="Lucida Console" w:hAnsi="Lucida Console"/>
          <w:color w:val="000000" w:themeColor="text1"/>
          <w:sz w:val="20"/>
          <w:szCs w:val="20"/>
        </w:rPr>
        <w:t xml:space="preserve">+ </w:t>
      </w:r>
      <w:r w:rsidRPr="00CE7696">
        <w:rPr>
          <w:rStyle w:val="gnvwddmdd3b"/>
          <w:rFonts w:ascii="Lucida Console" w:hAnsi="Lucida Console"/>
          <w:color w:val="000000" w:themeColor="text1"/>
          <w:sz w:val="20"/>
          <w:szCs w:val="20"/>
        </w:rPr>
        <w:t xml:space="preserve">    theme_minimal()</w:t>
      </w:r>
    </w:p>
    <w:p w14:paraId="3836DE14" w14:textId="228F2714" w:rsidR="001B4803" w:rsidRDefault="001B4803" w:rsidP="007E67E8">
      <w:pPr>
        <w:spacing w:after="162" w:line="240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sectPr w:rsidR="001B4803">
      <w:pgSz w:w="11906" w:h="16838"/>
      <w:pgMar w:top="1701" w:right="1361" w:bottom="170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90B63" w14:textId="77777777" w:rsidR="00614ECC" w:rsidRDefault="00614ECC" w:rsidP="00973F7F">
      <w:pPr>
        <w:spacing w:after="0" w:line="240" w:lineRule="auto"/>
      </w:pPr>
      <w:r>
        <w:separator/>
      </w:r>
    </w:p>
  </w:endnote>
  <w:endnote w:type="continuationSeparator" w:id="0">
    <w:p w14:paraId="1EB5F819" w14:textId="77777777" w:rsidR="00614ECC" w:rsidRDefault="00614ECC" w:rsidP="00973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49EF6" w14:textId="77777777" w:rsidR="00614ECC" w:rsidRDefault="00614ECC" w:rsidP="00973F7F">
      <w:pPr>
        <w:spacing w:after="0" w:line="240" w:lineRule="auto"/>
      </w:pPr>
      <w:r>
        <w:separator/>
      </w:r>
    </w:p>
  </w:footnote>
  <w:footnote w:type="continuationSeparator" w:id="0">
    <w:p w14:paraId="12F20FB2" w14:textId="77777777" w:rsidR="00614ECC" w:rsidRDefault="00614ECC" w:rsidP="00973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70"/>
    <w:multiLevelType w:val="hybridMultilevel"/>
    <w:tmpl w:val="9C9ED4F0"/>
    <w:lvl w:ilvl="0" w:tplc="C69E4522">
      <w:start w:val="1"/>
      <w:numFmt w:val="upperRoman"/>
      <w:lvlText w:val="%1."/>
      <w:lvlJc w:val="left"/>
      <w:pPr>
        <w:ind w:left="1120" w:hanging="72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BB51D0"/>
    <w:multiLevelType w:val="multilevel"/>
    <w:tmpl w:val="C18A5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9661C"/>
    <w:multiLevelType w:val="hybridMultilevel"/>
    <w:tmpl w:val="9E2EC48A"/>
    <w:lvl w:ilvl="0" w:tplc="E6F025B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EA33F9D"/>
    <w:multiLevelType w:val="hybridMultilevel"/>
    <w:tmpl w:val="7272EAD6"/>
    <w:lvl w:ilvl="0" w:tplc="B7747186">
      <w:start w:val="1"/>
      <w:numFmt w:val="bullet"/>
      <w:lvlText w:val="*"/>
      <w:lvlJc w:val="left"/>
      <w:pPr>
        <w:ind w:left="194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6CA630">
      <w:start w:val="1"/>
      <w:numFmt w:val="bullet"/>
      <w:lvlText w:val="o"/>
      <w:lvlJc w:val="left"/>
      <w:pPr>
        <w:ind w:left="156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FC289D4">
      <w:start w:val="1"/>
      <w:numFmt w:val="bullet"/>
      <w:lvlText w:val="▪"/>
      <w:lvlJc w:val="left"/>
      <w:pPr>
        <w:ind w:left="228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0A0426">
      <w:start w:val="1"/>
      <w:numFmt w:val="bullet"/>
      <w:lvlText w:val="•"/>
      <w:lvlJc w:val="left"/>
      <w:pPr>
        <w:ind w:left="300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7E4338E">
      <w:start w:val="1"/>
      <w:numFmt w:val="bullet"/>
      <w:lvlText w:val="o"/>
      <w:lvlJc w:val="left"/>
      <w:pPr>
        <w:ind w:left="372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FDC26D2">
      <w:start w:val="1"/>
      <w:numFmt w:val="bullet"/>
      <w:lvlText w:val="▪"/>
      <w:lvlJc w:val="left"/>
      <w:pPr>
        <w:ind w:left="444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0C6A41C">
      <w:start w:val="1"/>
      <w:numFmt w:val="bullet"/>
      <w:lvlText w:val="•"/>
      <w:lvlJc w:val="left"/>
      <w:pPr>
        <w:ind w:left="516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929F86">
      <w:start w:val="1"/>
      <w:numFmt w:val="bullet"/>
      <w:lvlText w:val="o"/>
      <w:lvlJc w:val="left"/>
      <w:pPr>
        <w:ind w:left="588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DEDBD4">
      <w:start w:val="1"/>
      <w:numFmt w:val="bullet"/>
      <w:lvlText w:val="▪"/>
      <w:lvlJc w:val="left"/>
      <w:pPr>
        <w:ind w:left="660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0078D7"/>
    <w:multiLevelType w:val="hybridMultilevel"/>
    <w:tmpl w:val="C3CCDFCE"/>
    <w:lvl w:ilvl="0" w:tplc="2CA084C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9029D1"/>
    <w:multiLevelType w:val="hybridMultilevel"/>
    <w:tmpl w:val="71F67E70"/>
    <w:lvl w:ilvl="0" w:tplc="2272DE36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206080"/>
    <w:multiLevelType w:val="hybridMultilevel"/>
    <w:tmpl w:val="BB66D24C"/>
    <w:lvl w:ilvl="0" w:tplc="F306DFC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DB1FD2"/>
    <w:multiLevelType w:val="hybridMultilevel"/>
    <w:tmpl w:val="8962DBC2"/>
    <w:lvl w:ilvl="0" w:tplc="6A68AFE6">
      <w:start w:val="1"/>
      <w:numFmt w:val="decimal"/>
      <w:lvlText w:val="%1."/>
      <w:lvlJc w:val="left"/>
      <w:pPr>
        <w:ind w:left="660" w:hanging="360"/>
      </w:pPr>
      <w:rPr>
        <w:rFonts w:hint="default"/>
        <w:color w:val="0000FF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21562993"/>
    <w:multiLevelType w:val="hybridMultilevel"/>
    <w:tmpl w:val="986007BA"/>
    <w:lvl w:ilvl="0" w:tplc="F1387038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9918B8"/>
    <w:multiLevelType w:val="hybridMultilevel"/>
    <w:tmpl w:val="DBD65B74"/>
    <w:lvl w:ilvl="0" w:tplc="F72010F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4F615F"/>
    <w:multiLevelType w:val="hybridMultilevel"/>
    <w:tmpl w:val="B2A87562"/>
    <w:lvl w:ilvl="0" w:tplc="157EC3C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C574A5"/>
    <w:multiLevelType w:val="hybridMultilevel"/>
    <w:tmpl w:val="5B647104"/>
    <w:lvl w:ilvl="0" w:tplc="63AC58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8A78AC"/>
    <w:multiLevelType w:val="hybridMultilevel"/>
    <w:tmpl w:val="60DC3A42"/>
    <w:lvl w:ilvl="0" w:tplc="623ABF40">
      <w:start w:val="1"/>
      <w:numFmt w:val="bullet"/>
      <w:lvlText w:val="*"/>
      <w:lvlJc w:val="left"/>
      <w:pPr>
        <w:ind w:left="194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9896F6">
      <w:start w:val="1"/>
      <w:numFmt w:val="bullet"/>
      <w:lvlText w:val="o"/>
      <w:lvlJc w:val="left"/>
      <w:pPr>
        <w:ind w:left="151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0CC7248">
      <w:start w:val="1"/>
      <w:numFmt w:val="bullet"/>
      <w:lvlText w:val="▪"/>
      <w:lvlJc w:val="left"/>
      <w:pPr>
        <w:ind w:left="223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56A01D6">
      <w:start w:val="1"/>
      <w:numFmt w:val="bullet"/>
      <w:lvlText w:val="•"/>
      <w:lvlJc w:val="left"/>
      <w:pPr>
        <w:ind w:left="29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C6FA54">
      <w:start w:val="1"/>
      <w:numFmt w:val="bullet"/>
      <w:lvlText w:val="o"/>
      <w:lvlJc w:val="left"/>
      <w:pPr>
        <w:ind w:left="367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0490E8">
      <w:start w:val="1"/>
      <w:numFmt w:val="bullet"/>
      <w:lvlText w:val="▪"/>
      <w:lvlJc w:val="left"/>
      <w:pPr>
        <w:ind w:left="439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EBCF9E6">
      <w:start w:val="1"/>
      <w:numFmt w:val="bullet"/>
      <w:lvlText w:val="•"/>
      <w:lvlJc w:val="left"/>
      <w:pPr>
        <w:ind w:left="511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0302072">
      <w:start w:val="1"/>
      <w:numFmt w:val="bullet"/>
      <w:lvlText w:val="o"/>
      <w:lvlJc w:val="left"/>
      <w:pPr>
        <w:ind w:left="583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BFA6006">
      <w:start w:val="1"/>
      <w:numFmt w:val="bullet"/>
      <w:lvlText w:val="▪"/>
      <w:lvlJc w:val="left"/>
      <w:pPr>
        <w:ind w:left="65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184F7A"/>
    <w:multiLevelType w:val="hybridMultilevel"/>
    <w:tmpl w:val="DFB6C272"/>
    <w:lvl w:ilvl="0" w:tplc="FDF43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B2E1498"/>
    <w:multiLevelType w:val="hybridMultilevel"/>
    <w:tmpl w:val="12021840"/>
    <w:lvl w:ilvl="0" w:tplc="A27C13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7944302"/>
    <w:multiLevelType w:val="hybridMultilevel"/>
    <w:tmpl w:val="75467070"/>
    <w:lvl w:ilvl="0" w:tplc="AD24E6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8C03467"/>
    <w:multiLevelType w:val="hybridMultilevel"/>
    <w:tmpl w:val="E940C594"/>
    <w:lvl w:ilvl="0" w:tplc="1EBA44D4">
      <w:start w:val="1"/>
      <w:numFmt w:val="decimal"/>
      <w:lvlText w:val="%1."/>
      <w:lvlJc w:val="left"/>
      <w:pPr>
        <w:ind w:left="660" w:hanging="360"/>
      </w:pPr>
      <w:rPr>
        <w:rFonts w:hint="default"/>
        <w:color w:val="0000FF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7" w15:restartNumberingAfterBreak="0">
    <w:nsid w:val="54B6164B"/>
    <w:multiLevelType w:val="hybridMultilevel"/>
    <w:tmpl w:val="7394542E"/>
    <w:lvl w:ilvl="0" w:tplc="A27C13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C9D4B00"/>
    <w:multiLevelType w:val="hybridMultilevel"/>
    <w:tmpl w:val="12AC97EA"/>
    <w:lvl w:ilvl="0" w:tplc="F0DAA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CD6969"/>
    <w:multiLevelType w:val="hybridMultilevel"/>
    <w:tmpl w:val="7394542E"/>
    <w:lvl w:ilvl="0" w:tplc="A27C13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FC94ACE"/>
    <w:multiLevelType w:val="hybridMultilevel"/>
    <w:tmpl w:val="9BCAFA18"/>
    <w:lvl w:ilvl="0" w:tplc="8640BE5E">
      <w:start w:val="202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0B066AB"/>
    <w:multiLevelType w:val="hybridMultilevel"/>
    <w:tmpl w:val="E1D8B6B2"/>
    <w:lvl w:ilvl="0" w:tplc="6910291C">
      <w:start w:val="1"/>
      <w:numFmt w:val="bullet"/>
      <w:lvlText w:val="*"/>
      <w:lvlJc w:val="left"/>
      <w:pPr>
        <w:ind w:left="221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6279E8">
      <w:start w:val="1"/>
      <w:numFmt w:val="bullet"/>
      <w:lvlText w:val="o"/>
      <w:lvlJc w:val="left"/>
      <w:pPr>
        <w:ind w:left="134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F7C9642">
      <w:start w:val="1"/>
      <w:numFmt w:val="bullet"/>
      <w:lvlText w:val="▪"/>
      <w:lvlJc w:val="left"/>
      <w:pPr>
        <w:ind w:left="206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644906E">
      <w:start w:val="1"/>
      <w:numFmt w:val="bullet"/>
      <w:lvlText w:val="•"/>
      <w:lvlJc w:val="left"/>
      <w:pPr>
        <w:ind w:left="278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F6C484">
      <w:start w:val="1"/>
      <w:numFmt w:val="bullet"/>
      <w:lvlText w:val="o"/>
      <w:lvlJc w:val="left"/>
      <w:pPr>
        <w:ind w:left="350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6E0582">
      <w:start w:val="1"/>
      <w:numFmt w:val="bullet"/>
      <w:lvlText w:val="▪"/>
      <w:lvlJc w:val="left"/>
      <w:pPr>
        <w:ind w:left="422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F4AFAA">
      <w:start w:val="1"/>
      <w:numFmt w:val="bullet"/>
      <w:lvlText w:val="•"/>
      <w:lvlJc w:val="left"/>
      <w:pPr>
        <w:ind w:left="494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C0E1830">
      <w:start w:val="1"/>
      <w:numFmt w:val="bullet"/>
      <w:lvlText w:val="o"/>
      <w:lvlJc w:val="left"/>
      <w:pPr>
        <w:ind w:left="566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DB8CE78">
      <w:start w:val="1"/>
      <w:numFmt w:val="bullet"/>
      <w:lvlText w:val="▪"/>
      <w:lvlJc w:val="left"/>
      <w:pPr>
        <w:ind w:left="638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77C21D1"/>
    <w:multiLevelType w:val="hybridMultilevel"/>
    <w:tmpl w:val="015A20AC"/>
    <w:lvl w:ilvl="0" w:tplc="A27C13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D2740D"/>
    <w:multiLevelType w:val="multilevel"/>
    <w:tmpl w:val="C9A6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7119AE"/>
    <w:multiLevelType w:val="hybridMultilevel"/>
    <w:tmpl w:val="46BE40FA"/>
    <w:lvl w:ilvl="0" w:tplc="AD84338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1"/>
  </w:num>
  <w:num w:numId="4">
    <w:abstractNumId w:val="7"/>
  </w:num>
  <w:num w:numId="5">
    <w:abstractNumId w:val="16"/>
  </w:num>
  <w:num w:numId="6">
    <w:abstractNumId w:val="0"/>
  </w:num>
  <w:num w:numId="7">
    <w:abstractNumId w:val="4"/>
  </w:num>
  <w:num w:numId="8">
    <w:abstractNumId w:val="20"/>
  </w:num>
  <w:num w:numId="9">
    <w:abstractNumId w:val="10"/>
  </w:num>
  <w:num w:numId="10">
    <w:abstractNumId w:val="13"/>
  </w:num>
  <w:num w:numId="11">
    <w:abstractNumId w:val="9"/>
  </w:num>
  <w:num w:numId="12">
    <w:abstractNumId w:val="18"/>
  </w:num>
  <w:num w:numId="13">
    <w:abstractNumId w:val="17"/>
  </w:num>
  <w:num w:numId="14">
    <w:abstractNumId w:val="19"/>
  </w:num>
  <w:num w:numId="15">
    <w:abstractNumId w:val="2"/>
  </w:num>
  <w:num w:numId="16">
    <w:abstractNumId w:val="22"/>
  </w:num>
  <w:num w:numId="17">
    <w:abstractNumId w:val="14"/>
  </w:num>
  <w:num w:numId="18">
    <w:abstractNumId w:val="11"/>
  </w:num>
  <w:num w:numId="19">
    <w:abstractNumId w:val="15"/>
  </w:num>
  <w:num w:numId="20">
    <w:abstractNumId w:val="8"/>
  </w:num>
  <w:num w:numId="21">
    <w:abstractNumId w:val="23"/>
  </w:num>
  <w:num w:numId="22">
    <w:abstractNumId w:val="1"/>
  </w:num>
  <w:num w:numId="23">
    <w:abstractNumId w:val="24"/>
  </w:num>
  <w:num w:numId="24">
    <w:abstractNumId w:val="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8A"/>
    <w:rsid w:val="00022626"/>
    <w:rsid w:val="00035D13"/>
    <w:rsid w:val="000510EA"/>
    <w:rsid w:val="00061ACB"/>
    <w:rsid w:val="00072F27"/>
    <w:rsid w:val="00095434"/>
    <w:rsid w:val="000B5860"/>
    <w:rsid w:val="000C70B8"/>
    <w:rsid w:val="000E0C32"/>
    <w:rsid w:val="000E4045"/>
    <w:rsid w:val="000E5F19"/>
    <w:rsid w:val="00103557"/>
    <w:rsid w:val="00117220"/>
    <w:rsid w:val="00132015"/>
    <w:rsid w:val="00144C53"/>
    <w:rsid w:val="001462D5"/>
    <w:rsid w:val="00151A79"/>
    <w:rsid w:val="001538C9"/>
    <w:rsid w:val="0018158A"/>
    <w:rsid w:val="001843FC"/>
    <w:rsid w:val="001A15D3"/>
    <w:rsid w:val="001A5828"/>
    <w:rsid w:val="001B279D"/>
    <w:rsid w:val="001B4803"/>
    <w:rsid w:val="001B7581"/>
    <w:rsid w:val="001C20C3"/>
    <w:rsid w:val="001D0C48"/>
    <w:rsid w:val="001F517B"/>
    <w:rsid w:val="002219C1"/>
    <w:rsid w:val="00260519"/>
    <w:rsid w:val="002750E4"/>
    <w:rsid w:val="00280E84"/>
    <w:rsid w:val="002831AF"/>
    <w:rsid w:val="0028378B"/>
    <w:rsid w:val="00287C18"/>
    <w:rsid w:val="002A11C5"/>
    <w:rsid w:val="00300CC3"/>
    <w:rsid w:val="00302647"/>
    <w:rsid w:val="00315461"/>
    <w:rsid w:val="003266B6"/>
    <w:rsid w:val="0033471F"/>
    <w:rsid w:val="00340E9E"/>
    <w:rsid w:val="0034269D"/>
    <w:rsid w:val="003540FE"/>
    <w:rsid w:val="00372728"/>
    <w:rsid w:val="00376081"/>
    <w:rsid w:val="0038223D"/>
    <w:rsid w:val="003978F6"/>
    <w:rsid w:val="003A6590"/>
    <w:rsid w:val="003B1B8A"/>
    <w:rsid w:val="003C1468"/>
    <w:rsid w:val="003D0AEE"/>
    <w:rsid w:val="003D0AF7"/>
    <w:rsid w:val="003D6AA2"/>
    <w:rsid w:val="003F450E"/>
    <w:rsid w:val="00406FB4"/>
    <w:rsid w:val="004170BB"/>
    <w:rsid w:val="00420F3D"/>
    <w:rsid w:val="0042689E"/>
    <w:rsid w:val="004307C5"/>
    <w:rsid w:val="00432463"/>
    <w:rsid w:val="0044102F"/>
    <w:rsid w:val="0045754A"/>
    <w:rsid w:val="00466ACD"/>
    <w:rsid w:val="00470D1E"/>
    <w:rsid w:val="00480291"/>
    <w:rsid w:val="0048215D"/>
    <w:rsid w:val="004A3E76"/>
    <w:rsid w:val="004E0219"/>
    <w:rsid w:val="00512205"/>
    <w:rsid w:val="00561020"/>
    <w:rsid w:val="00583E3C"/>
    <w:rsid w:val="00587632"/>
    <w:rsid w:val="005A5242"/>
    <w:rsid w:val="005A7F03"/>
    <w:rsid w:val="005B5F27"/>
    <w:rsid w:val="005D44B5"/>
    <w:rsid w:val="005F01F8"/>
    <w:rsid w:val="00602EC3"/>
    <w:rsid w:val="00605CA8"/>
    <w:rsid w:val="00614ECC"/>
    <w:rsid w:val="006201A1"/>
    <w:rsid w:val="00632CD4"/>
    <w:rsid w:val="00651747"/>
    <w:rsid w:val="00662D6A"/>
    <w:rsid w:val="00667907"/>
    <w:rsid w:val="006B0AAB"/>
    <w:rsid w:val="006C21CD"/>
    <w:rsid w:val="006C6609"/>
    <w:rsid w:val="006D69F8"/>
    <w:rsid w:val="007017F2"/>
    <w:rsid w:val="007114AF"/>
    <w:rsid w:val="007325BC"/>
    <w:rsid w:val="00737F58"/>
    <w:rsid w:val="0075234E"/>
    <w:rsid w:val="007531A1"/>
    <w:rsid w:val="00756F53"/>
    <w:rsid w:val="00763BF0"/>
    <w:rsid w:val="00767DBB"/>
    <w:rsid w:val="00775149"/>
    <w:rsid w:val="00786638"/>
    <w:rsid w:val="007A6D73"/>
    <w:rsid w:val="007B5D75"/>
    <w:rsid w:val="007C5AF4"/>
    <w:rsid w:val="007E1C9C"/>
    <w:rsid w:val="007E309F"/>
    <w:rsid w:val="007E67E8"/>
    <w:rsid w:val="00805C20"/>
    <w:rsid w:val="0080609F"/>
    <w:rsid w:val="00841A36"/>
    <w:rsid w:val="00842561"/>
    <w:rsid w:val="00864C77"/>
    <w:rsid w:val="00880460"/>
    <w:rsid w:val="008818BA"/>
    <w:rsid w:val="0089153B"/>
    <w:rsid w:val="008A2AE4"/>
    <w:rsid w:val="008A41EF"/>
    <w:rsid w:val="009005AA"/>
    <w:rsid w:val="00901DF4"/>
    <w:rsid w:val="00912242"/>
    <w:rsid w:val="0095215C"/>
    <w:rsid w:val="00973F7F"/>
    <w:rsid w:val="00975514"/>
    <w:rsid w:val="009761C1"/>
    <w:rsid w:val="00987712"/>
    <w:rsid w:val="00987B9A"/>
    <w:rsid w:val="00992E28"/>
    <w:rsid w:val="009E306C"/>
    <w:rsid w:val="009F24B2"/>
    <w:rsid w:val="009F5FB0"/>
    <w:rsid w:val="009F6835"/>
    <w:rsid w:val="009F72E1"/>
    <w:rsid w:val="00A37E02"/>
    <w:rsid w:val="00A52D42"/>
    <w:rsid w:val="00A54CF3"/>
    <w:rsid w:val="00A70349"/>
    <w:rsid w:val="00A82322"/>
    <w:rsid w:val="00A8308D"/>
    <w:rsid w:val="00A845AC"/>
    <w:rsid w:val="00AA565A"/>
    <w:rsid w:val="00AD0533"/>
    <w:rsid w:val="00AD4608"/>
    <w:rsid w:val="00AE1AA3"/>
    <w:rsid w:val="00AE76B1"/>
    <w:rsid w:val="00AF674D"/>
    <w:rsid w:val="00B32F74"/>
    <w:rsid w:val="00B566DF"/>
    <w:rsid w:val="00B61E33"/>
    <w:rsid w:val="00B61EBA"/>
    <w:rsid w:val="00B7571B"/>
    <w:rsid w:val="00B82DE7"/>
    <w:rsid w:val="00B8363F"/>
    <w:rsid w:val="00B86336"/>
    <w:rsid w:val="00B96424"/>
    <w:rsid w:val="00BA5EAB"/>
    <w:rsid w:val="00BE1EAA"/>
    <w:rsid w:val="00BF67EE"/>
    <w:rsid w:val="00C00B0A"/>
    <w:rsid w:val="00C01C85"/>
    <w:rsid w:val="00C03D7E"/>
    <w:rsid w:val="00C068F6"/>
    <w:rsid w:val="00C1702E"/>
    <w:rsid w:val="00C17FCE"/>
    <w:rsid w:val="00C27D73"/>
    <w:rsid w:val="00C33B15"/>
    <w:rsid w:val="00C344FF"/>
    <w:rsid w:val="00C52617"/>
    <w:rsid w:val="00C56B62"/>
    <w:rsid w:val="00C6040F"/>
    <w:rsid w:val="00C7002F"/>
    <w:rsid w:val="00C75B88"/>
    <w:rsid w:val="00C85153"/>
    <w:rsid w:val="00CB460B"/>
    <w:rsid w:val="00CD21BF"/>
    <w:rsid w:val="00CD2353"/>
    <w:rsid w:val="00CD4719"/>
    <w:rsid w:val="00CE7696"/>
    <w:rsid w:val="00D0577E"/>
    <w:rsid w:val="00D74B7E"/>
    <w:rsid w:val="00D8086C"/>
    <w:rsid w:val="00D841EC"/>
    <w:rsid w:val="00D87298"/>
    <w:rsid w:val="00D93B92"/>
    <w:rsid w:val="00D950F6"/>
    <w:rsid w:val="00DA2485"/>
    <w:rsid w:val="00DB12AB"/>
    <w:rsid w:val="00DB26C3"/>
    <w:rsid w:val="00DB7A2A"/>
    <w:rsid w:val="00DC3CCB"/>
    <w:rsid w:val="00DD68EC"/>
    <w:rsid w:val="00DE7F18"/>
    <w:rsid w:val="00DF195C"/>
    <w:rsid w:val="00DF6B61"/>
    <w:rsid w:val="00DF70CC"/>
    <w:rsid w:val="00E0398A"/>
    <w:rsid w:val="00E302AC"/>
    <w:rsid w:val="00E73511"/>
    <w:rsid w:val="00E73ECC"/>
    <w:rsid w:val="00EA2F8A"/>
    <w:rsid w:val="00EC0949"/>
    <w:rsid w:val="00EF3A3C"/>
    <w:rsid w:val="00EF7607"/>
    <w:rsid w:val="00F1254E"/>
    <w:rsid w:val="00F27891"/>
    <w:rsid w:val="00F30D4A"/>
    <w:rsid w:val="00F655E8"/>
    <w:rsid w:val="00F731C4"/>
    <w:rsid w:val="00F75C4A"/>
    <w:rsid w:val="00F77A99"/>
    <w:rsid w:val="00F77E61"/>
    <w:rsid w:val="00FB6B94"/>
    <w:rsid w:val="00FD722C"/>
    <w:rsid w:val="00FE4E36"/>
    <w:rsid w:val="00FE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049AE"/>
  <w15:docId w15:val="{DBDA13DE-8DCB-424B-9986-530F24B6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C4A"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32"/>
      <w:ind w:left="10" w:hanging="10"/>
      <w:jc w:val="left"/>
      <w:outlineLvl w:val="0"/>
    </w:pPr>
    <w:rPr>
      <w:rFonts w:ascii="맑은 고딕" w:eastAsia="맑은 고딕" w:hAnsi="맑은 고딕" w:cs="맑은 고딕"/>
      <w:b/>
      <w:color w:val="000000"/>
      <w:sz w:val="30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53"/>
      <w:ind w:left="10" w:hanging="10"/>
      <w:jc w:val="left"/>
      <w:outlineLvl w:val="1"/>
    </w:pPr>
    <w:rPr>
      <w:rFonts w:ascii="맑은 고딕" w:eastAsia="맑은 고딕" w:hAnsi="맑은 고딕" w:cs="맑은 고딕"/>
      <w:b/>
      <w:color w:val="000000"/>
      <w:sz w:val="21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24B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맑은 고딕" w:eastAsia="맑은 고딕" w:hAnsi="맑은 고딕" w:cs="맑은 고딕"/>
      <w:b/>
      <w:color w:val="000000"/>
      <w:sz w:val="21"/>
    </w:rPr>
  </w:style>
  <w:style w:type="character" w:customStyle="1" w:styleId="1Char">
    <w:name w:val="제목 1 Char"/>
    <w:link w:val="1"/>
    <w:rPr>
      <w:rFonts w:ascii="맑은 고딕" w:eastAsia="맑은 고딕" w:hAnsi="맑은 고딕" w:cs="맑은 고딕"/>
      <w:b/>
      <w:color w:val="000000"/>
      <w:sz w:val="30"/>
    </w:rPr>
  </w:style>
  <w:style w:type="paragraph" w:styleId="a3">
    <w:name w:val="header"/>
    <w:basedOn w:val="a"/>
    <w:link w:val="Char"/>
    <w:uiPriority w:val="99"/>
    <w:unhideWhenUsed/>
    <w:rsid w:val="00973F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3F7F"/>
    <w:rPr>
      <w:rFonts w:ascii="Calibri" w:eastAsia="Calibri" w:hAnsi="Calibri" w:cs="Calibri"/>
      <w:color w:val="000000"/>
      <w:sz w:val="22"/>
    </w:rPr>
  </w:style>
  <w:style w:type="paragraph" w:styleId="a4">
    <w:name w:val="footer"/>
    <w:basedOn w:val="a"/>
    <w:link w:val="Char0"/>
    <w:uiPriority w:val="99"/>
    <w:unhideWhenUsed/>
    <w:rsid w:val="00973F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3F7F"/>
    <w:rPr>
      <w:rFonts w:ascii="Calibri" w:eastAsia="Calibri" w:hAnsi="Calibri" w:cs="Calibri"/>
      <w:color w:val="000000"/>
      <w:sz w:val="22"/>
    </w:rPr>
  </w:style>
  <w:style w:type="table" w:styleId="a5">
    <w:name w:val="Table Grid"/>
    <w:basedOn w:val="a1"/>
    <w:uiPriority w:val="39"/>
    <w:rsid w:val="00973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73F7F"/>
    <w:pPr>
      <w:ind w:leftChars="400" w:left="800"/>
    </w:pPr>
  </w:style>
  <w:style w:type="character" w:styleId="a7">
    <w:name w:val="Placeholder Text"/>
    <w:basedOn w:val="a0"/>
    <w:uiPriority w:val="99"/>
    <w:semiHidden/>
    <w:rsid w:val="00973F7F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620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color w:val="auto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01A1"/>
    <w:rPr>
      <w:rFonts w:ascii="굴림체" w:eastAsia="굴림체" w:hAnsi="굴림체" w:cs="굴림체"/>
      <w:kern w:val="0"/>
      <w:sz w:val="24"/>
      <w:szCs w:val="24"/>
    </w:rPr>
  </w:style>
  <w:style w:type="character" w:customStyle="1" w:styleId="gnvwddmdn3b">
    <w:name w:val="gnvwddmdn3b"/>
    <w:basedOn w:val="a0"/>
    <w:rsid w:val="006201A1"/>
  </w:style>
  <w:style w:type="character" w:customStyle="1" w:styleId="3Char">
    <w:name w:val="제목 3 Char"/>
    <w:basedOn w:val="a0"/>
    <w:link w:val="3"/>
    <w:uiPriority w:val="9"/>
    <w:semiHidden/>
    <w:rsid w:val="009F24B2"/>
    <w:rPr>
      <w:rFonts w:asciiTheme="majorHAnsi" w:eastAsiaTheme="majorEastAsia" w:hAnsiTheme="majorHAnsi" w:cstheme="majorBidi"/>
      <w:color w:val="000000"/>
      <w:sz w:val="22"/>
    </w:rPr>
  </w:style>
  <w:style w:type="paragraph" w:styleId="a8">
    <w:name w:val="Normal (Web)"/>
    <w:basedOn w:val="a"/>
    <w:uiPriority w:val="99"/>
    <w:semiHidden/>
    <w:unhideWhenUsed/>
    <w:rsid w:val="009F24B2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F24B2"/>
    <w:rPr>
      <w:b/>
      <w:bCs/>
    </w:rPr>
  </w:style>
  <w:style w:type="character" w:styleId="HTML0">
    <w:name w:val="HTML Code"/>
    <w:basedOn w:val="a0"/>
    <w:uiPriority w:val="99"/>
    <w:semiHidden/>
    <w:unhideWhenUsed/>
    <w:rsid w:val="009F24B2"/>
    <w:rPr>
      <w:rFonts w:ascii="굴림체" w:eastAsia="굴림체" w:hAnsi="굴림체" w:cs="굴림체"/>
      <w:sz w:val="24"/>
      <w:szCs w:val="24"/>
    </w:rPr>
  </w:style>
  <w:style w:type="character" w:customStyle="1" w:styleId="gnvwddmde4b">
    <w:name w:val="gnvwddmde4b"/>
    <w:basedOn w:val="a0"/>
    <w:rsid w:val="009F24B2"/>
  </w:style>
  <w:style w:type="character" w:customStyle="1" w:styleId="gnvwddmdd3b">
    <w:name w:val="gnvwddmdd3b"/>
    <w:basedOn w:val="a0"/>
    <w:rsid w:val="009F24B2"/>
  </w:style>
  <w:style w:type="character" w:customStyle="1" w:styleId="hljs-operator">
    <w:name w:val="hljs-operator"/>
    <w:basedOn w:val="a0"/>
    <w:rsid w:val="004E0219"/>
  </w:style>
  <w:style w:type="character" w:customStyle="1" w:styleId="hljs-punctuation">
    <w:name w:val="hljs-punctuation"/>
    <w:basedOn w:val="a0"/>
    <w:rsid w:val="004E0219"/>
  </w:style>
  <w:style w:type="character" w:customStyle="1" w:styleId="hljs-builtin">
    <w:name w:val="hljs-built_in"/>
    <w:basedOn w:val="a0"/>
    <w:rsid w:val="004E0219"/>
  </w:style>
  <w:style w:type="character" w:customStyle="1" w:styleId="hljs-number">
    <w:name w:val="hljs-number"/>
    <w:basedOn w:val="a0"/>
    <w:rsid w:val="004E0219"/>
  </w:style>
  <w:style w:type="character" w:customStyle="1" w:styleId="hljs-literal">
    <w:name w:val="hljs-literal"/>
    <w:basedOn w:val="a0"/>
    <w:rsid w:val="004E0219"/>
  </w:style>
  <w:style w:type="character" w:customStyle="1" w:styleId="hljs-string">
    <w:name w:val="hljs-string"/>
    <w:basedOn w:val="a0"/>
    <w:rsid w:val="004E0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9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0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2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6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78FB5-0835-4C54-872B-DB257293D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15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아현 윤</dc:creator>
  <cp:keywords/>
  <cp:lastModifiedBy>아현 윤</cp:lastModifiedBy>
  <cp:revision>52</cp:revision>
  <cp:lastPrinted>2024-06-18T04:41:00Z</cp:lastPrinted>
  <dcterms:created xsi:type="dcterms:W3CDTF">2024-06-04T13:00:00Z</dcterms:created>
  <dcterms:modified xsi:type="dcterms:W3CDTF">2024-06-19T05:26:00Z</dcterms:modified>
</cp:coreProperties>
</file>