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8ED5" w14:textId="77777777" w:rsidR="0018158A" w:rsidRDefault="0075234E">
      <w:pPr>
        <w:spacing w:after="704"/>
        <w:ind w:right="174"/>
        <w:jc w:val="right"/>
      </w:pPr>
      <w:r>
        <w:rPr>
          <w:noProof/>
        </w:rPr>
        <w:drawing>
          <wp:inline distT="0" distB="0" distL="0" distR="0" wp14:anchorId="7F6639EB" wp14:editId="0FC8EBD4">
            <wp:extent cx="1775460" cy="46482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/>
          <w:sz w:val="20"/>
        </w:rPr>
        <w:t xml:space="preserve"> </w:t>
      </w:r>
    </w:p>
    <w:p w14:paraId="48B06DCD" w14:textId="66B85150" w:rsidR="0018158A" w:rsidRDefault="007C5AF4">
      <w:pPr>
        <w:spacing w:after="0"/>
        <w:ind w:right="6"/>
        <w:jc w:val="center"/>
      </w:pPr>
      <w:r>
        <w:rPr>
          <w:rFonts w:ascii="맑은 고딕" w:eastAsia="맑은 고딕" w:hAnsi="맑은 고딕" w:cs="맑은 고딕"/>
          <w:b/>
          <w:sz w:val="60"/>
        </w:rPr>
        <w:t>8</w:t>
      </w:r>
      <w:r w:rsidR="0075234E">
        <w:rPr>
          <w:rFonts w:ascii="맑은 고딕" w:eastAsia="맑은 고딕" w:hAnsi="맑은 고딕" w:cs="맑은 고딕"/>
          <w:b/>
          <w:sz w:val="60"/>
        </w:rPr>
        <w:t>주차 과제</w:t>
      </w:r>
      <w:r w:rsidR="0075234E">
        <w:rPr>
          <w:rFonts w:ascii="맑은 고딕" w:eastAsia="맑은 고딕" w:hAnsi="맑은 고딕" w:cs="맑은 고딕"/>
          <w:b/>
          <w:sz w:val="20"/>
        </w:rPr>
        <w:t xml:space="preserve"> </w:t>
      </w:r>
    </w:p>
    <w:p w14:paraId="33712505" w14:textId="77777777" w:rsidR="0018158A" w:rsidRDefault="0075234E">
      <w:pPr>
        <w:tabs>
          <w:tab w:val="center" w:pos="4402"/>
        </w:tabs>
        <w:spacing w:after="105"/>
      </w:pPr>
      <w:r>
        <w:rPr>
          <w:rFonts w:ascii="굴림" w:eastAsia="굴림" w:hAnsi="굴림" w:cs="굴림"/>
          <w:sz w:val="20"/>
        </w:rPr>
        <w:t xml:space="preserve"> </w:t>
      </w:r>
      <w:r>
        <w:rPr>
          <w:rFonts w:ascii="굴림" w:eastAsia="굴림" w:hAnsi="굴림" w:cs="굴림"/>
          <w:sz w:val="20"/>
        </w:rPr>
        <w:tab/>
      </w:r>
      <w:r>
        <w:rPr>
          <w:sz w:val="20"/>
        </w:rPr>
        <w:t xml:space="preserve">   _____________________________________________________________________ </w:t>
      </w:r>
    </w:p>
    <w:p w14:paraId="16A5F89A" w14:textId="77777777" w:rsidR="0018158A" w:rsidRDefault="0075234E">
      <w:pPr>
        <w:spacing w:after="37"/>
      </w:pPr>
      <w:r>
        <w:rPr>
          <w:rFonts w:ascii="바탕" w:eastAsia="바탕" w:hAnsi="바탕" w:cs="바탕"/>
          <w:sz w:val="20"/>
        </w:rPr>
        <w:t xml:space="preserve"> </w:t>
      </w:r>
    </w:p>
    <w:p w14:paraId="783EDFDE" w14:textId="77777777" w:rsidR="0018158A" w:rsidRDefault="0075234E">
      <w:pPr>
        <w:spacing w:after="44"/>
        <w:ind w:right="1623"/>
        <w:jc w:val="right"/>
      </w:pPr>
      <w:r>
        <w:rPr>
          <w:noProof/>
        </w:rPr>
        <w:drawing>
          <wp:inline distT="0" distB="0" distL="0" distR="0" wp14:anchorId="2A0BD672" wp14:editId="232E9042">
            <wp:extent cx="3596132" cy="315658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132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/>
          <w:sz w:val="20"/>
        </w:rPr>
        <w:t xml:space="preserve"> </w:t>
      </w:r>
    </w:p>
    <w:p w14:paraId="2D17ABB0" w14:textId="53C63D75" w:rsidR="0018158A" w:rsidRPr="00973F7F" w:rsidRDefault="0018158A" w:rsidP="00973F7F">
      <w:pPr>
        <w:spacing w:after="162"/>
        <w:rPr>
          <w:rFonts w:eastAsiaTheme="minorEastAsia"/>
        </w:rPr>
      </w:pPr>
    </w:p>
    <w:p w14:paraId="00225077" w14:textId="77777777" w:rsidR="0018158A" w:rsidRDefault="0075234E"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319A6160" w14:textId="77777777" w:rsidR="008A41EF" w:rsidRDefault="0075234E">
      <w:r>
        <w:rPr>
          <w:rFonts w:ascii="맑은 고딕" w:eastAsia="맑은 고딕" w:hAnsi="맑은 고딕" w:cs="맑은 고딕"/>
          <w:sz w:val="20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56"/>
        <w:gridCol w:w="2756"/>
      </w:tblGrid>
      <w:tr w:rsidR="008A41EF" w14:paraId="41E9E36C" w14:textId="77777777" w:rsidTr="008A41EF">
        <w:trPr>
          <w:trHeight w:val="526"/>
          <w:jc w:val="center"/>
        </w:trPr>
        <w:tc>
          <w:tcPr>
            <w:tcW w:w="2756" w:type="dxa"/>
          </w:tcPr>
          <w:p w14:paraId="444ED934" w14:textId="6BB09464" w:rsidR="008A41EF" w:rsidRDefault="008A41EF" w:rsidP="008A41EF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학번</w:t>
            </w:r>
          </w:p>
        </w:tc>
        <w:tc>
          <w:tcPr>
            <w:tcW w:w="2756" w:type="dxa"/>
          </w:tcPr>
          <w:p w14:paraId="1FEF7F0D" w14:textId="54BE2EC7" w:rsidR="008A41EF" w:rsidRPr="008A41EF" w:rsidRDefault="008A41EF" w:rsidP="008A41E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020136087</w:t>
            </w:r>
          </w:p>
        </w:tc>
      </w:tr>
      <w:tr w:rsidR="008A41EF" w14:paraId="004CA892" w14:textId="77777777" w:rsidTr="008A41EF">
        <w:trPr>
          <w:trHeight w:val="526"/>
          <w:jc w:val="center"/>
        </w:trPr>
        <w:tc>
          <w:tcPr>
            <w:tcW w:w="2756" w:type="dxa"/>
          </w:tcPr>
          <w:p w14:paraId="44C68DEF" w14:textId="75DEF84F" w:rsidR="008A41EF" w:rsidRDefault="008A41EF" w:rsidP="008A41EF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이름</w:t>
            </w:r>
          </w:p>
        </w:tc>
        <w:tc>
          <w:tcPr>
            <w:tcW w:w="2756" w:type="dxa"/>
          </w:tcPr>
          <w:p w14:paraId="103FF2A7" w14:textId="644F60EF" w:rsidR="008A41EF" w:rsidRDefault="008A41EF" w:rsidP="008A41EF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윤아현</w:t>
            </w:r>
          </w:p>
        </w:tc>
      </w:tr>
      <w:tr w:rsidR="008A41EF" w14:paraId="00FEE2A8" w14:textId="77777777" w:rsidTr="008A41EF">
        <w:trPr>
          <w:trHeight w:val="526"/>
          <w:jc w:val="center"/>
        </w:trPr>
        <w:tc>
          <w:tcPr>
            <w:tcW w:w="2756" w:type="dxa"/>
          </w:tcPr>
          <w:p w14:paraId="17EB897C" w14:textId="091E44D1" w:rsidR="008A41EF" w:rsidRDefault="008A41EF" w:rsidP="008A41EF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수강 과목</w:t>
            </w:r>
          </w:p>
        </w:tc>
        <w:tc>
          <w:tcPr>
            <w:tcW w:w="2756" w:type="dxa"/>
          </w:tcPr>
          <w:p w14:paraId="4206267A" w14:textId="6A41E3E1" w:rsidR="008A41EF" w:rsidRDefault="008A41EF" w:rsidP="008A41EF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자연어처리</w:t>
            </w:r>
          </w:p>
        </w:tc>
      </w:tr>
      <w:tr w:rsidR="008A41EF" w14:paraId="0DA921CB" w14:textId="77777777" w:rsidTr="008A41EF">
        <w:trPr>
          <w:trHeight w:val="526"/>
          <w:jc w:val="center"/>
        </w:trPr>
        <w:tc>
          <w:tcPr>
            <w:tcW w:w="2756" w:type="dxa"/>
          </w:tcPr>
          <w:p w14:paraId="4D4A05E5" w14:textId="1E021929" w:rsidR="008A41EF" w:rsidRDefault="00BE1EAA" w:rsidP="008A41EF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담당 교수</w:t>
            </w:r>
          </w:p>
        </w:tc>
        <w:tc>
          <w:tcPr>
            <w:tcW w:w="2756" w:type="dxa"/>
          </w:tcPr>
          <w:p w14:paraId="2BD10B3E" w14:textId="75EE1AB2" w:rsidR="008A41EF" w:rsidRDefault="008A41EF" w:rsidP="008A41EF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임상훈 교수님</w:t>
            </w:r>
          </w:p>
        </w:tc>
      </w:tr>
      <w:tr w:rsidR="008A41EF" w14:paraId="7A800028" w14:textId="77777777" w:rsidTr="008A41EF">
        <w:trPr>
          <w:trHeight w:val="526"/>
          <w:jc w:val="center"/>
        </w:trPr>
        <w:tc>
          <w:tcPr>
            <w:tcW w:w="2756" w:type="dxa"/>
          </w:tcPr>
          <w:p w14:paraId="2C821B2D" w14:textId="1F4EF799" w:rsidR="008A41EF" w:rsidRDefault="008A41EF" w:rsidP="008A41EF">
            <w:pPr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제출일</w:t>
            </w:r>
          </w:p>
        </w:tc>
        <w:tc>
          <w:tcPr>
            <w:tcW w:w="2756" w:type="dxa"/>
          </w:tcPr>
          <w:p w14:paraId="16594A31" w14:textId="01C83156" w:rsidR="008A41EF" w:rsidRPr="008A41EF" w:rsidRDefault="008A41EF" w:rsidP="008A41E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024.0</w:t>
            </w:r>
            <w:r w:rsidR="007C5AF4">
              <w:rPr>
                <w:rFonts w:eastAsiaTheme="minorEastAsia"/>
              </w:rPr>
              <w:t>5.</w:t>
            </w:r>
            <w:r w:rsidR="001F517B">
              <w:rPr>
                <w:rFonts w:eastAsiaTheme="minorEastAsia"/>
              </w:rPr>
              <w:t>04</w:t>
            </w:r>
          </w:p>
        </w:tc>
      </w:tr>
    </w:tbl>
    <w:p w14:paraId="3F758A52" w14:textId="49CBFC49" w:rsidR="0018158A" w:rsidRDefault="0018158A"/>
    <w:p w14:paraId="1BA94ABB" w14:textId="633F8EA3" w:rsidR="0018158A" w:rsidRPr="00BE1EAA" w:rsidRDefault="0075234E" w:rsidP="00BE1EAA">
      <w:pPr>
        <w:spacing w:after="162"/>
        <w:rPr>
          <w:rFonts w:eastAsiaTheme="minorEastAsia"/>
        </w:rPr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26E997E0" w14:textId="7774096F" w:rsidR="00973F7F" w:rsidRPr="00973F7F" w:rsidRDefault="00A8308D" w:rsidP="00973F7F">
      <w:pPr>
        <w:spacing w:after="0" w:line="48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문제 및 해결 방법</w:t>
      </w:r>
      <w:r w:rsidR="008A41EF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 </w:t>
      </w:r>
      <w:r w:rsidR="008A41EF">
        <w:rPr>
          <w:rFonts w:ascii="맑은 고딕" w:eastAsia="맑은 고딕" w:hAnsi="맑은 고딕" w:cs="맑은 고딕"/>
          <w:b/>
          <w:bCs/>
          <w:sz w:val="30"/>
          <w:szCs w:val="30"/>
        </w:rPr>
        <w:t>(</w:t>
      </w:r>
      <w:r w:rsidR="008A41EF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구현 코드)</w:t>
      </w:r>
    </w:p>
    <w:p w14:paraId="47B6B796" w14:textId="2C94686E" w:rsidR="007C5AF4" w:rsidRPr="007C5AF4" w:rsidRDefault="007C5AF4" w:rsidP="007C5AF4">
      <w:pPr>
        <w:shd w:val="clear" w:color="auto" w:fill="F7F7F7"/>
        <w:spacing w:after="0" w:line="285" w:lineRule="atLeast"/>
        <w:rPr>
          <w:rFonts w:asciiTheme="minorHAnsi" w:eastAsiaTheme="minorHAnsi" w:hAnsiTheme="minorHAnsi" w:cs="굴림"/>
          <w:b/>
          <w:bCs/>
          <w:color w:val="000000" w:themeColor="text1"/>
          <w:kern w:val="0"/>
          <w:sz w:val="21"/>
          <w:szCs w:val="21"/>
        </w:rPr>
      </w:pPr>
      <w:r w:rsidRPr="007C5AF4">
        <w:rPr>
          <w:rFonts w:asciiTheme="minorHAnsi" w:eastAsiaTheme="minorHAnsi" w:hAnsiTheme="minorHAnsi" w:cs="굴림"/>
          <w:b/>
          <w:bCs/>
          <w:color w:val="000000" w:themeColor="text1"/>
          <w:kern w:val="0"/>
          <w:sz w:val="21"/>
          <w:szCs w:val="21"/>
        </w:rPr>
        <w:t>1. Attention Heatmap 출력 및 분석 (50점)</w:t>
      </w:r>
    </w:p>
    <w:p w14:paraId="47ADBFBF" w14:textId="77777777" w:rsidR="007C5AF4" w:rsidRPr="007C5AF4" w:rsidRDefault="007C5AF4" w:rsidP="007C5AF4">
      <w:pPr>
        <w:shd w:val="clear" w:color="auto" w:fill="F7F7F7"/>
        <w:spacing w:after="0" w:line="285" w:lineRule="atLeast"/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</w:pPr>
    </w:p>
    <w:p w14:paraId="6FA1DC73" w14:textId="77777777" w:rsidR="007C5AF4" w:rsidRPr="007C5AF4" w:rsidRDefault="007C5AF4" w:rsidP="007C5AF4">
      <w:pPr>
        <w:shd w:val="clear" w:color="auto" w:fill="F7F7F7"/>
        <w:spacing w:after="0" w:line="285" w:lineRule="atLeast"/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</w:pPr>
      <w:r w:rsidRPr="007C5AF4"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  <w:t>* Transformer 모델의 Attention distribution을 Heatmap 형식으로 출력하시오.</w:t>
      </w:r>
    </w:p>
    <w:p w14:paraId="2F930E5B" w14:textId="77777777" w:rsidR="007C5AF4" w:rsidRPr="007C5AF4" w:rsidRDefault="007C5AF4" w:rsidP="007C5AF4">
      <w:pPr>
        <w:shd w:val="clear" w:color="auto" w:fill="F7F7F7"/>
        <w:spacing w:after="0" w:line="285" w:lineRule="atLeast"/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</w:pPr>
      <w:r w:rsidRPr="007C5AF4"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  <w:t>    * Attention Heatmap을 출력한 후 비교, 분석 하시오</w:t>
      </w:r>
    </w:p>
    <w:p w14:paraId="379A8629" w14:textId="77777777" w:rsidR="007C5AF4" w:rsidRPr="007C5AF4" w:rsidRDefault="007C5AF4" w:rsidP="007C5AF4">
      <w:pPr>
        <w:shd w:val="clear" w:color="auto" w:fill="F7F7F7"/>
        <w:spacing w:after="0" w:line="285" w:lineRule="atLeast"/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</w:pPr>
      <w:r w:rsidRPr="007C5AF4"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  <w:t>        * 학습전, 학습후(최소 10epoch 이상)의 차이</w:t>
      </w:r>
    </w:p>
    <w:p w14:paraId="3E19A936" w14:textId="77777777" w:rsidR="007C5AF4" w:rsidRPr="007C5AF4" w:rsidRDefault="007C5AF4" w:rsidP="007C5AF4">
      <w:pPr>
        <w:shd w:val="clear" w:color="auto" w:fill="F7F7F7"/>
        <w:spacing w:after="0" w:line="285" w:lineRule="atLeast"/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</w:pPr>
      <w:r w:rsidRPr="007C5AF4"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  <w:t>        * Head별 분석</w:t>
      </w:r>
    </w:p>
    <w:p w14:paraId="797D600B" w14:textId="77777777" w:rsidR="007C5AF4" w:rsidRPr="007C5AF4" w:rsidRDefault="007C5AF4" w:rsidP="007C5AF4">
      <w:pPr>
        <w:shd w:val="clear" w:color="auto" w:fill="F7F7F7"/>
        <w:spacing w:after="0" w:line="285" w:lineRule="atLeast"/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</w:pPr>
      <w:r w:rsidRPr="007C5AF4"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  <w:t>        * Layer 별 분석</w:t>
      </w:r>
    </w:p>
    <w:p w14:paraId="59DA879F" w14:textId="77777777" w:rsidR="007C5AF4" w:rsidRPr="007C5AF4" w:rsidRDefault="007C5AF4" w:rsidP="007C5AF4">
      <w:pPr>
        <w:shd w:val="clear" w:color="auto" w:fill="F7F7F7"/>
        <w:spacing w:after="0" w:line="285" w:lineRule="atLeast"/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</w:pPr>
    </w:p>
    <w:p w14:paraId="2F91C1E5" w14:textId="77777777" w:rsidR="007C5AF4" w:rsidRPr="007C5AF4" w:rsidRDefault="007C5AF4" w:rsidP="007C5AF4">
      <w:pPr>
        <w:shd w:val="clear" w:color="auto" w:fill="F7F7F7"/>
        <w:spacing w:after="0" w:line="285" w:lineRule="atLeast"/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</w:pPr>
      <w:r w:rsidRPr="007C5AF4">
        <w:rPr>
          <w:rFonts w:asciiTheme="minorHAnsi" w:eastAsiaTheme="minorHAnsi" w:hAnsiTheme="minorHAnsi" w:cs="굴림"/>
          <w:b/>
          <w:bCs/>
          <w:color w:val="000000" w:themeColor="text1"/>
          <w:kern w:val="0"/>
          <w:sz w:val="21"/>
          <w:szCs w:val="21"/>
        </w:rPr>
        <w:t>**GRADING**</w:t>
      </w:r>
    </w:p>
    <w:p w14:paraId="05C82D96" w14:textId="77777777" w:rsidR="007C5AF4" w:rsidRPr="007C5AF4" w:rsidRDefault="007C5AF4" w:rsidP="007C5AF4">
      <w:pPr>
        <w:shd w:val="clear" w:color="auto" w:fill="F7F7F7"/>
        <w:spacing w:after="0" w:line="285" w:lineRule="atLeast"/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</w:pPr>
      <w:r w:rsidRPr="007C5AF4"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  <w:t>* Heatmap 출력 (+20점)</w:t>
      </w:r>
    </w:p>
    <w:p w14:paraId="6B897A3A" w14:textId="77777777" w:rsidR="007C5AF4" w:rsidRPr="007C5AF4" w:rsidRDefault="007C5AF4" w:rsidP="007C5AF4">
      <w:pPr>
        <w:shd w:val="clear" w:color="auto" w:fill="F7F7F7"/>
        <w:spacing w:after="0" w:line="285" w:lineRule="atLeast"/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</w:pPr>
      <w:r w:rsidRPr="007C5AF4">
        <w:rPr>
          <w:rFonts w:asciiTheme="minorHAnsi" w:eastAsiaTheme="minorHAnsi" w:hAnsiTheme="minorHAnsi" w:cs="굴림"/>
          <w:color w:val="000000" w:themeColor="text1"/>
          <w:kern w:val="0"/>
          <w:sz w:val="21"/>
          <w:szCs w:val="21"/>
        </w:rPr>
        <w:t>* Heatmap 비교 분석 (+30점)</w:t>
      </w:r>
    </w:p>
    <w:p w14:paraId="3B2DF037" w14:textId="1A1E6BFE" w:rsidR="00F655E8" w:rsidRDefault="0075234E" w:rsidP="00F655E8">
      <w:pPr>
        <w:spacing w:after="174"/>
        <w:rPr>
          <w:rFonts w:ascii="맑은 고딕" w:eastAsia="맑은 고딕" w:hAnsi="맑은 고딕" w:cs="맑은 고딕"/>
          <w:sz w:val="20"/>
        </w:rPr>
      </w:pPr>
      <w:r w:rsidRPr="00022626">
        <w:rPr>
          <w:rFonts w:ascii="맑은 고딕" w:eastAsia="맑은 고딕" w:hAnsi="맑은 고딕" w:cs="맑은 고딕"/>
          <w:sz w:val="20"/>
        </w:rPr>
        <w:t xml:space="preserve"> </w:t>
      </w:r>
    </w:p>
    <w:p w14:paraId="1C21AF1D" w14:textId="37BDA1CB" w:rsidR="00C1702E" w:rsidRDefault="00C1702E" w:rsidP="00F655E8">
      <w:pPr>
        <w:spacing w:after="174"/>
        <w:rPr>
          <w:rFonts w:ascii="맑은 고딕" w:eastAsia="맑은 고딕" w:hAnsi="맑은 고딕" w:cs="맑은 고딕"/>
          <w:sz w:val="20"/>
        </w:rPr>
      </w:pPr>
      <w:r w:rsidRPr="00022626">
        <w:rPr>
          <w:rFonts w:ascii="맑은 고딕" w:eastAsia="맑은 고딕" w:hAnsi="맑은 고딕" w:cs="맑은 고딕" w:hint="eastAsia"/>
          <w:b/>
          <w:bCs/>
          <w:sz w:val="20"/>
        </w:rPr>
        <w:t>C</w:t>
      </w:r>
      <w:r w:rsidRPr="00022626">
        <w:rPr>
          <w:rFonts w:ascii="맑은 고딕" w:eastAsia="맑은 고딕" w:hAnsi="맑은 고딕" w:cs="맑은 고딕"/>
          <w:b/>
          <w:bCs/>
          <w:sz w:val="20"/>
        </w:rPr>
        <w:t>ode</w:t>
      </w:r>
    </w:p>
    <w:p w14:paraId="620A9A97" w14:textId="150C28CA" w:rsidR="00DB7A2A" w:rsidRDefault="009F72E1" w:rsidP="00973F7F">
      <w:pPr>
        <w:spacing w:after="174"/>
        <w:rPr>
          <w:rFonts w:ascii="맑은 고딕" w:eastAsia="맑은 고딕" w:hAnsi="맑은 고딕" w:cs="맑은 고딕"/>
          <w:b/>
          <w:bCs/>
          <w:sz w:val="20"/>
        </w:rPr>
      </w:pPr>
      <w:r w:rsidRPr="009F72E1">
        <w:rPr>
          <w:rFonts w:ascii="맑은 고딕" w:eastAsia="맑은 고딕" w:hAnsi="맑은 고딕" w:cs="맑은 고딕"/>
          <w:sz w:val="18"/>
          <w:szCs w:val="20"/>
        </w:rPr>
        <w:drawing>
          <wp:inline distT="0" distB="0" distL="0" distR="0" wp14:anchorId="2EE9ADA0" wp14:editId="6BA08CBF">
            <wp:extent cx="4539911" cy="419686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426" cy="42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7D7D" w14:textId="2732F3A9" w:rsidR="00C1702E" w:rsidRDefault="00C1702E" w:rsidP="00973F7F">
      <w:pPr>
        <w:spacing w:after="174"/>
        <w:rPr>
          <w:rFonts w:ascii="맑은 고딕" w:eastAsia="맑은 고딕" w:hAnsi="맑은 고딕" w:cs="맑은 고딕"/>
          <w:b/>
          <w:bCs/>
          <w:sz w:val="20"/>
        </w:rPr>
      </w:pPr>
      <w:r w:rsidRPr="00C1702E">
        <w:rPr>
          <w:rFonts w:ascii="맑은 고딕" w:eastAsia="맑은 고딕" w:hAnsi="맑은 고딕" w:cs="맑은 고딕"/>
          <w:b/>
          <w:bCs/>
          <w:sz w:val="20"/>
        </w:rPr>
        <w:lastRenderedPageBreak/>
        <w:drawing>
          <wp:inline distT="0" distB="0" distL="0" distR="0" wp14:anchorId="6D4F53CB" wp14:editId="1AA78200">
            <wp:extent cx="4477043" cy="354623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270" cy="35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5852" w14:textId="787200B0" w:rsidR="00C1702E" w:rsidRDefault="00C1702E" w:rsidP="00973F7F">
      <w:pPr>
        <w:spacing w:after="174"/>
        <w:rPr>
          <w:rFonts w:ascii="맑은 고딕" w:eastAsia="맑은 고딕" w:hAnsi="맑은 고딕" w:cs="맑은 고딕"/>
          <w:b/>
          <w:bCs/>
          <w:sz w:val="20"/>
        </w:rPr>
      </w:pPr>
      <w:r w:rsidRPr="00C1702E">
        <w:rPr>
          <w:rFonts w:ascii="맑은 고딕" w:eastAsia="맑은 고딕" w:hAnsi="맑은 고딕" w:cs="맑은 고딕"/>
          <w:b/>
          <w:bCs/>
          <w:sz w:val="20"/>
        </w:rPr>
        <w:drawing>
          <wp:inline distT="0" distB="0" distL="0" distR="0" wp14:anchorId="516E8D42" wp14:editId="37F2CB67">
            <wp:extent cx="4484077" cy="1431654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077" cy="143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2378" w14:textId="77777777" w:rsidR="00C1702E" w:rsidRDefault="00C1702E" w:rsidP="00973F7F">
      <w:pPr>
        <w:spacing w:after="174"/>
        <w:rPr>
          <w:rFonts w:ascii="맑은 고딕" w:eastAsia="맑은 고딕" w:hAnsi="맑은 고딕" w:cs="맑은 고딕"/>
          <w:b/>
          <w:bCs/>
          <w:sz w:val="16"/>
          <w:szCs w:val="18"/>
        </w:rPr>
      </w:pPr>
      <w:r w:rsidRPr="00C1702E">
        <w:rPr>
          <w:rFonts w:ascii="맑은 고딕" w:eastAsia="맑은 고딕" w:hAnsi="맑은 고딕" w:cs="맑은 고딕"/>
          <w:b/>
          <w:bCs/>
          <w:sz w:val="20"/>
        </w:rPr>
        <w:drawing>
          <wp:inline distT="0" distB="0" distL="0" distR="0" wp14:anchorId="517DD606" wp14:editId="5FDE0FA5">
            <wp:extent cx="4483735" cy="2643951"/>
            <wp:effectExtent l="0" t="0" r="0" b="444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005" cy="26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b/>
          <w:bCs/>
          <w:sz w:val="20"/>
        </w:rPr>
        <w:br/>
      </w:r>
    </w:p>
    <w:p w14:paraId="33A7F7D4" w14:textId="77777777" w:rsidR="00C1702E" w:rsidRDefault="00C1702E" w:rsidP="00973F7F">
      <w:pPr>
        <w:spacing w:after="174"/>
        <w:rPr>
          <w:rFonts w:ascii="맑은 고딕" w:eastAsia="맑은 고딕" w:hAnsi="맑은 고딕" w:cs="맑은 고딕"/>
          <w:b/>
          <w:bCs/>
          <w:sz w:val="16"/>
          <w:szCs w:val="18"/>
        </w:rPr>
      </w:pPr>
    </w:p>
    <w:p w14:paraId="48914AB6" w14:textId="4DDB5CB4" w:rsidR="00C1702E" w:rsidRDefault="00C1702E" w:rsidP="00973F7F">
      <w:pPr>
        <w:spacing w:after="174"/>
        <w:rPr>
          <w:rFonts w:ascii="맑은 고딕" w:eastAsia="맑은 고딕" w:hAnsi="맑은 고딕" w:cs="맑은 고딕"/>
          <w:b/>
          <w:bCs/>
          <w:sz w:val="16"/>
          <w:szCs w:val="18"/>
        </w:rPr>
      </w:pPr>
      <w:r w:rsidRPr="00C1702E">
        <w:rPr>
          <w:rFonts w:ascii="맑은 고딕" w:eastAsia="맑은 고딕" w:hAnsi="맑은 고딕" w:cs="맑은 고딕"/>
          <w:b/>
          <w:bCs/>
          <w:sz w:val="16"/>
          <w:szCs w:val="18"/>
        </w:rPr>
        <w:lastRenderedPageBreak/>
        <w:t>[</w:t>
      </w:r>
      <w:r w:rsidRPr="00C1702E">
        <w:rPr>
          <w:rFonts w:ascii="맑은 고딕" w:eastAsia="맑은 고딕" w:hAnsi="맑은 고딕" w:cs="맑은 고딕" w:hint="eastAsia"/>
          <w:b/>
          <w:bCs/>
          <w:sz w:val="16"/>
          <w:szCs w:val="18"/>
        </w:rPr>
        <w:t>T</w:t>
      </w:r>
      <w:r w:rsidRPr="00C1702E">
        <w:rPr>
          <w:rFonts w:ascii="맑은 고딕" w:eastAsia="맑은 고딕" w:hAnsi="맑은 고딕" w:cs="맑은 고딕"/>
          <w:b/>
          <w:bCs/>
          <w:sz w:val="16"/>
          <w:szCs w:val="18"/>
        </w:rPr>
        <w:t xml:space="preserve">ransformer PL </w:t>
      </w:r>
      <w:r w:rsidRPr="00C1702E">
        <w:rPr>
          <w:rFonts w:ascii="맑은 고딕" w:eastAsia="맑은 고딕" w:hAnsi="맑은 고딕" w:cs="맑은 고딕" w:hint="eastAsia"/>
          <w:b/>
          <w:bCs/>
          <w:sz w:val="16"/>
          <w:szCs w:val="18"/>
        </w:rPr>
        <w:t>함수</w:t>
      </w:r>
      <w:r w:rsidRPr="00C1702E">
        <w:rPr>
          <w:rFonts w:ascii="맑은 고딕" w:eastAsia="맑은 고딕" w:hAnsi="맑은 고딕" w:cs="맑은 고딕"/>
          <w:b/>
          <w:bCs/>
          <w:sz w:val="16"/>
          <w:szCs w:val="18"/>
        </w:rPr>
        <w:t>]</w:t>
      </w:r>
    </w:p>
    <w:p w14:paraId="73803350" w14:textId="4E82A700" w:rsidR="00C1702E" w:rsidRDefault="00C1702E" w:rsidP="00973F7F">
      <w:pPr>
        <w:spacing w:after="174"/>
        <w:rPr>
          <w:rFonts w:ascii="맑은 고딕" w:eastAsia="맑은 고딕" w:hAnsi="맑은 고딕" w:cs="맑은 고딕"/>
          <w:b/>
          <w:bCs/>
          <w:sz w:val="20"/>
        </w:rPr>
      </w:pPr>
      <w:r w:rsidRPr="00C1702E">
        <w:rPr>
          <w:rFonts w:ascii="맑은 고딕" w:eastAsia="맑은 고딕" w:hAnsi="맑은 고딕" w:cs="맑은 고딕"/>
          <w:b/>
          <w:bCs/>
          <w:sz w:val="20"/>
        </w:rPr>
        <w:drawing>
          <wp:inline distT="0" distB="0" distL="0" distR="0" wp14:anchorId="730F290F" wp14:editId="163370FF">
            <wp:extent cx="4519246" cy="1202651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7476" cy="120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85F8" w14:textId="721274A7" w:rsidR="00C1702E" w:rsidRDefault="00C1702E" w:rsidP="00973F7F">
      <w:pPr>
        <w:spacing w:after="174"/>
        <w:rPr>
          <w:rFonts w:ascii="맑은 고딕" w:eastAsia="맑은 고딕" w:hAnsi="맑은 고딕" w:cs="맑은 고딕"/>
          <w:b/>
          <w:bCs/>
          <w:sz w:val="20"/>
        </w:rPr>
      </w:pPr>
      <w:r w:rsidRPr="00C1702E">
        <w:rPr>
          <w:rFonts w:ascii="맑은 고딕" w:eastAsia="맑은 고딕" w:hAnsi="맑은 고딕" w:cs="맑은 고딕"/>
          <w:b/>
          <w:bCs/>
          <w:sz w:val="20"/>
        </w:rPr>
        <w:drawing>
          <wp:inline distT="0" distB="0" distL="0" distR="0" wp14:anchorId="56377173" wp14:editId="6A08E3A7">
            <wp:extent cx="4542692" cy="1979227"/>
            <wp:effectExtent l="0" t="0" r="0" b="254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449" cy="198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1597" w14:textId="7DDA806A" w:rsidR="00C1702E" w:rsidRDefault="00C1702E" w:rsidP="00973F7F">
      <w:pPr>
        <w:spacing w:after="174"/>
        <w:rPr>
          <w:rFonts w:ascii="맑은 고딕" w:eastAsia="맑은 고딕" w:hAnsi="맑은 고딕" w:cs="맑은 고딕"/>
          <w:b/>
          <w:bCs/>
          <w:sz w:val="20"/>
        </w:rPr>
      </w:pPr>
      <w:r w:rsidRPr="00C1702E">
        <w:rPr>
          <w:rFonts w:ascii="맑은 고딕" w:eastAsia="맑은 고딕" w:hAnsi="맑은 고딕" w:cs="맑은 고딕"/>
          <w:b/>
          <w:bCs/>
          <w:sz w:val="20"/>
        </w:rPr>
        <w:drawing>
          <wp:inline distT="0" distB="0" distL="0" distR="0" wp14:anchorId="24E49C2D" wp14:editId="7743C49C">
            <wp:extent cx="4530969" cy="2244833"/>
            <wp:effectExtent l="0" t="0" r="3175" b="317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757" cy="225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6A81" w14:textId="0DED8EC9" w:rsidR="00AD4608" w:rsidRDefault="00AD4608" w:rsidP="00973F7F">
      <w:pPr>
        <w:spacing w:after="174"/>
        <w:rPr>
          <w:rFonts w:ascii="맑은 고딕" w:eastAsia="맑은 고딕" w:hAnsi="맑은 고딕" w:cs="맑은 고딕" w:hint="eastAsia"/>
          <w:b/>
          <w:bCs/>
          <w:sz w:val="20"/>
        </w:rPr>
      </w:pPr>
      <w:r w:rsidRPr="00AD4608">
        <w:rPr>
          <w:rFonts w:ascii="맑은 고딕" w:eastAsia="맑은 고딕" w:hAnsi="맑은 고딕" w:cs="맑은 고딕"/>
          <w:b/>
          <w:bCs/>
          <w:sz w:val="20"/>
        </w:rPr>
        <w:drawing>
          <wp:inline distT="0" distB="0" distL="0" distR="0" wp14:anchorId="6D8B7E99" wp14:editId="7CBD4308">
            <wp:extent cx="4548554" cy="1057083"/>
            <wp:effectExtent l="0" t="0" r="444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6427" cy="106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88E0" w14:textId="251E571F" w:rsidR="00F77E61" w:rsidRPr="00F77E61" w:rsidRDefault="00F77E61" w:rsidP="00F77E61">
      <w:pPr>
        <w:pStyle w:val="a6"/>
        <w:numPr>
          <w:ilvl w:val="0"/>
          <w:numId w:val="7"/>
        </w:numPr>
        <w:spacing w:after="174"/>
        <w:ind w:leftChars="0"/>
        <w:rPr>
          <w:rFonts w:ascii="맑은 고딕" w:eastAsia="맑은 고딕" w:hAnsi="맑은 고딕" w:cs="맑은 고딕"/>
          <w:sz w:val="14"/>
          <w:szCs w:val="16"/>
        </w:rPr>
      </w:pPr>
      <w:r w:rsidRPr="00F77E61">
        <w:rPr>
          <w:rFonts w:ascii="맑은 고딕" w:eastAsia="맑은 고딕" w:hAnsi="맑은 고딕" w:cs="맑은 고딕" w:hint="eastAsia"/>
          <w:sz w:val="14"/>
          <w:szCs w:val="16"/>
        </w:rPr>
        <w:t>수정한 코드만 첨부하였음</w:t>
      </w:r>
    </w:p>
    <w:p w14:paraId="25B15813" w14:textId="03C19401" w:rsidR="00F77E61" w:rsidRDefault="00F77E61" w:rsidP="00973F7F">
      <w:pPr>
        <w:spacing w:after="174"/>
        <w:rPr>
          <w:rFonts w:ascii="맑은 고딕" w:eastAsia="맑은 고딕" w:hAnsi="맑은 고딕" w:cs="맑은 고딕"/>
          <w:b/>
          <w:bCs/>
          <w:sz w:val="20"/>
        </w:rPr>
      </w:pPr>
    </w:p>
    <w:p w14:paraId="345794D9" w14:textId="1EF6224C" w:rsidR="00AD4608" w:rsidRDefault="00AD4608" w:rsidP="00973F7F">
      <w:pPr>
        <w:spacing w:after="174"/>
        <w:rPr>
          <w:rFonts w:ascii="맑은 고딕" w:eastAsia="맑은 고딕" w:hAnsi="맑은 고딕" w:cs="맑은 고딕"/>
          <w:b/>
          <w:bCs/>
          <w:sz w:val="20"/>
        </w:rPr>
      </w:pPr>
    </w:p>
    <w:p w14:paraId="638E92CD" w14:textId="77777777" w:rsidR="00AD4608" w:rsidRPr="00C1702E" w:rsidRDefault="00AD4608" w:rsidP="00973F7F">
      <w:pPr>
        <w:spacing w:after="174"/>
        <w:rPr>
          <w:rFonts w:ascii="맑은 고딕" w:eastAsia="맑은 고딕" w:hAnsi="맑은 고딕" w:cs="맑은 고딕" w:hint="eastAsia"/>
          <w:b/>
          <w:bCs/>
          <w:sz w:val="20"/>
        </w:rPr>
      </w:pPr>
    </w:p>
    <w:p w14:paraId="29147FD0" w14:textId="6983A1AF" w:rsidR="007C5AF4" w:rsidRDefault="007C5AF4" w:rsidP="007C5AF4">
      <w:pPr>
        <w:spacing w:after="0"/>
        <w:rPr>
          <w:rFonts w:ascii="맑은 고딕" w:eastAsia="맑은 고딕" w:hAnsi="맑은 고딕" w:cs="맑은 고딕"/>
          <w:b/>
          <w:bCs/>
          <w:sz w:val="20"/>
        </w:rPr>
      </w:pPr>
      <w:r>
        <w:rPr>
          <w:rFonts w:ascii="맑은 고딕" w:eastAsia="맑은 고딕" w:hAnsi="맑은 고딕" w:cs="맑은 고딕"/>
          <w:b/>
          <w:bCs/>
          <w:sz w:val="20"/>
        </w:rPr>
        <w:lastRenderedPageBreak/>
        <w:t>Outputs</w:t>
      </w:r>
    </w:p>
    <w:p w14:paraId="79DE9C06" w14:textId="5B31F01F" w:rsidR="000E5F19" w:rsidRPr="000E5F19" w:rsidRDefault="000E5F19" w:rsidP="007C5AF4">
      <w:pPr>
        <w:spacing w:after="0"/>
        <w:rPr>
          <w:rFonts w:ascii="맑은 고딕" w:eastAsia="맑은 고딕" w:hAnsi="맑은 고딕" w:cs="맑은 고딕"/>
          <w:b/>
          <w:bCs/>
          <w:sz w:val="18"/>
          <w:szCs w:val="18"/>
        </w:rPr>
      </w:pPr>
      <w:r w:rsidRPr="000E5F19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E</w:t>
      </w:r>
      <w:r w:rsidRPr="000E5F19">
        <w:rPr>
          <w:rFonts w:ascii="맑은 고딕" w:eastAsia="맑은 고딕" w:hAnsi="맑은 고딕" w:cs="맑은 고딕"/>
          <w:b/>
          <w:bCs/>
          <w:sz w:val="18"/>
          <w:szCs w:val="18"/>
        </w:rPr>
        <w:t>poch 1:</w:t>
      </w:r>
    </w:p>
    <w:p w14:paraId="4F58B7F2" w14:textId="27744132" w:rsidR="00AD4608" w:rsidRPr="000E5F19" w:rsidRDefault="00AD4608" w:rsidP="007C5AF4">
      <w:pPr>
        <w:spacing w:after="0"/>
        <w:rPr>
          <w:rFonts w:ascii="맑은 고딕" w:eastAsia="맑은 고딕" w:hAnsi="맑은 고딕" w:cs="맑은 고딕"/>
          <w:b/>
          <w:bCs/>
          <w:sz w:val="18"/>
          <w:szCs w:val="18"/>
        </w:rPr>
      </w:pPr>
      <w:r w:rsidRPr="000E5F19">
        <w:rPr>
          <w:rFonts w:ascii="맑은 고딕" w:eastAsia="맑은 고딕" w:hAnsi="맑은 고딕" w:cs="맑은 고딕"/>
          <w:b/>
          <w:bCs/>
          <w:sz w:val="18"/>
          <w:szCs w:val="18"/>
        </w:rPr>
        <w:drawing>
          <wp:inline distT="0" distB="0" distL="0" distR="0" wp14:anchorId="1091B61E" wp14:editId="31F4F52A">
            <wp:extent cx="5781675" cy="419735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DCBA" w14:textId="6C823B83" w:rsidR="000E5F19" w:rsidRPr="000E5F19" w:rsidRDefault="000E5F19" w:rsidP="007C5AF4">
      <w:pPr>
        <w:spacing w:after="0"/>
        <w:rPr>
          <w:rFonts w:ascii="맑은 고딕" w:eastAsia="맑은 고딕" w:hAnsi="맑은 고딕" w:cs="맑은 고딕" w:hint="eastAsia"/>
          <w:b/>
          <w:bCs/>
          <w:sz w:val="18"/>
          <w:szCs w:val="18"/>
        </w:rPr>
      </w:pPr>
      <w:r w:rsidRPr="000E5F19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E</w:t>
      </w:r>
      <w:r w:rsidRPr="000E5F19">
        <w:rPr>
          <w:rFonts w:ascii="맑은 고딕" w:eastAsia="맑은 고딕" w:hAnsi="맑은 고딕" w:cs="맑은 고딕"/>
          <w:b/>
          <w:bCs/>
          <w:sz w:val="18"/>
          <w:szCs w:val="18"/>
        </w:rPr>
        <w:t>poch 10:</w:t>
      </w:r>
    </w:p>
    <w:p w14:paraId="395B04C8" w14:textId="1978DFCE" w:rsidR="005D44B5" w:rsidRDefault="000E5F19" w:rsidP="007C5AF4">
      <w:pPr>
        <w:spacing w:after="0"/>
        <w:rPr>
          <w:rFonts w:ascii="맑은 고딕" w:eastAsia="맑은 고딕" w:hAnsi="맑은 고딕" w:cs="맑은 고딕"/>
          <w:b/>
          <w:bCs/>
          <w:sz w:val="20"/>
        </w:rPr>
      </w:pPr>
      <w:r w:rsidRPr="000E5F19">
        <w:rPr>
          <w:rFonts w:ascii="맑은 고딕" w:eastAsia="맑은 고딕" w:hAnsi="맑은 고딕" w:cs="맑은 고딕"/>
          <w:b/>
          <w:bCs/>
          <w:sz w:val="20"/>
        </w:rPr>
        <w:drawing>
          <wp:inline distT="0" distB="0" distL="0" distR="0" wp14:anchorId="4D2E94F0" wp14:editId="124B302B">
            <wp:extent cx="5781675" cy="424180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22CE" w14:textId="77777777" w:rsidR="000E5F19" w:rsidRDefault="000E5F19" w:rsidP="007C5AF4">
      <w:pPr>
        <w:spacing w:after="0"/>
        <w:rPr>
          <w:rFonts w:ascii="맑은 고딕" w:eastAsia="맑은 고딕" w:hAnsi="맑은 고딕" w:cs="맑은 고딕"/>
          <w:b/>
          <w:bCs/>
          <w:sz w:val="20"/>
        </w:rPr>
      </w:pPr>
    </w:p>
    <w:p w14:paraId="4F773986" w14:textId="25D5C5E2" w:rsidR="007C5AF4" w:rsidRDefault="007C5AF4" w:rsidP="007C5AF4">
      <w:pPr>
        <w:spacing w:after="0"/>
        <w:rPr>
          <w:rFonts w:ascii="맑은 고딕" w:eastAsia="맑은 고딕" w:hAnsi="맑은 고딕" w:cs="맑은 고딕"/>
          <w:b/>
          <w:bCs/>
          <w:sz w:val="20"/>
        </w:rPr>
      </w:pPr>
      <w:r>
        <w:rPr>
          <w:rFonts w:ascii="맑은 고딕" w:eastAsia="맑은 고딕" w:hAnsi="맑은 고딕" w:cs="맑은 고딕" w:hint="eastAsia"/>
          <w:b/>
          <w:bCs/>
          <w:sz w:val="20"/>
        </w:rPr>
        <w:t>E</w:t>
      </w:r>
      <w:r>
        <w:rPr>
          <w:rFonts w:ascii="맑은 고딕" w:eastAsia="맑은 고딕" w:hAnsi="맑은 고딕" w:cs="맑은 고딕"/>
          <w:b/>
          <w:bCs/>
          <w:sz w:val="20"/>
        </w:rPr>
        <w:t xml:space="preserve">poch 1 VS </w:t>
      </w:r>
      <w:r>
        <w:rPr>
          <w:rFonts w:ascii="맑은 고딕" w:eastAsia="맑은 고딕" w:hAnsi="맑은 고딕" w:cs="맑은 고딕" w:hint="eastAsia"/>
          <w:b/>
          <w:bCs/>
          <w:sz w:val="20"/>
        </w:rPr>
        <w:t>E</w:t>
      </w:r>
      <w:r>
        <w:rPr>
          <w:rFonts w:ascii="맑은 고딕" w:eastAsia="맑은 고딕" w:hAnsi="맑은 고딕" w:cs="맑은 고딕"/>
          <w:b/>
          <w:bCs/>
          <w:sz w:val="20"/>
        </w:rPr>
        <w:t>poch 10</w:t>
      </w:r>
      <w:r w:rsidR="00F655E8">
        <w:rPr>
          <w:rFonts w:ascii="맑은 고딕" w:eastAsia="맑은 고딕" w:hAnsi="맑은 고딕" w:cs="맑은 고딕" w:hint="eastAsia"/>
          <w:b/>
          <w:bCs/>
          <w:sz w:val="20"/>
        </w:rPr>
        <w:t xml:space="preserve"> </w:t>
      </w:r>
      <w:r w:rsidR="0034269D">
        <w:rPr>
          <w:rFonts w:ascii="맑은 고딕" w:eastAsia="맑은 고딕" w:hAnsi="맑은 고딕" w:cs="맑은 고딕" w:hint="eastAsia"/>
          <w:b/>
          <w:bCs/>
          <w:sz w:val="20"/>
        </w:rPr>
        <w:t>L</w:t>
      </w:r>
      <w:r w:rsidR="0034269D">
        <w:rPr>
          <w:rFonts w:ascii="맑은 고딕" w:eastAsia="맑은 고딕" w:hAnsi="맑은 고딕" w:cs="맑은 고딕"/>
          <w:b/>
          <w:bCs/>
          <w:sz w:val="20"/>
        </w:rPr>
        <w:t xml:space="preserve">ayer </w:t>
      </w:r>
      <w:r w:rsidR="0034269D">
        <w:rPr>
          <w:rFonts w:ascii="맑은 고딕" w:eastAsia="맑은 고딕" w:hAnsi="맑은 고딕" w:cs="맑은 고딕" w:hint="eastAsia"/>
          <w:b/>
          <w:bCs/>
          <w:sz w:val="20"/>
        </w:rPr>
        <w:t xml:space="preserve">및 </w:t>
      </w:r>
      <w:r w:rsidR="0034269D">
        <w:rPr>
          <w:rFonts w:ascii="맑은 고딕" w:eastAsia="맑은 고딕" w:hAnsi="맑은 고딕" w:cs="맑은 고딕"/>
          <w:b/>
          <w:bCs/>
          <w:sz w:val="20"/>
        </w:rPr>
        <w:t>Head</w:t>
      </w:r>
      <w:r w:rsidR="0034269D">
        <w:rPr>
          <w:rFonts w:ascii="맑은 고딕" w:eastAsia="맑은 고딕" w:hAnsi="맑은 고딕" w:cs="맑은 고딕" w:hint="eastAsia"/>
          <w:b/>
          <w:bCs/>
          <w:sz w:val="20"/>
        </w:rPr>
        <w:t>별</w:t>
      </w:r>
      <w:r w:rsidR="00F655E8">
        <w:rPr>
          <w:rFonts w:ascii="맑은 고딕" w:eastAsia="맑은 고딕" w:hAnsi="맑은 고딕" w:cs="맑은 고딕" w:hint="eastAsia"/>
          <w:b/>
          <w:bCs/>
          <w:sz w:val="20"/>
        </w:rPr>
        <w:t xml:space="preserve"> 분석</w:t>
      </w:r>
      <w:r>
        <w:rPr>
          <w:rFonts w:ascii="맑은 고딕" w:eastAsia="맑은 고딕" w:hAnsi="맑은 고딕" w:cs="맑은 고딕"/>
          <w:b/>
          <w:bCs/>
          <w:sz w:val="20"/>
        </w:rPr>
        <w:t xml:space="preserve">: </w:t>
      </w:r>
    </w:p>
    <w:p w14:paraId="102D6856" w14:textId="0AE27A3C" w:rsidR="00DF70CC" w:rsidRDefault="00DF70CC" w:rsidP="007C5AF4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  <w:szCs w:val="18"/>
        </w:rPr>
        <w:t xml:space="preserve">위에서 나온 </w:t>
      </w:r>
      <w:r>
        <w:rPr>
          <w:rFonts w:ascii="맑은 고딕" w:eastAsia="맑은 고딕" w:hAnsi="맑은 고딕" w:cs="맑은 고딕"/>
          <w:sz w:val="18"/>
          <w:szCs w:val="18"/>
        </w:rPr>
        <w:t>Input</w:t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과 </w:t>
      </w:r>
      <w:r>
        <w:rPr>
          <w:rFonts w:ascii="맑은 고딕" w:eastAsia="맑은 고딕" w:hAnsi="맑은 고딕" w:cs="맑은 고딕"/>
          <w:sz w:val="18"/>
          <w:szCs w:val="18"/>
        </w:rPr>
        <w:t>Model Output</w:t>
      </w:r>
      <w:r>
        <w:rPr>
          <w:rFonts w:ascii="맑은 고딕" w:eastAsia="맑은 고딕" w:hAnsi="맑은 고딕" w:cs="맑은 고딕" w:hint="eastAsia"/>
          <w:sz w:val="18"/>
          <w:szCs w:val="18"/>
        </w:rPr>
        <w:t>을 통해 히트맵을 비교하였다.</w:t>
      </w:r>
    </w:p>
    <w:p w14:paraId="2D77FCE8" w14:textId="77777777" w:rsidR="00DF70CC" w:rsidRPr="00DF70CC" w:rsidRDefault="00DF70CC" w:rsidP="007C5AF4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</w:p>
    <w:p w14:paraId="20EEDB2D" w14:textId="43905271" w:rsidR="0045754A" w:rsidRDefault="0045754A" w:rsidP="007C5AF4">
      <w:pPr>
        <w:spacing w:after="0"/>
        <w:rPr>
          <w:rFonts w:ascii="맑은 고딕" w:eastAsia="맑은 고딕" w:hAnsi="맑은 고딕" w:cs="맑은 고딕"/>
          <w:b/>
          <w:bCs/>
          <w:sz w:val="18"/>
          <w:szCs w:val="20"/>
        </w:rPr>
      </w:pPr>
      <w:r w:rsidRPr="0045754A">
        <w:rPr>
          <w:rFonts w:ascii="맑은 고딕" w:eastAsia="맑은 고딕" w:hAnsi="맑은 고딕" w:cs="맑은 고딕" w:hint="eastAsia"/>
          <w:b/>
          <w:bCs/>
          <w:sz w:val="18"/>
          <w:szCs w:val="20"/>
        </w:rPr>
        <w:t>D</w:t>
      </w:r>
      <w:r w:rsidRPr="0045754A">
        <w:rPr>
          <w:rFonts w:ascii="맑은 고딕" w:eastAsia="맑은 고딕" w:hAnsi="맑은 고딕" w:cs="맑은 고딕"/>
          <w:b/>
          <w:bCs/>
          <w:sz w:val="18"/>
          <w:szCs w:val="20"/>
        </w:rPr>
        <w:t>ecoder Layer1 Block1</w:t>
      </w:r>
      <w:r w:rsidR="00DF70CC">
        <w:rPr>
          <w:rFonts w:ascii="맑은 고딕" w:eastAsia="맑은 고딕" w:hAnsi="맑은 고딕" w:cs="맑은 고딕"/>
          <w:b/>
          <w:bCs/>
          <w:sz w:val="18"/>
          <w:szCs w:val="20"/>
        </w:rPr>
        <w:t xml:space="preserve"> (Decoder</w:t>
      </w:r>
      <w:r w:rsidR="00DF70CC">
        <w:rPr>
          <w:rFonts w:ascii="맑은 고딕" w:eastAsia="맑은 고딕" w:hAnsi="맑은 고딕" w:cs="맑은 고딕" w:hint="eastAsia"/>
          <w:b/>
          <w:bCs/>
          <w:sz w:val="18"/>
          <w:szCs w:val="20"/>
        </w:rPr>
        <w:t xml:space="preserve">의 </w:t>
      </w:r>
      <w:r w:rsidR="00DF70CC">
        <w:rPr>
          <w:rFonts w:ascii="맑은 고딕" w:eastAsia="맑은 고딕" w:hAnsi="맑은 고딕" w:cs="맑은 고딕"/>
          <w:b/>
          <w:bCs/>
          <w:sz w:val="18"/>
          <w:szCs w:val="20"/>
        </w:rPr>
        <w:t xml:space="preserve">Multi-head Self-Attention, </w:t>
      </w:r>
      <w:r w:rsidR="00DF70CC">
        <w:rPr>
          <w:rFonts w:ascii="맑은 고딕" w:eastAsia="맑은 고딕" w:hAnsi="맑은 고딕" w:cs="맑은 고딕" w:hint="eastAsia"/>
          <w:b/>
          <w:bCs/>
          <w:sz w:val="18"/>
          <w:szCs w:val="20"/>
        </w:rPr>
        <w:t xml:space="preserve">첫 번째 </w:t>
      </w:r>
      <w:r w:rsidR="00DF70CC">
        <w:rPr>
          <w:rFonts w:ascii="맑은 고딕" w:eastAsia="맑은 고딕" w:hAnsi="맑은 고딕" w:cs="맑은 고딕"/>
          <w:b/>
          <w:bCs/>
          <w:sz w:val="18"/>
          <w:szCs w:val="20"/>
        </w:rPr>
        <w:t>Layer)</w:t>
      </w:r>
    </w:p>
    <w:p w14:paraId="41829BD3" w14:textId="535EFC52" w:rsidR="0045754A" w:rsidRPr="0045754A" w:rsidRDefault="0045754A" w:rsidP="007C5AF4">
      <w:pPr>
        <w:spacing w:after="0"/>
        <w:rPr>
          <w:rFonts w:ascii="맑은 고딕" w:eastAsia="맑은 고딕" w:hAnsi="맑은 고딕" w:cs="맑은 고딕"/>
          <w:b/>
          <w:bCs/>
          <w:sz w:val="18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 w:val="18"/>
          <w:szCs w:val="20"/>
        </w:rPr>
        <w:t>E</w:t>
      </w:r>
      <w:r>
        <w:rPr>
          <w:rFonts w:ascii="맑은 고딕" w:eastAsia="맑은 고딕" w:hAnsi="맑은 고딕" w:cs="맑은 고딕"/>
          <w:b/>
          <w:bCs/>
          <w:sz w:val="18"/>
          <w:szCs w:val="20"/>
        </w:rPr>
        <w:t>poch 1:</w:t>
      </w:r>
    </w:p>
    <w:p w14:paraId="2CB368AA" w14:textId="7EFC5C12" w:rsidR="0045754A" w:rsidRDefault="0045754A" w:rsidP="007C5AF4">
      <w:pPr>
        <w:spacing w:after="0"/>
        <w:rPr>
          <w:rFonts w:ascii="맑은 고딕" w:eastAsia="맑은 고딕" w:hAnsi="맑은 고딕" w:cs="맑은 고딕" w:hint="eastAsia"/>
          <w:sz w:val="16"/>
          <w:szCs w:val="18"/>
        </w:rPr>
      </w:pPr>
      <w:r w:rsidRPr="0045754A">
        <w:rPr>
          <w:rFonts w:ascii="맑은 고딕" w:eastAsia="맑은 고딕" w:hAnsi="맑은 고딕" w:cs="맑은 고딕"/>
          <w:noProof/>
          <w:sz w:val="16"/>
          <w:szCs w:val="18"/>
        </w:rPr>
        <w:drawing>
          <wp:inline distT="0" distB="0" distL="0" distR="0" wp14:anchorId="65592E1D" wp14:editId="686F3D1E">
            <wp:extent cx="3176954" cy="1578881"/>
            <wp:effectExtent l="0" t="0" r="444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367" cy="15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AC88" w14:textId="19FDA5E8" w:rsidR="0045754A" w:rsidRPr="0045754A" w:rsidRDefault="0045754A" w:rsidP="007C5AF4">
      <w:pPr>
        <w:spacing w:after="0"/>
        <w:rPr>
          <w:rFonts w:ascii="맑은 고딕" w:eastAsia="맑은 고딕" w:hAnsi="맑은 고딕" w:cs="맑은 고딕" w:hint="eastAsia"/>
          <w:b/>
          <w:bCs/>
          <w:sz w:val="18"/>
          <w:szCs w:val="20"/>
        </w:rPr>
      </w:pPr>
      <w:r w:rsidRPr="0045754A">
        <w:rPr>
          <w:rFonts w:ascii="맑은 고딕" w:eastAsia="맑은 고딕" w:hAnsi="맑은 고딕" w:cs="맑은 고딕"/>
          <w:b/>
          <w:bCs/>
          <w:sz w:val="18"/>
          <w:szCs w:val="20"/>
        </w:rPr>
        <w:t>Epoch 10</w:t>
      </w:r>
      <w:r>
        <w:rPr>
          <w:rFonts w:ascii="맑은 고딕" w:eastAsia="맑은 고딕" w:hAnsi="맑은 고딕" w:cs="맑은 고딕"/>
          <w:b/>
          <w:bCs/>
          <w:sz w:val="18"/>
          <w:szCs w:val="20"/>
        </w:rPr>
        <w:t>:</w:t>
      </w:r>
    </w:p>
    <w:p w14:paraId="490FDBE8" w14:textId="14B37F0D" w:rsidR="0045754A" w:rsidRDefault="0045754A" w:rsidP="007C5AF4">
      <w:pPr>
        <w:spacing w:after="0"/>
        <w:rPr>
          <w:rFonts w:ascii="맑은 고딕" w:eastAsia="맑은 고딕" w:hAnsi="맑은 고딕" w:cs="맑은 고딕"/>
          <w:sz w:val="16"/>
          <w:szCs w:val="18"/>
        </w:rPr>
      </w:pPr>
      <w:r>
        <w:rPr>
          <w:rFonts w:ascii="맑은 고딕" w:eastAsia="맑은 고딕" w:hAnsi="맑은 고딕" w:cs="맑은 고딕"/>
          <w:noProof/>
          <w:sz w:val="16"/>
          <w:szCs w:val="18"/>
        </w:rPr>
        <w:drawing>
          <wp:inline distT="0" distB="0" distL="0" distR="0" wp14:anchorId="159DED36" wp14:editId="7575EB7C">
            <wp:extent cx="3188677" cy="158470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459" cy="160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67AE" w14:textId="2DBFA188" w:rsidR="00DF70CC" w:rsidRDefault="00DF70CC" w:rsidP="007C5AF4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</w:p>
    <w:p w14:paraId="4F8E5894" w14:textId="433E3178" w:rsidR="00DF70CC" w:rsidRDefault="00DF70CC" w:rsidP="00DF70CC">
      <w:pPr>
        <w:spacing w:after="174"/>
        <w:rPr>
          <w:rFonts w:ascii="맑은 고딕" w:eastAsia="맑은 고딕" w:hAnsi="맑은 고딕" w:cs="맑은 고딕"/>
          <w:b/>
          <w:bCs/>
          <w:sz w:val="18"/>
          <w:szCs w:val="20"/>
        </w:rPr>
      </w:pPr>
      <w:r w:rsidRPr="0045754A">
        <w:rPr>
          <w:rFonts w:ascii="맑은 고딕" w:eastAsia="맑은 고딕" w:hAnsi="맑은 고딕" w:cs="맑은 고딕" w:hint="eastAsia"/>
          <w:b/>
          <w:bCs/>
          <w:sz w:val="18"/>
          <w:szCs w:val="20"/>
        </w:rPr>
        <w:t>D</w:t>
      </w:r>
      <w:r w:rsidRPr="0045754A">
        <w:rPr>
          <w:rFonts w:ascii="맑은 고딕" w:eastAsia="맑은 고딕" w:hAnsi="맑은 고딕" w:cs="맑은 고딕"/>
          <w:b/>
          <w:bCs/>
          <w:sz w:val="18"/>
          <w:szCs w:val="20"/>
        </w:rPr>
        <w:t>ecoder Layer2 Block1</w:t>
      </w:r>
      <w:r>
        <w:rPr>
          <w:rFonts w:ascii="맑은 고딕" w:eastAsia="맑은 고딕" w:hAnsi="맑은 고딕" w:cs="맑은 고딕"/>
          <w:b/>
          <w:bCs/>
          <w:sz w:val="18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18"/>
          <w:szCs w:val="20"/>
        </w:rPr>
        <w:t>(Decoder</w:t>
      </w:r>
      <w:r>
        <w:rPr>
          <w:rFonts w:ascii="맑은 고딕" w:eastAsia="맑은 고딕" w:hAnsi="맑은 고딕" w:cs="맑은 고딕" w:hint="eastAsia"/>
          <w:b/>
          <w:bCs/>
          <w:sz w:val="18"/>
          <w:szCs w:val="20"/>
        </w:rPr>
        <w:t xml:space="preserve">의 </w:t>
      </w:r>
      <w:r>
        <w:rPr>
          <w:rFonts w:ascii="맑은 고딕" w:eastAsia="맑은 고딕" w:hAnsi="맑은 고딕" w:cs="맑은 고딕"/>
          <w:b/>
          <w:bCs/>
          <w:sz w:val="18"/>
          <w:szCs w:val="20"/>
        </w:rPr>
        <w:t xml:space="preserve">Multi-head Self-Attention, </w:t>
      </w:r>
      <w:r w:rsidR="00FD722C">
        <w:rPr>
          <w:rFonts w:ascii="맑은 고딕" w:eastAsia="맑은 고딕" w:hAnsi="맑은 고딕" w:cs="맑은 고딕" w:hint="eastAsia"/>
          <w:b/>
          <w:bCs/>
          <w:sz w:val="18"/>
          <w:szCs w:val="20"/>
        </w:rPr>
        <w:t xml:space="preserve">두 </w:t>
      </w:r>
      <w:r>
        <w:rPr>
          <w:rFonts w:ascii="맑은 고딕" w:eastAsia="맑은 고딕" w:hAnsi="맑은 고딕" w:cs="맑은 고딕" w:hint="eastAsia"/>
          <w:b/>
          <w:bCs/>
          <w:sz w:val="18"/>
          <w:szCs w:val="20"/>
        </w:rPr>
        <w:t xml:space="preserve">번째 </w:t>
      </w:r>
      <w:r>
        <w:rPr>
          <w:rFonts w:ascii="맑은 고딕" w:eastAsia="맑은 고딕" w:hAnsi="맑은 고딕" w:cs="맑은 고딕"/>
          <w:b/>
          <w:bCs/>
          <w:sz w:val="18"/>
          <w:szCs w:val="20"/>
        </w:rPr>
        <w:t>Layer)</w:t>
      </w:r>
    </w:p>
    <w:p w14:paraId="22E900BB" w14:textId="77777777" w:rsidR="00DF70CC" w:rsidRPr="0045754A" w:rsidRDefault="00DF70CC" w:rsidP="00DF70CC">
      <w:pPr>
        <w:spacing w:after="174"/>
        <w:rPr>
          <w:rFonts w:ascii="맑은 고딕" w:eastAsia="맑은 고딕" w:hAnsi="맑은 고딕" w:cs="맑은 고딕" w:hint="eastAsia"/>
          <w:b/>
          <w:bCs/>
          <w:sz w:val="18"/>
          <w:szCs w:val="20"/>
        </w:rPr>
      </w:pPr>
      <w:r>
        <w:rPr>
          <w:rFonts w:ascii="맑은 고딕" w:eastAsia="맑은 고딕" w:hAnsi="맑은 고딕" w:cs="맑은 고딕"/>
          <w:b/>
          <w:bCs/>
          <w:sz w:val="18"/>
          <w:szCs w:val="20"/>
        </w:rPr>
        <w:t>Epoch 1:</w:t>
      </w:r>
    </w:p>
    <w:p w14:paraId="5FCDCD0A" w14:textId="77777777" w:rsidR="00DF70CC" w:rsidRDefault="00DF70CC" w:rsidP="00DF70CC">
      <w:pPr>
        <w:spacing w:after="174"/>
        <w:rPr>
          <w:rFonts w:ascii="맑은 고딕" w:eastAsia="맑은 고딕" w:hAnsi="맑은 고딕" w:cs="맑은 고딕"/>
          <w:sz w:val="18"/>
          <w:szCs w:val="20"/>
        </w:rPr>
      </w:pPr>
      <w:r>
        <w:rPr>
          <w:rFonts w:ascii="맑은 고딕" w:eastAsia="맑은 고딕" w:hAnsi="맑은 고딕" w:cs="맑은 고딕" w:hint="eastAsia"/>
          <w:noProof/>
          <w:sz w:val="18"/>
          <w:szCs w:val="20"/>
        </w:rPr>
        <w:lastRenderedPageBreak/>
        <w:drawing>
          <wp:inline distT="0" distB="0" distL="0" distR="0" wp14:anchorId="0BB0F7DB" wp14:editId="1F2136F8">
            <wp:extent cx="3182815" cy="158179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811" cy="160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E0EE" w14:textId="77777777" w:rsidR="00DF70CC" w:rsidRDefault="00DF70CC" w:rsidP="00DF70CC">
      <w:pPr>
        <w:spacing w:after="174"/>
        <w:rPr>
          <w:rFonts w:ascii="맑은 고딕" w:eastAsia="맑은 고딕" w:hAnsi="맑은 고딕" w:cs="맑은 고딕"/>
          <w:b/>
          <w:bCs/>
          <w:sz w:val="18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 w:val="18"/>
          <w:szCs w:val="20"/>
        </w:rPr>
        <w:t>E</w:t>
      </w:r>
      <w:r>
        <w:rPr>
          <w:rFonts w:ascii="맑은 고딕" w:eastAsia="맑은 고딕" w:hAnsi="맑은 고딕" w:cs="맑은 고딕"/>
          <w:b/>
          <w:bCs/>
          <w:sz w:val="18"/>
          <w:szCs w:val="20"/>
        </w:rPr>
        <w:t>poch 10:</w:t>
      </w:r>
    </w:p>
    <w:p w14:paraId="2EA504AC" w14:textId="77777777" w:rsidR="00DF70CC" w:rsidRDefault="00DF70CC" w:rsidP="00DF70CC">
      <w:pPr>
        <w:spacing w:after="174"/>
        <w:rPr>
          <w:rFonts w:ascii="맑은 고딕" w:eastAsia="맑은 고딕" w:hAnsi="맑은 고딕" w:cs="맑은 고딕" w:hint="eastAsia"/>
          <w:b/>
          <w:bCs/>
          <w:sz w:val="18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noProof/>
          <w:sz w:val="18"/>
          <w:szCs w:val="20"/>
        </w:rPr>
        <w:drawing>
          <wp:inline distT="0" distB="0" distL="0" distR="0" wp14:anchorId="58469A97" wp14:editId="27A56C2C">
            <wp:extent cx="3223846" cy="160218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90" cy="161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EA83" w14:textId="43FC9313" w:rsidR="00DF70CC" w:rsidRDefault="00DF70CC" w:rsidP="007C5AF4">
      <w:pPr>
        <w:spacing w:after="0"/>
        <w:rPr>
          <w:rFonts w:ascii="맑은 고딕" w:eastAsia="맑은 고딕" w:hAnsi="맑은 고딕" w:cs="맑은 고딕"/>
          <w:sz w:val="16"/>
          <w:szCs w:val="18"/>
        </w:rPr>
      </w:pPr>
    </w:p>
    <w:p w14:paraId="4BA30882" w14:textId="0E65CD47" w:rsidR="00FD722C" w:rsidRPr="00FD722C" w:rsidRDefault="00FD722C" w:rsidP="007C5AF4">
      <w:pPr>
        <w:spacing w:after="0"/>
        <w:rPr>
          <w:rFonts w:ascii="맑은 고딕" w:eastAsia="맑은 고딕" w:hAnsi="맑은 고딕" w:cs="맑은 고딕"/>
          <w:b/>
          <w:bCs/>
          <w:sz w:val="18"/>
          <w:szCs w:val="18"/>
        </w:rPr>
      </w:pPr>
      <w:r w:rsidRPr="00FD72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분석 결과</w:t>
      </w:r>
    </w:p>
    <w:p w14:paraId="29594945" w14:textId="04D9C71C" w:rsidR="00B61E33" w:rsidRDefault="00B61E33" w:rsidP="007C5AF4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>1</w:t>
      </w:r>
      <w:r>
        <w:rPr>
          <w:rFonts w:ascii="맑은 고딕" w:eastAsia="맑은 고딕" w:hAnsi="맑은 고딕" w:cs="맑은 고딕" w:hint="eastAsia"/>
          <w:sz w:val="18"/>
          <w:szCs w:val="18"/>
        </w:rPr>
        <w:t>번.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 w:rsidR="00FD722C" w:rsidRPr="00FD722C">
        <w:rPr>
          <w:rFonts w:ascii="맑은 고딕" w:eastAsia="맑은 고딕" w:hAnsi="맑은 고딕" w:cs="맑은 고딕" w:hint="eastAsia"/>
          <w:sz w:val="18"/>
          <w:szCs w:val="18"/>
        </w:rPr>
        <w:t>H</w:t>
      </w:r>
      <w:r w:rsidR="00FD722C" w:rsidRPr="00FD722C">
        <w:rPr>
          <w:rFonts w:ascii="맑은 고딕" w:eastAsia="맑은 고딕" w:hAnsi="맑은 고딕" w:cs="맑은 고딕"/>
          <w:sz w:val="18"/>
          <w:szCs w:val="18"/>
        </w:rPr>
        <w:t>ead</w:t>
      </w:r>
      <w:r w:rsidR="00FD722C" w:rsidRPr="00FD722C">
        <w:rPr>
          <w:rFonts w:ascii="맑은 고딕" w:eastAsia="맑은 고딕" w:hAnsi="맑은 고딕" w:cs="맑은 고딕" w:hint="eastAsia"/>
          <w:sz w:val="18"/>
          <w:szCs w:val="18"/>
        </w:rPr>
        <w:t>별 분석</w:t>
      </w:r>
    </w:p>
    <w:p w14:paraId="77D28200" w14:textId="77777777" w:rsidR="00B61E33" w:rsidRDefault="00B61E33" w:rsidP="007C5AF4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  <w:szCs w:val="18"/>
        </w:rPr>
        <w:t xml:space="preserve">각 </w:t>
      </w:r>
      <w:r>
        <w:rPr>
          <w:rFonts w:ascii="맑은 고딕" w:eastAsia="맑은 고딕" w:hAnsi="맑은 고딕" w:cs="맑은 고딕"/>
          <w:sz w:val="18"/>
          <w:szCs w:val="18"/>
        </w:rPr>
        <w:t>Head</w:t>
      </w:r>
      <w:r>
        <w:rPr>
          <w:rFonts w:ascii="맑은 고딕" w:eastAsia="맑은 고딕" w:hAnsi="맑은 고딕" w:cs="맑은 고딕" w:hint="eastAsia"/>
          <w:sz w:val="18"/>
          <w:szCs w:val="18"/>
        </w:rPr>
        <w:t>들은 같은 h</w:t>
      </w:r>
      <w:r>
        <w:rPr>
          <w:rFonts w:ascii="맑은 고딕" w:eastAsia="맑은 고딕" w:hAnsi="맑은 고딕" w:cs="맑은 고딕"/>
          <w:sz w:val="18"/>
          <w:szCs w:val="18"/>
        </w:rPr>
        <w:t>eatmap</w:t>
      </w:r>
      <w:r>
        <w:rPr>
          <w:rFonts w:ascii="맑은 고딕" w:eastAsia="맑은 고딕" w:hAnsi="맑은 고딕" w:cs="맑은 고딕" w:hint="eastAsia"/>
          <w:sz w:val="18"/>
          <w:szCs w:val="18"/>
        </w:rPr>
        <w:t>의 분포를 보이지 않고,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서로 다른 특성들을 반영한 </w:t>
      </w:r>
      <w:r>
        <w:rPr>
          <w:rFonts w:ascii="맑은 고딕" w:eastAsia="맑은 고딕" w:hAnsi="맑은 고딕" w:cs="맑은 고딕"/>
          <w:sz w:val="18"/>
          <w:szCs w:val="18"/>
        </w:rPr>
        <w:t xml:space="preserve">heatmap </w:t>
      </w:r>
      <w:r>
        <w:rPr>
          <w:rFonts w:ascii="맑은 고딕" w:eastAsia="맑은 고딕" w:hAnsi="맑은 고딕" w:cs="맑은 고딕" w:hint="eastAsia"/>
          <w:sz w:val="18"/>
          <w:szCs w:val="18"/>
        </w:rPr>
        <w:t>분포를 보인다.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몇 개의 </w:t>
      </w:r>
      <w:r>
        <w:rPr>
          <w:rFonts w:ascii="맑은 고딕" w:eastAsia="맑은 고딕" w:hAnsi="맑은 고딕" w:cs="맑은 고딕"/>
          <w:sz w:val="18"/>
          <w:szCs w:val="18"/>
        </w:rPr>
        <w:t>Head 1</w:t>
      </w:r>
      <w:r>
        <w:rPr>
          <w:rFonts w:ascii="맑은 고딕" w:eastAsia="맑은 고딕" w:hAnsi="맑은 고딕" w:cs="맑은 고딕" w:hint="eastAsia"/>
          <w:sz w:val="18"/>
          <w:szCs w:val="18"/>
        </w:rPr>
        <w:t>은 전반적으로 가중치가 행의 초반 부분에 집중되어 있지만, 갈수록 중앙 부분 혹은 고른 분포를 보이는 경향이 보였다.</w:t>
      </w:r>
    </w:p>
    <w:p w14:paraId="3C201DF0" w14:textId="6ADD49FD" w:rsidR="00B61E33" w:rsidRDefault="00B61E33" w:rsidP="007C5AF4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  <w:szCs w:val="18"/>
        </w:rPr>
        <w:t>하지만,</w:t>
      </w:r>
      <w:r>
        <w:rPr>
          <w:rFonts w:ascii="맑은 고딕" w:eastAsia="맑은 고딕" w:hAnsi="맑은 고딕" w:cs="맑은 고딕"/>
          <w:sz w:val="18"/>
          <w:szCs w:val="18"/>
        </w:rPr>
        <w:t xml:space="preserve"> Layer 1</w:t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의 </w:t>
      </w:r>
      <w:r>
        <w:rPr>
          <w:rFonts w:ascii="맑은 고딕" w:eastAsia="맑은 고딕" w:hAnsi="맑은 고딕" w:cs="맑은 고딕"/>
          <w:sz w:val="18"/>
          <w:szCs w:val="18"/>
        </w:rPr>
        <w:t>Head 7</w:t>
      </w:r>
      <w:r>
        <w:rPr>
          <w:rFonts w:ascii="맑은 고딕" w:eastAsia="맑은 고딕" w:hAnsi="맑은 고딕" w:cs="맑은 고딕" w:hint="eastAsia"/>
          <w:sz w:val="18"/>
          <w:szCs w:val="18"/>
        </w:rPr>
        <w:t>은 가중치가 행의 후반 부분에 집중되는 특이한 분포를 보였다.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</w:p>
    <w:p w14:paraId="2191F021" w14:textId="77777777" w:rsidR="00132015" w:rsidRDefault="00132015" w:rsidP="007C5AF4">
      <w:pPr>
        <w:spacing w:after="0"/>
        <w:rPr>
          <w:rFonts w:ascii="맑은 고딕" w:eastAsia="맑은 고딕" w:hAnsi="맑은 고딕" w:cs="맑은 고딕" w:hint="eastAsia"/>
          <w:sz w:val="18"/>
          <w:szCs w:val="18"/>
        </w:rPr>
      </w:pPr>
    </w:p>
    <w:p w14:paraId="399638A0" w14:textId="41FD2E4F" w:rsidR="00FD722C" w:rsidRDefault="00B61E33" w:rsidP="007C5AF4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>2</w:t>
      </w:r>
      <w:r>
        <w:rPr>
          <w:rFonts w:ascii="맑은 고딕" w:eastAsia="맑은 고딕" w:hAnsi="맑은 고딕" w:cs="맑은 고딕" w:hint="eastAsia"/>
          <w:sz w:val="18"/>
          <w:szCs w:val="18"/>
        </w:rPr>
        <w:t>번.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 w:rsidR="00FD722C" w:rsidRPr="00FD722C">
        <w:rPr>
          <w:rFonts w:ascii="맑은 고딕" w:eastAsia="맑은 고딕" w:hAnsi="맑은 고딕" w:cs="맑은 고딕"/>
          <w:sz w:val="18"/>
          <w:szCs w:val="18"/>
        </w:rPr>
        <w:t xml:space="preserve">Layer </w:t>
      </w:r>
      <w:r w:rsidR="00FD722C" w:rsidRPr="00FD722C">
        <w:rPr>
          <w:rFonts w:ascii="맑은 고딕" w:eastAsia="맑은 고딕" w:hAnsi="맑은 고딕" w:cs="맑은 고딕" w:hint="eastAsia"/>
          <w:sz w:val="18"/>
          <w:szCs w:val="18"/>
        </w:rPr>
        <w:t>별 분석</w:t>
      </w:r>
      <w:r>
        <w:rPr>
          <w:rFonts w:ascii="맑은 고딕" w:eastAsia="맑은 고딕" w:hAnsi="맑은 고딕" w:cs="맑은 고딕"/>
          <w:sz w:val="18"/>
          <w:szCs w:val="18"/>
        </w:rPr>
        <w:br/>
      </w:r>
      <w:r w:rsidR="00132015">
        <w:rPr>
          <w:rFonts w:ascii="맑은 고딕" w:eastAsia="맑은 고딕" w:hAnsi="맑은 고딕" w:cs="맑은 고딕" w:hint="eastAsia"/>
          <w:sz w:val="18"/>
          <w:szCs w:val="18"/>
        </w:rPr>
        <w:t>L</w:t>
      </w:r>
      <w:r w:rsidR="00132015">
        <w:rPr>
          <w:rFonts w:ascii="맑은 고딕" w:eastAsia="맑은 고딕" w:hAnsi="맑은 고딕" w:cs="맑은 고딕"/>
          <w:sz w:val="18"/>
          <w:szCs w:val="18"/>
        </w:rPr>
        <w:t>ayer1</w:t>
      </w:r>
      <w:r w:rsidR="00132015">
        <w:rPr>
          <w:rFonts w:ascii="맑은 고딕" w:eastAsia="맑은 고딕" w:hAnsi="맑은 고딕" w:cs="맑은 고딕" w:hint="eastAsia"/>
          <w:sz w:val="18"/>
          <w:szCs w:val="18"/>
        </w:rPr>
        <w:t xml:space="preserve">과 </w:t>
      </w:r>
      <w:r w:rsidR="00132015">
        <w:rPr>
          <w:rFonts w:ascii="맑은 고딕" w:eastAsia="맑은 고딕" w:hAnsi="맑은 고딕" w:cs="맑은 고딕"/>
          <w:sz w:val="18"/>
          <w:szCs w:val="18"/>
        </w:rPr>
        <w:t>Layer2</w:t>
      </w:r>
      <w:r w:rsidR="00132015">
        <w:rPr>
          <w:rFonts w:ascii="맑은 고딕" w:eastAsia="맑은 고딕" w:hAnsi="맑은 고딕" w:cs="맑은 고딕" w:hint="eastAsia"/>
          <w:sz w:val="18"/>
          <w:szCs w:val="18"/>
        </w:rPr>
        <w:t>를 비교해보았을 때</w:t>
      </w:r>
      <w:r w:rsidR="00132015">
        <w:rPr>
          <w:rFonts w:ascii="맑은 고딕" w:eastAsia="맑은 고딕" w:hAnsi="맑은 고딕" w:cs="맑은 고딕"/>
          <w:sz w:val="18"/>
          <w:szCs w:val="18"/>
        </w:rPr>
        <w:t xml:space="preserve"> Layer1</w:t>
      </w:r>
      <w:r w:rsidR="00132015">
        <w:rPr>
          <w:rFonts w:ascii="맑은 고딕" w:eastAsia="맑은 고딕" w:hAnsi="맑은 고딕" w:cs="맑은 고딕" w:hint="eastAsia"/>
          <w:sz w:val="18"/>
          <w:szCs w:val="18"/>
        </w:rPr>
        <w:t xml:space="preserve">의 대체로 모든 단어에 대해 가중치의 </w:t>
      </w:r>
      <w:r w:rsidR="00583E3C">
        <w:rPr>
          <w:rFonts w:ascii="맑은 고딕" w:eastAsia="맑은 고딕" w:hAnsi="맑은 고딕" w:cs="맑은 고딕" w:hint="eastAsia"/>
          <w:sz w:val="18"/>
          <w:szCs w:val="18"/>
        </w:rPr>
        <w:t xml:space="preserve">다양한 구역에서 </w:t>
      </w:r>
      <w:r w:rsidR="00132015">
        <w:rPr>
          <w:rFonts w:ascii="맑은 고딕" w:eastAsia="맑은 고딕" w:hAnsi="맑은 고딕" w:cs="맑은 고딕" w:hint="eastAsia"/>
          <w:sz w:val="18"/>
          <w:szCs w:val="18"/>
        </w:rPr>
        <w:t>가중치가 높게 나타난다면,</w:t>
      </w:r>
      <w:r w:rsidR="00132015">
        <w:rPr>
          <w:rFonts w:ascii="맑은 고딕" w:eastAsia="맑은 고딕" w:hAnsi="맑은 고딕" w:cs="맑은 고딕"/>
          <w:sz w:val="18"/>
          <w:szCs w:val="18"/>
        </w:rPr>
        <w:t xml:space="preserve"> Layer2</w:t>
      </w:r>
      <w:r w:rsidR="00132015">
        <w:rPr>
          <w:rFonts w:ascii="맑은 고딕" w:eastAsia="맑은 고딕" w:hAnsi="맑은 고딕" w:cs="맑은 고딕" w:hint="eastAsia"/>
          <w:sz w:val="18"/>
          <w:szCs w:val="18"/>
        </w:rPr>
        <w:t>는</w:t>
      </w:r>
      <w:r w:rsidR="00132015">
        <w:rPr>
          <w:rFonts w:ascii="맑은 고딕" w:eastAsia="맑은 고딕" w:hAnsi="맑은 고딕" w:cs="맑은 고딕"/>
          <w:sz w:val="18"/>
          <w:szCs w:val="18"/>
        </w:rPr>
        <w:t xml:space="preserve"> </w:t>
      </w:r>
      <w:r w:rsidR="00132015">
        <w:rPr>
          <w:rFonts w:ascii="맑은 고딕" w:eastAsia="맑은 고딕" w:hAnsi="맑은 고딕" w:cs="맑은 고딕" w:hint="eastAsia"/>
          <w:sz w:val="18"/>
          <w:szCs w:val="18"/>
        </w:rPr>
        <w:t>비교적 가중치가 한 부분에 명확하게</w:t>
      </w:r>
      <w:r w:rsidR="00132015">
        <w:rPr>
          <w:rFonts w:ascii="맑은 고딕" w:eastAsia="맑은 고딕" w:hAnsi="맑은 고딕" w:cs="맑은 고딕"/>
          <w:sz w:val="18"/>
          <w:szCs w:val="18"/>
        </w:rPr>
        <w:t xml:space="preserve"> </w:t>
      </w:r>
      <w:r w:rsidR="00132015">
        <w:rPr>
          <w:rFonts w:ascii="맑은 고딕" w:eastAsia="맑은 고딕" w:hAnsi="맑은 고딕" w:cs="맑은 고딕" w:hint="eastAsia"/>
          <w:sz w:val="18"/>
          <w:szCs w:val="18"/>
        </w:rPr>
        <w:t>나타낸다.</w:t>
      </w:r>
      <w:r w:rsidR="00132015">
        <w:rPr>
          <w:rFonts w:ascii="맑은 고딕" w:eastAsia="맑은 고딕" w:hAnsi="맑은 고딕" w:cs="맑은 고딕"/>
          <w:sz w:val="18"/>
          <w:szCs w:val="18"/>
        </w:rPr>
        <w:t xml:space="preserve"> </w:t>
      </w:r>
    </w:p>
    <w:p w14:paraId="6C96B206" w14:textId="43F0FE01" w:rsidR="00132015" w:rsidRDefault="00132015" w:rsidP="007C5AF4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  <w:szCs w:val="18"/>
        </w:rPr>
        <w:t>이를 통해,</w:t>
      </w:r>
      <w:r>
        <w:rPr>
          <w:rFonts w:ascii="맑은 고딕" w:eastAsia="맑은 고딕" w:hAnsi="맑은 고딕" w:cs="맑은 고딕"/>
          <w:sz w:val="18"/>
          <w:szCs w:val="18"/>
        </w:rPr>
        <w:t xml:space="preserve"> Layer1</w:t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은 서로 다른 부분을 비등비등하게 다양하게 해석을 하고 있고 </w:t>
      </w:r>
      <w:r>
        <w:rPr>
          <w:rFonts w:ascii="맑은 고딕" w:eastAsia="맑은 고딕" w:hAnsi="맑은 고딕" w:cs="맑은 고딕"/>
          <w:sz w:val="18"/>
          <w:szCs w:val="18"/>
        </w:rPr>
        <w:t>Layer2</w:t>
      </w:r>
      <w:r>
        <w:rPr>
          <w:rFonts w:ascii="맑은 고딕" w:eastAsia="맑은 고딕" w:hAnsi="맑은 고딕" w:cs="맑은 고딕" w:hint="eastAsia"/>
          <w:sz w:val="18"/>
          <w:szCs w:val="18"/>
        </w:rPr>
        <w:t>는 조금 더 한 부분에 집중하여 세밀한 학습을 수행하는 것처럼 관찰되었다.</w:t>
      </w:r>
    </w:p>
    <w:p w14:paraId="0F4D53EB" w14:textId="5F5C1021" w:rsidR="00132015" w:rsidRDefault="00132015" w:rsidP="007C5AF4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</w:p>
    <w:p w14:paraId="69E3A710" w14:textId="1FFCB66C" w:rsidR="00132015" w:rsidRDefault="00C52617" w:rsidP="007C5AF4">
      <w:pPr>
        <w:spacing w:after="0"/>
        <w:rPr>
          <w:rFonts w:ascii="맑은 고딕" w:eastAsia="맑은 고딕" w:hAnsi="맑은 고딕" w:cs="맑은 고딕" w:hint="eastAsia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  <w:szCs w:val="18"/>
        </w:rPr>
        <w:t>3번.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 w:rsidR="00132015">
        <w:rPr>
          <w:rFonts w:ascii="맑은 고딕" w:eastAsia="맑은 고딕" w:hAnsi="맑은 고딕" w:cs="맑은 고딕" w:hint="eastAsia"/>
          <w:sz w:val="18"/>
          <w:szCs w:val="18"/>
        </w:rPr>
        <w:t>학습 수에 따른 분석</w:t>
      </w:r>
    </w:p>
    <w:p w14:paraId="33237FAE" w14:textId="3CEF12C5" w:rsidR="00132015" w:rsidRPr="00C52617" w:rsidRDefault="00132015" w:rsidP="00132015">
      <w:pPr>
        <w:spacing w:after="0"/>
        <w:rPr>
          <w:rFonts w:ascii="맑은 고딕" w:eastAsia="맑은 고딕" w:hAnsi="맑은 고딕" w:cs="맑은 고딕" w:hint="eastAsia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>Epoch</w:t>
      </w:r>
      <w:r>
        <w:rPr>
          <w:rFonts w:ascii="맑은 고딕" w:eastAsia="맑은 고딕" w:hAnsi="맑은 고딕" w:cs="맑은 고딕" w:hint="eastAsia"/>
          <w:sz w:val="18"/>
          <w:szCs w:val="18"/>
        </w:rPr>
        <w:t>를</w:t>
      </w:r>
      <w:r>
        <w:rPr>
          <w:rFonts w:ascii="맑은 고딕" w:eastAsia="맑은 고딕" w:hAnsi="맑은 고딕" w:cs="맑은 고딕"/>
          <w:sz w:val="18"/>
          <w:szCs w:val="18"/>
        </w:rPr>
        <w:t xml:space="preserve"> 1</w:t>
      </w:r>
      <w:r>
        <w:rPr>
          <w:rFonts w:ascii="맑은 고딕" w:eastAsia="맑은 고딕" w:hAnsi="맑은 고딕" w:cs="맑은 고딕" w:hint="eastAsia"/>
          <w:sz w:val="18"/>
          <w:szCs w:val="18"/>
        </w:rPr>
        <w:t>번</w:t>
      </w:r>
      <w:r>
        <w:rPr>
          <w:rFonts w:ascii="맑은 고딕" w:eastAsia="맑은 고딕" w:hAnsi="맑은 고딕" w:cs="맑은 고딕"/>
          <w:sz w:val="18"/>
          <w:szCs w:val="18"/>
        </w:rPr>
        <w:t>, 10</w:t>
      </w:r>
      <w:r>
        <w:rPr>
          <w:rFonts w:ascii="맑은 고딕" w:eastAsia="맑은 고딕" w:hAnsi="맑은 고딕" w:cs="맑은 고딕" w:hint="eastAsia"/>
          <w:sz w:val="18"/>
          <w:szCs w:val="18"/>
        </w:rPr>
        <w:t>번 진행되었을 때를 분석해보면,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각 H</w:t>
      </w:r>
      <w:r>
        <w:rPr>
          <w:rFonts w:ascii="맑은 고딕" w:eastAsia="맑은 고딕" w:hAnsi="맑은 고딕" w:cs="맑은 고딕"/>
          <w:sz w:val="18"/>
          <w:szCs w:val="18"/>
        </w:rPr>
        <w:t>ead</w:t>
      </w:r>
      <w:r>
        <w:rPr>
          <w:rFonts w:ascii="맑은 고딕" w:eastAsia="맑은 고딕" w:hAnsi="맑은 고딕" w:cs="맑은 고딕" w:hint="eastAsia"/>
          <w:sz w:val="18"/>
          <w:szCs w:val="18"/>
        </w:rPr>
        <w:t>별로 가중치 분포가 조금 더 분명하게 보였다.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초기에 집중되거나 상관관계가 각 단어별로 비슷하게 나타나는 경향이 줄었고 한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부분에 상관관계가 높게 나타나는 비율이 높아졌다.</w:t>
      </w:r>
    </w:p>
    <w:p w14:paraId="73E5F705" w14:textId="77777777" w:rsidR="00132015" w:rsidRDefault="00132015" w:rsidP="00132015">
      <w:pPr>
        <w:spacing w:after="0"/>
        <w:rPr>
          <w:rFonts w:ascii="맑은 고딕" w:eastAsia="맑은 고딕" w:hAnsi="맑은 고딕" w:cs="맑은 고딕" w:hint="eastAsia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  <w:szCs w:val="18"/>
        </w:rPr>
        <w:t>학습을 많이 수행할수록, 각 단어가 다른 단어와 얼마만큼의 연관이 있는지가 더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선명하게 보이는 것을 관찰할 수 있었다.</w:t>
      </w:r>
    </w:p>
    <w:p w14:paraId="6FD66176" w14:textId="77777777" w:rsidR="00FD722C" w:rsidRPr="00132015" w:rsidRDefault="00FD722C" w:rsidP="007C5AF4">
      <w:pPr>
        <w:spacing w:after="0"/>
        <w:rPr>
          <w:rFonts w:ascii="맑은 고딕" w:eastAsia="맑은 고딕" w:hAnsi="맑은 고딕" w:cs="맑은 고딕" w:hint="eastAsia"/>
          <w:sz w:val="16"/>
          <w:szCs w:val="18"/>
        </w:rPr>
      </w:pPr>
    </w:p>
    <w:p w14:paraId="036F95E3" w14:textId="71DAEC44" w:rsidR="0045754A" w:rsidRDefault="0045754A" w:rsidP="007C5AF4">
      <w:pPr>
        <w:spacing w:after="0"/>
        <w:rPr>
          <w:rFonts w:ascii="맑은 고딕" w:eastAsia="맑은 고딕" w:hAnsi="맑은 고딕" w:cs="맑은 고딕" w:hint="eastAsia"/>
          <w:b/>
          <w:bCs/>
          <w:sz w:val="18"/>
          <w:szCs w:val="20"/>
        </w:rPr>
      </w:pPr>
      <w:r w:rsidRPr="0045754A">
        <w:rPr>
          <w:rFonts w:ascii="맑은 고딕" w:eastAsia="맑은 고딕" w:hAnsi="맑은 고딕" w:cs="맑은 고딕" w:hint="eastAsia"/>
          <w:b/>
          <w:bCs/>
          <w:sz w:val="18"/>
          <w:szCs w:val="20"/>
        </w:rPr>
        <w:t>D</w:t>
      </w:r>
      <w:r w:rsidRPr="0045754A">
        <w:rPr>
          <w:rFonts w:ascii="맑은 고딕" w:eastAsia="맑은 고딕" w:hAnsi="맑은 고딕" w:cs="맑은 고딕"/>
          <w:b/>
          <w:bCs/>
          <w:sz w:val="18"/>
          <w:szCs w:val="20"/>
        </w:rPr>
        <w:t>ecoder Layer1 Block</w:t>
      </w:r>
      <w:r w:rsidRPr="0045754A">
        <w:rPr>
          <w:rFonts w:ascii="맑은 고딕" w:eastAsia="맑은 고딕" w:hAnsi="맑은 고딕" w:cs="맑은 고딕"/>
          <w:b/>
          <w:bCs/>
          <w:sz w:val="18"/>
          <w:szCs w:val="20"/>
        </w:rPr>
        <w:t>2</w:t>
      </w:r>
      <w:r w:rsidR="00FD722C">
        <w:rPr>
          <w:rFonts w:ascii="맑은 고딕" w:eastAsia="맑은 고딕" w:hAnsi="맑은 고딕" w:cs="맑은 고딕"/>
          <w:b/>
          <w:bCs/>
          <w:sz w:val="18"/>
          <w:szCs w:val="20"/>
        </w:rPr>
        <w:t xml:space="preserve"> </w:t>
      </w:r>
      <w:r w:rsidR="00FD722C">
        <w:rPr>
          <w:rFonts w:ascii="맑은 고딕" w:eastAsia="맑은 고딕" w:hAnsi="맑은 고딕" w:cs="맑은 고딕"/>
          <w:b/>
          <w:bCs/>
          <w:sz w:val="18"/>
          <w:szCs w:val="20"/>
        </w:rPr>
        <w:t>(Decoder</w:t>
      </w:r>
      <w:r w:rsidR="00FD722C">
        <w:rPr>
          <w:rFonts w:ascii="맑은 고딕" w:eastAsia="맑은 고딕" w:hAnsi="맑은 고딕" w:cs="맑은 고딕" w:hint="eastAsia"/>
          <w:b/>
          <w:bCs/>
          <w:sz w:val="18"/>
          <w:szCs w:val="20"/>
        </w:rPr>
        <w:t xml:space="preserve">의 </w:t>
      </w:r>
      <w:r w:rsidR="00FD722C">
        <w:rPr>
          <w:rFonts w:ascii="맑은 고딕" w:eastAsia="맑은 고딕" w:hAnsi="맑은 고딕" w:cs="맑은 고딕"/>
          <w:b/>
          <w:bCs/>
          <w:sz w:val="18"/>
          <w:szCs w:val="20"/>
        </w:rPr>
        <w:t xml:space="preserve">Multi-head Attention, </w:t>
      </w:r>
      <w:r w:rsidR="00FD722C">
        <w:rPr>
          <w:rFonts w:ascii="맑은 고딕" w:eastAsia="맑은 고딕" w:hAnsi="맑은 고딕" w:cs="맑은 고딕" w:hint="eastAsia"/>
          <w:b/>
          <w:bCs/>
          <w:sz w:val="18"/>
          <w:szCs w:val="20"/>
        </w:rPr>
        <w:t xml:space="preserve">첫 번째 </w:t>
      </w:r>
      <w:r w:rsidR="00FD722C">
        <w:rPr>
          <w:rFonts w:ascii="맑은 고딕" w:eastAsia="맑은 고딕" w:hAnsi="맑은 고딕" w:cs="맑은 고딕"/>
          <w:b/>
          <w:bCs/>
          <w:sz w:val="18"/>
          <w:szCs w:val="20"/>
        </w:rPr>
        <w:t>Layer)</w:t>
      </w:r>
    </w:p>
    <w:p w14:paraId="0219C0AE" w14:textId="16FF8A58" w:rsidR="0045754A" w:rsidRPr="0045754A" w:rsidRDefault="0045754A" w:rsidP="007C5AF4">
      <w:pPr>
        <w:spacing w:after="0"/>
        <w:rPr>
          <w:rFonts w:ascii="맑은 고딕" w:eastAsia="맑은 고딕" w:hAnsi="맑은 고딕" w:cs="맑은 고딕" w:hint="eastAsia"/>
          <w:b/>
          <w:bCs/>
          <w:sz w:val="18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 w:val="18"/>
          <w:szCs w:val="20"/>
        </w:rPr>
        <w:lastRenderedPageBreak/>
        <w:t>E</w:t>
      </w:r>
      <w:r>
        <w:rPr>
          <w:rFonts w:ascii="맑은 고딕" w:eastAsia="맑은 고딕" w:hAnsi="맑은 고딕" w:cs="맑은 고딕"/>
          <w:b/>
          <w:bCs/>
          <w:sz w:val="18"/>
          <w:szCs w:val="20"/>
        </w:rPr>
        <w:t>poch 1:</w:t>
      </w:r>
    </w:p>
    <w:p w14:paraId="0DF1560A" w14:textId="646B060B" w:rsidR="007C5AF4" w:rsidRDefault="0045754A" w:rsidP="00973F7F">
      <w:pPr>
        <w:spacing w:after="174"/>
        <w:rPr>
          <w:rFonts w:ascii="맑은 고딕" w:eastAsia="맑은 고딕" w:hAnsi="맑은 고딕" w:cs="맑은 고딕"/>
          <w:sz w:val="18"/>
          <w:szCs w:val="20"/>
        </w:rPr>
      </w:pPr>
      <w:r>
        <w:rPr>
          <w:rFonts w:ascii="맑은 고딕" w:eastAsia="맑은 고딕" w:hAnsi="맑은 고딕" w:cs="맑은 고딕"/>
          <w:noProof/>
          <w:sz w:val="18"/>
          <w:szCs w:val="20"/>
        </w:rPr>
        <w:drawing>
          <wp:inline distT="0" distB="0" distL="0" distR="0" wp14:anchorId="1F31A8A9" wp14:editId="6602734E">
            <wp:extent cx="3223260" cy="160189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79" cy="161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B70C" w14:textId="00424B45" w:rsidR="0045754A" w:rsidRDefault="0045754A" w:rsidP="0045754A">
      <w:pPr>
        <w:spacing w:after="0"/>
        <w:rPr>
          <w:rFonts w:ascii="맑은 고딕" w:eastAsia="맑은 고딕" w:hAnsi="맑은 고딕" w:cs="맑은 고딕"/>
          <w:b/>
          <w:bCs/>
          <w:sz w:val="18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 w:val="18"/>
          <w:szCs w:val="20"/>
        </w:rPr>
        <w:t>E</w:t>
      </w:r>
      <w:r>
        <w:rPr>
          <w:rFonts w:ascii="맑은 고딕" w:eastAsia="맑은 고딕" w:hAnsi="맑은 고딕" w:cs="맑은 고딕"/>
          <w:b/>
          <w:bCs/>
          <w:sz w:val="18"/>
          <w:szCs w:val="20"/>
        </w:rPr>
        <w:t>poch 1</w:t>
      </w:r>
      <w:r>
        <w:rPr>
          <w:rFonts w:ascii="맑은 고딕" w:eastAsia="맑은 고딕" w:hAnsi="맑은 고딕" w:cs="맑은 고딕"/>
          <w:b/>
          <w:bCs/>
          <w:sz w:val="18"/>
          <w:szCs w:val="20"/>
        </w:rPr>
        <w:t>0:</w:t>
      </w:r>
    </w:p>
    <w:p w14:paraId="0A4E4D4B" w14:textId="67DFAF8C" w:rsidR="0045754A" w:rsidRPr="0045754A" w:rsidRDefault="0045754A" w:rsidP="0045754A">
      <w:pPr>
        <w:spacing w:after="0"/>
        <w:rPr>
          <w:rFonts w:ascii="맑은 고딕" w:eastAsia="맑은 고딕" w:hAnsi="맑은 고딕" w:cs="맑은 고딕" w:hint="eastAsia"/>
          <w:b/>
          <w:bCs/>
          <w:sz w:val="18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noProof/>
          <w:sz w:val="18"/>
          <w:szCs w:val="20"/>
        </w:rPr>
        <w:drawing>
          <wp:inline distT="0" distB="0" distL="0" distR="0" wp14:anchorId="70F780E4" wp14:editId="1853BCFE">
            <wp:extent cx="3182620" cy="158169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568" cy="159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2932B" w14:textId="26FD415E" w:rsidR="0045754A" w:rsidRDefault="00DF70CC" w:rsidP="00FD722C">
      <w:pPr>
        <w:spacing w:after="0"/>
        <w:rPr>
          <w:rFonts w:ascii="맑은 고딕" w:eastAsia="맑은 고딕" w:hAnsi="맑은 고딕" w:cs="맑은 고딕" w:hint="eastAsia"/>
          <w:b/>
          <w:bCs/>
          <w:sz w:val="18"/>
          <w:szCs w:val="20"/>
        </w:rPr>
      </w:pPr>
      <w:r>
        <w:rPr>
          <w:rFonts w:ascii="맑은 고딕" w:eastAsia="맑은 고딕" w:hAnsi="맑은 고딕" w:cs="맑은 고딕"/>
          <w:b/>
          <w:bCs/>
          <w:sz w:val="18"/>
          <w:szCs w:val="20"/>
        </w:rPr>
        <w:br/>
      </w:r>
      <w:r w:rsidR="0045754A" w:rsidRPr="0045754A">
        <w:rPr>
          <w:rFonts w:ascii="맑은 고딕" w:eastAsia="맑은 고딕" w:hAnsi="맑은 고딕" w:cs="맑은 고딕" w:hint="eastAsia"/>
          <w:b/>
          <w:bCs/>
          <w:sz w:val="18"/>
          <w:szCs w:val="20"/>
        </w:rPr>
        <w:t>D</w:t>
      </w:r>
      <w:r w:rsidR="0045754A" w:rsidRPr="0045754A">
        <w:rPr>
          <w:rFonts w:ascii="맑은 고딕" w:eastAsia="맑은 고딕" w:hAnsi="맑은 고딕" w:cs="맑은 고딕"/>
          <w:b/>
          <w:bCs/>
          <w:sz w:val="18"/>
          <w:szCs w:val="20"/>
        </w:rPr>
        <w:t>ecoder Layer2 Block</w:t>
      </w:r>
      <w:r w:rsidR="0045754A" w:rsidRPr="0045754A">
        <w:rPr>
          <w:rFonts w:ascii="맑은 고딕" w:eastAsia="맑은 고딕" w:hAnsi="맑은 고딕" w:cs="맑은 고딕"/>
          <w:b/>
          <w:bCs/>
          <w:sz w:val="18"/>
          <w:szCs w:val="20"/>
        </w:rPr>
        <w:t>2</w:t>
      </w:r>
      <w:r w:rsidR="00FD722C">
        <w:rPr>
          <w:rFonts w:ascii="맑은 고딕" w:eastAsia="맑은 고딕" w:hAnsi="맑은 고딕" w:cs="맑은 고딕"/>
          <w:b/>
          <w:bCs/>
          <w:sz w:val="18"/>
          <w:szCs w:val="20"/>
        </w:rPr>
        <w:t xml:space="preserve"> </w:t>
      </w:r>
      <w:r w:rsidR="00FD722C">
        <w:rPr>
          <w:rFonts w:ascii="맑은 고딕" w:eastAsia="맑은 고딕" w:hAnsi="맑은 고딕" w:cs="맑은 고딕"/>
          <w:b/>
          <w:bCs/>
          <w:sz w:val="18"/>
          <w:szCs w:val="20"/>
        </w:rPr>
        <w:t>(Decoder</w:t>
      </w:r>
      <w:r w:rsidR="00FD722C">
        <w:rPr>
          <w:rFonts w:ascii="맑은 고딕" w:eastAsia="맑은 고딕" w:hAnsi="맑은 고딕" w:cs="맑은 고딕" w:hint="eastAsia"/>
          <w:b/>
          <w:bCs/>
          <w:sz w:val="18"/>
          <w:szCs w:val="20"/>
        </w:rPr>
        <w:t xml:space="preserve">의 </w:t>
      </w:r>
      <w:r w:rsidR="00FD722C">
        <w:rPr>
          <w:rFonts w:ascii="맑은 고딕" w:eastAsia="맑은 고딕" w:hAnsi="맑은 고딕" w:cs="맑은 고딕"/>
          <w:b/>
          <w:bCs/>
          <w:sz w:val="18"/>
          <w:szCs w:val="20"/>
        </w:rPr>
        <w:t>Multi-head</w:t>
      </w:r>
      <w:r w:rsidR="00FD722C">
        <w:rPr>
          <w:rFonts w:ascii="맑은 고딕" w:eastAsia="맑은 고딕" w:hAnsi="맑은 고딕" w:cs="맑은 고딕"/>
          <w:b/>
          <w:bCs/>
          <w:sz w:val="18"/>
          <w:szCs w:val="20"/>
        </w:rPr>
        <w:t xml:space="preserve"> </w:t>
      </w:r>
      <w:r w:rsidR="00FD722C">
        <w:rPr>
          <w:rFonts w:ascii="맑은 고딕" w:eastAsia="맑은 고딕" w:hAnsi="맑은 고딕" w:cs="맑은 고딕"/>
          <w:b/>
          <w:bCs/>
          <w:sz w:val="18"/>
          <w:szCs w:val="20"/>
        </w:rPr>
        <w:t xml:space="preserve">Attention, </w:t>
      </w:r>
      <w:r w:rsidR="00FD722C">
        <w:rPr>
          <w:rFonts w:ascii="맑은 고딕" w:eastAsia="맑은 고딕" w:hAnsi="맑은 고딕" w:cs="맑은 고딕" w:hint="eastAsia"/>
          <w:b/>
          <w:bCs/>
          <w:sz w:val="18"/>
          <w:szCs w:val="20"/>
        </w:rPr>
        <w:t>두</w:t>
      </w:r>
      <w:r w:rsidR="00FD722C">
        <w:rPr>
          <w:rFonts w:ascii="맑은 고딕" w:eastAsia="맑은 고딕" w:hAnsi="맑은 고딕" w:cs="맑은 고딕" w:hint="eastAsia"/>
          <w:b/>
          <w:bCs/>
          <w:sz w:val="18"/>
          <w:szCs w:val="20"/>
        </w:rPr>
        <w:t xml:space="preserve"> 번째 </w:t>
      </w:r>
      <w:r w:rsidR="00FD722C">
        <w:rPr>
          <w:rFonts w:ascii="맑은 고딕" w:eastAsia="맑은 고딕" w:hAnsi="맑은 고딕" w:cs="맑은 고딕"/>
          <w:b/>
          <w:bCs/>
          <w:sz w:val="18"/>
          <w:szCs w:val="20"/>
        </w:rPr>
        <w:t>Layer)</w:t>
      </w:r>
    </w:p>
    <w:p w14:paraId="694DFBCF" w14:textId="6C83A4E4" w:rsidR="0045754A" w:rsidRDefault="0045754A" w:rsidP="00973F7F">
      <w:pPr>
        <w:spacing w:after="174"/>
        <w:rPr>
          <w:rFonts w:ascii="맑은 고딕" w:eastAsia="맑은 고딕" w:hAnsi="맑은 고딕" w:cs="맑은 고딕"/>
          <w:b/>
          <w:bCs/>
          <w:sz w:val="18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 w:val="18"/>
          <w:szCs w:val="20"/>
        </w:rPr>
        <w:t>E</w:t>
      </w:r>
      <w:r>
        <w:rPr>
          <w:rFonts w:ascii="맑은 고딕" w:eastAsia="맑은 고딕" w:hAnsi="맑은 고딕" w:cs="맑은 고딕"/>
          <w:b/>
          <w:bCs/>
          <w:sz w:val="18"/>
          <w:szCs w:val="20"/>
        </w:rPr>
        <w:t>poch 1:</w:t>
      </w:r>
    </w:p>
    <w:p w14:paraId="3914C525" w14:textId="7ED30877" w:rsidR="0045754A" w:rsidRDefault="0045754A" w:rsidP="00973F7F">
      <w:pPr>
        <w:spacing w:after="174"/>
        <w:rPr>
          <w:rFonts w:ascii="맑은 고딕" w:eastAsia="맑은 고딕" w:hAnsi="맑은 고딕" w:cs="맑은 고딕"/>
          <w:b/>
          <w:bCs/>
          <w:sz w:val="18"/>
          <w:szCs w:val="20"/>
        </w:rPr>
      </w:pPr>
      <w:r>
        <w:rPr>
          <w:rFonts w:ascii="맑은 고딕" w:eastAsia="맑은 고딕" w:hAnsi="맑은 고딕" w:cs="맑은 고딕"/>
          <w:b/>
          <w:bCs/>
          <w:noProof/>
          <w:sz w:val="18"/>
          <w:szCs w:val="20"/>
        </w:rPr>
        <w:drawing>
          <wp:inline distT="0" distB="0" distL="0" distR="0" wp14:anchorId="65FA7C04" wp14:editId="1F1E1E30">
            <wp:extent cx="3264877" cy="162257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05" cy="162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275A" w14:textId="63548D9A" w:rsidR="0045754A" w:rsidRDefault="0045754A" w:rsidP="00973F7F">
      <w:pPr>
        <w:spacing w:after="174"/>
        <w:rPr>
          <w:rFonts w:ascii="맑은 고딕" w:eastAsia="맑은 고딕" w:hAnsi="맑은 고딕" w:cs="맑은 고딕"/>
          <w:b/>
          <w:bCs/>
          <w:sz w:val="18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 w:val="18"/>
          <w:szCs w:val="20"/>
        </w:rPr>
        <w:t>E</w:t>
      </w:r>
      <w:r>
        <w:rPr>
          <w:rFonts w:ascii="맑은 고딕" w:eastAsia="맑은 고딕" w:hAnsi="맑은 고딕" w:cs="맑은 고딕"/>
          <w:b/>
          <w:bCs/>
          <w:sz w:val="18"/>
          <w:szCs w:val="20"/>
        </w:rPr>
        <w:t>poch 10:</w:t>
      </w:r>
    </w:p>
    <w:p w14:paraId="1CE6F513" w14:textId="1D6E0EF2" w:rsidR="0045754A" w:rsidRDefault="0045754A" w:rsidP="00973F7F">
      <w:pPr>
        <w:spacing w:after="174"/>
        <w:rPr>
          <w:rFonts w:ascii="맑은 고딕" w:eastAsia="맑은 고딕" w:hAnsi="맑은 고딕" w:cs="맑은 고딕"/>
          <w:b/>
          <w:bCs/>
          <w:sz w:val="18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noProof/>
          <w:sz w:val="18"/>
          <w:szCs w:val="20"/>
        </w:rPr>
        <w:drawing>
          <wp:inline distT="0" distB="0" distL="0" distR="0" wp14:anchorId="1D02E896" wp14:editId="0EE0DD1D">
            <wp:extent cx="3276600" cy="162840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718" cy="163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77AFE" w14:textId="77777777" w:rsidR="00583E3C" w:rsidRDefault="00583E3C" w:rsidP="00583E3C">
      <w:pPr>
        <w:spacing w:after="0"/>
        <w:rPr>
          <w:rFonts w:ascii="맑은 고딕" w:eastAsia="맑은 고딕" w:hAnsi="맑은 고딕" w:cs="맑은 고딕"/>
          <w:b/>
          <w:bCs/>
          <w:sz w:val="18"/>
          <w:szCs w:val="18"/>
        </w:rPr>
      </w:pPr>
    </w:p>
    <w:p w14:paraId="48A74B50" w14:textId="62054867" w:rsidR="00583E3C" w:rsidRPr="00FD722C" w:rsidRDefault="00583E3C" w:rsidP="00583E3C">
      <w:pPr>
        <w:spacing w:after="0"/>
        <w:rPr>
          <w:rFonts w:ascii="맑은 고딕" w:eastAsia="맑은 고딕" w:hAnsi="맑은 고딕" w:cs="맑은 고딕"/>
          <w:b/>
          <w:bCs/>
          <w:sz w:val="18"/>
          <w:szCs w:val="18"/>
        </w:rPr>
      </w:pPr>
      <w:r w:rsidRPr="00FD722C">
        <w:rPr>
          <w:rFonts w:ascii="맑은 고딕" w:eastAsia="맑은 고딕" w:hAnsi="맑은 고딕" w:cs="맑은 고딕" w:hint="eastAsia"/>
          <w:b/>
          <w:bCs/>
          <w:sz w:val="18"/>
          <w:szCs w:val="18"/>
        </w:rPr>
        <w:lastRenderedPageBreak/>
        <w:t>분석 결과</w:t>
      </w:r>
    </w:p>
    <w:p w14:paraId="12994F50" w14:textId="77777777" w:rsidR="00583E3C" w:rsidRDefault="00583E3C" w:rsidP="00583E3C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>1</w:t>
      </w:r>
      <w:r>
        <w:rPr>
          <w:rFonts w:ascii="맑은 고딕" w:eastAsia="맑은 고딕" w:hAnsi="맑은 고딕" w:cs="맑은 고딕" w:hint="eastAsia"/>
          <w:sz w:val="18"/>
          <w:szCs w:val="18"/>
        </w:rPr>
        <w:t>번.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 w:rsidRPr="00FD722C">
        <w:rPr>
          <w:rFonts w:ascii="맑은 고딕" w:eastAsia="맑은 고딕" w:hAnsi="맑은 고딕" w:cs="맑은 고딕" w:hint="eastAsia"/>
          <w:sz w:val="18"/>
          <w:szCs w:val="18"/>
        </w:rPr>
        <w:t>H</w:t>
      </w:r>
      <w:r w:rsidRPr="00FD722C">
        <w:rPr>
          <w:rFonts w:ascii="맑은 고딕" w:eastAsia="맑은 고딕" w:hAnsi="맑은 고딕" w:cs="맑은 고딕"/>
          <w:sz w:val="18"/>
          <w:szCs w:val="18"/>
        </w:rPr>
        <w:t>ead</w:t>
      </w:r>
      <w:r w:rsidRPr="00FD722C">
        <w:rPr>
          <w:rFonts w:ascii="맑은 고딕" w:eastAsia="맑은 고딕" w:hAnsi="맑은 고딕" w:cs="맑은 고딕" w:hint="eastAsia"/>
          <w:sz w:val="18"/>
          <w:szCs w:val="18"/>
        </w:rPr>
        <w:t>별 분석</w:t>
      </w:r>
    </w:p>
    <w:p w14:paraId="4AA6B15F" w14:textId="701FE4CC" w:rsidR="00583E3C" w:rsidRDefault="00583E3C" w:rsidP="00583E3C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>Decoder</w:t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의 </w:t>
      </w:r>
      <w:r>
        <w:rPr>
          <w:rFonts w:ascii="맑은 고딕" w:eastAsia="맑은 고딕" w:hAnsi="맑은 고딕" w:cs="맑은 고딕"/>
          <w:sz w:val="18"/>
          <w:szCs w:val="18"/>
        </w:rPr>
        <w:t>Multi-Head Self-Attention</w:t>
      </w:r>
      <w:r>
        <w:rPr>
          <w:rFonts w:ascii="맑은 고딕" w:eastAsia="맑은 고딕" w:hAnsi="맑은 고딕" w:cs="맑은 고딕" w:hint="eastAsia"/>
          <w:sz w:val="18"/>
          <w:szCs w:val="18"/>
        </w:rPr>
        <w:t>과 비슷하게 다양한 어텐션 분포를 보인다.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각 H</w:t>
      </w:r>
      <w:r>
        <w:rPr>
          <w:rFonts w:ascii="맑은 고딕" w:eastAsia="맑은 고딕" w:hAnsi="맑은 고딕" w:cs="맑은 고딕"/>
          <w:sz w:val="18"/>
          <w:szCs w:val="18"/>
        </w:rPr>
        <w:t>ea</w:t>
      </w:r>
      <w:r>
        <w:rPr>
          <w:rFonts w:ascii="맑은 고딕" w:eastAsia="맑은 고딕" w:hAnsi="맑은 고딕" w:cs="맑은 고딕" w:hint="eastAsia"/>
          <w:sz w:val="18"/>
          <w:szCs w:val="18"/>
        </w:rPr>
        <w:t>d별 공통점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없이 서로 다른 특성들에 집중하고 있다.</w:t>
      </w:r>
    </w:p>
    <w:p w14:paraId="57A02168" w14:textId="55B5CDA6" w:rsidR="00583E3C" w:rsidRDefault="00583E3C" w:rsidP="00583E3C">
      <w:pPr>
        <w:spacing w:after="0"/>
        <w:rPr>
          <w:rFonts w:ascii="맑은 고딕" w:eastAsia="맑은 고딕" w:hAnsi="맑은 고딕" w:cs="맑은 고딕" w:hint="eastAsia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  <w:szCs w:val="18"/>
        </w:rPr>
        <w:t>어떤 부분들은 매트릭스의 초기 부분(예시.</w:t>
      </w:r>
      <w:r>
        <w:rPr>
          <w:rFonts w:ascii="맑은 고딕" w:eastAsia="맑은 고딕" w:hAnsi="맑은 고딕" w:cs="맑은 고딕"/>
          <w:sz w:val="18"/>
          <w:szCs w:val="18"/>
        </w:rPr>
        <w:t xml:space="preserve"> Head 1)</w:t>
      </w:r>
      <w:r>
        <w:rPr>
          <w:rFonts w:ascii="맑은 고딕" w:eastAsia="맑은 고딕" w:hAnsi="맑은 고딕" w:cs="맑은 고딕" w:hint="eastAsia"/>
          <w:sz w:val="18"/>
          <w:szCs w:val="18"/>
        </w:rPr>
        <w:t>에 상관관계가 집중되어 있거나,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하단 부분(예시.</w:t>
      </w:r>
      <w:r>
        <w:rPr>
          <w:rFonts w:ascii="맑은 고딕" w:eastAsia="맑은 고딕" w:hAnsi="맑은 고딕" w:cs="맑은 고딕"/>
          <w:sz w:val="18"/>
          <w:szCs w:val="18"/>
        </w:rPr>
        <w:t xml:space="preserve"> Head 7), 특정 지점</w:t>
      </w:r>
      <w:r>
        <w:rPr>
          <w:rFonts w:ascii="맑은 고딕" w:eastAsia="맑은 고딕" w:hAnsi="맑은 고딕" w:cs="맑은 고딕" w:hint="eastAsia"/>
          <w:sz w:val="18"/>
          <w:szCs w:val="18"/>
        </w:rPr>
        <w:t>,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전반적으로 균일한 분포를 가지는 것을 관찰할 수 있다.</w:t>
      </w:r>
    </w:p>
    <w:p w14:paraId="7B2CD86D" w14:textId="77777777" w:rsidR="00583E3C" w:rsidRDefault="00583E3C" w:rsidP="00583E3C">
      <w:pPr>
        <w:spacing w:after="0"/>
        <w:rPr>
          <w:rFonts w:ascii="맑은 고딕" w:eastAsia="맑은 고딕" w:hAnsi="맑은 고딕" w:cs="맑은 고딕" w:hint="eastAsia"/>
          <w:sz w:val="18"/>
          <w:szCs w:val="18"/>
        </w:rPr>
      </w:pPr>
    </w:p>
    <w:p w14:paraId="3D078091" w14:textId="66E4F90C" w:rsidR="00583E3C" w:rsidRDefault="00583E3C" w:rsidP="00583E3C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>2</w:t>
      </w:r>
      <w:r>
        <w:rPr>
          <w:rFonts w:ascii="맑은 고딕" w:eastAsia="맑은 고딕" w:hAnsi="맑은 고딕" w:cs="맑은 고딕" w:hint="eastAsia"/>
          <w:sz w:val="18"/>
          <w:szCs w:val="18"/>
        </w:rPr>
        <w:t>번.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 w:rsidRPr="00FD722C">
        <w:rPr>
          <w:rFonts w:ascii="맑은 고딕" w:eastAsia="맑은 고딕" w:hAnsi="맑은 고딕" w:cs="맑은 고딕"/>
          <w:sz w:val="18"/>
          <w:szCs w:val="18"/>
        </w:rPr>
        <w:t xml:space="preserve">Layer </w:t>
      </w:r>
      <w:r w:rsidRPr="00FD722C">
        <w:rPr>
          <w:rFonts w:ascii="맑은 고딕" w:eastAsia="맑은 고딕" w:hAnsi="맑은 고딕" w:cs="맑은 고딕" w:hint="eastAsia"/>
          <w:sz w:val="18"/>
          <w:szCs w:val="18"/>
        </w:rPr>
        <w:t>별 분석</w:t>
      </w:r>
      <w:r>
        <w:rPr>
          <w:rFonts w:ascii="맑은 고딕" w:eastAsia="맑은 고딕" w:hAnsi="맑은 고딕" w:cs="맑은 고딕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sz w:val="18"/>
          <w:szCs w:val="18"/>
        </w:rPr>
        <w:t>L</w:t>
      </w:r>
      <w:r>
        <w:rPr>
          <w:rFonts w:ascii="맑은 고딕" w:eastAsia="맑은 고딕" w:hAnsi="맑은 고딕" w:cs="맑은 고딕"/>
          <w:sz w:val="18"/>
          <w:szCs w:val="18"/>
        </w:rPr>
        <w:t>ayer1</w:t>
      </w:r>
      <w:r w:rsidR="00C00B0A">
        <w:rPr>
          <w:rFonts w:ascii="맑은 고딕" w:eastAsia="맑은 고딕" w:hAnsi="맑은 고딕" w:cs="맑은 고딕" w:hint="eastAsia"/>
          <w:sz w:val="18"/>
          <w:szCs w:val="18"/>
        </w:rPr>
        <w:t>은 전반적으로 몇몇 특정 입력 값에 집중되는 것 없이 균일한 분포를 보인다.</w:t>
      </w:r>
      <w:r w:rsidR="00C00B0A">
        <w:rPr>
          <w:rFonts w:ascii="맑은 고딕" w:eastAsia="맑은 고딕" w:hAnsi="맑은 고딕" w:cs="맑은 고딕"/>
          <w:sz w:val="18"/>
          <w:szCs w:val="18"/>
        </w:rPr>
        <w:t xml:space="preserve"> </w:t>
      </w:r>
      <w:r w:rsidR="00C00B0A">
        <w:rPr>
          <w:rFonts w:ascii="맑은 고딕" w:eastAsia="맑은 고딕" w:hAnsi="맑은 고딕" w:cs="맑은 고딕" w:hint="eastAsia"/>
          <w:sz w:val="18"/>
          <w:szCs w:val="18"/>
        </w:rPr>
        <w:t>L</w:t>
      </w:r>
      <w:r w:rsidR="00C00B0A">
        <w:rPr>
          <w:rFonts w:ascii="맑은 고딕" w:eastAsia="맑은 고딕" w:hAnsi="맑은 고딕" w:cs="맑은 고딕"/>
          <w:sz w:val="18"/>
          <w:szCs w:val="18"/>
        </w:rPr>
        <w:t>ayer2</w:t>
      </w:r>
      <w:r w:rsidR="00C00B0A">
        <w:rPr>
          <w:rFonts w:ascii="맑은 고딕" w:eastAsia="맑은 고딕" w:hAnsi="맑은 고딕" w:cs="맑은 고딕" w:hint="eastAsia"/>
          <w:sz w:val="18"/>
          <w:szCs w:val="18"/>
        </w:rPr>
        <w:t>는 다른</w:t>
      </w:r>
      <w:r w:rsidR="00C00B0A">
        <w:rPr>
          <w:rFonts w:ascii="맑은 고딕" w:eastAsia="맑은 고딕" w:hAnsi="맑은 고딕" w:cs="맑은 고딕"/>
          <w:sz w:val="18"/>
          <w:szCs w:val="18"/>
        </w:rPr>
        <w:t xml:space="preserve"> </w:t>
      </w:r>
      <w:r w:rsidR="00C00B0A">
        <w:rPr>
          <w:rFonts w:ascii="맑은 고딕" w:eastAsia="맑은 고딕" w:hAnsi="맑은 고딕" w:cs="맑은 고딕" w:hint="eastAsia"/>
          <w:sz w:val="18"/>
          <w:szCs w:val="18"/>
        </w:rPr>
        <w:t>조금 더 특정</w:t>
      </w:r>
      <w:r w:rsidR="00C00B0A">
        <w:rPr>
          <w:rFonts w:ascii="맑은 고딕" w:eastAsia="맑은 고딕" w:hAnsi="맑은 고딕" w:cs="맑은 고딕"/>
          <w:sz w:val="18"/>
          <w:szCs w:val="18"/>
        </w:rPr>
        <w:t xml:space="preserve"> </w:t>
      </w:r>
      <w:r w:rsidR="00C00B0A">
        <w:rPr>
          <w:rFonts w:ascii="맑은 고딕" w:eastAsia="맑은 고딕" w:hAnsi="맑은 고딕" w:cs="맑은 고딕" w:hint="eastAsia"/>
          <w:sz w:val="18"/>
          <w:szCs w:val="18"/>
        </w:rPr>
        <w:t>입력 값에 선명하게 집중되는 것을 관찰할 수 있다.</w:t>
      </w:r>
    </w:p>
    <w:p w14:paraId="793334BF" w14:textId="77777777" w:rsidR="000E5F19" w:rsidRPr="00C00B0A" w:rsidRDefault="000E5F19" w:rsidP="00583E3C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</w:p>
    <w:p w14:paraId="63DC060D" w14:textId="0277BFA5" w:rsidR="00583E3C" w:rsidRDefault="00583E3C" w:rsidP="00583E3C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  <w:szCs w:val="18"/>
        </w:rPr>
        <w:t>3번.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학습 수에 따른 분석</w:t>
      </w:r>
    </w:p>
    <w:p w14:paraId="46FFBBBD" w14:textId="3C7B791A" w:rsidR="00583E3C" w:rsidRDefault="00583E3C" w:rsidP="00583E3C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  <w:szCs w:val="18"/>
        </w:rPr>
        <w:t>동일하게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학습 수가 많아질수록,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특정 부분에서 더 선명하게 가중치 분포가 나타나는 것을 볼 수 있다.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이는 특정 문맥이나 의미적 관계를 더욱 잘 파악하고 있다는 것이다.</w:t>
      </w:r>
    </w:p>
    <w:p w14:paraId="5204007F" w14:textId="77777777" w:rsidR="000E5F19" w:rsidRDefault="000E5F19" w:rsidP="00583E3C">
      <w:pPr>
        <w:spacing w:after="0"/>
        <w:rPr>
          <w:rFonts w:ascii="맑은 고딕" w:eastAsia="맑은 고딕" w:hAnsi="맑은 고딕" w:cs="맑은 고딕"/>
          <w:sz w:val="18"/>
          <w:szCs w:val="18"/>
        </w:rPr>
      </w:pPr>
    </w:p>
    <w:p w14:paraId="2D64530E" w14:textId="6A927658" w:rsidR="000E5F19" w:rsidRDefault="000E5F19" w:rsidP="00583E3C">
      <w:pPr>
        <w:spacing w:after="0"/>
        <w:rPr>
          <w:rFonts w:ascii="맑은 고딕" w:eastAsia="맑은 고딕" w:hAnsi="맑은 고딕" w:cs="맑은 고딕" w:hint="eastAsia"/>
          <w:sz w:val="18"/>
          <w:szCs w:val="18"/>
        </w:rPr>
      </w:pPr>
      <w:r w:rsidRPr="00C75B88">
        <w:rPr>
          <w:rFonts w:ascii="맑은 고딕" w:eastAsia="맑은 고딕" w:hAnsi="맑은 고딕" w:cs="맑은 고딕"/>
          <w:b/>
          <w:bCs/>
          <w:sz w:val="18"/>
          <w:szCs w:val="18"/>
        </w:rPr>
        <w:t>Model Ou</w:t>
      </w:r>
      <w:r w:rsidRPr="00C75B88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t</w:t>
      </w:r>
      <w:r w:rsidRPr="00C75B88">
        <w:rPr>
          <w:rFonts w:ascii="맑은 고딕" w:eastAsia="맑은 고딕" w:hAnsi="맑은 고딕" w:cs="맑은 고딕"/>
          <w:b/>
          <w:bCs/>
          <w:sz w:val="18"/>
          <w:szCs w:val="18"/>
        </w:rPr>
        <w:t>put(</w:t>
      </w:r>
      <w:r w:rsidRPr="00C75B88">
        <w:rPr>
          <w:rFonts w:ascii="맑은 고딕" w:eastAsia="맑은 고딕" w:hAnsi="맑은 고딕" w:cs="맑은 고딕" w:hint="eastAsia"/>
          <w:b/>
          <w:bCs/>
          <w:sz w:val="18"/>
          <w:szCs w:val="18"/>
        </w:rPr>
        <w:t>번역 결과)를 비교했을 때도,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학습</w:t>
      </w:r>
      <w:r w:rsidR="00C75B88">
        <w:rPr>
          <w:rFonts w:ascii="맑은 고딕" w:eastAsia="맑은 고딕" w:hAnsi="맑은 고딕" w:cs="맑은 고딕" w:hint="eastAsia"/>
          <w:sz w:val="18"/>
          <w:szCs w:val="18"/>
        </w:rPr>
        <w:t>을 수행할 수록</w:t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 더 많은 단어들을 </w:t>
      </w:r>
      <w:r w:rsidR="00C75B88">
        <w:rPr>
          <w:rFonts w:ascii="맑은 고딕" w:eastAsia="맑은 고딕" w:hAnsi="맑은 고딕" w:cs="맑은 고딕" w:hint="eastAsia"/>
          <w:sz w:val="18"/>
          <w:szCs w:val="18"/>
        </w:rPr>
        <w:t xml:space="preserve">정확하게 </w:t>
      </w:r>
      <w:r>
        <w:rPr>
          <w:rFonts w:ascii="맑은 고딕" w:eastAsia="맑은 고딕" w:hAnsi="맑은 고딕" w:cs="맑은 고딕" w:hint="eastAsia"/>
          <w:sz w:val="18"/>
          <w:szCs w:val="18"/>
        </w:rPr>
        <w:t>예측</w:t>
      </w:r>
      <w:r w:rsidR="00C75B88">
        <w:rPr>
          <w:rFonts w:ascii="맑은 고딕" w:eastAsia="맑은 고딕" w:hAnsi="맑은 고딕" w:cs="맑은 고딕" w:hint="eastAsia"/>
          <w:sz w:val="18"/>
          <w:szCs w:val="18"/>
        </w:rPr>
        <w:t>한다</w:t>
      </w:r>
      <w:r>
        <w:rPr>
          <w:rFonts w:ascii="맑은 고딕" w:eastAsia="맑은 고딕" w:hAnsi="맑은 고딕" w:cs="맑은 고딕" w:hint="eastAsia"/>
          <w:sz w:val="18"/>
          <w:szCs w:val="18"/>
        </w:rPr>
        <w:t>는 것을 확인할 수 있다.</w:t>
      </w:r>
    </w:p>
    <w:p w14:paraId="18F6A1BB" w14:textId="77777777" w:rsidR="00583E3C" w:rsidRPr="00583E3C" w:rsidRDefault="00583E3C" w:rsidP="00973F7F">
      <w:pPr>
        <w:spacing w:after="174"/>
        <w:rPr>
          <w:rFonts w:ascii="맑은 고딕" w:eastAsia="맑은 고딕" w:hAnsi="맑은 고딕" w:cs="맑은 고딕" w:hint="eastAsia"/>
          <w:b/>
          <w:bCs/>
          <w:sz w:val="18"/>
          <w:szCs w:val="20"/>
        </w:rPr>
      </w:pPr>
    </w:p>
    <w:p w14:paraId="5ADED40F" w14:textId="1427E049" w:rsidR="00AD4608" w:rsidRDefault="006C6609" w:rsidP="00973F7F">
      <w:pPr>
        <w:spacing w:after="174"/>
        <w:rPr>
          <w:rFonts w:ascii="맑은 고딕" w:eastAsia="맑은 고딕" w:hAnsi="맑은 고딕" w:cs="맑은 고딕"/>
          <w:b/>
          <w:bCs/>
          <w:sz w:val="18"/>
          <w:szCs w:val="20"/>
        </w:rPr>
      </w:pPr>
      <w:r>
        <w:rPr>
          <w:rFonts w:ascii="맑은 고딕" w:eastAsia="맑은 고딕" w:hAnsi="맑은 고딕" w:cs="맑은 고딕"/>
          <w:b/>
          <w:bCs/>
          <w:sz w:val="18"/>
          <w:szCs w:val="20"/>
        </w:rPr>
        <w:t>WANDB Loss</w:t>
      </w:r>
      <w:r>
        <w:rPr>
          <w:rFonts w:ascii="맑은 고딕" w:eastAsia="맑은 고딕" w:hAnsi="맑은 고딕" w:cs="맑은 고딕" w:hint="eastAsia"/>
          <w:b/>
          <w:bCs/>
          <w:sz w:val="18"/>
          <w:szCs w:val="20"/>
        </w:rPr>
        <w:t>값 출력</w:t>
      </w:r>
    </w:p>
    <w:p w14:paraId="3B6F8576" w14:textId="1CCB9EC2" w:rsidR="006C6609" w:rsidRDefault="006C6609" w:rsidP="00973F7F">
      <w:pPr>
        <w:spacing w:after="174"/>
        <w:rPr>
          <w:rFonts w:ascii="맑은 고딕" w:eastAsia="맑은 고딕" w:hAnsi="맑은 고딕" w:cs="맑은 고딕"/>
          <w:b/>
          <w:bCs/>
          <w:sz w:val="18"/>
          <w:szCs w:val="20"/>
        </w:rPr>
      </w:pPr>
      <w:r w:rsidRPr="006C6609">
        <w:rPr>
          <w:rFonts w:ascii="맑은 고딕" w:eastAsia="맑은 고딕" w:hAnsi="맑은 고딕" w:cs="맑은 고딕"/>
          <w:b/>
          <w:bCs/>
          <w:sz w:val="18"/>
          <w:szCs w:val="20"/>
        </w:rPr>
        <w:drawing>
          <wp:inline distT="0" distB="0" distL="0" distR="0" wp14:anchorId="3265B3D3" wp14:editId="147C34C0">
            <wp:extent cx="5781675" cy="3166745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2F66" w14:textId="3282A97E" w:rsidR="00C00B0A" w:rsidRDefault="00C00B0A" w:rsidP="00973F7F">
      <w:pPr>
        <w:spacing w:after="174"/>
        <w:rPr>
          <w:rFonts w:ascii="맑은 고딕" w:eastAsia="맑은 고딕" w:hAnsi="맑은 고딕" w:cs="맑은 고딕"/>
          <w:b/>
          <w:bCs/>
          <w:sz w:val="18"/>
          <w:szCs w:val="20"/>
        </w:rPr>
      </w:pPr>
    </w:p>
    <w:p w14:paraId="59AD11ED" w14:textId="5F95920E" w:rsidR="00C75B88" w:rsidRDefault="00C75B88" w:rsidP="00973F7F">
      <w:pPr>
        <w:spacing w:after="174"/>
        <w:rPr>
          <w:rFonts w:ascii="맑은 고딕" w:eastAsia="맑은 고딕" w:hAnsi="맑은 고딕" w:cs="맑은 고딕"/>
          <w:b/>
          <w:bCs/>
          <w:sz w:val="18"/>
          <w:szCs w:val="20"/>
        </w:rPr>
      </w:pPr>
    </w:p>
    <w:p w14:paraId="0810FE94" w14:textId="77777777" w:rsidR="00C75B88" w:rsidRPr="0045754A" w:rsidRDefault="00C75B88" w:rsidP="00973F7F">
      <w:pPr>
        <w:spacing w:after="174"/>
        <w:rPr>
          <w:rFonts w:ascii="맑은 고딕" w:eastAsia="맑은 고딕" w:hAnsi="맑은 고딕" w:cs="맑은 고딕" w:hint="eastAsia"/>
          <w:b/>
          <w:bCs/>
          <w:sz w:val="18"/>
          <w:szCs w:val="20"/>
        </w:rPr>
      </w:pPr>
    </w:p>
    <w:p w14:paraId="1B75AA53" w14:textId="1BCFEA79" w:rsidR="00F655E8" w:rsidRPr="00F655E8" w:rsidRDefault="00F655E8" w:rsidP="00F655E8">
      <w:pPr>
        <w:shd w:val="clear" w:color="auto" w:fill="F7F7F7"/>
        <w:spacing w:after="0" w:line="285" w:lineRule="atLeast"/>
        <w:rPr>
          <w:rFonts w:asciiTheme="majorEastAsia" w:eastAsiaTheme="majorEastAsia" w:hAnsiTheme="majorEastAsia" w:cs="굴림"/>
          <w:b/>
          <w:bCs/>
          <w:color w:val="000000" w:themeColor="text1"/>
          <w:kern w:val="0"/>
          <w:sz w:val="21"/>
          <w:szCs w:val="21"/>
        </w:rPr>
      </w:pPr>
      <w:r w:rsidRPr="00F655E8">
        <w:rPr>
          <w:rFonts w:asciiTheme="majorEastAsia" w:eastAsiaTheme="majorEastAsia" w:hAnsiTheme="majorEastAsia" w:cs="굴림"/>
          <w:b/>
          <w:bCs/>
          <w:color w:val="000000" w:themeColor="text1"/>
          <w:kern w:val="0"/>
          <w:sz w:val="21"/>
          <w:szCs w:val="21"/>
        </w:rPr>
        <w:lastRenderedPageBreak/>
        <w:t>2. Transformer의 장점, 단점 (50점)</w:t>
      </w:r>
    </w:p>
    <w:p w14:paraId="0C13EFE6" w14:textId="77777777" w:rsidR="00F655E8" w:rsidRPr="00F655E8" w:rsidRDefault="00F655E8" w:rsidP="00F655E8">
      <w:pPr>
        <w:shd w:val="clear" w:color="auto" w:fill="F7F7F7"/>
        <w:spacing w:after="0" w:line="285" w:lineRule="atLeast"/>
        <w:rPr>
          <w:rFonts w:asciiTheme="majorEastAsia" w:eastAsiaTheme="majorEastAsia" w:hAnsiTheme="majorEastAsia" w:cs="굴림"/>
          <w:kern w:val="0"/>
          <w:sz w:val="21"/>
          <w:szCs w:val="21"/>
        </w:rPr>
      </w:pPr>
    </w:p>
    <w:p w14:paraId="73E6F171" w14:textId="77777777" w:rsidR="00F655E8" w:rsidRPr="00F655E8" w:rsidRDefault="00F655E8" w:rsidP="00F655E8">
      <w:pPr>
        <w:shd w:val="clear" w:color="auto" w:fill="F7F7F7"/>
        <w:spacing w:after="0" w:line="285" w:lineRule="atLeast"/>
        <w:rPr>
          <w:rFonts w:asciiTheme="majorEastAsia" w:eastAsiaTheme="majorEastAsia" w:hAnsiTheme="majorEastAsia" w:cs="굴림"/>
          <w:kern w:val="0"/>
          <w:sz w:val="21"/>
          <w:szCs w:val="21"/>
        </w:rPr>
      </w:pPr>
      <w:r w:rsidRPr="00F655E8">
        <w:rPr>
          <w:rFonts w:asciiTheme="majorEastAsia" w:eastAsiaTheme="majorEastAsia" w:hAnsiTheme="majorEastAsia" w:cs="굴림"/>
          <w:color w:val="0000FF"/>
          <w:kern w:val="0"/>
          <w:sz w:val="21"/>
          <w:szCs w:val="21"/>
        </w:rPr>
        <w:t xml:space="preserve">* </w:t>
      </w:r>
      <w:r w:rsidRPr="00F655E8">
        <w:rPr>
          <w:rFonts w:asciiTheme="majorEastAsia" w:eastAsiaTheme="majorEastAsia" w:hAnsiTheme="majorEastAsia" w:cs="굴림"/>
          <w:kern w:val="0"/>
          <w:sz w:val="21"/>
          <w:szCs w:val="21"/>
        </w:rPr>
        <w:t>RNN 계열 모델, CNN 계열 모델에 대비 Transformer의 장단점을 서술하시오.</w:t>
      </w:r>
    </w:p>
    <w:p w14:paraId="06334F03" w14:textId="7A06EFBE" w:rsidR="00CD21BF" w:rsidRPr="009F72E1" w:rsidRDefault="00F655E8" w:rsidP="009F72E1">
      <w:pPr>
        <w:shd w:val="clear" w:color="auto" w:fill="F7F7F7"/>
        <w:spacing w:after="0" w:line="285" w:lineRule="atLeast"/>
        <w:rPr>
          <w:rFonts w:asciiTheme="majorEastAsia" w:eastAsiaTheme="majorEastAsia" w:hAnsiTheme="majorEastAsia" w:cs="굴림" w:hint="eastAsia"/>
          <w:kern w:val="0"/>
          <w:sz w:val="21"/>
          <w:szCs w:val="21"/>
        </w:rPr>
      </w:pPr>
      <w:r w:rsidRPr="00F655E8">
        <w:rPr>
          <w:rFonts w:asciiTheme="majorEastAsia" w:eastAsiaTheme="majorEastAsia" w:hAnsiTheme="majorEastAsia" w:cs="굴림"/>
          <w:color w:val="0000FF"/>
          <w:kern w:val="0"/>
          <w:sz w:val="21"/>
          <w:szCs w:val="21"/>
        </w:rPr>
        <w:t xml:space="preserve">* </w:t>
      </w:r>
      <w:r w:rsidRPr="00F655E8">
        <w:rPr>
          <w:rFonts w:asciiTheme="majorEastAsia" w:eastAsiaTheme="majorEastAsia" w:hAnsiTheme="majorEastAsia" w:cs="굴림"/>
          <w:kern w:val="0"/>
          <w:sz w:val="21"/>
          <w:szCs w:val="21"/>
        </w:rPr>
        <w:t>지금까지한 실습, 과제를 기반해 근거를 제시하시오.</w:t>
      </w:r>
    </w:p>
    <w:p w14:paraId="0C284185" w14:textId="502CE2EF" w:rsidR="0018158A" w:rsidRDefault="0018158A">
      <w:pPr>
        <w:spacing w:after="0"/>
        <w:rPr>
          <w:rFonts w:eastAsiaTheme="minorEastAsia"/>
        </w:rPr>
      </w:pPr>
    </w:p>
    <w:p w14:paraId="73380B79" w14:textId="77777777" w:rsidR="00C00B0A" w:rsidRPr="00C75B88" w:rsidRDefault="00C00B0A">
      <w:pPr>
        <w:spacing w:after="0"/>
        <w:rPr>
          <w:rFonts w:eastAsiaTheme="minorEastAsia"/>
          <w:sz w:val="18"/>
          <w:szCs w:val="18"/>
        </w:rPr>
      </w:pPr>
      <w:r w:rsidRPr="00C75B88">
        <w:rPr>
          <w:rFonts w:eastAsiaTheme="minorEastAsia"/>
          <w:sz w:val="18"/>
          <w:szCs w:val="18"/>
        </w:rPr>
        <w:t xml:space="preserve">RNN </w:t>
      </w:r>
      <w:r w:rsidRPr="00C75B88">
        <w:rPr>
          <w:rFonts w:eastAsiaTheme="minorEastAsia" w:hint="eastAsia"/>
          <w:sz w:val="18"/>
          <w:szCs w:val="18"/>
        </w:rPr>
        <w:t>M</w:t>
      </w:r>
      <w:r w:rsidRPr="00C75B88">
        <w:rPr>
          <w:rFonts w:eastAsiaTheme="minorEastAsia"/>
          <w:sz w:val="18"/>
          <w:szCs w:val="18"/>
        </w:rPr>
        <w:t>odel</w:t>
      </w:r>
      <w:r w:rsidRPr="00C75B88">
        <w:rPr>
          <w:rFonts w:eastAsiaTheme="minorEastAsia" w:hint="eastAsia"/>
          <w:sz w:val="18"/>
          <w:szCs w:val="18"/>
        </w:rPr>
        <w:t>과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/>
          <w:sz w:val="18"/>
          <w:szCs w:val="18"/>
        </w:rPr>
        <w:t>Transformer Model</w:t>
      </w:r>
      <w:r w:rsidRPr="00C75B88">
        <w:rPr>
          <w:rFonts w:eastAsiaTheme="minorEastAsia" w:hint="eastAsia"/>
          <w:sz w:val="18"/>
          <w:szCs w:val="18"/>
        </w:rPr>
        <w:t>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비교해보면</w:t>
      </w:r>
      <w:r w:rsidRPr="00C75B88">
        <w:rPr>
          <w:rFonts w:eastAsiaTheme="minorEastAsia" w:hint="eastAsia"/>
          <w:sz w:val="18"/>
          <w:szCs w:val="18"/>
        </w:rPr>
        <w:t>,</w:t>
      </w:r>
      <w:r w:rsidRPr="00C75B88">
        <w:rPr>
          <w:rFonts w:eastAsiaTheme="minorEastAsia"/>
          <w:sz w:val="18"/>
          <w:szCs w:val="18"/>
        </w:rPr>
        <w:t xml:space="preserve"> </w:t>
      </w:r>
    </w:p>
    <w:p w14:paraId="650AC0C4" w14:textId="0B050EFA" w:rsidR="00C00B0A" w:rsidRDefault="00C00B0A">
      <w:pPr>
        <w:spacing w:after="0"/>
        <w:rPr>
          <w:rFonts w:eastAsiaTheme="minorEastAsia"/>
          <w:sz w:val="18"/>
          <w:szCs w:val="18"/>
        </w:rPr>
      </w:pPr>
      <w:r w:rsidRPr="00C75B88">
        <w:rPr>
          <w:rFonts w:eastAsiaTheme="minorEastAsia" w:hint="eastAsia"/>
          <w:sz w:val="18"/>
          <w:szCs w:val="18"/>
        </w:rPr>
        <w:t>R</w:t>
      </w:r>
      <w:r w:rsidRPr="00C75B88">
        <w:rPr>
          <w:rFonts w:eastAsiaTheme="minorEastAsia"/>
          <w:sz w:val="18"/>
          <w:szCs w:val="18"/>
        </w:rPr>
        <w:t xml:space="preserve">NN </w:t>
      </w:r>
      <w:r w:rsidRPr="00C75B88">
        <w:rPr>
          <w:rFonts w:eastAsiaTheme="minorEastAsia" w:hint="eastAsia"/>
          <w:sz w:val="18"/>
          <w:szCs w:val="18"/>
        </w:rPr>
        <w:t>M</w:t>
      </w:r>
      <w:r w:rsidRPr="00C75B88">
        <w:rPr>
          <w:rFonts w:eastAsiaTheme="minorEastAsia"/>
          <w:sz w:val="18"/>
          <w:szCs w:val="18"/>
        </w:rPr>
        <w:t>odel</w:t>
      </w:r>
      <w:r w:rsidRPr="00C75B88">
        <w:rPr>
          <w:rFonts w:eastAsiaTheme="minorEastAsia" w:hint="eastAsia"/>
          <w:sz w:val="18"/>
          <w:szCs w:val="18"/>
        </w:rPr>
        <w:t>순차적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학습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M</w:t>
      </w:r>
      <w:r w:rsidRPr="00C75B88">
        <w:rPr>
          <w:rFonts w:eastAsiaTheme="minorEastAsia"/>
          <w:sz w:val="18"/>
          <w:szCs w:val="18"/>
        </w:rPr>
        <w:t>odel</w:t>
      </w:r>
      <w:r w:rsidRPr="00C75B88">
        <w:rPr>
          <w:rFonts w:eastAsiaTheme="minorEastAsia" w:hint="eastAsia"/>
          <w:sz w:val="18"/>
          <w:szCs w:val="18"/>
        </w:rPr>
        <w:t>로써</w:t>
      </w:r>
      <w:r w:rsidRPr="00C75B88">
        <w:rPr>
          <w:rFonts w:eastAsiaTheme="minorEastAsia" w:hint="eastAsia"/>
          <w:sz w:val="18"/>
          <w:szCs w:val="18"/>
        </w:rPr>
        <w:t xml:space="preserve">, </w:t>
      </w:r>
      <w:r w:rsidRPr="00C75B88">
        <w:rPr>
          <w:rFonts w:eastAsiaTheme="minorEastAsia" w:hint="eastAsia"/>
          <w:sz w:val="18"/>
          <w:szCs w:val="18"/>
        </w:rPr>
        <w:t>병렬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처리가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불가능하기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때문에</w:t>
      </w:r>
      <w:r w:rsidRPr="00C75B88">
        <w:rPr>
          <w:rFonts w:eastAsiaTheme="minor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학습하는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데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시간이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오래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걸렸다</w:t>
      </w:r>
      <w:r w:rsidRPr="00C75B88">
        <w:rPr>
          <w:rFonts w:eastAsiaTheme="minorEastAsia" w:hint="eastAsia"/>
          <w:sz w:val="18"/>
          <w:szCs w:val="18"/>
        </w:rPr>
        <w:t>.</w:t>
      </w:r>
      <w:r w:rsidRPr="00C75B88">
        <w:rPr>
          <w:rFonts w:eastAsiaTheme="minor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이전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실습과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비교해보았을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때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/>
          <w:sz w:val="18"/>
          <w:szCs w:val="18"/>
        </w:rPr>
        <w:t>Seq2Seq</w:t>
      </w:r>
      <w:r w:rsidRPr="00C75B88">
        <w:rPr>
          <w:rFonts w:eastAsiaTheme="minorEastAsia" w:hint="eastAsia"/>
          <w:sz w:val="18"/>
          <w:szCs w:val="18"/>
        </w:rPr>
        <w:t>의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/>
          <w:sz w:val="18"/>
          <w:szCs w:val="18"/>
        </w:rPr>
        <w:t>Epoch</w:t>
      </w:r>
      <w:r w:rsidRPr="00C75B88">
        <w:rPr>
          <w:rFonts w:eastAsiaTheme="minorEastAsia" w:hint="eastAsia"/>
          <w:sz w:val="18"/>
          <w:szCs w:val="18"/>
        </w:rPr>
        <w:t>를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한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번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돌릴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때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/>
          <w:sz w:val="18"/>
          <w:szCs w:val="18"/>
        </w:rPr>
        <w:t>10</w:t>
      </w:r>
      <w:r w:rsidRPr="00C75B88">
        <w:rPr>
          <w:rFonts w:eastAsiaTheme="minorEastAsia" w:hint="eastAsia"/>
          <w:sz w:val="18"/>
          <w:szCs w:val="18"/>
        </w:rPr>
        <w:t>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이상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걸렸는데</w:t>
      </w:r>
      <w:r w:rsidRPr="00C75B88">
        <w:rPr>
          <w:rFonts w:eastAsiaTheme="minorEastAsia" w:hint="eastAsia"/>
          <w:sz w:val="18"/>
          <w:szCs w:val="18"/>
        </w:rPr>
        <w:t xml:space="preserve"> T</w:t>
      </w:r>
      <w:r w:rsidRPr="00C75B88">
        <w:rPr>
          <w:rFonts w:eastAsiaTheme="minorEastAsia"/>
          <w:sz w:val="18"/>
          <w:szCs w:val="18"/>
        </w:rPr>
        <w:t>ransformer Model</w:t>
      </w:r>
      <w:r w:rsidRPr="00C75B88">
        <w:rPr>
          <w:rFonts w:eastAsiaTheme="minorEastAsia" w:hint="eastAsia"/>
          <w:sz w:val="18"/>
          <w:szCs w:val="18"/>
        </w:rPr>
        <w:t>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사용하니</w:t>
      </w:r>
      <w:r w:rsidRPr="00C75B88">
        <w:rPr>
          <w:rFonts w:eastAsiaTheme="minorEastAsia" w:hint="eastAsia"/>
          <w:sz w:val="18"/>
          <w:szCs w:val="18"/>
        </w:rPr>
        <w:t xml:space="preserve"> E</w:t>
      </w:r>
      <w:r w:rsidRPr="00C75B88">
        <w:rPr>
          <w:rFonts w:eastAsiaTheme="minorEastAsia"/>
          <w:sz w:val="18"/>
          <w:szCs w:val="18"/>
        </w:rPr>
        <w:t>poch</w:t>
      </w:r>
      <w:r w:rsidRPr="00C75B88">
        <w:rPr>
          <w:rFonts w:eastAsiaTheme="minorEastAsia" w:hint="eastAsia"/>
          <w:sz w:val="18"/>
          <w:szCs w:val="18"/>
        </w:rPr>
        <w:t>를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한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번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돌릴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때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/>
          <w:sz w:val="18"/>
          <w:szCs w:val="18"/>
        </w:rPr>
        <w:t>1</w:t>
      </w:r>
      <w:r w:rsidRPr="00C75B88">
        <w:rPr>
          <w:rFonts w:eastAsiaTheme="minorEastAsia" w:hint="eastAsia"/>
          <w:sz w:val="18"/>
          <w:szCs w:val="18"/>
        </w:rPr>
        <w:t>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미만으로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학습이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수행된다</w:t>
      </w:r>
      <w:r w:rsidRPr="00C75B88">
        <w:rPr>
          <w:rFonts w:eastAsiaTheme="minorEastAsia" w:hint="eastAsia"/>
          <w:sz w:val="18"/>
          <w:szCs w:val="18"/>
        </w:rPr>
        <w:t>.</w:t>
      </w:r>
      <w:r w:rsidRPr="00C75B88">
        <w:rPr>
          <w:rFonts w:eastAsiaTheme="minor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T</w:t>
      </w:r>
      <w:r w:rsidRPr="00C75B88">
        <w:rPr>
          <w:rFonts w:eastAsiaTheme="minorEastAsia"/>
          <w:sz w:val="18"/>
          <w:szCs w:val="18"/>
        </w:rPr>
        <w:t>ransformer</w:t>
      </w:r>
      <w:r w:rsidRPr="00C75B88">
        <w:rPr>
          <w:rFonts w:eastAsiaTheme="minorEastAsia" w:hint="eastAsia"/>
          <w:sz w:val="18"/>
          <w:szCs w:val="18"/>
        </w:rPr>
        <w:t>는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/>
          <w:sz w:val="18"/>
          <w:szCs w:val="18"/>
        </w:rPr>
        <w:t xml:space="preserve">Attention </w:t>
      </w:r>
      <w:r w:rsidRPr="00C75B88">
        <w:rPr>
          <w:rFonts w:eastAsiaTheme="minorEastAsia" w:hint="eastAsia"/>
          <w:sz w:val="18"/>
          <w:szCs w:val="18"/>
        </w:rPr>
        <w:t>기법을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사용</w:t>
      </w:r>
      <w:r w:rsidR="00406FB4">
        <w:rPr>
          <w:rFonts w:eastAsiaTheme="minorEastAsia" w:hint="eastAsia"/>
          <w:sz w:val="18"/>
          <w:szCs w:val="18"/>
        </w:rPr>
        <w:t>하여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입력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시퀀스의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모든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값들을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동시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처리</w:t>
      </w:r>
      <w:r w:rsidR="00406FB4">
        <w:rPr>
          <w:rFonts w:eastAsiaTheme="minorEastAsia" w:hint="eastAsia"/>
          <w:sz w:val="18"/>
          <w:szCs w:val="18"/>
        </w:rPr>
        <w:t>할</w:t>
      </w:r>
      <w:r w:rsidR="00406FB4">
        <w:rPr>
          <w:rFonts w:eastAsiaTheme="minorEastAsia" w:hint="eastAsia"/>
          <w:sz w:val="18"/>
          <w:szCs w:val="18"/>
        </w:rPr>
        <w:t xml:space="preserve"> </w:t>
      </w:r>
      <w:r w:rsidR="00406FB4">
        <w:rPr>
          <w:rFonts w:eastAsiaTheme="minorEastAsia" w:hint="eastAsia"/>
          <w:sz w:val="18"/>
          <w:szCs w:val="18"/>
        </w:rPr>
        <w:t>수</w:t>
      </w:r>
      <w:r w:rsidR="00406FB4">
        <w:rPr>
          <w:rFonts w:eastAsiaTheme="minorEastAsia" w:hint="eastAsia"/>
          <w:sz w:val="18"/>
          <w:szCs w:val="18"/>
        </w:rPr>
        <w:t xml:space="preserve"> </w:t>
      </w:r>
      <w:r w:rsidR="00406FB4">
        <w:rPr>
          <w:rFonts w:eastAsiaTheme="minorEastAsia" w:hint="eastAsia"/>
          <w:sz w:val="18"/>
          <w:szCs w:val="18"/>
        </w:rPr>
        <w:t>있으므로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훨씬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빠른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추론이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가능하다</w:t>
      </w:r>
      <w:r w:rsidRPr="00C75B88">
        <w:rPr>
          <w:rFonts w:eastAsiaTheme="minorEastAsia" w:hint="eastAsia"/>
          <w:sz w:val="18"/>
          <w:szCs w:val="18"/>
        </w:rPr>
        <w:t>.</w:t>
      </w:r>
    </w:p>
    <w:p w14:paraId="69E8A94D" w14:textId="77777777" w:rsidR="00C75B88" w:rsidRPr="00C75B88" w:rsidRDefault="00C75B88">
      <w:pPr>
        <w:spacing w:after="0"/>
        <w:rPr>
          <w:rFonts w:eastAsiaTheme="minorEastAsia"/>
          <w:sz w:val="18"/>
          <w:szCs w:val="18"/>
        </w:rPr>
      </w:pPr>
    </w:p>
    <w:p w14:paraId="3091551D" w14:textId="165AF791" w:rsidR="000E5F19" w:rsidRPr="00C75B88" w:rsidRDefault="000E5F19" w:rsidP="000E5F19">
      <w:pPr>
        <w:spacing w:after="0"/>
        <w:rPr>
          <w:rFonts w:eastAsiaTheme="minorEastAsia"/>
          <w:sz w:val="18"/>
          <w:szCs w:val="18"/>
        </w:rPr>
      </w:pPr>
      <w:r w:rsidRPr="00C75B88">
        <w:rPr>
          <w:rFonts w:eastAsiaTheme="minorEastAsia" w:hint="eastAsia"/>
          <w:sz w:val="18"/>
          <w:szCs w:val="18"/>
        </w:rPr>
        <w:t>C</w:t>
      </w:r>
      <w:r w:rsidRPr="00C75B88">
        <w:rPr>
          <w:rFonts w:eastAsiaTheme="minorEastAsia"/>
          <w:sz w:val="18"/>
          <w:szCs w:val="18"/>
        </w:rPr>
        <w:t>NN</w:t>
      </w:r>
      <w:r w:rsidRPr="00C75B88">
        <w:rPr>
          <w:rFonts w:eastAsiaTheme="minor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M</w:t>
      </w:r>
      <w:r w:rsidRPr="00C75B88">
        <w:rPr>
          <w:rFonts w:eastAsiaTheme="minorEastAsia"/>
          <w:sz w:val="18"/>
          <w:szCs w:val="18"/>
        </w:rPr>
        <w:t>odel</w:t>
      </w:r>
      <w:r w:rsidRPr="00C75B88">
        <w:rPr>
          <w:rFonts w:eastAsiaTheme="minorEastAsia" w:hint="eastAsia"/>
          <w:sz w:val="18"/>
          <w:szCs w:val="18"/>
        </w:rPr>
        <w:t>과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/>
          <w:sz w:val="18"/>
          <w:szCs w:val="18"/>
        </w:rPr>
        <w:t>Transformer Model</w:t>
      </w:r>
      <w:r w:rsidRPr="00C75B88">
        <w:rPr>
          <w:rFonts w:eastAsiaTheme="minorEastAsia" w:hint="eastAsia"/>
          <w:sz w:val="18"/>
          <w:szCs w:val="18"/>
        </w:rPr>
        <w:t>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비교해보면</w:t>
      </w:r>
      <w:r w:rsidRPr="00C75B88">
        <w:rPr>
          <w:rFonts w:eastAsiaTheme="minorEastAsia" w:hint="eastAsia"/>
          <w:sz w:val="18"/>
          <w:szCs w:val="18"/>
        </w:rPr>
        <w:t>,</w:t>
      </w:r>
      <w:r w:rsidRPr="00C75B88">
        <w:rPr>
          <w:rFonts w:eastAsiaTheme="minorEastAsia"/>
          <w:sz w:val="18"/>
          <w:szCs w:val="18"/>
        </w:rPr>
        <w:t xml:space="preserve"> </w:t>
      </w:r>
    </w:p>
    <w:p w14:paraId="3AD839A3" w14:textId="466DA627" w:rsidR="000E5F19" w:rsidRPr="00C75B88" w:rsidRDefault="000E5F19" w:rsidP="000E5F19">
      <w:pPr>
        <w:spacing w:after="0"/>
        <w:rPr>
          <w:rFonts w:eastAsiaTheme="minorEastAsia" w:hint="eastAsia"/>
          <w:sz w:val="18"/>
          <w:szCs w:val="18"/>
        </w:rPr>
      </w:pPr>
      <w:r w:rsidRPr="00C75B88">
        <w:rPr>
          <w:rFonts w:eastAsiaTheme="minorEastAsia" w:hint="eastAsia"/>
          <w:sz w:val="18"/>
          <w:szCs w:val="18"/>
        </w:rPr>
        <w:t>C</w:t>
      </w:r>
      <w:r w:rsidRPr="00C75B88">
        <w:rPr>
          <w:rFonts w:eastAsiaTheme="minorEastAsia"/>
          <w:sz w:val="18"/>
          <w:szCs w:val="18"/>
        </w:rPr>
        <w:t>NN Model</w:t>
      </w:r>
      <w:r w:rsidRPr="00C75B88">
        <w:rPr>
          <w:rFonts w:eastAsiaTheme="minorEastAsia" w:hint="eastAsia"/>
          <w:sz w:val="18"/>
          <w:szCs w:val="18"/>
        </w:rPr>
        <w:t>은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병렬처리와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특정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지역에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초점을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맞추어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작동한다</w:t>
      </w:r>
      <w:r w:rsidRPr="00C75B88">
        <w:rPr>
          <w:rFonts w:eastAsiaTheme="minorEastAsia" w:hint="eastAsia"/>
          <w:sz w:val="18"/>
          <w:szCs w:val="18"/>
        </w:rPr>
        <w:t xml:space="preserve">. </w:t>
      </w:r>
      <w:r w:rsidRPr="00C75B88">
        <w:rPr>
          <w:rFonts w:eastAsiaTheme="minorEastAsia" w:hint="eastAsia"/>
          <w:sz w:val="18"/>
          <w:szCs w:val="18"/>
        </w:rPr>
        <w:t>병렬처리가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가능하여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속도면에서는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빠르지만</w:t>
      </w:r>
      <w:r w:rsidRPr="00C75B88">
        <w:rPr>
          <w:rFonts w:eastAsiaTheme="minorEastAsia" w:hint="eastAsia"/>
          <w:sz w:val="18"/>
          <w:szCs w:val="18"/>
        </w:rPr>
        <w:t>,</w:t>
      </w:r>
      <w:r w:rsidRPr="00C75B88">
        <w:rPr>
          <w:rFonts w:eastAsiaTheme="minorEastAsia"/>
          <w:sz w:val="18"/>
          <w:szCs w:val="18"/>
        </w:rPr>
        <w:t xml:space="preserve"> Kernel</w:t>
      </w:r>
      <w:r w:rsidRPr="00C75B88">
        <w:rPr>
          <w:rFonts w:eastAsiaTheme="minorEastAsia" w:hint="eastAsia"/>
          <w:sz w:val="18"/>
          <w:szCs w:val="18"/>
        </w:rPr>
        <w:t>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통해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특정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지역에만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의존하다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보니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긴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시퀀스에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대해서는</w:t>
      </w:r>
      <w:r w:rsidRPr="00C75B88">
        <w:rPr>
          <w:rFonts w:eastAsiaTheme="minor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전반적인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문맥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파악이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어렵다</w:t>
      </w:r>
      <w:r w:rsidRPr="00C75B88">
        <w:rPr>
          <w:rFonts w:eastAsiaTheme="minorEastAsia" w:hint="eastAsia"/>
          <w:sz w:val="18"/>
          <w:szCs w:val="18"/>
        </w:rPr>
        <w:t>.</w:t>
      </w:r>
      <w:r w:rsidRPr="00C75B88">
        <w:rPr>
          <w:rFonts w:eastAsiaTheme="minorEastAsia"/>
          <w:sz w:val="18"/>
          <w:szCs w:val="18"/>
        </w:rPr>
        <w:t xml:space="preserve"> (</w:t>
      </w:r>
      <w:r w:rsidRPr="00C75B88">
        <w:rPr>
          <w:rFonts w:eastAsiaTheme="minorEastAsia" w:hint="eastAsia"/>
          <w:sz w:val="18"/>
          <w:szCs w:val="18"/>
        </w:rPr>
        <w:t>멀리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떨어진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정보들에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대한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연관성을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파악하기엔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한계가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있다</w:t>
      </w:r>
      <w:r w:rsidRPr="00C75B88">
        <w:rPr>
          <w:rFonts w:eastAsiaTheme="minorEastAsia"/>
          <w:sz w:val="18"/>
          <w:szCs w:val="18"/>
        </w:rPr>
        <w:t xml:space="preserve">.) </w:t>
      </w:r>
    </w:p>
    <w:p w14:paraId="392F6384" w14:textId="163D1066" w:rsidR="00C00B0A" w:rsidRPr="00C75B88" w:rsidRDefault="000E5F19">
      <w:pPr>
        <w:spacing w:after="0"/>
        <w:rPr>
          <w:rFonts w:eastAsiaTheme="minorEastAsia"/>
          <w:sz w:val="18"/>
          <w:szCs w:val="18"/>
        </w:rPr>
      </w:pPr>
      <w:r w:rsidRPr="00C75B88">
        <w:rPr>
          <w:rFonts w:eastAsiaTheme="minorEastAsia" w:hint="eastAsia"/>
          <w:sz w:val="18"/>
          <w:szCs w:val="18"/>
        </w:rPr>
        <w:t>T</w:t>
      </w:r>
      <w:r w:rsidRPr="00C75B88">
        <w:rPr>
          <w:rFonts w:eastAsiaTheme="minorEastAsia"/>
          <w:sz w:val="18"/>
          <w:szCs w:val="18"/>
        </w:rPr>
        <w:t>ransformer</w:t>
      </w:r>
      <w:r w:rsidRPr="00C75B88">
        <w:rPr>
          <w:rFonts w:eastAsiaTheme="minorEastAsia" w:hint="eastAsia"/>
          <w:sz w:val="18"/>
          <w:szCs w:val="18"/>
        </w:rPr>
        <w:t>는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/>
          <w:sz w:val="18"/>
          <w:szCs w:val="18"/>
        </w:rPr>
        <w:t>Self-Attention</w:t>
      </w:r>
      <w:r w:rsidR="00C00B0A" w:rsidRPr="00C75B88">
        <w:rPr>
          <w:rFonts w:eastAsiaTheme="minorEastAsia" w:hint="eastAsia"/>
          <w:sz w:val="18"/>
          <w:szCs w:val="18"/>
        </w:rPr>
        <w:t>을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사용하여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문장에서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하나의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입력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값이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다른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입력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값과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얼마나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많은</w:t>
      </w:r>
      <w:r w:rsidR="00C00B0A" w:rsidRPr="00C75B88">
        <w:rPr>
          <w:rFonts w:eastAsiaTheme="minor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연관성을</w:t>
      </w:r>
      <w:r w:rsidR="00C00B0A" w:rsidRPr="00C75B88">
        <w:rPr>
          <w:rFonts w:eastAsiaTheme="minor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가지는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지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알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수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있기에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문맥을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파악하는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데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더</w:t>
      </w:r>
      <w:r w:rsidR="00C00B0A" w:rsidRPr="00C75B88">
        <w:rPr>
          <w:rFonts w:eastAsiaTheme="minor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좋은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성능을</w:t>
      </w:r>
      <w:r w:rsidR="00C00B0A" w:rsidRPr="00C75B88">
        <w:rPr>
          <w:rFonts w:eastAsiaTheme="minorEastAsia" w:hint="eastAsia"/>
          <w:sz w:val="18"/>
          <w:szCs w:val="18"/>
        </w:rPr>
        <w:t xml:space="preserve"> </w:t>
      </w:r>
      <w:r w:rsidR="00C00B0A" w:rsidRPr="00C75B88">
        <w:rPr>
          <w:rFonts w:eastAsiaTheme="minorEastAsia" w:hint="eastAsia"/>
          <w:sz w:val="18"/>
          <w:szCs w:val="18"/>
        </w:rPr>
        <w:t>보인다</w:t>
      </w:r>
      <w:r w:rsidR="00C00B0A" w:rsidRPr="00C75B88">
        <w:rPr>
          <w:rFonts w:eastAsiaTheme="minorEastAsia" w:hint="eastAsia"/>
          <w:sz w:val="18"/>
          <w:szCs w:val="18"/>
        </w:rPr>
        <w:t>.</w:t>
      </w:r>
      <w:r w:rsidRPr="00C75B88">
        <w:rPr>
          <w:rFonts w:eastAsiaTheme="minorEastAsia"/>
          <w:sz w:val="18"/>
          <w:szCs w:val="18"/>
        </w:rPr>
        <w:t xml:space="preserve"> (</w:t>
      </w:r>
      <w:r w:rsidRPr="00C75B88">
        <w:rPr>
          <w:rFonts w:eastAsiaTheme="minorEastAsia" w:hint="eastAsia"/>
          <w:sz w:val="18"/>
          <w:szCs w:val="18"/>
        </w:rPr>
        <w:t>예를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들어</w:t>
      </w:r>
      <w:r w:rsidRPr="00C75B88">
        <w:rPr>
          <w:rFonts w:eastAsiaTheme="minorEastAsia" w:hint="eastAsia"/>
          <w:sz w:val="18"/>
          <w:szCs w:val="18"/>
        </w:rPr>
        <w:t>,</w:t>
      </w:r>
      <w:r w:rsidRPr="00C75B88">
        <w:rPr>
          <w:rFonts w:eastAsiaTheme="minorEastAsia"/>
          <w:sz w:val="18"/>
          <w:szCs w:val="18"/>
        </w:rPr>
        <w:t xml:space="preserve"> it</w:t>
      </w:r>
      <w:r w:rsidRPr="00C75B88">
        <w:rPr>
          <w:rFonts w:eastAsiaTheme="minorEastAsia" w:hint="eastAsia"/>
          <w:sz w:val="18"/>
          <w:szCs w:val="18"/>
        </w:rPr>
        <w:t>과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같이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문맥을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통해서만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파악할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수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있는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단어들에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대한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파악이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더욱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쉽다</w:t>
      </w:r>
      <w:r w:rsidRPr="00C75B88">
        <w:rPr>
          <w:rFonts w:eastAsiaTheme="minorEastAsia" w:hint="eastAsia"/>
          <w:sz w:val="18"/>
          <w:szCs w:val="18"/>
        </w:rPr>
        <w:t>.</w:t>
      </w:r>
      <w:r w:rsidRPr="00C75B88">
        <w:rPr>
          <w:rFonts w:eastAsiaTheme="minorEastAsia"/>
          <w:sz w:val="18"/>
          <w:szCs w:val="18"/>
        </w:rPr>
        <w:t>)</w:t>
      </w:r>
    </w:p>
    <w:p w14:paraId="5B55D87C" w14:textId="088399A0" w:rsidR="000E5F19" w:rsidRPr="00C75B88" w:rsidRDefault="000E5F19">
      <w:pPr>
        <w:spacing w:after="0"/>
        <w:rPr>
          <w:rFonts w:eastAsiaTheme="minorEastAsia"/>
          <w:sz w:val="18"/>
          <w:szCs w:val="18"/>
        </w:rPr>
      </w:pPr>
    </w:p>
    <w:p w14:paraId="3BA933D7" w14:textId="09348533" w:rsidR="000E5F19" w:rsidRPr="00C75B88" w:rsidRDefault="000E5F19">
      <w:pPr>
        <w:spacing w:after="0"/>
        <w:rPr>
          <w:rFonts w:eastAsiaTheme="minorEastAsia"/>
          <w:sz w:val="18"/>
          <w:szCs w:val="18"/>
        </w:rPr>
      </w:pPr>
      <w:r w:rsidRPr="00C75B88">
        <w:rPr>
          <w:rFonts w:eastAsiaTheme="minorEastAsia" w:hint="eastAsia"/>
          <w:sz w:val="18"/>
          <w:szCs w:val="18"/>
        </w:rPr>
        <w:t>T</w:t>
      </w:r>
      <w:r w:rsidRPr="00C75B88">
        <w:rPr>
          <w:rFonts w:eastAsiaTheme="minorEastAsia"/>
          <w:sz w:val="18"/>
          <w:szCs w:val="18"/>
        </w:rPr>
        <w:t>ransformer Model</w:t>
      </w:r>
      <w:r w:rsidRPr="00C75B88">
        <w:rPr>
          <w:rFonts w:eastAsiaTheme="minorEastAsia" w:hint="eastAsia"/>
          <w:sz w:val="18"/>
          <w:szCs w:val="18"/>
        </w:rPr>
        <w:t>의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단점에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대해서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추측해보았을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때</w:t>
      </w:r>
      <w:r w:rsidRPr="00C75B88">
        <w:rPr>
          <w:rFonts w:eastAsiaTheme="minorEastAsia" w:hint="eastAsia"/>
          <w:sz w:val="18"/>
          <w:szCs w:val="18"/>
        </w:rPr>
        <w:t>,</w:t>
      </w:r>
      <w:r w:rsidRPr="00C75B88">
        <w:rPr>
          <w:rFonts w:eastAsiaTheme="minorEastAsia"/>
          <w:sz w:val="18"/>
          <w:szCs w:val="18"/>
        </w:rPr>
        <w:t xml:space="preserve"> </w:t>
      </w:r>
    </w:p>
    <w:p w14:paraId="3EE6B73D" w14:textId="2E362767" w:rsidR="000E5F19" w:rsidRPr="00C75B88" w:rsidRDefault="000E5F19">
      <w:pPr>
        <w:spacing w:after="0"/>
        <w:rPr>
          <w:rFonts w:eastAsiaTheme="minorEastAsia"/>
          <w:sz w:val="18"/>
          <w:szCs w:val="18"/>
        </w:rPr>
      </w:pPr>
      <w:r w:rsidRPr="00C75B88">
        <w:rPr>
          <w:rFonts w:eastAsiaTheme="minorEastAsia"/>
          <w:sz w:val="18"/>
          <w:szCs w:val="18"/>
        </w:rPr>
        <w:t>Model</w:t>
      </w:r>
      <w:r w:rsidRPr="00C75B88">
        <w:rPr>
          <w:rFonts w:eastAsiaTheme="minorEastAsia" w:hint="eastAsia"/>
          <w:sz w:val="18"/>
          <w:szCs w:val="18"/>
        </w:rPr>
        <w:t>의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구조만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보아도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많은</w:t>
      </w:r>
      <w:r w:rsidRPr="00C75B88">
        <w:rPr>
          <w:rFonts w:eastAsiaTheme="minorEastAsia" w:hint="eastAsia"/>
          <w:sz w:val="18"/>
          <w:szCs w:val="18"/>
        </w:rPr>
        <w:t xml:space="preserve"> L</w:t>
      </w:r>
      <w:r w:rsidRPr="00C75B88">
        <w:rPr>
          <w:rFonts w:eastAsiaTheme="minorEastAsia"/>
          <w:sz w:val="18"/>
          <w:szCs w:val="18"/>
        </w:rPr>
        <w:t xml:space="preserve">ayer(Self-Attention Layer, General-Attention Layer, </w:t>
      </w:r>
      <w:r w:rsidRPr="00C75B88">
        <w:rPr>
          <w:rFonts w:eastAsiaTheme="minorEastAsia" w:hint="eastAsia"/>
          <w:sz w:val="18"/>
          <w:szCs w:val="18"/>
        </w:rPr>
        <w:t>F</w:t>
      </w:r>
      <w:r w:rsidRPr="00C75B88">
        <w:rPr>
          <w:rFonts w:eastAsiaTheme="minorEastAsia"/>
          <w:sz w:val="18"/>
          <w:szCs w:val="18"/>
        </w:rPr>
        <w:t>eed-Forward Layer, Add&amp;Norm Layer)</w:t>
      </w:r>
      <w:r w:rsidRPr="00C75B88">
        <w:rPr>
          <w:rFonts w:eastAsiaTheme="minorEastAsia" w:hint="eastAsia"/>
          <w:sz w:val="18"/>
          <w:szCs w:val="18"/>
        </w:rPr>
        <w:t>들이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사용되기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때문에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높은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메모리가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필요하다</w:t>
      </w:r>
      <w:r w:rsidRPr="00C75B88">
        <w:rPr>
          <w:rFonts w:eastAsiaTheme="minorEastAsia" w:hint="eastAsia"/>
          <w:sz w:val="18"/>
          <w:szCs w:val="18"/>
        </w:rPr>
        <w:t>.</w:t>
      </w:r>
      <w:r w:rsidRPr="00C75B88">
        <w:rPr>
          <w:rFonts w:eastAsiaTheme="minor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수많은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파라미터들이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존재하고</w:t>
      </w:r>
      <w:r w:rsidRPr="00C75B88">
        <w:rPr>
          <w:rFonts w:eastAsiaTheme="minorEastAsia" w:hint="eastAsia"/>
          <w:sz w:val="18"/>
          <w:szCs w:val="18"/>
        </w:rPr>
        <w:t>,</w:t>
      </w:r>
      <w:r w:rsidRPr="00C75B88">
        <w:rPr>
          <w:rFonts w:eastAsiaTheme="minor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시퀀스가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길수록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파라미터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수도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비례해서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늘어난다</w:t>
      </w:r>
      <w:r w:rsidRPr="00C75B88">
        <w:rPr>
          <w:rFonts w:eastAsiaTheme="minorEastAsia" w:hint="eastAsia"/>
          <w:sz w:val="18"/>
          <w:szCs w:val="18"/>
        </w:rPr>
        <w:t>.</w:t>
      </w:r>
      <w:r w:rsidRPr="00C75B88">
        <w:rPr>
          <w:rFonts w:eastAsiaTheme="minor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이를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통해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많은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/>
          <w:sz w:val="18"/>
          <w:szCs w:val="18"/>
        </w:rPr>
        <w:t>GPU</w:t>
      </w:r>
      <w:r w:rsidRPr="00C75B88">
        <w:rPr>
          <w:rFonts w:eastAsiaTheme="minorEastAsia" w:hint="eastAsia"/>
          <w:sz w:val="18"/>
          <w:szCs w:val="18"/>
        </w:rPr>
        <w:t>를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사용하게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되며</w:t>
      </w:r>
      <w:r w:rsidRPr="00C75B88">
        <w:rPr>
          <w:rFonts w:eastAsiaTheme="minorEastAsia" w:hint="eastAsia"/>
          <w:sz w:val="18"/>
          <w:szCs w:val="18"/>
        </w:rPr>
        <w:t xml:space="preserve"> T</w:t>
      </w:r>
      <w:r w:rsidRPr="00C75B88">
        <w:rPr>
          <w:rFonts w:eastAsiaTheme="minorEastAsia"/>
          <w:sz w:val="18"/>
          <w:szCs w:val="18"/>
        </w:rPr>
        <w:t xml:space="preserve">ransformer </w:t>
      </w:r>
      <w:r w:rsidRPr="00C75B88">
        <w:rPr>
          <w:rFonts w:eastAsiaTheme="minorEastAsia" w:hint="eastAsia"/>
          <w:sz w:val="18"/>
          <w:szCs w:val="18"/>
        </w:rPr>
        <w:t>M</w:t>
      </w:r>
      <w:r w:rsidRPr="00C75B88">
        <w:rPr>
          <w:rFonts w:eastAsiaTheme="minorEastAsia"/>
          <w:sz w:val="18"/>
          <w:szCs w:val="18"/>
        </w:rPr>
        <w:t>odel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자체를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="00D87298">
        <w:rPr>
          <w:rFonts w:eastAsiaTheme="minorEastAsia" w:hint="eastAsia"/>
          <w:sz w:val="18"/>
          <w:szCs w:val="18"/>
        </w:rPr>
        <w:t>처음부터</w:t>
      </w:r>
      <w:r w:rsidR="00D8729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직접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설계하는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것</w:t>
      </w:r>
      <w:r w:rsidR="00D87298">
        <w:rPr>
          <w:rFonts w:eastAsiaTheme="minorEastAsia" w:hint="eastAsia"/>
          <w:sz w:val="18"/>
          <w:szCs w:val="18"/>
        </w:rPr>
        <w:t>에는</w:t>
      </w:r>
      <w:r w:rsidR="00D87298">
        <w:rPr>
          <w:rFonts w:eastAsiaTheme="minorEastAsia" w:hint="eastAsia"/>
          <w:sz w:val="18"/>
          <w:szCs w:val="18"/>
        </w:rPr>
        <w:t xml:space="preserve"> </w:t>
      </w:r>
      <w:r w:rsidR="00D87298">
        <w:rPr>
          <w:rFonts w:eastAsiaTheme="minorEastAsia" w:hint="eastAsia"/>
          <w:sz w:val="18"/>
          <w:szCs w:val="18"/>
        </w:rPr>
        <w:t>한계가</w:t>
      </w:r>
      <w:r w:rsidR="00D87298">
        <w:rPr>
          <w:rFonts w:eastAsiaTheme="minorEastAsia" w:hint="eastAsia"/>
          <w:sz w:val="18"/>
          <w:szCs w:val="18"/>
        </w:rPr>
        <w:t xml:space="preserve"> </w:t>
      </w:r>
      <w:r w:rsidR="00D87298">
        <w:rPr>
          <w:rFonts w:eastAsiaTheme="minorEastAsia" w:hint="eastAsia"/>
          <w:sz w:val="18"/>
          <w:szCs w:val="18"/>
        </w:rPr>
        <w:t>있기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때문에</w:t>
      </w:r>
      <w:r w:rsidRPr="00C75B88">
        <w:rPr>
          <w:rFonts w:eastAsiaTheme="minorEastAsia" w:hint="eastAsia"/>
          <w:sz w:val="18"/>
          <w:szCs w:val="18"/>
        </w:rPr>
        <w:t xml:space="preserve"> P</w:t>
      </w:r>
      <w:r w:rsidRPr="00C75B88">
        <w:rPr>
          <w:rFonts w:eastAsiaTheme="minorEastAsia"/>
          <w:sz w:val="18"/>
          <w:szCs w:val="18"/>
        </w:rPr>
        <w:t xml:space="preserve">re-Trained </w:t>
      </w:r>
      <w:r w:rsidRPr="00C75B88">
        <w:rPr>
          <w:rFonts w:eastAsiaTheme="minorEastAsia" w:hint="eastAsia"/>
          <w:sz w:val="18"/>
          <w:szCs w:val="18"/>
        </w:rPr>
        <w:t>M</w:t>
      </w:r>
      <w:r w:rsidRPr="00C75B88">
        <w:rPr>
          <w:rFonts w:eastAsiaTheme="minorEastAsia"/>
          <w:sz w:val="18"/>
          <w:szCs w:val="18"/>
        </w:rPr>
        <w:t>odel</w:t>
      </w:r>
      <w:r w:rsidRPr="00C75B88">
        <w:rPr>
          <w:rFonts w:eastAsiaTheme="minorEastAsia" w:hint="eastAsia"/>
          <w:sz w:val="18"/>
          <w:szCs w:val="18"/>
        </w:rPr>
        <w:t>에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의존해야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된다는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단점이</w:t>
      </w:r>
      <w:r w:rsidRPr="00C75B88">
        <w:rPr>
          <w:rFonts w:eastAsiaTheme="minorEastAsia" w:hint="eastAsia"/>
          <w:sz w:val="18"/>
          <w:szCs w:val="18"/>
        </w:rPr>
        <w:t xml:space="preserve"> </w:t>
      </w:r>
      <w:r w:rsidRPr="00C75B88">
        <w:rPr>
          <w:rFonts w:eastAsiaTheme="minorEastAsia" w:hint="eastAsia"/>
          <w:sz w:val="18"/>
          <w:szCs w:val="18"/>
        </w:rPr>
        <w:t>있다</w:t>
      </w:r>
      <w:r w:rsidRPr="00C75B88">
        <w:rPr>
          <w:rFonts w:eastAsiaTheme="minorEastAsia" w:hint="eastAsia"/>
          <w:sz w:val="18"/>
          <w:szCs w:val="18"/>
        </w:rPr>
        <w:t>.</w:t>
      </w:r>
    </w:p>
    <w:p w14:paraId="45343A41" w14:textId="6547CA76" w:rsidR="00406FB4" w:rsidRPr="00C75B88" w:rsidRDefault="00406FB4">
      <w:pPr>
        <w:spacing w:after="0"/>
        <w:rPr>
          <w:rFonts w:eastAsiaTheme="minorEastAsia" w:hint="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또한</w:t>
      </w:r>
      <w:r>
        <w:rPr>
          <w:rFonts w:eastAsiaTheme="minorEastAsia" w:hint="eastAsia"/>
          <w:sz w:val="18"/>
          <w:szCs w:val="18"/>
        </w:rPr>
        <w:t>,</w:t>
      </w:r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현재는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>max sequence</w:t>
      </w:r>
      <w:r>
        <w:rPr>
          <w:rFonts w:eastAsiaTheme="minorEastAsia" w:hint="eastAsia"/>
          <w:sz w:val="18"/>
          <w:szCs w:val="18"/>
        </w:rPr>
        <w:t>를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>30</w:t>
      </w:r>
      <w:r>
        <w:rPr>
          <w:rFonts w:eastAsiaTheme="minorEastAsia" w:hint="eastAsia"/>
          <w:sz w:val="18"/>
          <w:szCs w:val="18"/>
        </w:rPr>
        <w:t>으로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설정하여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>30</w:t>
      </w:r>
      <w:r>
        <w:rPr>
          <w:rFonts w:eastAsiaTheme="minorEastAsia" w:hint="eastAsia"/>
          <w:sz w:val="18"/>
          <w:szCs w:val="18"/>
        </w:rPr>
        <w:t>개의</w:t>
      </w:r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단어까지만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처리를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수행하다보니</w:t>
      </w:r>
      <w:r>
        <w:rPr>
          <w:rFonts w:eastAsiaTheme="minorEastAsia" w:hint="eastAsia"/>
          <w:sz w:val="18"/>
          <w:szCs w:val="18"/>
        </w:rPr>
        <w:t>,</w:t>
      </w:r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이보다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더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긴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문장이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들어왔을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때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주요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정보들이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삭제되어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맥락을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제대로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파악할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수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없어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>Model</w:t>
      </w:r>
      <w:r>
        <w:rPr>
          <w:rFonts w:eastAsiaTheme="minorEastAsia" w:hint="eastAsia"/>
          <w:sz w:val="18"/>
          <w:szCs w:val="18"/>
        </w:rPr>
        <w:t>의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성능이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급격하게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저하될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수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있다는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단점이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있다</w:t>
      </w:r>
      <w:r>
        <w:rPr>
          <w:rFonts w:eastAsiaTheme="minorEastAsia" w:hint="eastAsia"/>
          <w:sz w:val="18"/>
          <w:szCs w:val="18"/>
        </w:rPr>
        <w:t>.</w:t>
      </w:r>
      <w:r>
        <w:rPr>
          <w:rFonts w:eastAsiaTheme="minorEastAsia"/>
          <w:sz w:val="18"/>
          <w:szCs w:val="18"/>
        </w:rPr>
        <w:t xml:space="preserve"> Sequence</w:t>
      </w:r>
      <w:r>
        <w:rPr>
          <w:rFonts w:eastAsiaTheme="minorEastAsia" w:hint="eastAsia"/>
          <w:sz w:val="18"/>
          <w:szCs w:val="18"/>
        </w:rPr>
        <w:t>가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>30</w:t>
      </w:r>
      <w:r>
        <w:rPr>
          <w:rFonts w:eastAsiaTheme="minorEastAsia" w:hint="eastAsia"/>
          <w:sz w:val="18"/>
          <w:szCs w:val="18"/>
        </w:rPr>
        <w:t>보다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훨씬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더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짧은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문장들은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 xml:space="preserve">[PAD] </w:t>
      </w:r>
      <w:r>
        <w:rPr>
          <w:rFonts w:eastAsiaTheme="minorEastAsia" w:hint="eastAsia"/>
          <w:sz w:val="18"/>
          <w:szCs w:val="18"/>
        </w:rPr>
        <w:t>토큰을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사용하여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단어를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추가하기에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모델의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학습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효율성을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저하시킬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수도</w:t>
      </w:r>
      <w:r>
        <w:rPr>
          <w:rFonts w:eastAsiaTheme="minorEastAsia" w:hint="eastAsia"/>
          <w:sz w:val="18"/>
          <w:szCs w:val="18"/>
        </w:rPr>
        <w:t xml:space="preserve"> </w:t>
      </w:r>
      <w:r>
        <w:rPr>
          <w:rFonts w:eastAsiaTheme="minorEastAsia" w:hint="eastAsia"/>
          <w:sz w:val="18"/>
          <w:szCs w:val="18"/>
        </w:rPr>
        <w:t>있다</w:t>
      </w:r>
      <w:r>
        <w:rPr>
          <w:rFonts w:eastAsiaTheme="minorEastAsia" w:hint="eastAsia"/>
          <w:sz w:val="18"/>
          <w:szCs w:val="18"/>
        </w:rPr>
        <w:t>.</w:t>
      </w:r>
    </w:p>
    <w:sectPr w:rsidR="00406FB4" w:rsidRPr="00C75B88">
      <w:pgSz w:w="11906" w:h="16838"/>
      <w:pgMar w:top="1701" w:right="1361" w:bottom="17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8CC4" w14:textId="77777777" w:rsidR="000439C0" w:rsidRDefault="000439C0" w:rsidP="00973F7F">
      <w:pPr>
        <w:spacing w:after="0" w:line="240" w:lineRule="auto"/>
      </w:pPr>
      <w:r>
        <w:separator/>
      </w:r>
    </w:p>
  </w:endnote>
  <w:endnote w:type="continuationSeparator" w:id="0">
    <w:p w14:paraId="626AEE3F" w14:textId="77777777" w:rsidR="000439C0" w:rsidRDefault="000439C0" w:rsidP="0097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1151B" w14:textId="77777777" w:rsidR="000439C0" w:rsidRDefault="000439C0" w:rsidP="00973F7F">
      <w:pPr>
        <w:spacing w:after="0" w:line="240" w:lineRule="auto"/>
      </w:pPr>
      <w:r>
        <w:separator/>
      </w:r>
    </w:p>
  </w:footnote>
  <w:footnote w:type="continuationSeparator" w:id="0">
    <w:p w14:paraId="3C1508D8" w14:textId="77777777" w:rsidR="000439C0" w:rsidRDefault="000439C0" w:rsidP="00973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70"/>
    <w:multiLevelType w:val="hybridMultilevel"/>
    <w:tmpl w:val="9C9ED4F0"/>
    <w:lvl w:ilvl="0" w:tplc="C69E4522">
      <w:start w:val="1"/>
      <w:numFmt w:val="upperRoman"/>
      <w:lvlText w:val="%1."/>
      <w:lvlJc w:val="left"/>
      <w:pPr>
        <w:ind w:left="1120" w:hanging="72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A33F9D"/>
    <w:multiLevelType w:val="hybridMultilevel"/>
    <w:tmpl w:val="7272EAD6"/>
    <w:lvl w:ilvl="0" w:tplc="B7747186">
      <w:start w:val="1"/>
      <w:numFmt w:val="bullet"/>
      <w:lvlText w:val="*"/>
      <w:lvlJc w:val="left"/>
      <w:pPr>
        <w:ind w:left="194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6CA630">
      <w:start w:val="1"/>
      <w:numFmt w:val="bullet"/>
      <w:lvlText w:val="o"/>
      <w:lvlJc w:val="left"/>
      <w:pPr>
        <w:ind w:left="156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FC289D4">
      <w:start w:val="1"/>
      <w:numFmt w:val="bullet"/>
      <w:lvlText w:val="▪"/>
      <w:lvlJc w:val="left"/>
      <w:pPr>
        <w:ind w:left="228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0A0426">
      <w:start w:val="1"/>
      <w:numFmt w:val="bullet"/>
      <w:lvlText w:val="•"/>
      <w:lvlJc w:val="left"/>
      <w:pPr>
        <w:ind w:left="300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7E4338E">
      <w:start w:val="1"/>
      <w:numFmt w:val="bullet"/>
      <w:lvlText w:val="o"/>
      <w:lvlJc w:val="left"/>
      <w:pPr>
        <w:ind w:left="372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FDC26D2">
      <w:start w:val="1"/>
      <w:numFmt w:val="bullet"/>
      <w:lvlText w:val="▪"/>
      <w:lvlJc w:val="left"/>
      <w:pPr>
        <w:ind w:left="444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C6A41C">
      <w:start w:val="1"/>
      <w:numFmt w:val="bullet"/>
      <w:lvlText w:val="•"/>
      <w:lvlJc w:val="left"/>
      <w:pPr>
        <w:ind w:left="516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929F86">
      <w:start w:val="1"/>
      <w:numFmt w:val="bullet"/>
      <w:lvlText w:val="o"/>
      <w:lvlJc w:val="left"/>
      <w:pPr>
        <w:ind w:left="588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DEDBD4">
      <w:start w:val="1"/>
      <w:numFmt w:val="bullet"/>
      <w:lvlText w:val="▪"/>
      <w:lvlJc w:val="left"/>
      <w:pPr>
        <w:ind w:left="660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0078D7"/>
    <w:multiLevelType w:val="hybridMultilevel"/>
    <w:tmpl w:val="C3CCDFCE"/>
    <w:lvl w:ilvl="0" w:tplc="2CA084C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DB1FD2"/>
    <w:multiLevelType w:val="hybridMultilevel"/>
    <w:tmpl w:val="8962DBC2"/>
    <w:lvl w:ilvl="0" w:tplc="6A68AFE6">
      <w:start w:val="1"/>
      <w:numFmt w:val="decimal"/>
      <w:lvlText w:val="%1."/>
      <w:lvlJc w:val="left"/>
      <w:pPr>
        <w:ind w:left="660" w:hanging="360"/>
      </w:pPr>
      <w:rPr>
        <w:rFonts w:hint="default"/>
        <w:color w:val="0000FF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4" w15:restartNumberingAfterBreak="0">
    <w:nsid w:val="338A78AC"/>
    <w:multiLevelType w:val="hybridMultilevel"/>
    <w:tmpl w:val="60DC3A42"/>
    <w:lvl w:ilvl="0" w:tplc="623ABF40">
      <w:start w:val="1"/>
      <w:numFmt w:val="bullet"/>
      <w:lvlText w:val="*"/>
      <w:lvlJc w:val="left"/>
      <w:pPr>
        <w:ind w:left="194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9896F6">
      <w:start w:val="1"/>
      <w:numFmt w:val="bullet"/>
      <w:lvlText w:val="o"/>
      <w:lvlJc w:val="left"/>
      <w:pPr>
        <w:ind w:left="15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CC7248">
      <w:start w:val="1"/>
      <w:numFmt w:val="bullet"/>
      <w:lvlText w:val="▪"/>
      <w:lvlJc w:val="left"/>
      <w:pPr>
        <w:ind w:left="223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56A01D6">
      <w:start w:val="1"/>
      <w:numFmt w:val="bullet"/>
      <w:lvlText w:val="•"/>
      <w:lvlJc w:val="left"/>
      <w:pPr>
        <w:ind w:left="29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C6FA54">
      <w:start w:val="1"/>
      <w:numFmt w:val="bullet"/>
      <w:lvlText w:val="o"/>
      <w:lvlJc w:val="left"/>
      <w:pPr>
        <w:ind w:left="36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0490E8">
      <w:start w:val="1"/>
      <w:numFmt w:val="bullet"/>
      <w:lvlText w:val="▪"/>
      <w:lvlJc w:val="left"/>
      <w:pPr>
        <w:ind w:left="43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EBCF9E6">
      <w:start w:val="1"/>
      <w:numFmt w:val="bullet"/>
      <w:lvlText w:val="•"/>
      <w:lvlJc w:val="left"/>
      <w:pPr>
        <w:ind w:left="51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0302072">
      <w:start w:val="1"/>
      <w:numFmt w:val="bullet"/>
      <w:lvlText w:val="o"/>
      <w:lvlJc w:val="left"/>
      <w:pPr>
        <w:ind w:left="583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FA6006">
      <w:start w:val="1"/>
      <w:numFmt w:val="bullet"/>
      <w:lvlText w:val="▪"/>
      <w:lvlJc w:val="left"/>
      <w:pPr>
        <w:ind w:left="65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C03467"/>
    <w:multiLevelType w:val="hybridMultilevel"/>
    <w:tmpl w:val="E940C594"/>
    <w:lvl w:ilvl="0" w:tplc="1EBA44D4">
      <w:start w:val="1"/>
      <w:numFmt w:val="decimal"/>
      <w:lvlText w:val="%1."/>
      <w:lvlJc w:val="left"/>
      <w:pPr>
        <w:ind w:left="660" w:hanging="360"/>
      </w:pPr>
      <w:rPr>
        <w:rFonts w:hint="default"/>
        <w:color w:val="0000FF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6" w15:restartNumberingAfterBreak="0">
    <w:nsid w:val="70B066AB"/>
    <w:multiLevelType w:val="hybridMultilevel"/>
    <w:tmpl w:val="E1D8B6B2"/>
    <w:lvl w:ilvl="0" w:tplc="6910291C">
      <w:start w:val="1"/>
      <w:numFmt w:val="bullet"/>
      <w:lvlText w:val="*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6279E8">
      <w:start w:val="1"/>
      <w:numFmt w:val="bullet"/>
      <w:lvlText w:val="o"/>
      <w:lvlJc w:val="left"/>
      <w:pPr>
        <w:ind w:left="134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F7C9642">
      <w:start w:val="1"/>
      <w:numFmt w:val="bullet"/>
      <w:lvlText w:val="▪"/>
      <w:lvlJc w:val="left"/>
      <w:pPr>
        <w:ind w:left="206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644906E">
      <w:start w:val="1"/>
      <w:numFmt w:val="bullet"/>
      <w:lvlText w:val="•"/>
      <w:lvlJc w:val="left"/>
      <w:pPr>
        <w:ind w:left="278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F6C484">
      <w:start w:val="1"/>
      <w:numFmt w:val="bullet"/>
      <w:lvlText w:val="o"/>
      <w:lvlJc w:val="left"/>
      <w:pPr>
        <w:ind w:left="350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6E0582">
      <w:start w:val="1"/>
      <w:numFmt w:val="bullet"/>
      <w:lvlText w:val="▪"/>
      <w:lvlJc w:val="left"/>
      <w:pPr>
        <w:ind w:left="422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F4AFAA">
      <w:start w:val="1"/>
      <w:numFmt w:val="bullet"/>
      <w:lvlText w:val="•"/>
      <w:lvlJc w:val="left"/>
      <w:pPr>
        <w:ind w:left="494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0E1830">
      <w:start w:val="1"/>
      <w:numFmt w:val="bullet"/>
      <w:lvlText w:val="o"/>
      <w:lvlJc w:val="left"/>
      <w:pPr>
        <w:ind w:left="566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B8CE78">
      <w:start w:val="1"/>
      <w:numFmt w:val="bullet"/>
      <w:lvlText w:val="▪"/>
      <w:lvlJc w:val="left"/>
      <w:pPr>
        <w:ind w:left="6386"/>
      </w:pPr>
      <w:rPr>
        <w:rFonts w:ascii="Consolas" w:eastAsia="Consolas" w:hAnsi="Consolas" w:cs="Consolas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8A"/>
    <w:rsid w:val="00022626"/>
    <w:rsid w:val="000439C0"/>
    <w:rsid w:val="000510EA"/>
    <w:rsid w:val="00061ACB"/>
    <w:rsid w:val="000E5F19"/>
    <w:rsid w:val="00132015"/>
    <w:rsid w:val="00144C53"/>
    <w:rsid w:val="0018158A"/>
    <w:rsid w:val="001843FC"/>
    <w:rsid w:val="001A15D3"/>
    <w:rsid w:val="001A5828"/>
    <w:rsid w:val="001F517B"/>
    <w:rsid w:val="00260519"/>
    <w:rsid w:val="002750E4"/>
    <w:rsid w:val="0028378B"/>
    <w:rsid w:val="0034269D"/>
    <w:rsid w:val="00372728"/>
    <w:rsid w:val="00376081"/>
    <w:rsid w:val="003C1468"/>
    <w:rsid w:val="003D0AEE"/>
    <w:rsid w:val="00406FB4"/>
    <w:rsid w:val="0042689E"/>
    <w:rsid w:val="0045754A"/>
    <w:rsid w:val="00466ACD"/>
    <w:rsid w:val="00470D1E"/>
    <w:rsid w:val="0048215D"/>
    <w:rsid w:val="00561020"/>
    <w:rsid w:val="00583E3C"/>
    <w:rsid w:val="005A5242"/>
    <w:rsid w:val="005D44B5"/>
    <w:rsid w:val="00651747"/>
    <w:rsid w:val="00667907"/>
    <w:rsid w:val="006C6609"/>
    <w:rsid w:val="0075234E"/>
    <w:rsid w:val="007531A1"/>
    <w:rsid w:val="00756F53"/>
    <w:rsid w:val="00763BF0"/>
    <w:rsid w:val="007A6D73"/>
    <w:rsid w:val="007C5AF4"/>
    <w:rsid w:val="0080609F"/>
    <w:rsid w:val="00841A36"/>
    <w:rsid w:val="00842561"/>
    <w:rsid w:val="00864C77"/>
    <w:rsid w:val="008A41EF"/>
    <w:rsid w:val="009005AA"/>
    <w:rsid w:val="00901DF4"/>
    <w:rsid w:val="00912242"/>
    <w:rsid w:val="00973F7F"/>
    <w:rsid w:val="009761C1"/>
    <w:rsid w:val="009E306C"/>
    <w:rsid w:val="009F72E1"/>
    <w:rsid w:val="00A54CF3"/>
    <w:rsid w:val="00A8308D"/>
    <w:rsid w:val="00AD0533"/>
    <w:rsid w:val="00AD4608"/>
    <w:rsid w:val="00B61E33"/>
    <w:rsid w:val="00BE1EAA"/>
    <w:rsid w:val="00C00B0A"/>
    <w:rsid w:val="00C1702E"/>
    <w:rsid w:val="00C344FF"/>
    <w:rsid w:val="00C52617"/>
    <w:rsid w:val="00C75B88"/>
    <w:rsid w:val="00CD21BF"/>
    <w:rsid w:val="00D87298"/>
    <w:rsid w:val="00DB7A2A"/>
    <w:rsid w:val="00DD68EC"/>
    <w:rsid w:val="00DF70CC"/>
    <w:rsid w:val="00F30D4A"/>
    <w:rsid w:val="00F655E8"/>
    <w:rsid w:val="00F77A99"/>
    <w:rsid w:val="00F77E61"/>
    <w:rsid w:val="00FD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049AE"/>
  <w15:docId w15:val="{DBDA13DE-8DCB-424B-9986-530F24B6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F19"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32"/>
      <w:ind w:left="10" w:hanging="10"/>
      <w:jc w:val="left"/>
      <w:outlineLvl w:val="0"/>
    </w:pPr>
    <w:rPr>
      <w:rFonts w:ascii="맑은 고딕" w:eastAsia="맑은 고딕" w:hAnsi="맑은 고딕" w:cs="맑은 고딕"/>
      <w:b/>
      <w:color w:val="000000"/>
      <w:sz w:val="3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53"/>
      <w:ind w:left="10" w:hanging="10"/>
      <w:jc w:val="left"/>
      <w:outlineLvl w:val="1"/>
    </w:pPr>
    <w:rPr>
      <w:rFonts w:ascii="맑은 고딕" w:eastAsia="맑은 고딕" w:hAnsi="맑은 고딕" w:cs="맑은 고딕"/>
      <w:b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b/>
      <w:color w:val="000000"/>
      <w:sz w:val="21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b/>
      <w:color w:val="000000"/>
      <w:sz w:val="30"/>
    </w:rPr>
  </w:style>
  <w:style w:type="paragraph" w:styleId="a3">
    <w:name w:val="header"/>
    <w:basedOn w:val="a"/>
    <w:link w:val="Char"/>
    <w:uiPriority w:val="99"/>
    <w:unhideWhenUsed/>
    <w:rsid w:val="00973F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F7F"/>
    <w:rPr>
      <w:rFonts w:ascii="Calibri" w:eastAsia="Calibri" w:hAnsi="Calibri" w:cs="Calibri"/>
      <w:color w:val="000000"/>
      <w:sz w:val="22"/>
    </w:rPr>
  </w:style>
  <w:style w:type="paragraph" w:styleId="a4">
    <w:name w:val="footer"/>
    <w:basedOn w:val="a"/>
    <w:link w:val="Char0"/>
    <w:uiPriority w:val="99"/>
    <w:unhideWhenUsed/>
    <w:rsid w:val="00973F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F7F"/>
    <w:rPr>
      <w:rFonts w:ascii="Calibri" w:eastAsia="Calibri" w:hAnsi="Calibri" w:cs="Calibri"/>
      <w:color w:val="000000"/>
      <w:sz w:val="22"/>
    </w:rPr>
  </w:style>
  <w:style w:type="table" w:styleId="a5">
    <w:name w:val="Table Grid"/>
    <w:basedOn w:val="a1"/>
    <w:uiPriority w:val="39"/>
    <w:rsid w:val="0097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73F7F"/>
    <w:pPr>
      <w:ind w:leftChars="400" w:left="800"/>
    </w:pPr>
  </w:style>
  <w:style w:type="character" w:styleId="a7">
    <w:name w:val="Placeholder Text"/>
    <w:basedOn w:val="a0"/>
    <w:uiPriority w:val="99"/>
    <w:semiHidden/>
    <w:rsid w:val="00973F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78FB5-0835-4C54-872B-DB257293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9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아현 윤</dc:creator>
  <cp:keywords/>
  <cp:lastModifiedBy>아현 윤</cp:lastModifiedBy>
  <cp:revision>44</cp:revision>
  <cp:lastPrinted>2024-05-04T06:02:00Z</cp:lastPrinted>
  <dcterms:created xsi:type="dcterms:W3CDTF">2024-04-18T07:39:00Z</dcterms:created>
  <dcterms:modified xsi:type="dcterms:W3CDTF">2024-05-04T06:02:00Z</dcterms:modified>
</cp:coreProperties>
</file>