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AD1" w14:textId="0D671343" w:rsidR="00552733" w:rsidRDefault="004E3649" w:rsidP="004E3649">
      <w:pPr>
        <w:jc w:val="center"/>
        <w:rPr>
          <w:sz w:val="28"/>
          <w:szCs w:val="28"/>
        </w:rPr>
      </w:pPr>
      <w:r w:rsidRPr="004E3649">
        <w:rPr>
          <w:rFonts w:hint="eastAsia"/>
          <w:sz w:val="28"/>
          <w:szCs w:val="28"/>
        </w:rPr>
        <w:t>도전과제#8</w:t>
      </w:r>
    </w:p>
    <w:p w14:paraId="1F23EF95" w14:textId="77777777" w:rsidR="004E3649" w:rsidRDefault="004E3649" w:rsidP="004E3649">
      <w:pPr>
        <w:jc w:val="center"/>
        <w:rPr>
          <w:sz w:val="28"/>
          <w:szCs w:val="28"/>
        </w:rPr>
      </w:pPr>
    </w:p>
    <w:p w14:paraId="2C355A1B" w14:textId="24467FDB" w:rsidR="004E3649" w:rsidRPr="004E3649" w:rsidRDefault="004E3649" w:rsidP="004E3649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A3ABB5" wp14:editId="57F9FBB1">
            <wp:extent cx="3499808" cy="7680960"/>
            <wp:effectExtent l="0" t="0" r="5715" b="2540"/>
            <wp:docPr id="542032643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2643" name="그림 2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96" cy="76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49" w:rsidRPr="004E3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9"/>
    <w:rsid w:val="004E3649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B75A"/>
  <w15:chartTrackingRefBased/>
  <w15:docId w15:val="{795727A9-4666-F846-9BBC-D84AA99B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36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36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36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36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36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36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36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36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36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36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36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36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36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36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36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36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36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36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36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3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36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3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2024-05-05T03:29:00Z</dcterms:created>
  <dcterms:modified xsi:type="dcterms:W3CDTF">2024-05-05T03:30:00Z</dcterms:modified>
</cp:coreProperties>
</file>