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38F295" w14:textId="77777777" w:rsidR="00C5100F" w:rsidRPr="009463EC" w:rsidRDefault="00C5100F" w:rsidP="00C5100F">
      <w:pPr>
        <w:rPr>
          <w:rFonts w:ascii="Arial" w:hAnsi="Arial" w:cs="Arial"/>
          <w:color w:val="000000"/>
          <w:sz w:val="24"/>
          <w:szCs w:val="24"/>
        </w:rPr>
      </w:pPr>
    </w:p>
    <w:p w14:paraId="392A5317" w14:textId="154ACAC9" w:rsidR="00C5100F" w:rsidRPr="00C5100F" w:rsidRDefault="00C5100F" w:rsidP="00C5100F">
      <w:pPr>
        <w:jc w:val="center"/>
        <w:rPr>
          <w:rFonts w:ascii="Arial" w:hAnsi="Arial" w:cs="Arial"/>
          <w:color w:val="000000"/>
          <w:sz w:val="24"/>
          <w:szCs w:val="24"/>
        </w:rPr>
      </w:pPr>
    </w:p>
    <w:p w14:paraId="397D2884" w14:textId="27C26EED" w:rsidR="00964707" w:rsidRPr="00C5100F" w:rsidRDefault="00964707" w:rsidP="009463EC">
      <w:pPr>
        <w:jc w:val="center"/>
        <w:rPr>
          <w:rFonts w:ascii="Arial" w:hAnsi="Arial" w:cs="Arial"/>
          <w:sz w:val="48"/>
          <w:szCs w:val="24"/>
          <w:u w:val="single"/>
        </w:rPr>
      </w:pPr>
      <w:r w:rsidRPr="00C5100F">
        <w:rPr>
          <w:rFonts w:ascii="Arial" w:hAnsi="Arial" w:cs="Arial"/>
          <w:sz w:val="48"/>
          <w:szCs w:val="24"/>
          <w:u w:val="single"/>
        </w:rPr>
        <w:t>Quick Start Guide</w:t>
      </w:r>
    </w:p>
    <w:p w14:paraId="03DB828A" w14:textId="35C6B4E1" w:rsidR="009463EC" w:rsidRPr="009463EC" w:rsidRDefault="00FF66F4" w:rsidP="009463EC">
      <w:pPr>
        <w:jc w:val="center"/>
        <w:rPr>
          <w:rFonts w:ascii="Arial" w:eastAsia="Calibri" w:hAnsi="Arial" w:cs="Arial"/>
          <w:b/>
          <w:sz w:val="72"/>
          <w:szCs w:val="24"/>
        </w:rPr>
      </w:pPr>
      <w:r w:rsidRPr="009463EC">
        <w:rPr>
          <w:rFonts w:ascii="Arial" w:eastAsia="Calibri" w:hAnsi="Arial" w:cs="Arial"/>
          <w:b/>
          <w:sz w:val="72"/>
          <w:szCs w:val="24"/>
        </w:rPr>
        <w:t>OSC</w:t>
      </w:r>
      <w:r w:rsidR="00867EE4">
        <w:rPr>
          <w:rFonts w:ascii="Arial" w:eastAsia="Calibri" w:hAnsi="Arial" w:cs="Arial"/>
          <w:b/>
          <w:sz w:val="72"/>
          <w:szCs w:val="24"/>
        </w:rPr>
        <w:t>1</w:t>
      </w:r>
      <w:r w:rsidRPr="009463EC">
        <w:rPr>
          <w:rFonts w:ascii="Arial" w:hAnsi="Arial" w:cs="Arial"/>
          <w:b/>
          <w:sz w:val="72"/>
          <w:szCs w:val="24"/>
        </w:rPr>
        <w:t>-36</w:t>
      </w:r>
    </w:p>
    <w:p w14:paraId="06EAD270" w14:textId="0B6286CD" w:rsidR="00754E53" w:rsidRPr="00C5100F" w:rsidRDefault="00FF66F4" w:rsidP="000D520E">
      <w:pPr>
        <w:jc w:val="center"/>
        <w:rPr>
          <w:rFonts w:ascii="Arial" w:hAnsi="Arial" w:cs="Arial"/>
          <w:i/>
        </w:rPr>
      </w:pPr>
      <w:r w:rsidRPr="00C5100F">
        <w:rPr>
          <w:rFonts w:ascii="Arial" w:hAnsi="Arial" w:cs="Arial"/>
          <w:i/>
          <w:sz w:val="32"/>
          <w:szCs w:val="24"/>
        </w:rPr>
        <w:t>Portable 36-channel microLED Driver System</w:t>
      </w:r>
    </w:p>
    <w:p w14:paraId="39CC48D4" w14:textId="093D0A7F" w:rsidR="007E4CCC" w:rsidRPr="009463EC" w:rsidRDefault="007E4CCC" w:rsidP="00752DA9">
      <w:pPr>
        <w:jc w:val="center"/>
        <w:rPr>
          <w:rFonts w:ascii="Arial" w:hAnsi="Arial" w:cs="Arial"/>
        </w:rPr>
      </w:pPr>
    </w:p>
    <w:p w14:paraId="6D12CF78" w14:textId="77777777" w:rsidR="007E4CCC" w:rsidRDefault="007E4CCC" w:rsidP="000D520E">
      <w:pPr>
        <w:jc w:val="center"/>
        <w:rPr>
          <w:rFonts w:ascii="Arial" w:hAnsi="Arial" w:cs="Arial"/>
        </w:rPr>
      </w:pPr>
    </w:p>
    <w:p w14:paraId="5201FAD6" w14:textId="77777777" w:rsidR="00C5100F" w:rsidRDefault="00C5100F" w:rsidP="000D520E">
      <w:pPr>
        <w:jc w:val="center"/>
        <w:rPr>
          <w:rFonts w:ascii="Arial" w:hAnsi="Arial" w:cs="Arial"/>
        </w:rPr>
      </w:pPr>
    </w:p>
    <w:p w14:paraId="04D4AA89" w14:textId="77777777" w:rsidR="00C5100F" w:rsidRPr="009463EC" w:rsidRDefault="00C5100F" w:rsidP="000D520E">
      <w:pPr>
        <w:jc w:val="center"/>
        <w:rPr>
          <w:rFonts w:ascii="Arial" w:hAnsi="Arial" w:cs="Arial"/>
        </w:rPr>
      </w:pPr>
    </w:p>
    <w:p w14:paraId="06EAD27A" w14:textId="08C3B25B" w:rsidR="00754E53" w:rsidRPr="009463EC" w:rsidRDefault="000C2125" w:rsidP="00FF66F4">
      <w:pPr>
        <w:tabs>
          <w:tab w:val="left" w:pos="4847"/>
        </w:tabs>
        <w:jc w:val="left"/>
        <w:rPr>
          <w:rFonts w:ascii="Arial" w:hAnsi="Arial" w:cs="Arial"/>
        </w:rPr>
      </w:pPr>
      <w:r w:rsidRPr="009463EC">
        <w:rPr>
          <w:rFonts w:ascii="Arial" w:hAnsi="Arial" w:cs="Arial"/>
          <w:b/>
          <w:sz w:val="36"/>
          <w:szCs w:val="48"/>
        </w:rPr>
        <w:t xml:space="preserve">1 </w:t>
      </w:r>
      <w:r w:rsidR="00811AE8" w:rsidRPr="009463EC">
        <w:rPr>
          <w:rFonts w:ascii="Arial" w:hAnsi="Arial" w:cs="Arial"/>
          <w:b/>
          <w:sz w:val="36"/>
          <w:szCs w:val="48"/>
        </w:rPr>
        <w:t xml:space="preserve"> </w:t>
      </w:r>
      <w:r w:rsidR="00754E53" w:rsidRPr="009463EC">
        <w:rPr>
          <w:rFonts w:ascii="Arial" w:hAnsi="Arial" w:cs="Arial"/>
          <w:b/>
          <w:sz w:val="36"/>
          <w:szCs w:val="48"/>
        </w:rPr>
        <w:t>Introduction</w:t>
      </w:r>
    </w:p>
    <w:p w14:paraId="06EAD27B" w14:textId="77777777" w:rsidR="000C2125" w:rsidRPr="009463EC" w:rsidRDefault="000C2125" w:rsidP="000C2125">
      <w:pPr>
        <w:ind w:firstLineChars="200" w:firstLine="480"/>
        <w:rPr>
          <w:rFonts w:ascii="Arial" w:hAnsi="Arial" w:cs="Arial"/>
          <w:sz w:val="24"/>
          <w:szCs w:val="24"/>
        </w:rPr>
      </w:pPr>
    </w:p>
    <w:p w14:paraId="06EAD28E" w14:textId="2FACC7EA" w:rsidR="004652DD" w:rsidRPr="009463EC" w:rsidRDefault="000C2125" w:rsidP="00867EE4">
      <w:pPr>
        <w:ind w:firstLineChars="200" w:firstLine="480"/>
        <w:rPr>
          <w:rFonts w:ascii="Arial" w:hAnsi="Arial" w:cs="Arial"/>
          <w:sz w:val="24"/>
          <w:szCs w:val="24"/>
        </w:rPr>
      </w:pPr>
      <w:r w:rsidRPr="009463EC">
        <w:rPr>
          <w:rFonts w:ascii="Arial" w:hAnsi="Arial" w:cs="Arial"/>
          <w:sz w:val="24"/>
          <w:szCs w:val="24"/>
        </w:rPr>
        <w:t xml:space="preserve">The </w:t>
      </w:r>
      <w:r w:rsidR="00BF0A78" w:rsidRPr="009463EC">
        <w:rPr>
          <w:rFonts w:ascii="Arial" w:hAnsi="Arial" w:cs="Arial"/>
          <w:sz w:val="24"/>
          <w:szCs w:val="24"/>
        </w:rPr>
        <w:t xml:space="preserve">University of Michigan's </w:t>
      </w:r>
      <w:r w:rsidR="009C75F3" w:rsidRPr="009463EC">
        <w:rPr>
          <w:rFonts w:ascii="Arial" w:hAnsi="Arial" w:cs="Arial"/>
          <w:sz w:val="24"/>
          <w:szCs w:val="24"/>
        </w:rPr>
        <w:t>OSC1</w:t>
      </w:r>
      <w:r w:rsidR="00867EE4">
        <w:rPr>
          <w:rFonts w:ascii="Arial" w:hAnsi="Arial" w:cs="Arial"/>
          <w:sz w:val="24"/>
          <w:szCs w:val="24"/>
        </w:rPr>
        <w:t>-</w:t>
      </w:r>
      <w:r w:rsidR="009C75F3" w:rsidRPr="009463EC">
        <w:rPr>
          <w:rFonts w:ascii="Arial" w:hAnsi="Arial" w:cs="Arial"/>
          <w:sz w:val="24"/>
          <w:szCs w:val="24"/>
        </w:rPr>
        <w:t xml:space="preserve">36 chip serves to trigger </w:t>
      </w:r>
      <w:r w:rsidR="001B5D90" w:rsidRPr="009463EC">
        <w:rPr>
          <w:rFonts w:ascii="Arial" w:hAnsi="Arial" w:cs="Arial"/>
          <w:sz w:val="24"/>
          <w:szCs w:val="24"/>
        </w:rPr>
        <w:t>user-defined</w:t>
      </w:r>
      <w:r w:rsidR="009C75F3" w:rsidRPr="009463EC">
        <w:rPr>
          <w:rFonts w:ascii="Arial" w:hAnsi="Arial" w:cs="Arial"/>
          <w:sz w:val="24"/>
          <w:szCs w:val="24"/>
        </w:rPr>
        <w:t xml:space="preserve"> optical stimulation </w:t>
      </w:r>
      <w:r w:rsidR="001B5D90" w:rsidRPr="009463EC">
        <w:rPr>
          <w:rFonts w:ascii="Arial" w:hAnsi="Arial" w:cs="Arial"/>
          <w:sz w:val="24"/>
          <w:szCs w:val="24"/>
        </w:rPr>
        <w:t xml:space="preserve">on up to </w:t>
      </w:r>
      <w:r w:rsidR="009C75F3" w:rsidRPr="009463EC">
        <w:rPr>
          <w:rFonts w:ascii="Arial" w:hAnsi="Arial" w:cs="Arial"/>
          <w:sz w:val="24"/>
          <w:szCs w:val="24"/>
        </w:rPr>
        <w:t>36 different channels. Matlab GUI and library is available for interacting with OSC1</w:t>
      </w:r>
      <w:r w:rsidR="00867EE4">
        <w:rPr>
          <w:rFonts w:ascii="Arial" w:hAnsi="Arial" w:cs="Arial"/>
          <w:sz w:val="24"/>
          <w:szCs w:val="24"/>
        </w:rPr>
        <w:t>-</w:t>
      </w:r>
      <w:r w:rsidR="009C75F3" w:rsidRPr="009463EC">
        <w:rPr>
          <w:rFonts w:ascii="Arial" w:hAnsi="Arial" w:cs="Arial"/>
          <w:sz w:val="24"/>
          <w:szCs w:val="24"/>
        </w:rPr>
        <w:t>36 stimulation system.</w:t>
      </w:r>
      <w:r w:rsidR="004D2D8F" w:rsidRPr="009463EC">
        <w:rPr>
          <w:rFonts w:ascii="Arial" w:hAnsi="Arial" w:cs="Arial"/>
          <w:sz w:val="24"/>
          <w:szCs w:val="24"/>
        </w:rPr>
        <w:t xml:space="preserve"> The open-source code for the GUI interface is available at</w:t>
      </w:r>
      <w:r w:rsidR="00C71FAF" w:rsidRPr="009463EC">
        <w:rPr>
          <w:rFonts w:ascii="Arial" w:hAnsi="Arial" w:cs="Arial"/>
          <w:sz w:val="24"/>
          <w:szCs w:val="24"/>
        </w:rPr>
        <w:t xml:space="preserve"> Git</w:t>
      </w:r>
      <w:r w:rsidR="00B81A7C" w:rsidRPr="009463EC">
        <w:rPr>
          <w:rFonts w:ascii="Arial" w:hAnsi="Arial" w:cs="Arial"/>
          <w:sz w:val="24"/>
          <w:szCs w:val="24"/>
        </w:rPr>
        <w:t>H</w:t>
      </w:r>
      <w:r w:rsidR="00C71FAF" w:rsidRPr="009463EC">
        <w:rPr>
          <w:rFonts w:ascii="Arial" w:hAnsi="Arial" w:cs="Arial"/>
          <w:sz w:val="24"/>
          <w:szCs w:val="24"/>
        </w:rPr>
        <w:t>ub</w:t>
      </w:r>
      <w:r w:rsidR="001D1033" w:rsidRPr="009463EC">
        <w:rPr>
          <w:rFonts w:ascii="Arial" w:hAnsi="Arial" w:cs="Arial"/>
          <w:sz w:val="24"/>
          <w:szCs w:val="24"/>
        </w:rPr>
        <w:t xml:space="preserve"> link:</w:t>
      </w:r>
      <w:r w:rsidR="004D2D8F" w:rsidRPr="009463EC">
        <w:rPr>
          <w:rFonts w:ascii="Arial" w:hAnsi="Arial" w:cs="Arial"/>
          <w:sz w:val="24"/>
          <w:szCs w:val="24"/>
        </w:rPr>
        <w:t xml:space="preserve"> </w:t>
      </w:r>
      <w:r w:rsidR="00867EE4" w:rsidRPr="00867EE4">
        <w:rPr>
          <w:rFonts w:ascii="Arial" w:hAnsi="Arial" w:cs="Arial"/>
          <w:sz w:val="24"/>
          <w:szCs w:val="24"/>
        </w:rPr>
        <w:t xml:space="preserve">https://github.com/YoonGroupUmich/OSC136H. </w:t>
      </w:r>
      <w:r w:rsidR="00867EE4">
        <w:rPr>
          <w:rFonts w:ascii="Arial" w:hAnsi="Arial" w:cs="Arial"/>
          <w:sz w:val="24"/>
          <w:szCs w:val="24"/>
        </w:rPr>
        <w:t xml:space="preserve">We invite you to post issues and solutions there as well, which will help our scientific community as we have limited resources for supporting this device. </w:t>
      </w:r>
    </w:p>
    <w:p w14:paraId="06EAD290" w14:textId="77777777" w:rsidR="00811AE8" w:rsidRPr="009463EC" w:rsidRDefault="00811AE8" w:rsidP="00964707">
      <w:pPr>
        <w:ind w:firstLineChars="300" w:firstLine="720"/>
        <w:jc w:val="left"/>
        <w:rPr>
          <w:rFonts w:ascii="Arial" w:hAnsi="Arial" w:cs="Arial"/>
          <w:sz w:val="24"/>
          <w:szCs w:val="24"/>
        </w:rPr>
      </w:pPr>
    </w:p>
    <w:p w14:paraId="595EED39" w14:textId="0D769C22" w:rsidR="00964707" w:rsidRPr="009463EC" w:rsidRDefault="00964707" w:rsidP="00964707">
      <w:pPr>
        <w:rPr>
          <w:rFonts w:ascii="Arial" w:hAnsi="Arial" w:cs="Arial"/>
          <w:b/>
          <w:sz w:val="36"/>
          <w:szCs w:val="48"/>
        </w:rPr>
      </w:pPr>
      <w:r w:rsidRPr="009463EC">
        <w:rPr>
          <w:rFonts w:ascii="Arial" w:hAnsi="Arial" w:cs="Arial"/>
          <w:b/>
          <w:sz w:val="36"/>
          <w:szCs w:val="48"/>
        </w:rPr>
        <w:t>2</w:t>
      </w:r>
      <w:r w:rsidRPr="009463EC">
        <w:rPr>
          <w:rFonts w:ascii="Arial" w:hAnsi="Arial" w:cs="Arial"/>
          <w:sz w:val="22"/>
          <w:szCs w:val="24"/>
        </w:rPr>
        <w:t xml:space="preserve">  </w:t>
      </w:r>
      <w:r w:rsidRPr="009463EC">
        <w:rPr>
          <w:rFonts w:ascii="Arial" w:hAnsi="Arial" w:cs="Arial"/>
          <w:b/>
          <w:sz w:val="36"/>
          <w:szCs w:val="48"/>
        </w:rPr>
        <w:t>System Setup</w:t>
      </w:r>
    </w:p>
    <w:p w14:paraId="15F94561" w14:textId="60DCC417" w:rsidR="00964707" w:rsidRPr="009463EC" w:rsidRDefault="00FF66F4" w:rsidP="00964707">
      <w:pPr>
        <w:rPr>
          <w:rFonts w:ascii="Arial" w:hAnsi="Arial" w:cs="Arial"/>
          <w:b/>
          <w:sz w:val="30"/>
          <w:szCs w:val="30"/>
        </w:rPr>
      </w:pPr>
      <w:r w:rsidRPr="009463EC">
        <w:rPr>
          <w:rFonts w:ascii="Arial" w:hAnsi="Arial" w:cs="Arial"/>
          <w:b/>
          <w:sz w:val="30"/>
          <w:szCs w:val="30"/>
        </w:rPr>
        <w:t>2</w:t>
      </w:r>
      <w:r w:rsidR="00964707" w:rsidRPr="009463EC">
        <w:rPr>
          <w:rFonts w:ascii="Arial" w:hAnsi="Arial" w:cs="Arial"/>
          <w:b/>
          <w:sz w:val="30"/>
          <w:szCs w:val="30"/>
        </w:rPr>
        <w:t>.1  Included items</w:t>
      </w:r>
    </w:p>
    <w:p w14:paraId="32F441B4" w14:textId="19EDD544" w:rsidR="00964707" w:rsidRPr="009463EC" w:rsidRDefault="00964707" w:rsidP="00964707">
      <w:pPr>
        <w:rPr>
          <w:rFonts w:ascii="Arial" w:hAnsi="Arial" w:cs="Arial"/>
          <w:sz w:val="24"/>
          <w:szCs w:val="24"/>
        </w:rPr>
      </w:pPr>
      <w:r w:rsidRPr="009463EC">
        <w:rPr>
          <w:rFonts w:ascii="Arial" w:hAnsi="Arial" w:cs="Arial"/>
          <w:sz w:val="24"/>
          <w:szCs w:val="24"/>
        </w:rPr>
        <w:t>(1</w:t>
      </w:r>
      <w:r w:rsidR="00FF66F4" w:rsidRPr="009463EC">
        <w:rPr>
          <w:rFonts w:ascii="Arial" w:hAnsi="Arial" w:cs="Arial"/>
          <w:sz w:val="24"/>
          <w:szCs w:val="24"/>
        </w:rPr>
        <w:t xml:space="preserve"> pcs</w:t>
      </w:r>
      <w:r w:rsidRPr="009463EC">
        <w:rPr>
          <w:rFonts w:ascii="Arial" w:hAnsi="Arial" w:cs="Arial"/>
          <w:sz w:val="24"/>
          <w:szCs w:val="24"/>
        </w:rPr>
        <w:t>) USB-A to USB-B Cables</w:t>
      </w:r>
    </w:p>
    <w:p w14:paraId="5D60D814" w14:textId="1057518F" w:rsidR="00964707" w:rsidRPr="009463EC" w:rsidRDefault="00964707" w:rsidP="00964707">
      <w:pPr>
        <w:rPr>
          <w:rFonts w:ascii="Arial" w:hAnsi="Arial" w:cs="Arial"/>
          <w:sz w:val="24"/>
          <w:szCs w:val="24"/>
        </w:rPr>
      </w:pPr>
      <w:r w:rsidRPr="009463EC">
        <w:rPr>
          <w:rFonts w:ascii="Arial" w:hAnsi="Arial" w:cs="Arial"/>
          <w:sz w:val="24"/>
          <w:szCs w:val="24"/>
        </w:rPr>
        <w:t>(1</w:t>
      </w:r>
      <w:r w:rsidR="00FF66F4" w:rsidRPr="009463EC">
        <w:rPr>
          <w:rFonts w:ascii="Arial" w:hAnsi="Arial" w:cs="Arial"/>
          <w:sz w:val="24"/>
          <w:szCs w:val="24"/>
        </w:rPr>
        <w:t xml:space="preserve"> pcs</w:t>
      </w:r>
      <w:r w:rsidRPr="009463EC">
        <w:rPr>
          <w:rFonts w:ascii="Arial" w:hAnsi="Arial" w:cs="Arial"/>
          <w:sz w:val="24"/>
          <w:szCs w:val="24"/>
        </w:rPr>
        <w:t>) OSC</w:t>
      </w:r>
      <w:r w:rsidR="00867EE4">
        <w:rPr>
          <w:rFonts w:ascii="Arial" w:hAnsi="Arial" w:cs="Arial"/>
          <w:sz w:val="24"/>
          <w:szCs w:val="24"/>
        </w:rPr>
        <w:t>1</w:t>
      </w:r>
      <w:r w:rsidRPr="009463EC">
        <w:rPr>
          <w:rFonts w:ascii="Arial" w:hAnsi="Arial" w:cs="Arial"/>
          <w:sz w:val="24"/>
          <w:szCs w:val="24"/>
        </w:rPr>
        <w:t xml:space="preserve"> System</w:t>
      </w:r>
      <w:r w:rsidR="00FF66F4" w:rsidRPr="009463EC">
        <w:rPr>
          <w:rFonts w:ascii="Arial" w:hAnsi="Arial" w:cs="Arial"/>
          <w:sz w:val="24"/>
          <w:szCs w:val="24"/>
        </w:rPr>
        <w:t xml:space="preserve"> w/ XEM-6001 FPGA</w:t>
      </w:r>
    </w:p>
    <w:p w14:paraId="48E3D2D9" w14:textId="77777777" w:rsidR="00FF66F4" w:rsidRDefault="00FF66F4" w:rsidP="00FF66F4">
      <w:pPr>
        <w:tabs>
          <w:tab w:val="center" w:pos="4153"/>
        </w:tabs>
        <w:rPr>
          <w:rFonts w:ascii="Arial" w:hAnsi="Arial" w:cs="Arial"/>
          <w:sz w:val="24"/>
          <w:szCs w:val="24"/>
        </w:rPr>
      </w:pPr>
      <w:r w:rsidRPr="009463EC">
        <w:rPr>
          <w:rFonts w:ascii="Arial" w:hAnsi="Arial" w:cs="Arial"/>
          <w:sz w:val="24"/>
          <w:szCs w:val="24"/>
        </w:rPr>
        <w:t>(1 pcs) 18-pin 3-meter Headstage Cable</w:t>
      </w:r>
    </w:p>
    <w:p w14:paraId="27A9FD76" w14:textId="77777777" w:rsidR="00FF66F4" w:rsidRPr="009463EC" w:rsidRDefault="00FF66F4">
      <w:pPr>
        <w:widowControl/>
        <w:jc w:val="left"/>
        <w:rPr>
          <w:rFonts w:ascii="Arial" w:hAnsi="Arial" w:cs="Arial"/>
          <w:sz w:val="24"/>
          <w:szCs w:val="24"/>
        </w:rPr>
      </w:pPr>
      <w:r w:rsidRPr="009463EC">
        <w:rPr>
          <w:rFonts w:ascii="Arial" w:hAnsi="Arial" w:cs="Arial"/>
          <w:sz w:val="24"/>
          <w:szCs w:val="24"/>
        </w:rPr>
        <w:br w:type="page"/>
      </w:r>
    </w:p>
    <w:p w14:paraId="675467D7" w14:textId="758F9E24" w:rsidR="00FF66F4" w:rsidRPr="009463EC" w:rsidRDefault="00FF66F4" w:rsidP="00FF66F4">
      <w:pPr>
        <w:tabs>
          <w:tab w:val="center" w:pos="4153"/>
        </w:tabs>
        <w:rPr>
          <w:rFonts w:ascii="Arial" w:hAnsi="Arial" w:cs="Arial"/>
          <w:sz w:val="24"/>
          <w:szCs w:val="24"/>
        </w:rPr>
      </w:pPr>
      <w:r w:rsidRPr="009463EC">
        <w:rPr>
          <w:rFonts w:ascii="Arial" w:hAnsi="Arial" w:cs="Arial"/>
          <w:b/>
          <w:sz w:val="30"/>
          <w:szCs w:val="30"/>
        </w:rPr>
        <w:lastRenderedPageBreak/>
        <w:t xml:space="preserve">2.2 </w:t>
      </w:r>
      <w:r w:rsidR="009156A5">
        <w:rPr>
          <w:rFonts w:ascii="Arial" w:hAnsi="Arial" w:cs="Arial"/>
          <w:b/>
          <w:sz w:val="30"/>
          <w:szCs w:val="30"/>
        </w:rPr>
        <w:t>Device</w:t>
      </w:r>
      <w:r w:rsidRPr="009463EC">
        <w:rPr>
          <w:rFonts w:ascii="Arial" w:hAnsi="Arial" w:cs="Arial"/>
          <w:b/>
          <w:sz w:val="30"/>
          <w:szCs w:val="30"/>
        </w:rPr>
        <w:t xml:space="preserve"> </w:t>
      </w:r>
      <w:r w:rsidR="009463EC" w:rsidRPr="009463EC">
        <w:rPr>
          <w:rFonts w:ascii="Arial" w:hAnsi="Arial" w:cs="Arial"/>
          <w:b/>
          <w:sz w:val="30"/>
          <w:szCs w:val="30"/>
        </w:rPr>
        <w:t>Setup</w:t>
      </w:r>
    </w:p>
    <w:p w14:paraId="0EEFD292" w14:textId="7F176EF9" w:rsidR="00FF66F4" w:rsidRPr="009463EC" w:rsidRDefault="00FF66F4" w:rsidP="00FF66F4">
      <w:pPr>
        <w:jc w:val="center"/>
        <w:rPr>
          <w:rFonts w:ascii="Arial" w:hAnsi="Arial" w:cs="Arial"/>
          <w:b/>
          <w:sz w:val="30"/>
          <w:szCs w:val="30"/>
        </w:rPr>
      </w:pPr>
      <w:r w:rsidRPr="009463EC">
        <w:rPr>
          <w:rFonts w:ascii="Arial" w:hAnsi="Arial" w:cs="Arial"/>
          <w:b/>
          <w:noProof/>
          <w:sz w:val="30"/>
          <w:szCs w:val="30"/>
          <w:lang w:eastAsia="en-US"/>
        </w:rPr>
        <w:drawing>
          <wp:inline distT="0" distB="0" distL="0" distR="0" wp14:anchorId="491F85EB" wp14:editId="2EC26491">
            <wp:extent cx="4737764" cy="5041438"/>
            <wp:effectExtent l="0" t="0" r="12065" b="0"/>
            <wp:docPr id="1" name="Picture 1" descr="../../../../../../../Desktop/Screen%20Shot%202018-08-2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22%20a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
                    <a:stretch/>
                  </pic:blipFill>
                  <pic:spPr bwMode="auto">
                    <a:xfrm>
                      <a:off x="0" y="0"/>
                      <a:ext cx="4758456" cy="5063457"/>
                    </a:xfrm>
                    <a:prstGeom prst="rect">
                      <a:avLst/>
                    </a:prstGeom>
                    <a:noFill/>
                    <a:ln>
                      <a:noFill/>
                    </a:ln>
                    <a:extLst>
                      <a:ext uri="{53640926-AAD7-44D8-BBD7-CCE9431645EC}">
                        <a14:shadowObscured xmlns:a14="http://schemas.microsoft.com/office/drawing/2010/main"/>
                      </a:ext>
                    </a:extLst>
                  </pic:spPr>
                </pic:pic>
              </a:graphicData>
            </a:graphic>
          </wp:inline>
        </w:drawing>
      </w:r>
    </w:p>
    <w:p w14:paraId="6E2B6875" w14:textId="4365396E" w:rsidR="00FF66F4" w:rsidRPr="009463EC" w:rsidRDefault="00A01FC2" w:rsidP="00FF66F4">
      <w:pPr>
        <w:rPr>
          <w:rFonts w:ascii="Arial" w:hAnsi="Arial" w:cs="Arial"/>
          <w:sz w:val="24"/>
          <w:szCs w:val="24"/>
        </w:rPr>
      </w:pPr>
      <w:r w:rsidRPr="009463EC">
        <w:rPr>
          <w:rFonts w:ascii="Arial" w:hAnsi="Arial" w:cs="Arial"/>
          <w:b/>
          <w:sz w:val="24"/>
          <w:szCs w:val="24"/>
        </w:rPr>
        <w:t>Step 1:</w:t>
      </w:r>
      <w:r w:rsidR="009463EC" w:rsidRPr="009463EC">
        <w:rPr>
          <w:rFonts w:ascii="Arial" w:hAnsi="Arial" w:cs="Arial"/>
          <w:b/>
          <w:sz w:val="24"/>
          <w:szCs w:val="24"/>
        </w:rPr>
        <w:t xml:space="preserve"> </w:t>
      </w:r>
      <w:r w:rsidR="009463EC" w:rsidRPr="009463EC">
        <w:rPr>
          <w:rFonts w:ascii="Arial" w:hAnsi="Arial" w:cs="Arial"/>
          <w:sz w:val="24"/>
          <w:szCs w:val="24"/>
        </w:rPr>
        <w:t>Install 9V battery</w:t>
      </w:r>
      <w:r w:rsidR="009156A5">
        <w:rPr>
          <w:rFonts w:ascii="Arial" w:hAnsi="Arial" w:cs="Arial"/>
          <w:sz w:val="24"/>
          <w:szCs w:val="24"/>
        </w:rPr>
        <w:t xml:space="preserve"> (not included).</w:t>
      </w:r>
    </w:p>
    <w:p w14:paraId="1EA0E948" w14:textId="77777777" w:rsidR="009463EC" w:rsidRPr="009463EC" w:rsidRDefault="009463EC" w:rsidP="00FF66F4">
      <w:pPr>
        <w:rPr>
          <w:rFonts w:ascii="Arial" w:hAnsi="Arial" w:cs="Arial"/>
          <w:sz w:val="24"/>
          <w:szCs w:val="24"/>
        </w:rPr>
      </w:pPr>
    </w:p>
    <w:p w14:paraId="0211BF30" w14:textId="773908DB" w:rsidR="00A01FC2" w:rsidRPr="009463EC" w:rsidRDefault="00A01FC2" w:rsidP="00FF66F4">
      <w:pPr>
        <w:rPr>
          <w:rFonts w:ascii="Arial" w:hAnsi="Arial" w:cs="Arial"/>
          <w:sz w:val="24"/>
          <w:szCs w:val="24"/>
        </w:rPr>
      </w:pPr>
      <w:r w:rsidRPr="009463EC">
        <w:rPr>
          <w:rFonts w:ascii="Arial" w:hAnsi="Arial" w:cs="Arial"/>
          <w:b/>
          <w:sz w:val="24"/>
          <w:szCs w:val="24"/>
        </w:rPr>
        <w:t>Step 2:</w:t>
      </w:r>
      <w:r w:rsidR="009463EC" w:rsidRPr="009463EC">
        <w:rPr>
          <w:rFonts w:ascii="Arial" w:hAnsi="Arial" w:cs="Arial"/>
          <w:b/>
          <w:sz w:val="24"/>
          <w:szCs w:val="24"/>
        </w:rPr>
        <w:t xml:space="preserve"> </w:t>
      </w:r>
      <w:r w:rsidR="009463EC" w:rsidRPr="009463EC">
        <w:rPr>
          <w:rFonts w:ascii="Arial" w:hAnsi="Arial" w:cs="Arial"/>
          <w:sz w:val="24"/>
          <w:szCs w:val="24"/>
        </w:rPr>
        <w:t>Power Device on with Switch. An LED light indicates the system is on.</w:t>
      </w:r>
    </w:p>
    <w:p w14:paraId="20663DB4" w14:textId="77777777" w:rsidR="009463EC" w:rsidRPr="009463EC" w:rsidRDefault="009463EC" w:rsidP="00FF66F4">
      <w:pPr>
        <w:rPr>
          <w:rFonts w:ascii="Arial" w:hAnsi="Arial" w:cs="Arial"/>
          <w:sz w:val="24"/>
          <w:szCs w:val="24"/>
        </w:rPr>
      </w:pPr>
    </w:p>
    <w:p w14:paraId="1FE0516F" w14:textId="4E6AE969" w:rsidR="00A01FC2" w:rsidRPr="009463EC" w:rsidRDefault="00A01FC2" w:rsidP="00FF66F4">
      <w:pPr>
        <w:rPr>
          <w:rFonts w:ascii="Arial" w:hAnsi="Arial" w:cs="Arial"/>
          <w:sz w:val="24"/>
          <w:szCs w:val="24"/>
        </w:rPr>
      </w:pPr>
      <w:r w:rsidRPr="009463EC">
        <w:rPr>
          <w:rFonts w:ascii="Arial" w:hAnsi="Arial" w:cs="Arial"/>
          <w:b/>
          <w:sz w:val="24"/>
          <w:szCs w:val="24"/>
        </w:rPr>
        <w:t>Step 3:</w:t>
      </w:r>
      <w:r w:rsidR="009463EC" w:rsidRPr="009463EC">
        <w:rPr>
          <w:rFonts w:ascii="Arial" w:hAnsi="Arial" w:cs="Arial"/>
          <w:b/>
          <w:sz w:val="24"/>
          <w:szCs w:val="24"/>
        </w:rPr>
        <w:t xml:space="preserve"> </w:t>
      </w:r>
      <w:r w:rsidR="009463EC" w:rsidRPr="009463EC">
        <w:rPr>
          <w:rFonts w:ascii="Arial" w:hAnsi="Arial" w:cs="Arial"/>
          <w:sz w:val="24"/>
          <w:szCs w:val="24"/>
        </w:rPr>
        <w:t>Plug the included USB cable to the device and the computer with which you are using the GUI tool.</w:t>
      </w:r>
    </w:p>
    <w:p w14:paraId="1E222EB3" w14:textId="77777777" w:rsidR="009463EC" w:rsidRPr="009463EC" w:rsidRDefault="009463EC" w:rsidP="00FF66F4">
      <w:pPr>
        <w:rPr>
          <w:rFonts w:ascii="Arial" w:hAnsi="Arial" w:cs="Arial"/>
          <w:sz w:val="24"/>
          <w:szCs w:val="24"/>
        </w:rPr>
      </w:pPr>
    </w:p>
    <w:p w14:paraId="6568D596" w14:textId="4B7ECA73" w:rsidR="00A01FC2" w:rsidRDefault="00A01FC2" w:rsidP="00FF66F4">
      <w:pPr>
        <w:rPr>
          <w:rFonts w:ascii="Arial" w:hAnsi="Arial" w:cs="Arial"/>
          <w:sz w:val="24"/>
          <w:szCs w:val="24"/>
        </w:rPr>
      </w:pPr>
      <w:r w:rsidRPr="009463EC">
        <w:rPr>
          <w:rFonts w:ascii="Arial" w:hAnsi="Arial" w:cs="Arial"/>
          <w:b/>
          <w:sz w:val="24"/>
          <w:szCs w:val="24"/>
        </w:rPr>
        <w:t>Step 4:</w:t>
      </w:r>
      <w:r w:rsidR="009463EC" w:rsidRPr="009463EC">
        <w:rPr>
          <w:rFonts w:ascii="Arial" w:hAnsi="Arial" w:cs="Arial"/>
          <w:b/>
          <w:sz w:val="24"/>
          <w:szCs w:val="24"/>
        </w:rPr>
        <w:t xml:space="preserve"> </w:t>
      </w:r>
      <w:r w:rsidR="009156A5">
        <w:rPr>
          <w:rFonts w:ascii="Arial" w:hAnsi="Arial" w:cs="Arial"/>
          <w:sz w:val="24"/>
          <w:szCs w:val="24"/>
        </w:rPr>
        <w:t>Choose</w:t>
      </w:r>
      <w:r w:rsidR="009463EC">
        <w:rPr>
          <w:rFonts w:ascii="Arial" w:hAnsi="Arial" w:cs="Arial"/>
          <w:sz w:val="24"/>
          <w:szCs w:val="24"/>
        </w:rPr>
        <w:t xml:space="preserve"> the appropriate system-</w:t>
      </w:r>
      <w:r w:rsidR="009156A5">
        <w:rPr>
          <w:rFonts w:ascii="Arial" w:hAnsi="Arial" w:cs="Arial"/>
          <w:sz w:val="24"/>
          <w:szCs w:val="24"/>
        </w:rPr>
        <w:t>side connector (labeled H1, H2, H3</w:t>
      </w:r>
      <w:bookmarkStart w:id="0" w:name="_GoBack"/>
      <w:bookmarkEnd w:id="0"/>
      <w:r w:rsidR="009156A5">
        <w:rPr>
          <w:rFonts w:ascii="Arial" w:hAnsi="Arial" w:cs="Arial"/>
          <w:sz w:val="24"/>
          <w:szCs w:val="24"/>
        </w:rPr>
        <w:t>) based on your GUI settings. Each connector can drive 12 channels.</w:t>
      </w:r>
    </w:p>
    <w:p w14:paraId="420F2241" w14:textId="77777777" w:rsidR="009156A5" w:rsidRDefault="009156A5" w:rsidP="00FF66F4">
      <w:pPr>
        <w:rPr>
          <w:rFonts w:ascii="Arial" w:hAnsi="Arial" w:cs="Arial"/>
          <w:sz w:val="24"/>
          <w:szCs w:val="24"/>
        </w:rPr>
      </w:pPr>
    </w:p>
    <w:p w14:paraId="7298ED4F" w14:textId="72B4E544" w:rsidR="00CF018C" w:rsidRPr="00CF018C" w:rsidRDefault="009156A5" w:rsidP="00FF66F4">
      <w:pPr>
        <w:rPr>
          <w:rFonts w:ascii="Arial" w:hAnsi="Arial" w:cs="Arial"/>
          <w:sz w:val="24"/>
          <w:szCs w:val="24"/>
        </w:rPr>
      </w:pPr>
      <w:r w:rsidRPr="009156A5">
        <w:rPr>
          <w:rFonts w:ascii="Arial" w:hAnsi="Arial" w:cs="Arial"/>
          <w:b/>
          <w:sz w:val="24"/>
          <w:szCs w:val="24"/>
        </w:rPr>
        <w:t>Step 5:</w:t>
      </w:r>
      <w:r>
        <w:rPr>
          <w:rFonts w:ascii="Arial" w:hAnsi="Arial" w:cs="Arial"/>
          <w:b/>
          <w:sz w:val="24"/>
          <w:szCs w:val="24"/>
        </w:rPr>
        <w:t xml:space="preserve"> </w:t>
      </w:r>
      <w:r>
        <w:rPr>
          <w:rFonts w:ascii="Arial" w:hAnsi="Arial" w:cs="Arial"/>
          <w:sz w:val="24"/>
          <w:szCs w:val="24"/>
        </w:rPr>
        <w:t xml:space="preserve">Plug the included Headstage cable into </w:t>
      </w:r>
      <w:r w:rsidR="00CF018C">
        <w:rPr>
          <w:rFonts w:ascii="Arial" w:hAnsi="Arial" w:cs="Arial"/>
          <w:sz w:val="24"/>
          <w:szCs w:val="24"/>
        </w:rPr>
        <w:t>your</w:t>
      </w:r>
      <w:r w:rsidR="00EC6FB8">
        <w:rPr>
          <w:rFonts w:ascii="Arial" w:hAnsi="Arial" w:cs="Arial"/>
          <w:sz w:val="24"/>
          <w:szCs w:val="24"/>
        </w:rPr>
        <w:t xml:space="preserve"> headstage</w:t>
      </w:r>
      <w:r w:rsidR="00CF018C">
        <w:rPr>
          <w:rFonts w:ascii="Arial" w:hAnsi="Arial" w:cs="Arial"/>
          <w:sz w:val="24"/>
          <w:szCs w:val="24"/>
        </w:rPr>
        <w:t>.</w:t>
      </w:r>
    </w:p>
    <w:p w14:paraId="20CC55D8" w14:textId="77777777" w:rsidR="00CF018C" w:rsidRDefault="00CF018C" w:rsidP="00FF66F4">
      <w:pPr>
        <w:rPr>
          <w:rFonts w:ascii="Arial" w:hAnsi="Arial" w:cs="Arial"/>
          <w:i/>
          <w:sz w:val="24"/>
          <w:szCs w:val="24"/>
          <w:u w:val="single"/>
        </w:rPr>
      </w:pPr>
    </w:p>
    <w:p w14:paraId="6BFE4DF4" w14:textId="71A2D1B0" w:rsidR="00EC6FB8" w:rsidRDefault="00EC6FB8" w:rsidP="00FF66F4">
      <w:pPr>
        <w:rPr>
          <w:rFonts w:ascii="Arial" w:hAnsi="Arial" w:cs="Arial"/>
          <w:i/>
          <w:sz w:val="24"/>
          <w:szCs w:val="24"/>
        </w:rPr>
      </w:pPr>
      <w:r w:rsidRPr="00CF018C">
        <w:rPr>
          <w:rFonts w:ascii="Arial" w:hAnsi="Arial" w:cs="Arial"/>
          <w:i/>
          <w:sz w:val="24"/>
          <w:szCs w:val="24"/>
          <w:u w:val="single"/>
        </w:rPr>
        <w:t>Note:</w:t>
      </w:r>
      <w:r>
        <w:rPr>
          <w:rFonts w:ascii="Arial" w:hAnsi="Arial" w:cs="Arial"/>
          <w:i/>
          <w:sz w:val="24"/>
          <w:szCs w:val="24"/>
        </w:rPr>
        <w:t xml:space="preserve"> </w:t>
      </w:r>
      <w:r w:rsidR="00CF018C">
        <w:rPr>
          <w:rFonts w:ascii="Arial" w:hAnsi="Arial" w:cs="Arial"/>
          <w:i/>
          <w:sz w:val="24"/>
          <w:szCs w:val="24"/>
        </w:rPr>
        <w:t xml:space="preserve">The </w:t>
      </w:r>
      <w:r w:rsidR="003D0E1E">
        <w:rPr>
          <w:rFonts w:ascii="Arial" w:hAnsi="Arial" w:cs="Arial"/>
          <w:i/>
          <w:sz w:val="24"/>
          <w:szCs w:val="24"/>
        </w:rPr>
        <w:t>pins</w:t>
      </w:r>
      <w:r w:rsidR="00CF018C">
        <w:rPr>
          <w:rFonts w:ascii="Arial" w:hAnsi="Arial" w:cs="Arial"/>
          <w:i/>
          <w:sz w:val="24"/>
          <w:szCs w:val="24"/>
        </w:rPr>
        <w:t xml:space="preserve"> labeled </w:t>
      </w:r>
      <w:r>
        <w:rPr>
          <w:rFonts w:ascii="Arial" w:hAnsi="Arial" w:cs="Arial"/>
          <w:i/>
          <w:sz w:val="24"/>
          <w:szCs w:val="24"/>
        </w:rPr>
        <w:t>TX_H1-3 are triggers correspond</w:t>
      </w:r>
      <w:r w:rsidR="003D0E1E">
        <w:rPr>
          <w:rFonts w:ascii="Arial" w:hAnsi="Arial" w:cs="Arial"/>
          <w:i/>
          <w:sz w:val="24"/>
          <w:szCs w:val="24"/>
        </w:rPr>
        <w:t xml:space="preserve">ing with H1-3 outputs which can be used </w:t>
      </w:r>
      <w:r>
        <w:rPr>
          <w:rFonts w:ascii="Arial" w:hAnsi="Arial" w:cs="Arial"/>
          <w:i/>
          <w:sz w:val="24"/>
          <w:szCs w:val="24"/>
        </w:rPr>
        <w:t>to overcome</w:t>
      </w:r>
      <w:r w:rsidR="00CF018C">
        <w:rPr>
          <w:rFonts w:ascii="Arial" w:hAnsi="Arial" w:cs="Arial"/>
          <w:i/>
          <w:sz w:val="24"/>
          <w:szCs w:val="24"/>
        </w:rPr>
        <w:t xml:space="preserve"> the high latency of USB for more precise temporal control over stimulation, if desired. However, this feature is not supported in our GUI tool and would re</w:t>
      </w:r>
      <w:r w:rsidR="003D0E1E">
        <w:rPr>
          <w:rFonts w:ascii="Arial" w:hAnsi="Arial" w:cs="Arial"/>
          <w:i/>
          <w:sz w:val="24"/>
          <w:szCs w:val="24"/>
        </w:rPr>
        <w:t>quire a custom setup to be exploited.</w:t>
      </w:r>
    </w:p>
    <w:p w14:paraId="16016A9A" w14:textId="77777777" w:rsidR="00EC6FB8" w:rsidRDefault="00EC6FB8" w:rsidP="00FF66F4">
      <w:pPr>
        <w:rPr>
          <w:rFonts w:ascii="Arial" w:hAnsi="Arial" w:cs="Arial"/>
          <w:i/>
          <w:sz w:val="24"/>
          <w:szCs w:val="24"/>
        </w:rPr>
      </w:pPr>
    </w:p>
    <w:p w14:paraId="06EAD291" w14:textId="369AC3F8" w:rsidR="0085535D" w:rsidRPr="009463EC" w:rsidRDefault="009463EC" w:rsidP="00FF66F4">
      <w:pPr>
        <w:rPr>
          <w:rFonts w:ascii="Arial" w:hAnsi="Arial" w:cs="Arial"/>
          <w:i/>
          <w:sz w:val="24"/>
          <w:szCs w:val="24"/>
        </w:rPr>
      </w:pPr>
      <w:r w:rsidRPr="009463EC">
        <w:rPr>
          <w:rFonts w:ascii="Arial" w:hAnsi="Arial" w:cs="Arial"/>
          <w:i/>
          <w:sz w:val="24"/>
          <w:szCs w:val="24"/>
        </w:rPr>
        <w:t>Please see section 3.1 to install the GUI tool.</w:t>
      </w:r>
    </w:p>
    <w:p w14:paraId="117FAEF7" w14:textId="77777777" w:rsidR="009463EC" w:rsidRPr="009463EC" w:rsidRDefault="009463EC" w:rsidP="00FF66F4">
      <w:pPr>
        <w:rPr>
          <w:rFonts w:ascii="Arial" w:hAnsi="Arial" w:cs="Arial"/>
          <w:sz w:val="24"/>
          <w:szCs w:val="24"/>
        </w:rPr>
      </w:pPr>
    </w:p>
    <w:p w14:paraId="06EAD2A3" w14:textId="32E69CFB" w:rsidR="0085535D" w:rsidRPr="009463EC" w:rsidRDefault="00964707" w:rsidP="00903F91">
      <w:pPr>
        <w:rPr>
          <w:rFonts w:ascii="Arial" w:hAnsi="Arial" w:cs="Arial"/>
          <w:sz w:val="24"/>
          <w:szCs w:val="24"/>
        </w:rPr>
      </w:pPr>
      <w:r w:rsidRPr="009463EC">
        <w:rPr>
          <w:rFonts w:ascii="Arial" w:hAnsi="Arial" w:cs="Arial"/>
          <w:b/>
          <w:sz w:val="36"/>
          <w:szCs w:val="48"/>
        </w:rPr>
        <w:t>3</w:t>
      </w:r>
      <w:r w:rsidR="00811AE8" w:rsidRPr="009463EC">
        <w:rPr>
          <w:rFonts w:ascii="Arial" w:hAnsi="Arial" w:cs="Arial"/>
          <w:sz w:val="22"/>
          <w:szCs w:val="24"/>
        </w:rPr>
        <w:t xml:space="preserve">  </w:t>
      </w:r>
      <w:r w:rsidR="004D2D8F" w:rsidRPr="009463EC">
        <w:rPr>
          <w:rFonts w:ascii="Arial" w:hAnsi="Arial" w:cs="Arial"/>
          <w:b/>
          <w:sz w:val="36"/>
          <w:szCs w:val="48"/>
        </w:rPr>
        <w:t>GUI Interface</w:t>
      </w:r>
    </w:p>
    <w:p w14:paraId="06EAD2A4" w14:textId="056846C5" w:rsidR="0085535D" w:rsidRPr="009463EC" w:rsidRDefault="00964707" w:rsidP="0085535D">
      <w:pPr>
        <w:rPr>
          <w:rFonts w:ascii="Arial" w:hAnsi="Arial" w:cs="Arial"/>
          <w:b/>
          <w:sz w:val="30"/>
          <w:szCs w:val="30"/>
        </w:rPr>
      </w:pPr>
      <w:r w:rsidRPr="009463EC">
        <w:rPr>
          <w:rFonts w:ascii="Arial" w:hAnsi="Arial" w:cs="Arial"/>
          <w:b/>
          <w:sz w:val="30"/>
          <w:szCs w:val="30"/>
        </w:rPr>
        <w:t>3</w:t>
      </w:r>
      <w:r w:rsidR="0085535D" w:rsidRPr="009463EC">
        <w:rPr>
          <w:rFonts w:ascii="Arial" w:hAnsi="Arial" w:cs="Arial"/>
          <w:b/>
          <w:sz w:val="30"/>
          <w:szCs w:val="30"/>
        </w:rPr>
        <w:t xml:space="preserve">.1  </w:t>
      </w:r>
      <w:r w:rsidR="00903F91" w:rsidRPr="009463EC">
        <w:rPr>
          <w:rFonts w:ascii="Arial" w:hAnsi="Arial" w:cs="Arial"/>
          <w:b/>
          <w:sz w:val="30"/>
          <w:szCs w:val="30"/>
        </w:rPr>
        <w:t>Installation</w:t>
      </w:r>
    </w:p>
    <w:p w14:paraId="53B5034E" w14:textId="16EC648A" w:rsidR="006D4EFC" w:rsidRPr="009463EC" w:rsidRDefault="006D4EFC" w:rsidP="006D4EFC">
      <w:pPr>
        <w:ind w:left="420" w:firstLineChars="25" w:firstLine="60"/>
        <w:rPr>
          <w:rFonts w:ascii="Arial" w:hAnsi="Arial" w:cs="Arial"/>
          <w:sz w:val="24"/>
          <w:szCs w:val="24"/>
        </w:rPr>
      </w:pPr>
      <w:r w:rsidRPr="009463EC">
        <w:rPr>
          <w:rFonts w:ascii="Arial" w:hAnsi="Arial" w:cs="Arial"/>
          <w:sz w:val="24"/>
          <w:szCs w:val="24"/>
        </w:rPr>
        <w:t xml:space="preserve">  To use the OSC136H library requires the installation of Opal Kelly FrontPanel</w:t>
      </w:r>
      <w:r w:rsidR="00C71FAF" w:rsidRPr="009463EC">
        <w:rPr>
          <w:rFonts w:ascii="Arial" w:hAnsi="Arial" w:cs="Arial"/>
          <w:sz w:val="24"/>
          <w:szCs w:val="24"/>
        </w:rPr>
        <w:t xml:space="preserve"> (available on </w:t>
      </w:r>
      <w:r w:rsidR="00E5722A" w:rsidRPr="009463EC">
        <w:rPr>
          <w:rFonts w:ascii="Arial" w:hAnsi="Arial" w:cs="Arial"/>
          <w:sz w:val="24"/>
          <w:szCs w:val="24"/>
        </w:rPr>
        <w:t>GitHub</w:t>
      </w:r>
      <w:r w:rsidR="00C71FAF" w:rsidRPr="009463EC">
        <w:rPr>
          <w:rFonts w:ascii="Arial" w:hAnsi="Arial" w:cs="Arial"/>
          <w:sz w:val="24"/>
          <w:szCs w:val="24"/>
        </w:rPr>
        <w:t>)</w:t>
      </w:r>
      <w:r w:rsidRPr="009463EC">
        <w:rPr>
          <w:rFonts w:ascii="Arial" w:hAnsi="Arial" w:cs="Arial"/>
          <w:sz w:val="24"/>
          <w:szCs w:val="24"/>
        </w:rPr>
        <w:t>, Matlab 2015b (or newer), and the MinGW compiler for Matlab. The OSC136H library is currently only compatible with Windows 64-bit.</w:t>
      </w:r>
    </w:p>
    <w:p w14:paraId="78E92DF0" w14:textId="71AF45C9" w:rsidR="008D1F81" w:rsidRPr="009463EC" w:rsidRDefault="006E4E0E" w:rsidP="008D1F81">
      <w:pPr>
        <w:pStyle w:val="Heading3"/>
        <w:spacing w:before="360" w:beforeAutospacing="0" w:after="240" w:afterAutospacing="0"/>
        <w:ind w:left="420"/>
        <w:rPr>
          <w:rFonts w:ascii="Arial" w:eastAsiaTheme="minorEastAsia" w:hAnsi="Arial" w:cs="Arial"/>
          <w:b w:val="0"/>
          <w:bCs w:val="0"/>
          <w:kern w:val="2"/>
          <w:sz w:val="24"/>
          <w:szCs w:val="24"/>
        </w:rPr>
      </w:pPr>
      <w:r w:rsidRPr="009463EC">
        <w:rPr>
          <w:rFonts w:ascii="Arial" w:eastAsiaTheme="minorEastAsia" w:hAnsi="Arial" w:cs="Arial"/>
          <w:bCs w:val="0"/>
          <w:kern w:val="2"/>
          <w:sz w:val="30"/>
          <w:szCs w:val="30"/>
        </w:rPr>
        <w:t xml:space="preserve"> </w:t>
      </w:r>
      <w:r w:rsidR="008D1F81" w:rsidRPr="009463EC">
        <w:rPr>
          <w:rFonts w:ascii="Arial" w:eastAsiaTheme="minorEastAsia" w:hAnsi="Arial" w:cs="Arial"/>
          <w:bCs w:val="0"/>
          <w:kern w:val="2"/>
          <w:sz w:val="30"/>
          <w:szCs w:val="30"/>
        </w:rPr>
        <w:t>Installing Opal Kelly Frontpanel</w:t>
      </w:r>
    </w:p>
    <w:p w14:paraId="24945ABB" w14:textId="4516F984"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Use the included driver to install Opal Kelly Frontpanel on your PC.</w:t>
      </w:r>
    </w:p>
    <w:p w14:paraId="6A698C3A" w14:textId="2485AF6A" w:rsidR="008D1F81" w:rsidRPr="009463EC" w:rsidRDefault="006E4E0E" w:rsidP="008D1F81">
      <w:pPr>
        <w:pStyle w:val="Heading3"/>
        <w:spacing w:before="360" w:beforeAutospacing="0" w:after="240" w:afterAutospacing="0"/>
        <w:ind w:firstLine="420"/>
        <w:rPr>
          <w:rFonts w:ascii="Arial" w:eastAsiaTheme="minorEastAsia" w:hAnsi="Arial" w:cs="Arial"/>
          <w:bCs w:val="0"/>
          <w:kern w:val="2"/>
          <w:sz w:val="30"/>
          <w:szCs w:val="30"/>
        </w:rPr>
      </w:pPr>
      <w:r w:rsidRPr="009463EC">
        <w:rPr>
          <w:rFonts w:ascii="Arial" w:eastAsiaTheme="minorEastAsia" w:hAnsi="Arial" w:cs="Arial"/>
          <w:bCs w:val="0"/>
          <w:kern w:val="2"/>
          <w:sz w:val="30"/>
          <w:szCs w:val="30"/>
        </w:rPr>
        <w:t xml:space="preserve"> </w:t>
      </w:r>
      <w:r w:rsidR="008D1F81" w:rsidRPr="009463EC">
        <w:rPr>
          <w:rFonts w:ascii="Arial" w:eastAsiaTheme="minorEastAsia" w:hAnsi="Arial" w:cs="Arial"/>
          <w:bCs w:val="0"/>
          <w:kern w:val="2"/>
          <w:sz w:val="30"/>
          <w:szCs w:val="30"/>
        </w:rPr>
        <w:t>Installing MinGW for Matlab</w:t>
      </w:r>
    </w:p>
    <w:p w14:paraId="6E35742B" w14:textId="2CB9CBD5"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MinGW is available for all Matlab versions 2015b and newer, but requires a workaround for any version 2017a and previous. The work around is described in the Bug Report in the following link</w:t>
      </w:r>
      <w:r w:rsidR="004E038D" w:rsidRPr="009463EC">
        <w:rPr>
          <w:rFonts w:ascii="Arial" w:eastAsiaTheme="minorEastAsia" w:hAnsi="Arial" w:cs="Arial"/>
          <w:kern w:val="2"/>
        </w:rPr>
        <w:t>:</w:t>
      </w:r>
    </w:p>
    <w:p w14:paraId="13B6936E" w14:textId="62F7ECD3"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w:t>
      </w:r>
      <w:hyperlink r:id="rId9" w:history="1">
        <w:r w:rsidRPr="009463EC">
          <w:rPr>
            <w:rStyle w:val="Hyperlink"/>
            <w:rFonts w:ascii="Arial" w:eastAsiaTheme="minorEastAsia" w:hAnsi="Arial" w:cs="Arial"/>
            <w:kern w:val="2"/>
          </w:rPr>
          <w:t>https://www.mathworks.com/matlabcentral/fileexchange/52848-matlab-support-for-mingw-w64-c-c++-compiler</w:t>
        </w:r>
      </w:hyperlink>
    </w:p>
    <w:p w14:paraId="210F434B" w14:textId="77777777" w:rsidR="008D1F81" w:rsidRPr="009463EC" w:rsidRDefault="008D1F81" w:rsidP="006D4EFC">
      <w:pPr>
        <w:ind w:left="420" w:firstLineChars="25" w:firstLine="60"/>
        <w:rPr>
          <w:rFonts w:ascii="Arial" w:hAnsi="Arial" w:cs="Arial"/>
          <w:sz w:val="24"/>
          <w:szCs w:val="24"/>
        </w:rPr>
      </w:pPr>
    </w:p>
    <w:p w14:paraId="06EAD2AC" w14:textId="120ADFBD" w:rsidR="00262597" w:rsidRPr="009463EC" w:rsidRDefault="00964707" w:rsidP="00262597">
      <w:pPr>
        <w:spacing w:line="360" w:lineRule="auto"/>
        <w:rPr>
          <w:rFonts w:ascii="Arial" w:hAnsi="Arial" w:cs="Arial"/>
          <w:b/>
          <w:sz w:val="30"/>
          <w:szCs w:val="30"/>
        </w:rPr>
      </w:pPr>
      <w:r w:rsidRPr="009463EC">
        <w:rPr>
          <w:rFonts w:ascii="Arial" w:hAnsi="Arial" w:cs="Arial"/>
          <w:b/>
          <w:sz w:val="30"/>
          <w:szCs w:val="30"/>
        </w:rPr>
        <w:t>3</w:t>
      </w:r>
      <w:r w:rsidR="00262597" w:rsidRPr="009463EC">
        <w:rPr>
          <w:rFonts w:ascii="Arial" w:hAnsi="Arial" w:cs="Arial"/>
          <w:b/>
          <w:sz w:val="30"/>
          <w:szCs w:val="30"/>
        </w:rPr>
        <w:t xml:space="preserve">.2  </w:t>
      </w:r>
      <w:r w:rsidR="00883D3D" w:rsidRPr="009463EC">
        <w:rPr>
          <w:rFonts w:ascii="Arial" w:hAnsi="Arial" w:cs="Arial"/>
          <w:b/>
          <w:sz w:val="30"/>
          <w:szCs w:val="30"/>
        </w:rPr>
        <w:t>Configuration</w:t>
      </w:r>
    </w:p>
    <w:p w14:paraId="06EAD2B7" w14:textId="65F74CE2" w:rsidR="00CD70D3" w:rsidRPr="009463EC" w:rsidRDefault="002F26F4" w:rsidP="00394B91">
      <w:pPr>
        <w:ind w:left="480" w:firstLineChars="100" w:firstLine="240"/>
        <w:rPr>
          <w:rFonts w:ascii="Arial" w:hAnsi="Arial" w:cs="Arial"/>
          <w:sz w:val="24"/>
          <w:szCs w:val="24"/>
        </w:rPr>
      </w:pPr>
      <w:r w:rsidRPr="009463EC">
        <w:rPr>
          <w:rFonts w:ascii="Arial" w:hAnsi="Arial" w:cs="Arial"/>
          <w:sz w:val="24"/>
          <w:szCs w:val="24"/>
        </w:rPr>
        <w:t xml:space="preserve">The user can define </w:t>
      </w:r>
      <w:r w:rsidR="0009789B" w:rsidRPr="009463EC">
        <w:rPr>
          <w:rFonts w:ascii="Arial" w:hAnsi="Arial" w:cs="Arial"/>
          <w:sz w:val="24"/>
          <w:szCs w:val="24"/>
        </w:rPr>
        <w:t xml:space="preserve">up to </w:t>
      </w:r>
      <w:r w:rsidRPr="009463EC">
        <w:rPr>
          <w:rFonts w:ascii="Arial" w:hAnsi="Arial" w:cs="Arial"/>
          <w:sz w:val="24"/>
          <w:szCs w:val="24"/>
        </w:rPr>
        <w:t xml:space="preserve">4 different square waveforms and 1 custom waveform that can further be selected to trigger on different channels. </w:t>
      </w:r>
      <w:r w:rsidR="008F0D44" w:rsidRPr="009463EC">
        <w:rPr>
          <w:rFonts w:ascii="Arial" w:hAnsi="Arial" w:cs="Arial"/>
          <w:sz w:val="24"/>
          <w:szCs w:val="24"/>
        </w:rPr>
        <w:t>The trigger type can be set to external trigger or PC trigger for the square waveform</w:t>
      </w:r>
      <w:r w:rsidR="00CE61B7" w:rsidRPr="009463EC">
        <w:rPr>
          <w:rFonts w:ascii="Arial" w:hAnsi="Arial" w:cs="Arial"/>
          <w:sz w:val="24"/>
          <w:szCs w:val="24"/>
        </w:rPr>
        <w:t>s</w:t>
      </w:r>
      <w:r w:rsidR="00FD6170" w:rsidRPr="009463EC">
        <w:rPr>
          <w:rFonts w:ascii="Arial" w:hAnsi="Arial" w:cs="Arial"/>
          <w:sz w:val="24"/>
          <w:szCs w:val="24"/>
        </w:rPr>
        <w:t xml:space="preserve"> and can only be PC triggered for the custom waveform</w:t>
      </w:r>
      <w:r w:rsidR="008F0D44" w:rsidRPr="009463EC">
        <w:rPr>
          <w:rFonts w:ascii="Arial" w:hAnsi="Arial" w:cs="Arial"/>
          <w:sz w:val="24"/>
          <w:szCs w:val="24"/>
        </w:rPr>
        <w:t xml:space="preserve">. </w:t>
      </w:r>
      <w:r w:rsidR="00CE6049" w:rsidRPr="009463EC">
        <w:rPr>
          <w:rFonts w:ascii="Arial" w:hAnsi="Arial" w:cs="Arial"/>
          <w:sz w:val="24"/>
          <w:szCs w:val="24"/>
        </w:rPr>
        <w:t>Users can manually type in the parameters for square waveforms and select mode for each channel. Also, the parameters can be initialized by properly formatted configuration files. The system can be initialized by config</w:t>
      </w:r>
      <w:r w:rsidR="003D080A" w:rsidRPr="009463EC">
        <w:rPr>
          <w:rFonts w:ascii="Arial" w:hAnsi="Arial" w:cs="Arial"/>
          <w:sz w:val="24"/>
          <w:szCs w:val="24"/>
        </w:rPr>
        <w:t>uration</w:t>
      </w:r>
      <w:r w:rsidR="00CE6049" w:rsidRPr="009463EC">
        <w:rPr>
          <w:rFonts w:ascii="Arial" w:hAnsi="Arial" w:cs="Arial"/>
          <w:sz w:val="24"/>
          <w:szCs w:val="24"/>
        </w:rPr>
        <w:t xml:space="preserve"> files</w:t>
      </w:r>
      <w:r w:rsidR="00E5722A" w:rsidRPr="009463EC">
        <w:rPr>
          <w:rFonts w:ascii="Arial" w:hAnsi="Arial" w:cs="Arial"/>
          <w:sz w:val="24"/>
          <w:szCs w:val="24"/>
        </w:rPr>
        <w:t xml:space="preserve"> </w:t>
      </w:r>
      <w:r w:rsidR="00CE6049" w:rsidRPr="009463EC">
        <w:rPr>
          <w:rFonts w:ascii="Arial" w:hAnsi="Arial" w:cs="Arial"/>
          <w:sz w:val="24"/>
          <w:szCs w:val="24"/>
        </w:rPr>
        <w:t>and can also save current configurations to a config file. An example of a properly formatted configuration file is given below</w:t>
      </w:r>
      <w:r w:rsidR="0070203A" w:rsidRPr="009463EC">
        <w:rPr>
          <w:rFonts w:ascii="Arial" w:hAnsi="Arial" w:cs="Arial"/>
          <w:sz w:val="24"/>
          <w:szCs w:val="24"/>
        </w:rPr>
        <w:t xml:space="preserve"> with comment deleted</w:t>
      </w:r>
      <w:r w:rsidR="009541E7" w:rsidRPr="009463EC">
        <w:rPr>
          <w:rFonts w:ascii="Arial" w:hAnsi="Arial" w:cs="Arial"/>
          <w:sz w:val="24"/>
          <w:szCs w:val="24"/>
        </w:rPr>
        <w:t xml:space="preserve"> (see</w:t>
      </w:r>
      <w:r w:rsidR="00131A12" w:rsidRPr="009463EC">
        <w:rPr>
          <w:rFonts w:ascii="Arial" w:hAnsi="Arial" w:cs="Arial"/>
          <w:sz w:val="24"/>
          <w:szCs w:val="24"/>
        </w:rPr>
        <w:t xml:space="preserve"> also</w:t>
      </w:r>
      <w:r w:rsidR="009541E7" w:rsidRPr="009463EC">
        <w:rPr>
          <w:rFonts w:ascii="Arial" w:hAnsi="Arial" w:cs="Arial"/>
          <w:sz w:val="24"/>
          <w:szCs w:val="24"/>
        </w:rPr>
        <w:t xml:space="preserve"> </w:t>
      </w:r>
      <w:hyperlink r:id="rId10" w:tooltip="example_config.txt" w:history="1">
        <w:r w:rsidR="009541E7" w:rsidRPr="009463EC">
          <w:rPr>
            <w:rFonts w:ascii="Arial" w:hAnsi="Arial" w:cs="Arial"/>
            <w:sz w:val="24"/>
            <w:szCs w:val="24"/>
          </w:rPr>
          <w:t>example_config.txt</w:t>
        </w:r>
      </w:hyperlink>
      <w:r w:rsidR="009541E7" w:rsidRPr="009463EC">
        <w:rPr>
          <w:rFonts w:ascii="Arial" w:hAnsi="Arial" w:cs="Arial"/>
          <w:sz w:val="24"/>
          <w:szCs w:val="24"/>
        </w:rPr>
        <w:t xml:space="preserve"> on </w:t>
      </w:r>
      <w:r w:rsidR="00E5722A" w:rsidRPr="009463EC">
        <w:rPr>
          <w:rFonts w:ascii="Arial" w:hAnsi="Arial" w:cs="Arial"/>
          <w:sz w:val="24"/>
          <w:szCs w:val="24"/>
        </w:rPr>
        <w:t>GitHub</w:t>
      </w:r>
      <w:r w:rsidR="009541E7" w:rsidRPr="009463EC">
        <w:rPr>
          <w:rFonts w:ascii="Arial" w:hAnsi="Arial" w:cs="Arial"/>
          <w:sz w:val="24"/>
          <w:szCs w:val="24"/>
        </w:rPr>
        <w:t>)</w:t>
      </w:r>
      <w:r w:rsidR="00CE6049" w:rsidRPr="009463EC">
        <w:rPr>
          <w:rFonts w:ascii="Arial" w:hAnsi="Arial" w:cs="Arial"/>
          <w:sz w:val="24"/>
          <w:szCs w:val="24"/>
        </w:rPr>
        <w:t>:</w:t>
      </w:r>
    </w:p>
    <w:p w14:paraId="7F407550" w14:textId="66E16FA7" w:rsidR="00893134" w:rsidRPr="009463EC" w:rsidRDefault="00893134" w:rsidP="00534849">
      <w:pPr>
        <w:rPr>
          <w:rFonts w:ascii="Arial" w:hAnsi="Arial" w:cs="Arial"/>
          <w:sz w:val="24"/>
          <w:szCs w:val="24"/>
        </w:rPr>
      </w:pPr>
    </w:p>
    <w:p w14:paraId="34F89BA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 # Headstage 1, Channel 1 parameters &lt;pipe_wf&gt; &lt;trigger_type&gt; &lt;waveform_select&gt;</w:t>
      </w:r>
    </w:p>
    <w:p w14:paraId="4077BBBE"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 # Headstage 1, Channel 2...</w:t>
      </w:r>
    </w:p>
    <w:p w14:paraId="4C6A47B5"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244DC2DF"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5639AFDD"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7E1C9CBB"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2AB59DE8"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14779D62"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4BDD72BF"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0987E16E"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3CDFFCD9"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77F3DA09"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10076DD"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 # Headstage 2, Channel 1...</w:t>
      </w:r>
    </w:p>
    <w:p w14:paraId="69DCF631"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5CDDA3F2"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3DE7553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EBC8102"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50AE10C1"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40C58CA9"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75B21359"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4B9D2302"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654F04C"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393750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2AFCF96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45F82A20"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 # Headstage 3, Channel 1...</w:t>
      </w:r>
    </w:p>
    <w:p w14:paraId="5C74DB53"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0A0EE6DB"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78BB220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3E14F81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457DDE39"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08C30B13"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3D8C8DA0"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54221608"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3AB401C1"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26B42294"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79F5CF5"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0 0 1</w:t>
      </w:r>
    </w:p>
    <w:p w14:paraId="67BE10FF"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10 10 5 10 # Waveform 1 parameters &lt;num_pulses&gt; &lt;amplitude (uA)&gt; &lt;pulse width (ms)&gt; &lt;period (ms)&gt;</w:t>
      </w:r>
    </w:p>
    <w:p w14:paraId="019EF95B"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10 10 5 10 # Waveform 2 parameters...</w:t>
      </w:r>
    </w:p>
    <w:p w14:paraId="4AD0CF0E" w14:textId="77777777" w:rsidR="00534849"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10 10 5 10</w:t>
      </w:r>
    </w:p>
    <w:p w14:paraId="71854197" w14:textId="16F23746" w:rsidR="00893134" w:rsidRPr="009463EC" w:rsidRDefault="00534849" w:rsidP="00534849">
      <w:pPr>
        <w:ind w:left="420" w:firstLineChars="25" w:firstLine="60"/>
        <w:rPr>
          <w:rFonts w:ascii="Arial" w:hAnsi="Arial" w:cs="Arial"/>
          <w:sz w:val="24"/>
          <w:szCs w:val="24"/>
        </w:rPr>
      </w:pPr>
      <w:r w:rsidRPr="009463EC">
        <w:rPr>
          <w:rFonts w:ascii="Arial" w:hAnsi="Arial" w:cs="Arial"/>
          <w:sz w:val="24"/>
          <w:szCs w:val="24"/>
        </w:rPr>
        <w:t>10 10 5 10</w:t>
      </w:r>
    </w:p>
    <w:p w14:paraId="653F2B75" w14:textId="77777777" w:rsidR="004D01B8" w:rsidRPr="009463EC" w:rsidRDefault="004D01B8" w:rsidP="00534849">
      <w:pPr>
        <w:ind w:left="420" w:firstLineChars="25" w:firstLine="60"/>
        <w:rPr>
          <w:rFonts w:ascii="Arial" w:hAnsi="Arial" w:cs="Arial"/>
          <w:sz w:val="24"/>
          <w:szCs w:val="24"/>
        </w:rPr>
      </w:pPr>
    </w:p>
    <w:p w14:paraId="06EAD2B8" w14:textId="25732E13" w:rsidR="00BF025F" w:rsidRPr="009463EC" w:rsidRDefault="00964707" w:rsidP="00EF2106">
      <w:pPr>
        <w:rPr>
          <w:rFonts w:ascii="Arial" w:hAnsi="Arial" w:cs="Arial"/>
          <w:b/>
          <w:sz w:val="30"/>
          <w:szCs w:val="30"/>
        </w:rPr>
      </w:pPr>
      <w:r w:rsidRPr="009463EC">
        <w:rPr>
          <w:rFonts w:ascii="Arial" w:hAnsi="Arial" w:cs="Arial"/>
          <w:b/>
          <w:sz w:val="30"/>
          <w:szCs w:val="30"/>
        </w:rPr>
        <w:t>3</w:t>
      </w:r>
      <w:r w:rsidR="00BF025F" w:rsidRPr="009463EC">
        <w:rPr>
          <w:rFonts w:ascii="Arial" w:hAnsi="Arial" w:cs="Arial"/>
          <w:b/>
          <w:sz w:val="30"/>
          <w:szCs w:val="30"/>
        </w:rPr>
        <w:t xml:space="preserve">.3  </w:t>
      </w:r>
      <w:r w:rsidR="00E52848" w:rsidRPr="009463EC">
        <w:rPr>
          <w:rFonts w:ascii="Arial" w:hAnsi="Arial" w:cs="Arial"/>
          <w:b/>
          <w:sz w:val="30"/>
          <w:szCs w:val="30"/>
        </w:rPr>
        <w:t>Trigger</w:t>
      </w:r>
      <w:r w:rsidR="00EF2106" w:rsidRPr="009463EC">
        <w:rPr>
          <w:rFonts w:ascii="Arial" w:hAnsi="Arial" w:cs="Arial"/>
          <w:b/>
          <w:sz w:val="30"/>
          <w:szCs w:val="30"/>
        </w:rPr>
        <w:t xml:space="preserve"> Stimulation</w:t>
      </w:r>
    </w:p>
    <w:p w14:paraId="339865B1" w14:textId="62297DA0" w:rsidR="00EF2106" w:rsidRPr="009463EC" w:rsidRDefault="007B36D1" w:rsidP="00BB7323">
      <w:pPr>
        <w:ind w:firstLine="240"/>
        <w:rPr>
          <w:rFonts w:ascii="Arial" w:hAnsi="Arial" w:cs="Arial"/>
          <w:sz w:val="24"/>
          <w:szCs w:val="24"/>
        </w:rPr>
      </w:pPr>
      <w:r w:rsidRPr="009463EC">
        <w:rPr>
          <w:rFonts w:ascii="Arial" w:hAnsi="Arial" w:cs="Arial"/>
          <w:sz w:val="24"/>
          <w:szCs w:val="24"/>
        </w:rPr>
        <w:t>After the configuration</w:t>
      </w:r>
      <w:r w:rsidR="00062FA3" w:rsidRPr="009463EC">
        <w:rPr>
          <w:rFonts w:ascii="Arial" w:hAnsi="Arial" w:cs="Arial"/>
          <w:sz w:val="24"/>
          <w:szCs w:val="24"/>
        </w:rPr>
        <w:t xml:space="preserve"> is finished</w:t>
      </w:r>
      <w:r w:rsidRPr="009463EC">
        <w:rPr>
          <w:rFonts w:ascii="Arial" w:hAnsi="Arial" w:cs="Arial"/>
          <w:sz w:val="24"/>
          <w:szCs w:val="24"/>
        </w:rPr>
        <w:t>,</w:t>
      </w:r>
      <w:r w:rsidR="00062FA3" w:rsidRPr="009463EC">
        <w:rPr>
          <w:rFonts w:ascii="Arial" w:hAnsi="Arial" w:cs="Arial"/>
          <w:sz w:val="24"/>
          <w:szCs w:val="24"/>
        </w:rPr>
        <w:t xml:space="preserve"> the user </w:t>
      </w:r>
      <w:r w:rsidR="006465DE" w:rsidRPr="009463EC">
        <w:rPr>
          <w:rFonts w:ascii="Arial" w:hAnsi="Arial" w:cs="Arial"/>
          <w:sz w:val="24"/>
          <w:szCs w:val="24"/>
        </w:rPr>
        <w:t xml:space="preserve">now </w:t>
      </w:r>
      <w:r w:rsidR="00062FA3" w:rsidRPr="009463EC">
        <w:rPr>
          <w:rFonts w:ascii="Arial" w:hAnsi="Arial" w:cs="Arial"/>
          <w:sz w:val="24"/>
          <w:szCs w:val="24"/>
        </w:rPr>
        <w:t>can trigger the optical stimulation on up to 36 channels with the pre-defined waveforms</w:t>
      </w:r>
      <w:r w:rsidRPr="009463EC">
        <w:rPr>
          <w:rFonts w:ascii="Arial" w:hAnsi="Arial" w:cs="Arial"/>
          <w:sz w:val="24"/>
          <w:szCs w:val="24"/>
        </w:rPr>
        <w:t>.</w:t>
      </w:r>
      <w:r w:rsidR="00886E79" w:rsidRPr="009463EC">
        <w:rPr>
          <w:rFonts w:ascii="Arial" w:hAnsi="Arial" w:cs="Arial"/>
          <w:sz w:val="24"/>
          <w:szCs w:val="24"/>
        </w:rPr>
        <w:t xml:space="preserve"> There are 4 square waveforms and 1 custom waveform to be selected from.</w:t>
      </w:r>
      <w:r w:rsidR="00EF2106" w:rsidRPr="009463EC">
        <w:rPr>
          <w:rFonts w:ascii="Arial" w:hAnsi="Arial" w:cs="Arial"/>
          <w:sz w:val="24"/>
          <w:szCs w:val="24"/>
        </w:rPr>
        <w:t xml:space="preserve"> </w:t>
      </w:r>
      <w:r w:rsidR="007A4FF3" w:rsidRPr="009463EC">
        <w:rPr>
          <w:rFonts w:ascii="Arial" w:hAnsi="Arial" w:cs="Arial"/>
          <w:sz w:val="24"/>
          <w:szCs w:val="24"/>
        </w:rPr>
        <w:t>Two t</w:t>
      </w:r>
      <w:r w:rsidR="00EF2106" w:rsidRPr="009463EC">
        <w:rPr>
          <w:rFonts w:ascii="Arial" w:hAnsi="Arial" w:cs="Arial"/>
          <w:sz w:val="24"/>
          <w:szCs w:val="24"/>
        </w:rPr>
        <w:t>ypes of trigger</w:t>
      </w:r>
      <w:r w:rsidR="007A4FF3" w:rsidRPr="009463EC">
        <w:rPr>
          <w:rFonts w:ascii="Arial" w:hAnsi="Arial" w:cs="Arial"/>
          <w:sz w:val="24"/>
          <w:szCs w:val="24"/>
        </w:rPr>
        <w:t xml:space="preserve"> mode are available to trigger the stimulation</w:t>
      </w:r>
      <w:r w:rsidR="006B7706" w:rsidRPr="009463EC">
        <w:rPr>
          <w:rFonts w:ascii="Arial" w:hAnsi="Arial" w:cs="Arial"/>
          <w:sz w:val="24"/>
          <w:szCs w:val="24"/>
        </w:rPr>
        <w:t xml:space="preserve"> of the selected waveform</w:t>
      </w:r>
      <w:r w:rsidR="007A4FF3" w:rsidRPr="009463EC">
        <w:rPr>
          <w:rFonts w:ascii="Arial" w:hAnsi="Arial" w:cs="Arial"/>
          <w:sz w:val="24"/>
          <w:szCs w:val="24"/>
        </w:rPr>
        <w:t xml:space="preserve">: One-shot </w:t>
      </w:r>
      <w:r w:rsidR="00042624" w:rsidRPr="009463EC">
        <w:rPr>
          <w:rFonts w:ascii="Arial" w:hAnsi="Arial" w:cs="Arial"/>
          <w:sz w:val="24"/>
          <w:szCs w:val="24"/>
        </w:rPr>
        <w:t>T</w:t>
      </w:r>
      <w:r w:rsidR="007A4FF3" w:rsidRPr="009463EC">
        <w:rPr>
          <w:rFonts w:ascii="Arial" w:hAnsi="Arial" w:cs="Arial"/>
          <w:sz w:val="24"/>
          <w:szCs w:val="24"/>
        </w:rPr>
        <w:t xml:space="preserve">rigger and Continuous </w:t>
      </w:r>
      <w:r w:rsidR="00042624" w:rsidRPr="009463EC">
        <w:rPr>
          <w:rFonts w:ascii="Arial" w:hAnsi="Arial" w:cs="Arial"/>
          <w:sz w:val="24"/>
          <w:szCs w:val="24"/>
        </w:rPr>
        <w:t>T</w:t>
      </w:r>
      <w:r w:rsidR="007A4FF3" w:rsidRPr="009463EC">
        <w:rPr>
          <w:rFonts w:ascii="Arial" w:hAnsi="Arial" w:cs="Arial"/>
          <w:sz w:val="24"/>
          <w:szCs w:val="24"/>
        </w:rPr>
        <w:t>rigger.</w:t>
      </w:r>
    </w:p>
    <w:p w14:paraId="7B5760CC" w14:textId="77777777" w:rsidR="00BB7323" w:rsidRPr="009463EC" w:rsidRDefault="00BB7323" w:rsidP="00BB7323">
      <w:pPr>
        <w:ind w:firstLine="240"/>
        <w:rPr>
          <w:rFonts w:ascii="Arial" w:hAnsi="Arial" w:cs="Arial"/>
          <w:sz w:val="24"/>
          <w:szCs w:val="24"/>
        </w:rPr>
      </w:pPr>
    </w:p>
    <w:p w14:paraId="78821076" w14:textId="02D6FEEE" w:rsidR="00EF2106" w:rsidRPr="009463EC" w:rsidRDefault="00964707" w:rsidP="00EF2106">
      <w:pPr>
        <w:ind w:firstLine="420"/>
        <w:rPr>
          <w:rFonts w:ascii="Arial" w:hAnsi="Arial" w:cs="Arial"/>
          <w:b/>
          <w:sz w:val="30"/>
          <w:szCs w:val="30"/>
        </w:rPr>
      </w:pPr>
      <w:r w:rsidRPr="009463EC">
        <w:rPr>
          <w:rFonts w:ascii="Arial" w:hAnsi="Arial" w:cs="Arial"/>
          <w:b/>
          <w:sz w:val="30"/>
          <w:szCs w:val="30"/>
        </w:rPr>
        <w:t>3</w:t>
      </w:r>
      <w:r w:rsidR="00EF2106" w:rsidRPr="009463EC">
        <w:rPr>
          <w:rFonts w:ascii="Arial" w:hAnsi="Arial" w:cs="Arial"/>
          <w:b/>
          <w:sz w:val="30"/>
          <w:szCs w:val="30"/>
        </w:rPr>
        <w:t>.3.1  One-shot Trigger</w:t>
      </w:r>
    </w:p>
    <w:p w14:paraId="42E01A83" w14:textId="45C890E6" w:rsidR="00BB7323" w:rsidRPr="009463EC" w:rsidRDefault="00BB7323" w:rsidP="00767D47">
      <w:pPr>
        <w:ind w:left="420" w:firstLine="240"/>
        <w:rPr>
          <w:rFonts w:ascii="Arial" w:hAnsi="Arial" w:cs="Arial"/>
          <w:sz w:val="24"/>
          <w:szCs w:val="24"/>
        </w:rPr>
      </w:pPr>
      <w:r w:rsidRPr="009463EC">
        <w:rPr>
          <w:rFonts w:ascii="Arial" w:hAnsi="Arial" w:cs="Arial"/>
          <w:sz w:val="24"/>
          <w:szCs w:val="24"/>
        </w:rPr>
        <w:t xml:space="preserve">The </w:t>
      </w:r>
      <w:r w:rsidR="007505A2" w:rsidRPr="009463EC">
        <w:rPr>
          <w:rFonts w:ascii="Arial" w:hAnsi="Arial" w:cs="Arial"/>
          <w:sz w:val="24"/>
          <w:szCs w:val="24"/>
        </w:rPr>
        <w:t xml:space="preserve">one-shot trigger will be activated after the </w:t>
      </w:r>
      <w:r w:rsidR="00A23398" w:rsidRPr="009463EC">
        <w:rPr>
          <w:rFonts w:ascii="Arial" w:hAnsi="Arial" w:cs="Arial"/>
          <w:sz w:val="24"/>
          <w:szCs w:val="24"/>
        </w:rPr>
        <w:t xml:space="preserve">pushbutton </w:t>
      </w:r>
      <w:r w:rsidR="00A23398" w:rsidRPr="009463EC">
        <w:rPr>
          <w:rFonts w:ascii="Arial" w:hAnsi="Arial" w:cs="Arial"/>
          <w:i/>
          <w:sz w:val="24"/>
          <w:szCs w:val="24"/>
        </w:rPr>
        <w:t>Stimulate Channel #</w:t>
      </w:r>
      <w:r w:rsidR="00A23398" w:rsidRPr="009463EC">
        <w:rPr>
          <w:rFonts w:ascii="Arial" w:hAnsi="Arial" w:cs="Arial"/>
          <w:sz w:val="24"/>
          <w:szCs w:val="24"/>
        </w:rPr>
        <w:t xml:space="preserve"> is pressed.</w:t>
      </w:r>
      <w:r w:rsidR="00DA3CE0" w:rsidRPr="009463EC">
        <w:rPr>
          <w:rFonts w:ascii="Arial" w:hAnsi="Arial" w:cs="Arial"/>
          <w:sz w:val="24"/>
          <w:szCs w:val="24"/>
        </w:rPr>
        <w:t xml:space="preserve"> </w:t>
      </w:r>
      <w:r w:rsidR="00432706" w:rsidRPr="009463EC">
        <w:rPr>
          <w:rFonts w:ascii="Arial" w:hAnsi="Arial" w:cs="Arial"/>
          <w:sz w:val="24"/>
          <w:szCs w:val="24"/>
        </w:rPr>
        <w:t xml:space="preserve">The one-shot trigger will assign a train of pulses </w:t>
      </w:r>
      <w:r w:rsidR="00E70487" w:rsidRPr="009463EC">
        <w:rPr>
          <w:rFonts w:ascii="Arial" w:hAnsi="Arial" w:cs="Arial"/>
          <w:sz w:val="24"/>
          <w:szCs w:val="24"/>
        </w:rPr>
        <w:t xml:space="preserve">on the specific channel </w:t>
      </w:r>
      <w:r w:rsidR="00432706" w:rsidRPr="009463EC">
        <w:rPr>
          <w:rFonts w:ascii="Arial" w:hAnsi="Arial" w:cs="Arial"/>
          <w:sz w:val="24"/>
          <w:szCs w:val="24"/>
        </w:rPr>
        <w:t xml:space="preserve">with </w:t>
      </w:r>
      <w:r w:rsidR="00E70487" w:rsidRPr="009463EC">
        <w:rPr>
          <w:rFonts w:ascii="Arial" w:hAnsi="Arial" w:cs="Arial"/>
          <w:sz w:val="24"/>
          <w:szCs w:val="24"/>
        </w:rPr>
        <w:t xml:space="preserve">parameters defined by the selected waveform. </w:t>
      </w:r>
      <w:r w:rsidR="002D7539" w:rsidRPr="009463EC">
        <w:rPr>
          <w:rFonts w:ascii="Arial" w:hAnsi="Arial" w:cs="Arial"/>
          <w:sz w:val="24"/>
          <w:szCs w:val="24"/>
        </w:rPr>
        <w:t xml:space="preserve">Each of the </w:t>
      </w:r>
      <w:r w:rsidR="00A778C9" w:rsidRPr="009463EC">
        <w:rPr>
          <w:rFonts w:ascii="Arial" w:hAnsi="Arial" w:cs="Arial"/>
          <w:sz w:val="24"/>
          <w:szCs w:val="24"/>
        </w:rPr>
        <w:t xml:space="preserve">channels will work independently until it finishes the pre-defined number of cycles. </w:t>
      </w:r>
    </w:p>
    <w:p w14:paraId="3A6B98A1" w14:textId="77777777" w:rsidR="00767D47" w:rsidRPr="009463EC" w:rsidRDefault="00767D47" w:rsidP="00767D47">
      <w:pPr>
        <w:ind w:left="420" w:firstLine="240"/>
        <w:rPr>
          <w:rFonts w:ascii="Arial" w:hAnsi="Arial" w:cs="Arial"/>
          <w:sz w:val="24"/>
          <w:szCs w:val="24"/>
        </w:rPr>
      </w:pPr>
    </w:p>
    <w:p w14:paraId="0F6E6E64" w14:textId="1E5191F8" w:rsidR="00767D47" w:rsidRPr="009463EC" w:rsidRDefault="00964707" w:rsidP="00767D47">
      <w:pPr>
        <w:ind w:firstLine="420"/>
        <w:rPr>
          <w:rFonts w:ascii="Arial" w:hAnsi="Arial" w:cs="Arial"/>
          <w:b/>
          <w:sz w:val="30"/>
          <w:szCs w:val="30"/>
        </w:rPr>
      </w:pPr>
      <w:r w:rsidRPr="009463EC">
        <w:rPr>
          <w:rFonts w:ascii="Arial" w:hAnsi="Arial" w:cs="Arial"/>
          <w:b/>
          <w:sz w:val="30"/>
          <w:szCs w:val="30"/>
        </w:rPr>
        <w:t>3</w:t>
      </w:r>
      <w:r w:rsidR="00767D47" w:rsidRPr="009463EC">
        <w:rPr>
          <w:rFonts w:ascii="Arial" w:hAnsi="Arial" w:cs="Arial"/>
          <w:b/>
          <w:sz w:val="30"/>
          <w:szCs w:val="30"/>
        </w:rPr>
        <w:t>.3.2  Continuous Trigger</w:t>
      </w:r>
    </w:p>
    <w:p w14:paraId="02A7F038" w14:textId="77777777" w:rsidR="00AA4C16" w:rsidRPr="009463EC" w:rsidRDefault="00767D47" w:rsidP="002F7D3D">
      <w:pPr>
        <w:ind w:left="420" w:firstLine="240"/>
        <w:rPr>
          <w:rFonts w:ascii="Arial" w:hAnsi="Arial" w:cs="Arial"/>
          <w:sz w:val="24"/>
          <w:szCs w:val="24"/>
        </w:rPr>
      </w:pPr>
      <w:r w:rsidRPr="009463EC">
        <w:rPr>
          <w:rFonts w:ascii="Arial" w:hAnsi="Arial" w:cs="Arial"/>
          <w:sz w:val="24"/>
          <w:szCs w:val="24"/>
        </w:rPr>
        <w:t xml:space="preserve">The </w:t>
      </w:r>
      <w:r w:rsidR="005B0296" w:rsidRPr="009463EC">
        <w:rPr>
          <w:rFonts w:ascii="Arial" w:hAnsi="Arial" w:cs="Arial"/>
          <w:sz w:val="24"/>
          <w:szCs w:val="24"/>
        </w:rPr>
        <w:t>continuous</w:t>
      </w:r>
      <w:r w:rsidRPr="009463EC">
        <w:rPr>
          <w:rFonts w:ascii="Arial" w:hAnsi="Arial" w:cs="Arial"/>
          <w:sz w:val="24"/>
          <w:szCs w:val="24"/>
        </w:rPr>
        <w:t xml:space="preserve"> trigger will be activated after the </w:t>
      </w:r>
      <w:r w:rsidR="0073058E" w:rsidRPr="009463EC">
        <w:rPr>
          <w:rFonts w:ascii="Arial" w:hAnsi="Arial" w:cs="Arial"/>
          <w:sz w:val="24"/>
          <w:szCs w:val="24"/>
        </w:rPr>
        <w:t>toggle button</w:t>
      </w:r>
      <w:r w:rsidRPr="009463EC">
        <w:rPr>
          <w:rFonts w:ascii="Arial" w:hAnsi="Arial" w:cs="Arial"/>
          <w:sz w:val="24"/>
          <w:szCs w:val="24"/>
        </w:rPr>
        <w:t xml:space="preserve"> </w:t>
      </w:r>
      <w:r w:rsidR="0073058E" w:rsidRPr="009463EC">
        <w:rPr>
          <w:rFonts w:ascii="Arial" w:hAnsi="Arial" w:cs="Arial"/>
          <w:i/>
          <w:sz w:val="24"/>
          <w:szCs w:val="24"/>
        </w:rPr>
        <w:t>Continuous Stream</w:t>
      </w:r>
      <w:r w:rsidRPr="009463EC">
        <w:rPr>
          <w:rFonts w:ascii="Arial" w:hAnsi="Arial" w:cs="Arial"/>
          <w:sz w:val="24"/>
          <w:szCs w:val="24"/>
        </w:rPr>
        <w:t xml:space="preserve"> is pressed. The </w:t>
      </w:r>
      <w:r w:rsidR="00E94445" w:rsidRPr="009463EC">
        <w:rPr>
          <w:rFonts w:ascii="Arial" w:hAnsi="Arial" w:cs="Arial"/>
          <w:sz w:val="24"/>
          <w:szCs w:val="24"/>
        </w:rPr>
        <w:t>continuous</w:t>
      </w:r>
      <w:r w:rsidRPr="009463EC">
        <w:rPr>
          <w:rFonts w:ascii="Arial" w:hAnsi="Arial" w:cs="Arial"/>
          <w:sz w:val="24"/>
          <w:szCs w:val="24"/>
        </w:rPr>
        <w:t xml:space="preserve"> trigger will assign </w:t>
      </w:r>
      <w:r w:rsidR="00B65F97" w:rsidRPr="009463EC">
        <w:rPr>
          <w:rFonts w:ascii="Arial" w:hAnsi="Arial" w:cs="Arial"/>
          <w:sz w:val="24"/>
          <w:szCs w:val="24"/>
        </w:rPr>
        <w:t>a continuous wave of pulses with defined period, duty cycle and amplitude</w:t>
      </w:r>
      <w:r w:rsidR="00C04702" w:rsidRPr="009463EC">
        <w:rPr>
          <w:rFonts w:ascii="Arial" w:hAnsi="Arial" w:cs="Arial"/>
          <w:sz w:val="24"/>
          <w:szCs w:val="24"/>
        </w:rPr>
        <w:t xml:space="preserve"> of the selected waveform</w:t>
      </w:r>
      <w:r w:rsidR="00B65F97" w:rsidRPr="009463EC">
        <w:rPr>
          <w:rFonts w:ascii="Arial" w:hAnsi="Arial" w:cs="Arial"/>
          <w:sz w:val="24"/>
          <w:szCs w:val="24"/>
        </w:rPr>
        <w:t xml:space="preserve">. </w:t>
      </w:r>
      <w:r w:rsidR="00C839F2" w:rsidRPr="009463EC">
        <w:rPr>
          <w:rFonts w:ascii="Arial" w:hAnsi="Arial" w:cs="Arial"/>
          <w:sz w:val="24"/>
          <w:szCs w:val="24"/>
        </w:rPr>
        <w:t>But the waveform will be continuous until the toggle button is triggered again</w:t>
      </w:r>
      <w:r w:rsidR="004C3A07" w:rsidRPr="009463EC">
        <w:rPr>
          <w:rFonts w:ascii="Arial" w:hAnsi="Arial" w:cs="Arial"/>
          <w:sz w:val="24"/>
          <w:szCs w:val="24"/>
        </w:rPr>
        <w:t xml:space="preserve">, which means the number of pulses is always neglected when continuous trigger is activated on a certain channel. </w:t>
      </w:r>
    </w:p>
    <w:p w14:paraId="32D2B16B" w14:textId="77777777" w:rsidR="00AA4C16" w:rsidRPr="009463EC" w:rsidRDefault="00AA4C16" w:rsidP="00AA4C16">
      <w:pPr>
        <w:ind w:left="840" w:hanging="180"/>
        <w:rPr>
          <w:rFonts w:ascii="Arial" w:hAnsi="Arial" w:cs="Arial"/>
          <w:sz w:val="24"/>
          <w:szCs w:val="24"/>
        </w:rPr>
      </w:pPr>
    </w:p>
    <w:p w14:paraId="160D3D1A" w14:textId="58396AA1" w:rsidR="00AA4C16" w:rsidRPr="009463EC" w:rsidRDefault="002565CF" w:rsidP="002565CF">
      <w:pPr>
        <w:ind w:left="420"/>
        <w:rPr>
          <w:rFonts w:ascii="Arial" w:hAnsi="Arial" w:cs="Arial"/>
          <w:sz w:val="24"/>
          <w:szCs w:val="24"/>
        </w:rPr>
      </w:pPr>
      <w:r w:rsidRPr="009463EC">
        <w:rPr>
          <w:rFonts w:ascii="Arial" w:hAnsi="Arial" w:cs="Arial"/>
          <w:sz w:val="24"/>
          <w:szCs w:val="24"/>
        </w:rPr>
        <w:t xml:space="preserve">  </w:t>
      </w:r>
      <w:r w:rsidR="00AA4C16" w:rsidRPr="009463EC">
        <w:rPr>
          <w:rFonts w:ascii="Arial" w:hAnsi="Arial" w:cs="Arial"/>
          <w:sz w:val="24"/>
          <w:szCs w:val="24"/>
        </w:rPr>
        <w:t>Note that continuous trigger has a higher priority than one-shot trigger.</w:t>
      </w:r>
      <w:r w:rsidR="00C37F06" w:rsidRPr="009463EC">
        <w:rPr>
          <w:rFonts w:ascii="Arial" w:hAnsi="Arial" w:cs="Arial"/>
          <w:sz w:val="24"/>
          <w:szCs w:val="24"/>
        </w:rPr>
        <w:t xml:space="preserve"> When continuous trigger is activated, the one-shot trigger push button</w:t>
      </w:r>
      <w:r w:rsidR="003C39B1" w:rsidRPr="009463EC">
        <w:rPr>
          <w:rFonts w:ascii="Arial" w:hAnsi="Arial" w:cs="Arial"/>
          <w:sz w:val="24"/>
          <w:szCs w:val="24"/>
        </w:rPr>
        <w:t xml:space="preserve"> of the triggered channel</w:t>
      </w:r>
      <w:r w:rsidR="00C37F06" w:rsidRPr="009463EC">
        <w:rPr>
          <w:rFonts w:ascii="Arial" w:hAnsi="Arial" w:cs="Arial"/>
          <w:sz w:val="24"/>
          <w:szCs w:val="24"/>
        </w:rPr>
        <w:t xml:space="preserve"> will not have any effect.</w:t>
      </w:r>
      <w:r w:rsidR="00AA4C16" w:rsidRPr="009463EC">
        <w:rPr>
          <w:rFonts w:ascii="Arial" w:hAnsi="Arial" w:cs="Arial"/>
          <w:sz w:val="24"/>
          <w:szCs w:val="24"/>
        </w:rPr>
        <w:t xml:space="preserve"> Each of the channels will work independently until </w:t>
      </w:r>
      <w:r w:rsidR="00F54F1D" w:rsidRPr="009463EC">
        <w:rPr>
          <w:rFonts w:ascii="Arial" w:hAnsi="Arial" w:cs="Arial"/>
          <w:sz w:val="24"/>
          <w:szCs w:val="24"/>
        </w:rPr>
        <w:t xml:space="preserve">the toggle button of that channel is pressed again. </w:t>
      </w:r>
    </w:p>
    <w:p w14:paraId="06EAD2C0" w14:textId="417E1603" w:rsidR="004573CA" w:rsidRPr="009463EC" w:rsidRDefault="004573CA" w:rsidP="00293768">
      <w:pPr>
        <w:spacing w:line="360" w:lineRule="auto"/>
        <w:rPr>
          <w:rFonts w:ascii="Arial" w:hAnsi="Arial" w:cs="Arial"/>
          <w:sz w:val="24"/>
          <w:szCs w:val="24"/>
        </w:rPr>
      </w:pPr>
    </w:p>
    <w:p w14:paraId="49EE984F" w14:textId="1BC02F3A" w:rsidR="00E0609B" w:rsidRPr="009463EC" w:rsidRDefault="00964707" w:rsidP="00E0609B">
      <w:pPr>
        <w:rPr>
          <w:rFonts w:ascii="Arial" w:hAnsi="Arial" w:cs="Arial"/>
          <w:b/>
          <w:sz w:val="30"/>
          <w:szCs w:val="30"/>
        </w:rPr>
      </w:pPr>
      <w:r w:rsidRPr="009463EC">
        <w:rPr>
          <w:rFonts w:ascii="Arial" w:hAnsi="Arial" w:cs="Arial"/>
          <w:b/>
          <w:sz w:val="30"/>
          <w:szCs w:val="30"/>
        </w:rPr>
        <w:t>3</w:t>
      </w:r>
      <w:r w:rsidR="00E0609B" w:rsidRPr="009463EC">
        <w:rPr>
          <w:rFonts w:ascii="Arial" w:hAnsi="Arial" w:cs="Arial"/>
          <w:b/>
          <w:sz w:val="30"/>
          <w:szCs w:val="30"/>
        </w:rPr>
        <w:t>.4  Limitations</w:t>
      </w:r>
    </w:p>
    <w:p w14:paraId="27FACDC5" w14:textId="4BA9AFF6" w:rsidR="00E0609B" w:rsidRPr="009463EC" w:rsidRDefault="00CD64FF" w:rsidP="00E0609B">
      <w:pPr>
        <w:ind w:firstLine="240"/>
        <w:rPr>
          <w:rFonts w:ascii="Arial" w:hAnsi="Arial" w:cs="Arial"/>
          <w:sz w:val="24"/>
          <w:szCs w:val="24"/>
        </w:rPr>
      </w:pPr>
      <w:r w:rsidRPr="009463EC">
        <w:rPr>
          <w:rFonts w:ascii="Arial" w:hAnsi="Arial" w:cs="Arial"/>
          <w:sz w:val="24"/>
          <w:szCs w:val="24"/>
        </w:rPr>
        <w:t xml:space="preserve"> </w:t>
      </w:r>
      <w:r w:rsidR="00511852" w:rsidRPr="009463EC">
        <w:rPr>
          <w:rFonts w:ascii="Arial" w:hAnsi="Arial" w:cs="Arial"/>
          <w:sz w:val="24"/>
          <w:szCs w:val="24"/>
        </w:rPr>
        <w:t xml:space="preserve">There </w:t>
      </w:r>
      <w:r w:rsidR="001822FF" w:rsidRPr="009463EC">
        <w:rPr>
          <w:rFonts w:ascii="Arial" w:hAnsi="Arial" w:cs="Arial"/>
          <w:sz w:val="24"/>
          <w:szCs w:val="24"/>
        </w:rPr>
        <w:t>are</w:t>
      </w:r>
      <w:r w:rsidR="00511852" w:rsidRPr="009463EC">
        <w:rPr>
          <w:rFonts w:ascii="Arial" w:hAnsi="Arial" w:cs="Arial"/>
          <w:sz w:val="24"/>
          <w:szCs w:val="24"/>
        </w:rPr>
        <w:t xml:space="preserve"> </w:t>
      </w:r>
      <w:r w:rsidR="001822FF" w:rsidRPr="009463EC">
        <w:rPr>
          <w:rFonts w:ascii="Arial" w:hAnsi="Arial" w:cs="Arial"/>
          <w:sz w:val="24"/>
          <w:szCs w:val="24"/>
        </w:rPr>
        <w:t>certain limitations</w:t>
      </w:r>
      <w:r w:rsidR="00511852" w:rsidRPr="009463EC">
        <w:rPr>
          <w:rFonts w:ascii="Arial" w:hAnsi="Arial" w:cs="Arial"/>
          <w:sz w:val="24"/>
          <w:szCs w:val="24"/>
        </w:rPr>
        <w:t xml:space="preserve"> of the </w:t>
      </w:r>
      <w:r w:rsidR="00CF3393" w:rsidRPr="009463EC">
        <w:rPr>
          <w:rFonts w:ascii="Arial" w:hAnsi="Arial" w:cs="Arial"/>
          <w:sz w:val="24"/>
          <w:szCs w:val="24"/>
        </w:rPr>
        <w:t xml:space="preserve">OSC136H </w:t>
      </w:r>
      <w:r w:rsidR="001822FF" w:rsidRPr="009463EC">
        <w:rPr>
          <w:rFonts w:ascii="Arial" w:hAnsi="Arial" w:cs="Arial"/>
          <w:sz w:val="24"/>
          <w:szCs w:val="24"/>
        </w:rPr>
        <w:t xml:space="preserve">user interface to fit in the design of </w:t>
      </w:r>
      <w:r w:rsidR="001C19B7" w:rsidRPr="009463EC">
        <w:rPr>
          <w:rFonts w:ascii="Arial" w:hAnsi="Arial" w:cs="Arial"/>
          <w:sz w:val="24"/>
          <w:szCs w:val="24"/>
        </w:rPr>
        <w:t xml:space="preserve">the </w:t>
      </w:r>
      <w:r w:rsidR="001822FF" w:rsidRPr="009463EC">
        <w:rPr>
          <w:rFonts w:ascii="Arial" w:hAnsi="Arial" w:cs="Arial"/>
          <w:sz w:val="24"/>
          <w:szCs w:val="24"/>
        </w:rPr>
        <w:t>firmware</w:t>
      </w:r>
      <w:r w:rsidR="00CF3393" w:rsidRPr="009463EC">
        <w:rPr>
          <w:rFonts w:ascii="Arial" w:hAnsi="Arial" w:cs="Arial"/>
          <w:sz w:val="24"/>
          <w:szCs w:val="24"/>
        </w:rPr>
        <w:t>.</w:t>
      </w:r>
      <w:r w:rsidR="001822FF" w:rsidRPr="009463EC">
        <w:rPr>
          <w:rFonts w:ascii="Arial" w:hAnsi="Arial" w:cs="Arial"/>
          <w:sz w:val="24"/>
          <w:szCs w:val="24"/>
        </w:rPr>
        <w:t xml:space="preserve"> These</w:t>
      </w:r>
      <w:r w:rsidR="00CF3393" w:rsidRPr="009463EC">
        <w:rPr>
          <w:rFonts w:ascii="Arial" w:hAnsi="Arial" w:cs="Arial"/>
          <w:sz w:val="24"/>
          <w:szCs w:val="24"/>
        </w:rPr>
        <w:t xml:space="preserve"> </w:t>
      </w:r>
      <w:r w:rsidR="00C8435C" w:rsidRPr="009463EC">
        <w:rPr>
          <w:rFonts w:ascii="Arial" w:hAnsi="Arial" w:cs="Arial"/>
          <w:sz w:val="24"/>
          <w:szCs w:val="24"/>
        </w:rPr>
        <w:t>include some requirement of the waveform generated and other requirement on the custom waveform.</w:t>
      </w:r>
    </w:p>
    <w:p w14:paraId="385EA419" w14:textId="77777777" w:rsidR="001B430C" w:rsidRPr="009463EC" w:rsidRDefault="001B430C" w:rsidP="00E0609B">
      <w:pPr>
        <w:ind w:firstLine="240"/>
        <w:rPr>
          <w:rFonts w:ascii="Arial" w:hAnsi="Arial" w:cs="Arial"/>
          <w:sz w:val="24"/>
          <w:szCs w:val="24"/>
        </w:rPr>
      </w:pPr>
    </w:p>
    <w:p w14:paraId="6B77DE87" w14:textId="5C9364D0" w:rsidR="00C8435C" w:rsidRPr="009463EC" w:rsidRDefault="00964707" w:rsidP="00C8435C">
      <w:pPr>
        <w:ind w:left="420"/>
        <w:rPr>
          <w:rFonts w:ascii="Arial" w:hAnsi="Arial" w:cs="Arial"/>
          <w:b/>
          <w:sz w:val="30"/>
          <w:szCs w:val="30"/>
        </w:rPr>
      </w:pPr>
      <w:r w:rsidRPr="009463EC">
        <w:rPr>
          <w:rFonts w:ascii="Arial" w:hAnsi="Arial" w:cs="Arial"/>
          <w:b/>
          <w:sz w:val="30"/>
          <w:szCs w:val="30"/>
        </w:rPr>
        <w:t>3</w:t>
      </w:r>
      <w:r w:rsidR="00C8435C" w:rsidRPr="009463EC">
        <w:rPr>
          <w:rFonts w:ascii="Arial" w:hAnsi="Arial" w:cs="Arial"/>
          <w:b/>
          <w:sz w:val="30"/>
          <w:szCs w:val="30"/>
        </w:rPr>
        <w:t>.4.1  Square Waveform</w:t>
      </w:r>
    </w:p>
    <w:p w14:paraId="058520FC" w14:textId="4DEEEE19" w:rsidR="00C8435C" w:rsidRPr="009463EC" w:rsidRDefault="00C8435C" w:rsidP="00C8435C">
      <w:pPr>
        <w:ind w:left="420"/>
        <w:rPr>
          <w:rFonts w:ascii="Arial" w:hAnsi="Arial" w:cs="Arial"/>
          <w:b/>
          <w:sz w:val="30"/>
          <w:szCs w:val="30"/>
        </w:rPr>
      </w:pPr>
      <w:r w:rsidRPr="009463EC">
        <w:rPr>
          <w:rFonts w:ascii="Arial" w:hAnsi="Arial" w:cs="Arial"/>
          <w:b/>
          <w:sz w:val="30"/>
          <w:szCs w:val="30"/>
        </w:rPr>
        <w:tab/>
        <w:t>Number of Pulses</w:t>
      </w:r>
    </w:p>
    <w:p w14:paraId="6231130A" w14:textId="0214C358" w:rsidR="00C8435C" w:rsidRPr="009463EC" w:rsidRDefault="00C8435C" w:rsidP="00C8435C">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Valid number of pulses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integers that range from 0 </w:t>
      </w:r>
      <w:r w:rsidR="00A84D3E" w:rsidRPr="009463EC">
        <w:rPr>
          <w:rFonts w:ascii="Arial" w:hAnsi="Arial" w:cs="Arial"/>
          <w:sz w:val="24"/>
          <w:szCs w:val="24"/>
        </w:rPr>
        <w:t>to</w:t>
      </w:r>
      <w:r w:rsidRPr="009463EC">
        <w:rPr>
          <w:rFonts w:ascii="Arial" w:hAnsi="Arial" w:cs="Arial"/>
          <w:sz w:val="24"/>
          <w:szCs w:val="24"/>
        </w:rPr>
        <w:t xml:space="preserve"> 63.</w:t>
      </w:r>
    </w:p>
    <w:p w14:paraId="6E99C00C" w14:textId="77777777" w:rsidR="00F200ED" w:rsidRPr="009463EC" w:rsidRDefault="00F200ED" w:rsidP="00C8435C">
      <w:pPr>
        <w:ind w:left="420"/>
        <w:rPr>
          <w:rFonts w:ascii="Arial" w:hAnsi="Arial" w:cs="Arial"/>
          <w:sz w:val="24"/>
          <w:szCs w:val="24"/>
        </w:rPr>
      </w:pPr>
    </w:p>
    <w:p w14:paraId="3E088FCE" w14:textId="173C428F" w:rsidR="00F200ED" w:rsidRPr="009463EC" w:rsidRDefault="00F200ED" w:rsidP="00F200ED">
      <w:pPr>
        <w:ind w:left="420"/>
        <w:rPr>
          <w:rFonts w:ascii="Arial" w:hAnsi="Arial" w:cs="Arial"/>
          <w:b/>
          <w:sz w:val="30"/>
          <w:szCs w:val="30"/>
        </w:rPr>
      </w:pPr>
      <w:r w:rsidRPr="009463EC">
        <w:rPr>
          <w:rFonts w:ascii="Arial" w:hAnsi="Arial" w:cs="Arial"/>
          <w:b/>
          <w:sz w:val="30"/>
          <w:szCs w:val="30"/>
        </w:rPr>
        <w:tab/>
        <w:t>Amplitude</w:t>
      </w:r>
    </w:p>
    <w:p w14:paraId="6981A1C8" w14:textId="2D7D3069" w:rsidR="00F200ED" w:rsidRPr="009463EC"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1438F3" w:rsidRPr="009463EC">
        <w:rPr>
          <w:rFonts w:ascii="Arial" w:hAnsi="Arial" w:cs="Arial"/>
          <w:sz w:val="24"/>
          <w:szCs w:val="24"/>
        </w:rPr>
        <w:t>amplitude</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integers that range from 0 </w:t>
      </w:r>
      <w:r w:rsidR="00BE0D24" w:rsidRPr="009463EC">
        <w:rPr>
          <w:rFonts w:ascii="Arial" w:hAnsi="Arial" w:cs="Arial"/>
          <w:sz w:val="24"/>
          <w:szCs w:val="24"/>
        </w:rPr>
        <w:t>to</w:t>
      </w:r>
      <w:r w:rsidRPr="009463EC">
        <w:rPr>
          <w:rFonts w:ascii="Arial" w:hAnsi="Arial" w:cs="Arial"/>
          <w:sz w:val="24"/>
          <w:szCs w:val="24"/>
        </w:rPr>
        <w:t xml:space="preserve"> </w:t>
      </w:r>
      <w:r w:rsidR="001438F3" w:rsidRPr="009463EC">
        <w:rPr>
          <w:rFonts w:ascii="Arial" w:hAnsi="Arial" w:cs="Arial"/>
          <w:sz w:val="24"/>
          <w:szCs w:val="24"/>
        </w:rPr>
        <w:t>1023 (μA)</w:t>
      </w:r>
      <w:r w:rsidRPr="009463EC">
        <w:rPr>
          <w:rFonts w:ascii="Arial" w:hAnsi="Arial" w:cs="Arial"/>
          <w:sz w:val="24"/>
          <w:szCs w:val="24"/>
        </w:rPr>
        <w:t>.</w:t>
      </w:r>
    </w:p>
    <w:p w14:paraId="3834653D" w14:textId="77777777" w:rsidR="00F200ED" w:rsidRPr="009463EC" w:rsidRDefault="00F200ED" w:rsidP="00F200ED">
      <w:pPr>
        <w:ind w:left="420"/>
        <w:rPr>
          <w:rFonts w:ascii="Arial" w:hAnsi="Arial" w:cs="Arial"/>
          <w:sz w:val="24"/>
          <w:szCs w:val="24"/>
        </w:rPr>
      </w:pPr>
    </w:p>
    <w:p w14:paraId="2D286E98" w14:textId="22829585" w:rsidR="00F200ED" w:rsidRPr="009463EC" w:rsidRDefault="00F200ED" w:rsidP="00F200ED">
      <w:pPr>
        <w:ind w:left="420"/>
        <w:rPr>
          <w:rFonts w:ascii="Arial" w:hAnsi="Arial" w:cs="Arial"/>
          <w:b/>
          <w:sz w:val="30"/>
          <w:szCs w:val="30"/>
        </w:rPr>
      </w:pPr>
      <w:r w:rsidRPr="009463EC">
        <w:rPr>
          <w:rFonts w:ascii="Arial" w:hAnsi="Arial" w:cs="Arial"/>
          <w:b/>
          <w:sz w:val="30"/>
          <w:szCs w:val="30"/>
        </w:rPr>
        <w:tab/>
        <w:t>Pulse Width</w:t>
      </w:r>
    </w:p>
    <w:p w14:paraId="03277724" w14:textId="1380FF09" w:rsidR="00F200ED" w:rsidRPr="009463EC"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467CED" w:rsidRPr="009463EC">
        <w:rPr>
          <w:rFonts w:ascii="Arial" w:hAnsi="Arial" w:cs="Arial"/>
          <w:sz w:val="24"/>
          <w:szCs w:val="24"/>
        </w:rPr>
        <w:t>pulse width</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w:t>
      </w:r>
      <w:r w:rsidR="004E5341" w:rsidRPr="009463EC">
        <w:rPr>
          <w:rFonts w:ascii="Arial" w:hAnsi="Arial" w:cs="Arial"/>
          <w:sz w:val="24"/>
          <w:szCs w:val="24"/>
        </w:rPr>
        <w:t>multiples of 2.5 in range 0 to 637.5 ms.</w:t>
      </w:r>
    </w:p>
    <w:p w14:paraId="5CEEAD26" w14:textId="77777777" w:rsidR="00F200ED" w:rsidRPr="009463EC" w:rsidRDefault="00F200ED" w:rsidP="00F200ED">
      <w:pPr>
        <w:ind w:left="420"/>
        <w:rPr>
          <w:rFonts w:ascii="Arial" w:hAnsi="Arial" w:cs="Arial"/>
          <w:sz w:val="24"/>
          <w:szCs w:val="24"/>
        </w:rPr>
      </w:pPr>
    </w:p>
    <w:p w14:paraId="1C126337" w14:textId="09A56439" w:rsidR="00F200ED" w:rsidRPr="009463EC" w:rsidRDefault="00F200ED" w:rsidP="00F200ED">
      <w:pPr>
        <w:ind w:left="420"/>
        <w:rPr>
          <w:rFonts w:ascii="Arial" w:hAnsi="Arial" w:cs="Arial"/>
          <w:b/>
          <w:sz w:val="30"/>
          <w:szCs w:val="30"/>
        </w:rPr>
      </w:pPr>
      <w:r w:rsidRPr="009463EC">
        <w:rPr>
          <w:rFonts w:ascii="Arial" w:hAnsi="Arial" w:cs="Arial"/>
          <w:b/>
          <w:sz w:val="30"/>
          <w:szCs w:val="30"/>
        </w:rPr>
        <w:tab/>
        <w:t>Period</w:t>
      </w:r>
    </w:p>
    <w:p w14:paraId="0875053C" w14:textId="56C4A867" w:rsidR="00F200ED" w:rsidRPr="009463EC"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EC4EB6" w:rsidRPr="009463EC">
        <w:rPr>
          <w:rFonts w:ascii="Arial" w:hAnsi="Arial" w:cs="Arial"/>
          <w:sz w:val="24"/>
          <w:szCs w:val="24"/>
        </w:rPr>
        <w:t>period</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w:t>
      </w:r>
      <w:r w:rsidR="009E06D7" w:rsidRPr="009463EC">
        <w:rPr>
          <w:rFonts w:ascii="Arial" w:hAnsi="Arial" w:cs="Arial"/>
          <w:sz w:val="24"/>
          <w:szCs w:val="24"/>
        </w:rPr>
        <w:t>multiples of 5 in range 0 to 1275 ms.</w:t>
      </w:r>
    </w:p>
    <w:p w14:paraId="0235D580" w14:textId="77777777" w:rsidR="00F823EF" w:rsidRPr="009463EC" w:rsidRDefault="00F823EF" w:rsidP="00F823EF">
      <w:pPr>
        <w:ind w:firstLine="240"/>
        <w:rPr>
          <w:rFonts w:ascii="Arial" w:hAnsi="Arial" w:cs="Arial"/>
          <w:sz w:val="24"/>
          <w:szCs w:val="24"/>
        </w:rPr>
      </w:pPr>
    </w:p>
    <w:p w14:paraId="664C460C" w14:textId="77F63808" w:rsidR="00F823EF" w:rsidRPr="009463EC" w:rsidRDefault="00F823EF" w:rsidP="00F823EF">
      <w:pPr>
        <w:ind w:left="420"/>
        <w:rPr>
          <w:rFonts w:ascii="Arial" w:hAnsi="Arial" w:cs="Arial"/>
          <w:b/>
          <w:sz w:val="30"/>
          <w:szCs w:val="30"/>
        </w:rPr>
      </w:pPr>
      <w:r w:rsidRPr="009463EC">
        <w:rPr>
          <w:rFonts w:ascii="Arial" w:hAnsi="Arial" w:cs="Arial"/>
          <w:b/>
          <w:sz w:val="30"/>
          <w:szCs w:val="30"/>
        </w:rPr>
        <w:t>2.4.2  Custom Waveform</w:t>
      </w:r>
    </w:p>
    <w:p w14:paraId="5CB40BCE" w14:textId="4B62160A" w:rsidR="00F823EF" w:rsidRPr="009463EC" w:rsidRDefault="00674309" w:rsidP="00EC6031">
      <w:pPr>
        <w:ind w:left="420" w:firstLine="480"/>
        <w:rPr>
          <w:rFonts w:ascii="Arial" w:hAnsi="Arial" w:cs="Arial"/>
          <w:b/>
          <w:sz w:val="30"/>
          <w:szCs w:val="30"/>
        </w:rPr>
      </w:pPr>
      <w:r w:rsidRPr="009463EC">
        <w:rPr>
          <w:rFonts w:ascii="Arial" w:hAnsi="Arial" w:cs="Arial"/>
          <w:b/>
          <w:sz w:val="30"/>
          <w:szCs w:val="30"/>
        </w:rPr>
        <w:t>Number of Pulses</w:t>
      </w:r>
    </w:p>
    <w:p w14:paraId="00C3C0B6" w14:textId="455DAD73" w:rsidR="008D63CA" w:rsidRPr="009463EC" w:rsidRDefault="008D63CA" w:rsidP="00674309">
      <w:pPr>
        <w:ind w:left="420" w:firstLine="480"/>
        <w:rPr>
          <w:rFonts w:ascii="Arial" w:hAnsi="Arial" w:cs="Arial"/>
          <w:sz w:val="24"/>
          <w:szCs w:val="24"/>
        </w:rPr>
      </w:pPr>
      <w:r w:rsidRPr="009463EC">
        <w:rPr>
          <w:rFonts w:ascii="Arial" w:hAnsi="Arial" w:cs="Arial"/>
          <w:sz w:val="24"/>
          <w:szCs w:val="24"/>
        </w:rPr>
        <w:t xml:space="preserve">Valid number of pulses for the custom waveform parameter includes integers that range from 0 </w:t>
      </w:r>
      <w:r w:rsidR="00FE3417" w:rsidRPr="009463EC">
        <w:rPr>
          <w:rFonts w:ascii="Arial" w:hAnsi="Arial" w:cs="Arial"/>
          <w:sz w:val="24"/>
          <w:szCs w:val="24"/>
        </w:rPr>
        <w:t>to</w:t>
      </w:r>
      <w:r w:rsidRPr="009463EC">
        <w:rPr>
          <w:rFonts w:ascii="Arial" w:hAnsi="Arial" w:cs="Arial"/>
          <w:sz w:val="24"/>
          <w:szCs w:val="24"/>
        </w:rPr>
        <w:t xml:space="preserve"> </w:t>
      </w:r>
      <w:r w:rsidR="00241652" w:rsidRPr="009463EC">
        <w:rPr>
          <w:rFonts w:ascii="Arial" w:hAnsi="Arial" w:cs="Arial"/>
          <w:sz w:val="24"/>
          <w:szCs w:val="24"/>
        </w:rPr>
        <w:t>8192</w:t>
      </w:r>
      <w:r w:rsidRPr="009463EC">
        <w:rPr>
          <w:rFonts w:ascii="Arial" w:hAnsi="Arial" w:cs="Arial"/>
          <w:sz w:val="24"/>
          <w:szCs w:val="24"/>
        </w:rPr>
        <w:t>.</w:t>
      </w:r>
    </w:p>
    <w:p w14:paraId="35D3EACC" w14:textId="77777777" w:rsidR="000C4DA4" w:rsidRPr="009463EC" w:rsidRDefault="000C4DA4" w:rsidP="00674309">
      <w:pPr>
        <w:ind w:left="420" w:firstLine="480"/>
        <w:rPr>
          <w:rFonts w:ascii="Arial" w:hAnsi="Arial" w:cs="Arial"/>
          <w:sz w:val="24"/>
          <w:szCs w:val="24"/>
        </w:rPr>
      </w:pPr>
    </w:p>
    <w:p w14:paraId="3C3345FD" w14:textId="73A0F429" w:rsidR="00674309" w:rsidRPr="009463EC" w:rsidRDefault="00674309" w:rsidP="00674309">
      <w:pPr>
        <w:ind w:left="420" w:firstLine="480"/>
        <w:rPr>
          <w:rFonts w:ascii="Arial" w:hAnsi="Arial" w:cs="Arial"/>
          <w:b/>
          <w:sz w:val="30"/>
          <w:szCs w:val="30"/>
        </w:rPr>
      </w:pPr>
      <w:r w:rsidRPr="009463EC">
        <w:rPr>
          <w:rFonts w:ascii="Arial" w:hAnsi="Arial" w:cs="Arial"/>
          <w:b/>
          <w:sz w:val="30"/>
          <w:szCs w:val="30"/>
        </w:rPr>
        <w:t>Input data size</w:t>
      </w:r>
    </w:p>
    <w:p w14:paraId="1610DC05" w14:textId="1DE35BAB" w:rsidR="00674309" w:rsidRPr="009463EC" w:rsidRDefault="00674309" w:rsidP="00674309">
      <w:pPr>
        <w:ind w:left="420" w:firstLine="480"/>
        <w:rPr>
          <w:rFonts w:ascii="Arial" w:hAnsi="Arial" w:cs="Arial"/>
          <w:sz w:val="24"/>
          <w:szCs w:val="24"/>
        </w:rPr>
      </w:pPr>
      <w:r w:rsidRPr="009463EC">
        <w:rPr>
          <w:rFonts w:ascii="Arial" w:hAnsi="Arial" w:cs="Arial"/>
          <w:sz w:val="24"/>
          <w:szCs w:val="24"/>
        </w:rPr>
        <w:t xml:space="preserve">The valid size of the array that forms the custom waveform includes integers that range from 0 </w:t>
      </w:r>
      <w:r w:rsidR="00FE3417" w:rsidRPr="009463EC">
        <w:rPr>
          <w:rFonts w:ascii="Arial" w:hAnsi="Arial" w:cs="Arial"/>
          <w:sz w:val="24"/>
          <w:szCs w:val="24"/>
        </w:rPr>
        <w:t>to</w:t>
      </w:r>
      <w:r w:rsidRPr="009463EC">
        <w:rPr>
          <w:rFonts w:ascii="Arial" w:hAnsi="Arial" w:cs="Arial"/>
          <w:sz w:val="24"/>
          <w:szCs w:val="24"/>
        </w:rPr>
        <w:t xml:space="preserve"> 32767, i.e. the maximum number of sampling amplitude for </w:t>
      </w:r>
      <w:r w:rsidR="00436E2B" w:rsidRPr="009463EC">
        <w:rPr>
          <w:rFonts w:ascii="Arial" w:hAnsi="Arial" w:cs="Arial"/>
          <w:sz w:val="24"/>
          <w:szCs w:val="24"/>
        </w:rPr>
        <w:t xml:space="preserve">a single period in </w:t>
      </w:r>
      <w:r w:rsidRPr="009463EC">
        <w:rPr>
          <w:rFonts w:ascii="Arial" w:hAnsi="Arial" w:cs="Arial"/>
          <w:sz w:val="24"/>
          <w:szCs w:val="24"/>
        </w:rPr>
        <w:t xml:space="preserve">custom waveform is 32767. </w:t>
      </w:r>
    </w:p>
    <w:p w14:paraId="36407481" w14:textId="77777777" w:rsidR="000C4DA4" w:rsidRPr="009463EC" w:rsidRDefault="000C4DA4" w:rsidP="00674309">
      <w:pPr>
        <w:ind w:left="420" w:firstLine="480"/>
        <w:rPr>
          <w:rFonts w:ascii="Arial" w:hAnsi="Arial" w:cs="Arial"/>
          <w:sz w:val="24"/>
          <w:szCs w:val="24"/>
        </w:rPr>
      </w:pPr>
    </w:p>
    <w:p w14:paraId="1FD56EE1" w14:textId="7B3B6379" w:rsidR="00674309" w:rsidRPr="009463EC" w:rsidRDefault="0073341C" w:rsidP="00674309">
      <w:pPr>
        <w:ind w:left="420" w:firstLine="480"/>
        <w:rPr>
          <w:rFonts w:ascii="Arial" w:hAnsi="Arial" w:cs="Arial"/>
          <w:b/>
          <w:sz w:val="30"/>
          <w:szCs w:val="30"/>
        </w:rPr>
      </w:pPr>
      <w:r w:rsidRPr="009463EC">
        <w:rPr>
          <w:rFonts w:ascii="Arial" w:hAnsi="Arial" w:cs="Arial"/>
          <w:b/>
          <w:sz w:val="30"/>
          <w:szCs w:val="30"/>
        </w:rPr>
        <w:t>Artifact</w:t>
      </w:r>
    </w:p>
    <w:p w14:paraId="10482EAC" w14:textId="065C2A1C" w:rsidR="00674309" w:rsidRPr="009463EC" w:rsidRDefault="0073341C" w:rsidP="00674309">
      <w:pPr>
        <w:ind w:left="420" w:firstLine="480"/>
        <w:rPr>
          <w:rFonts w:ascii="Arial" w:hAnsi="Arial" w:cs="Arial"/>
          <w:sz w:val="24"/>
          <w:szCs w:val="24"/>
        </w:rPr>
      </w:pPr>
      <w:r w:rsidRPr="009463EC">
        <w:rPr>
          <w:rFonts w:ascii="Arial" w:hAnsi="Arial" w:cs="Arial"/>
          <w:sz w:val="24"/>
          <w:szCs w:val="24"/>
        </w:rPr>
        <w:t>Discrete current changes may cause detectable artifacts in your recording signal. Please test in saline before use.</w:t>
      </w:r>
    </w:p>
    <w:p w14:paraId="10611B13" w14:textId="77777777" w:rsidR="00674309" w:rsidRPr="009463EC" w:rsidRDefault="00674309" w:rsidP="00674309">
      <w:pPr>
        <w:ind w:left="420" w:firstLine="480"/>
        <w:rPr>
          <w:rFonts w:ascii="Arial" w:hAnsi="Arial" w:cs="Arial"/>
          <w:sz w:val="24"/>
          <w:szCs w:val="24"/>
        </w:rPr>
      </w:pPr>
    </w:p>
    <w:p w14:paraId="5D760A69" w14:textId="45CE131D" w:rsidR="00EC6031" w:rsidRPr="009463EC" w:rsidRDefault="00EC6031" w:rsidP="00EC6031">
      <w:pPr>
        <w:ind w:left="420" w:firstLine="480"/>
        <w:rPr>
          <w:rFonts w:ascii="Arial" w:hAnsi="Arial" w:cs="Arial"/>
          <w:sz w:val="24"/>
          <w:szCs w:val="24"/>
        </w:rPr>
      </w:pPr>
    </w:p>
    <w:p w14:paraId="7E23C9FB" w14:textId="77777777" w:rsidR="00F200ED" w:rsidRPr="009463EC" w:rsidRDefault="00F200ED" w:rsidP="00C8435C">
      <w:pPr>
        <w:ind w:left="420"/>
        <w:rPr>
          <w:rFonts w:ascii="Arial" w:hAnsi="Arial" w:cs="Arial"/>
          <w:sz w:val="24"/>
          <w:szCs w:val="24"/>
        </w:rPr>
      </w:pPr>
    </w:p>
    <w:p w14:paraId="4D63517F" w14:textId="77777777" w:rsidR="00C8435C" w:rsidRPr="009463EC" w:rsidRDefault="00C8435C" w:rsidP="00C8435C">
      <w:pPr>
        <w:ind w:left="420"/>
        <w:rPr>
          <w:rFonts w:ascii="Arial" w:hAnsi="Arial" w:cs="Arial"/>
          <w:b/>
          <w:sz w:val="30"/>
          <w:szCs w:val="30"/>
        </w:rPr>
      </w:pPr>
    </w:p>
    <w:p w14:paraId="619D4029" w14:textId="68B34A6C" w:rsidR="00C8435C" w:rsidRPr="009463EC" w:rsidRDefault="00C8435C" w:rsidP="00E0609B">
      <w:pPr>
        <w:ind w:firstLine="240"/>
        <w:rPr>
          <w:rFonts w:ascii="Arial" w:hAnsi="Arial" w:cs="Arial"/>
          <w:sz w:val="24"/>
          <w:szCs w:val="24"/>
        </w:rPr>
      </w:pPr>
    </w:p>
    <w:p w14:paraId="413AEFCB" w14:textId="77777777" w:rsidR="00C8435C" w:rsidRPr="009463EC" w:rsidRDefault="00C8435C" w:rsidP="00E0609B">
      <w:pPr>
        <w:ind w:firstLine="240"/>
        <w:rPr>
          <w:rFonts w:ascii="Arial" w:hAnsi="Arial" w:cs="Arial"/>
          <w:sz w:val="24"/>
          <w:szCs w:val="24"/>
        </w:rPr>
      </w:pPr>
    </w:p>
    <w:p w14:paraId="1D1F520D" w14:textId="6155E337" w:rsidR="00293768" w:rsidRPr="009463EC" w:rsidRDefault="00293768" w:rsidP="00293768">
      <w:pPr>
        <w:spacing w:line="360" w:lineRule="auto"/>
        <w:rPr>
          <w:rFonts w:ascii="Arial" w:hAnsi="Arial" w:cs="Arial"/>
          <w:sz w:val="24"/>
          <w:szCs w:val="24"/>
        </w:rPr>
      </w:pPr>
    </w:p>
    <w:p w14:paraId="36FAB0FD" w14:textId="4A64A4FD" w:rsidR="00E0609B" w:rsidRPr="009463EC" w:rsidRDefault="00E0609B" w:rsidP="00293768">
      <w:pPr>
        <w:spacing w:line="360" w:lineRule="auto"/>
        <w:rPr>
          <w:rFonts w:ascii="Arial" w:hAnsi="Arial" w:cs="Arial"/>
          <w:sz w:val="24"/>
          <w:szCs w:val="24"/>
        </w:rPr>
      </w:pPr>
    </w:p>
    <w:sectPr w:rsidR="00E0609B" w:rsidRPr="009463EC" w:rsidSect="000C2125">
      <w:headerReference w:type="default" r:id="rId11"/>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82F10" w14:textId="77777777" w:rsidR="00A514A7" w:rsidRDefault="00A514A7" w:rsidP="00836370">
      <w:r>
        <w:separator/>
      </w:r>
    </w:p>
  </w:endnote>
  <w:endnote w:type="continuationSeparator" w:id="0">
    <w:p w14:paraId="00F09D0F" w14:textId="77777777" w:rsidR="00A514A7" w:rsidRDefault="00A514A7" w:rsidP="00836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847215"/>
      <w:docPartObj>
        <w:docPartGallery w:val="Page Numbers (Bottom of Page)"/>
        <w:docPartUnique/>
      </w:docPartObj>
    </w:sdtPr>
    <w:sdtEndPr>
      <w:rPr>
        <w:b/>
        <w:sz w:val="24"/>
      </w:rPr>
    </w:sdtEndPr>
    <w:sdtContent>
      <w:p w14:paraId="32CF7752" w14:textId="6DE38A9A" w:rsidR="00D5330B" w:rsidRPr="007E4CCC" w:rsidRDefault="00D5330B">
        <w:pPr>
          <w:pStyle w:val="Footer"/>
          <w:jc w:val="center"/>
          <w:rPr>
            <w:b/>
            <w:sz w:val="24"/>
          </w:rPr>
        </w:pPr>
        <w:r w:rsidRPr="007E4CCC">
          <w:rPr>
            <w:b/>
            <w:sz w:val="24"/>
          </w:rPr>
          <w:fldChar w:fldCharType="begin"/>
        </w:r>
        <w:r w:rsidRPr="007E4CCC">
          <w:rPr>
            <w:b/>
            <w:sz w:val="24"/>
          </w:rPr>
          <w:instrText>PAGE   \* MERGEFORMAT</w:instrText>
        </w:r>
        <w:r w:rsidRPr="007E4CCC">
          <w:rPr>
            <w:b/>
            <w:sz w:val="24"/>
          </w:rPr>
          <w:fldChar w:fldCharType="separate"/>
        </w:r>
        <w:r w:rsidR="00A514A7" w:rsidRPr="00A514A7">
          <w:rPr>
            <w:b/>
            <w:noProof/>
            <w:sz w:val="24"/>
            <w:lang w:val="zh-CN"/>
          </w:rPr>
          <w:t>1</w:t>
        </w:r>
        <w:r w:rsidRPr="007E4CCC">
          <w:rPr>
            <w:b/>
            <w:sz w:val="24"/>
          </w:rPr>
          <w:fldChar w:fldCharType="end"/>
        </w:r>
      </w:p>
    </w:sdtContent>
  </w:sdt>
  <w:p w14:paraId="0FDC4AAD" w14:textId="77777777" w:rsidR="00D5330B" w:rsidRDefault="00D533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A20A5" w14:textId="77777777" w:rsidR="00A514A7" w:rsidRDefault="00A514A7" w:rsidP="00836370">
      <w:r>
        <w:separator/>
      </w:r>
    </w:p>
  </w:footnote>
  <w:footnote w:type="continuationSeparator" w:id="0">
    <w:p w14:paraId="1365AF98" w14:textId="77777777" w:rsidR="00A514A7" w:rsidRDefault="00A514A7" w:rsidP="008363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68FE4" w14:textId="36F1605F" w:rsidR="00C77D63" w:rsidRDefault="00C77D63" w:rsidP="00C77D63">
    <w:pPr>
      <w:pStyle w:val="Header"/>
      <w:tabs>
        <w:tab w:val="left" w:pos="185"/>
      </w:tabs>
      <w:jc w:val="left"/>
    </w:pPr>
    <w:r w:rsidRPr="00416D44">
      <w:rPr>
        <w:rFonts w:ascii="Arial" w:hAnsi="Arial" w:cs="Arial"/>
        <w:noProof/>
        <w:lang w:eastAsia="en-US"/>
      </w:rPr>
      <w:drawing>
        <wp:anchor distT="0" distB="0" distL="114300" distR="114300" simplePos="0" relativeHeight="251658240" behindDoc="1" locked="0" layoutInCell="1" allowOverlap="1" wp14:anchorId="4997576D" wp14:editId="6380CD0E">
          <wp:simplePos x="0" y="0"/>
          <wp:positionH relativeFrom="column">
            <wp:posOffset>64917</wp:posOffset>
          </wp:positionH>
          <wp:positionV relativeFrom="paragraph">
            <wp:posOffset>-158750</wp:posOffset>
          </wp:positionV>
          <wp:extent cx="1934210" cy="4781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r="15825"/>
                  <a:stretch/>
                </pic:blipFill>
                <pic:spPr bwMode="auto">
                  <a:xfrm>
                    <a:off x="0" y="0"/>
                    <a:ext cx="1934210"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4"/>
        <w:szCs w:val="24"/>
        <w:lang w:eastAsia="en-US"/>
      </w:rPr>
      <w:drawing>
        <wp:anchor distT="0" distB="0" distL="114300" distR="114300" simplePos="0" relativeHeight="251659264" behindDoc="1" locked="0" layoutInCell="1" allowOverlap="1" wp14:anchorId="1B03E9E0" wp14:editId="0139022C">
          <wp:simplePos x="0" y="0"/>
          <wp:positionH relativeFrom="column">
            <wp:posOffset>4627050</wp:posOffset>
          </wp:positionH>
          <wp:positionV relativeFrom="paragraph">
            <wp:posOffset>-267335</wp:posOffset>
          </wp:positionV>
          <wp:extent cx="644525" cy="644525"/>
          <wp:effectExtent l="0" t="0" r="0" b="0"/>
          <wp:wrapNone/>
          <wp:docPr id="4" name="Picture 4"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p>
  <w:p w14:paraId="263D766C" w14:textId="0444E4FD" w:rsidR="00C77D63" w:rsidRDefault="00C77D63" w:rsidP="00C77D63">
    <w:pPr>
      <w:pStyle w:val="Header"/>
      <w:tabs>
        <w:tab w:val="left" w:pos="185"/>
      </w:tabs>
      <w:jc w:val="left"/>
    </w:pPr>
  </w:p>
  <w:p w14:paraId="34DB13C3" w14:textId="3A5B0B6C" w:rsidR="00C5100F" w:rsidRDefault="00C5100F" w:rsidP="00C77D63">
    <w:pPr>
      <w:pStyle w:val="Header"/>
      <w:tabs>
        <w:tab w:val="left" w:pos="185"/>
      </w:tabs>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E70AD"/>
    <w:multiLevelType w:val="hybridMultilevel"/>
    <w:tmpl w:val="9F923440"/>
    <w:lvl w:ilvl="0" w:tplc="CB32D52E">
      <w:start w:val="1"/>
      <w:numFmt w:val="decimal"/>
      <w:lvlText w:val="%1."/>
      <w:lvlJc w:val="left"/>
      <w:pPr>
        <w:ind w:left="360" w:hanging="360"/>
      </w:pPr>
      <w:rPr>
        <w:rFonts w:hint="default"/>
        <w:sz w:val="48"/>
        <w:szCs w:val="4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D40F64"/>
    <w:multiLevelType w:val="hybridMultilevel"/>
    <w:tmpl w:val="6E66CB18"/>
    <w:lvl w:ilvl="0" w:tplc="08748C2E">
      <w:start w:val="1"/>
      <w:numFmt w:val="decimal"/>
      <w:lvlText w:val="%1."/>
      <w:lvlJc w:val="left"/>
      <w:pPr>
        <w:ind w:left="360" w:hanging="360"/>
      </w:pPr>
      <w:rPr>
        <w:rFonts w:hint="default"/>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CC5CEF"/>
    <w:multiLevelType w:val="hybridMultilevel"/>
    <w:tmpl w:val="18442D5C"/>
    <w:lvl w:ilvl="0" w:tplc="69DC9D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6440A5A"/>
    <w:multiLevelType w:val="hybridMultilevel"/>
    <w:tmpl w:val="7CFC3702"/>
    <w:lvl w:ilvl="0" w:tplc="8BC804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199"/>
    <w:rsid w:val="00003F79"/>
    <w:rsid w:val="00013524"/>
    <w:rsid w:val="000150CF"/>
    <w:rsid w:val="000307B8"/>
    <w:rsid w:val="00042624"/>
    <w:rsid w:val="00045097"/>
    <w:rsid w:val="000529C7"/>
    <w:rsid w:val="00056A60"/>
    <w:rsid w:val="00062FA3"/>
    <w:rsid w:val="00064BB3"/>
    <w:rsid w:val="00066304"/>
    <w:rsid w:val="0009789B"/>
    <w:rsid w:val="000B37AD"/>
    <w:rsid w:val="000B418E"/>
    <w:rsid w:val="000C1B20"/>
    <w:rsid w:val="000C2125"/>
    <w:rsid w:val="000C4DA4"/>
    <w:rsid w:val="000D077B"/>
    <w:rsid w:val="000D520E"/>
    <w:rsid w:val="000F0185"/>
    <w:rsid w:val="00131A12"/>
    <w:rsid w:val="001361FD"/>
    <w:rsid w:val="00140F9C"/>
    <w:rsid w:val="001438F3"/>
    <w:rsid w:val="001728BC"/>
    <w:rsid w:val="001743F8"/>
    <w:rsid w:val="001822FF"/>
    <w:rsid w:val="00190436"/>
    <w:rsid w:val="0019393A"/>
    <w:rsid w:val="001964D9"/>
    <w:rsid w:val="001A06E5"/>
    <w:rsid w:val="001A201E"/>
    <w:rsid w:val="001B430C"/>
    <w:rsid w:val="001B5D90"/>
    <w:rsid w:val="001B6779"/>
    <w:rsid w:val="001C19B7"/>
    <w:rsid w:val="001D1033"/>
    <w:rsid w:val="001F35C2"/>
    <w:rsid w:val="001F5291"/>
    <w:rsid w:val="00203CFC"/>
    <w:rsid w:val="0022505B"/>
    <w:rsid w:val="00230F0B"/>
    <w:rsid w:val="00241652"/>
    <w:rsid w:val="00244542"/>
    <w:rsid w:val="00247289"/>
    <w:rsid w:val="00254068"/>
    <w:rsid w:val="002565CF"/>
    <w:rsid w:val="0025693B"/>
    <w:rsid w:val="00262597"/>
    <w:rsid w:val="00262AF1"/>
    <w:rsid w:val="002870A0"/>
    <w:rsid w:val="00293768"/>
    <w:rsid w:val="002A5C94"/>
    <w:rsid w:val="002B0A71"/>
    <w:rsid w:val="002B5E0A"/>
    <w:rsid w:val="002D3F64"/>
    <w:rsid w:val="002D7539"/>
    <w:rsid w:val="002E0AC6"/>
    <w:rsid w:val="002E2952"/>
    <w:rsid w:val="002E46C8"/>
    <w:rsid w:val="002F26F4"/>
    <w:rsid w:val="002F7D3D"/>
    <w:rsid w:val="00306915"/>
    <w:rsid w:val="00321D30"/>
    <w:rsid w:val="003229B0"/>
    <w:rsid w:val="00351142"/>
    <w:rsid w:val="00361B20"/>
    <w:rsid w:val="00364912"/>
    <w:rsid w:val="00381266"/>
    <w:rsid w:val="003812CD"/>
    <w:rsid w:val="00394B91"/>
    <w:rsid w:val="00396101"/>
    <w:rsid w:val="003B5E02"/>
    <w:rsid w:val="003C39B1"/>
    <w:rsid w:val="003C7906"/>
    <w:rsid w:val="003D080A"/>
    <w:rsid w:val="003D0E1E"/>
    <w:rsid w:val="003D18E6"/>
    <w:rsid w:val="003D7864"/>
    <w:rsid w:val="003F013B"/>
    <w:rsid w:val="003F0456"/>
    <w:rsid w:val="00412459"/>
    <w:rsid w:val="00413FC5"/>
    <w:rsid w:val="00416D44"/>
    <w:rsid w:val="0042752B"/>
    <w:rsid w:val="00432706"/>
    <w:rsid w:val="00436E2B"/>
    <w:rsid w:val="00443A52"/>
    <w:rsid w:val="004441C3"/>
    <w:rsid w:val="0044731D"/>
    <w:rsid w:val="004573CA"/>
    <w:rsid w:val="004652DD"/>
    <w:rsid w:val="00467CED"/>
    <w:rsid w:val="00471AAB"/>
    <w:rsid w:val="00471F04"/>
    <w:rsid w:val="004739B9"/>
    <w:rsid w:val="004828EF"/>
    <w:rsid w:val="00492D34"/>
    <w:rsid w:val="004A6E83"/>
    <w:rsid w:val="004C3A07"/>
    <w:rsid w:val="004D01B8"/>
    <w:rsid w:val="004D2D8F"/>
    <w:rsid w:val="004E038D"/>
    <w:rsid w:val="004E5341"/>
    <w:rsid w:val="004F7F69"/>
    <w:rsid w:val="00501AC2"/>
    <w:rsid w:val="00507007"/>
    <w:rsid w:val="00511852"/>
    <w:rsid w:val="00521904"/>
    <w:rsid w:val="00523EE8"/>
    <w:rsid w:val="005275D6"/>
    <w:rsid w:val="00531816"/>
    <w:rsid w:val="00534849"/>
    <w:rsid w:val="00534AD4"/>
    <w:rsid w:val="00540DC6"/>
    <w:rsid w:val="005440FD"/>
    <w:rsid w:val="00546CC8"/>
    <w:rsid w:val="00553E65"/>
    <w:rsid w:val="00582B42"/>
    <w:rsid w:val="0058402A"/>
    <w:rsid w:val="00596A33"/>
    <w:rsid w:val="00597D15"/>
    <w:rsid w:val="005B0296"/>
    <w:rsid w:val="005E3C6B"/>
    <w:rsid w:val="005E4F81"/>
    <w:rsid w:val="005E7533"/>
    <w:rsid w:val="005F3760"/>
    <w:rsid w:val="005F39B7"/>
    <w:rsid w:val="006043FC"/>
    <w:rsid w:val="0061204C"/>
    <w:rsid w:val="006465DE"/>
    <w:rsid w:val="00650295"/>
    <w:rsid w:val="00652DCB"/>
    <w:rsid w:val="00657C7A"/>
    <w:rsid w:val="0067137D"/>
    <w:rsid w:val="00674309"/>
    <w:rsid w:val="006905D2"/>
    <w:rsid w:val="00693F93"/>
    <w:rsid w:val="00696312"/>
    <w:rsid w:val="006B7706"/>
    <w:rsid w:val="006C0CFC"/>
    <w:rsid w:val="006C638E"/>
    <w:rsid w:val="006C7449"/>
    <w:rsid w:val="006D0CA0"/>
    <w:rsid w:val="006D4EFC"/>
    <w:rsid w:val="006D54B4"/>
    <w:rsid w:val="006E4E0E"/>
    <w:rsid w:val="006F3D0F"/>
    <w:rsid w:val="006F6E8F"/>
    <w:rsid w:val="0070203A"/>
    <w:rsid w:val="007074DB"/>
    <w:rsid w:val="0073058E"/>
    <w:rsid w:val="0073341C"/>
    <w:rsid w:val="007505A2"/>
    <w:rsid w:val="00751A3E"/>
    <w:rsid w:val="00752DA9"/>
    <w:rsid w:val="00754E53"/>
    <w:rsid w:val="00763165"/>
    <w:rsid w:val="00767D47"/>
    <w:rsid w:val="007A11A5"/>
    <w:rsid w:val="007A4FF3"/>
    <w:rsid w:val="007A5623"/>
    <w:rsid w:val="007A76A6"/>
    <w:rsid w:val="007B36D1"/>
    <w:rsid w:val="007C768F"/>
    <w:rsid w:val="007E4CCC"/>
    <w:rsid w:val="007F04CF"/>
    <w:rsid w:val="007F39A1"/>
    <w:rsid w:val="00800D8F"/>
    <w:rsid w:val="00811AE8"/>
    <w:rsid w:val="00835E81"/>
    <w:rsid w:val="00836370"/>
    <w:rsid w:val="008521CC"/>
    <w:rsid w:val="00853590"/>
    <w:rsid w:val="0085535D"/>
    <w:rsid w:val="00861411"/>
    <w:rsid w:val="00865BB6"/>
    <w:rsid w:val="008665CB"/>
    <w:rsid w:val="00867EE4"/>
    <w:rsid w:val="00883D3D"/>
    <w:rsid w:val="00886E79"/>
    <w:rsid w:val="00893134"/>
    <w:rsid w:val="00893AE3"/>
    <w:rsid w:val="008D1F81"/>
    <w:rsid w:val="008D2E62"/>
    <w:rsid w:val="008D63CA"/>
    <w:rsid w:val="008F0D44"/>
    <w:rsid w:val="008F6045"/>
    <w:rsid w:val="00903F91"/>
    <w:rsid w:val="009156A5"/>
    <w:rsid w:val="009463EC"/>
    <w:rsid w:val="009541E7"/>
    <w:rsid w:val="009550E0"/>
    <w:rsid w:val="0095608E"/>
    <w:rsid w:val="00962A85"/>
    <w:rsid w:val="00964707"/>
    <w:rsid w:val="00971951"/>
    <w:rsid w:val="00982671"/>
    <w:rsid w:val="009A28C5"/>
    <w:rsid w:val="009C20A4"/>
    <w:rsid w:val="009C75F3"/>
    <w:rsid w:val="009E01B3"/>
    <w:rsid w:val="009E06D7"/>
    <w:rsid w:val="009E3125"/>
    <w:rsid w:val="009E434D"/>
    <w:rsid w:val="009E45C0"/>
    <w:rsid w:val="009E4858"/>
    <w:rsid w:val="009F0C96"/>
    <w:rsid w:val="009F2492"/>
    <w:rsid w:val="00A01FC2"/>
    <w:rsid w:val="00A10FF0"/>
    <w:rsid w:val="00A23398"/>
    <w:rsid w:val="00A514A7"/>
    <w:rsid w:val="00A76F1A"/>
    <w:rsid w:val="00A778C9"/>
    <w:rsid w:val="00A84D3E"/>
    <w:rsid w:val="00AA15AF"/>
    <w:rsid w:val="00AA3580"/>
    <w:rsid w:val="00AA4C16"/>
    <w:rsid w:val="00AA70C8"/>
    <w:rsid w:val="00AB6F92"/>
    <w:rsid w:val="00AC66C7"/>
    <w:rsid w:val="00AD36D8"/>
    <w:rsid w:val="00AE7377"/>
    <w:rsid w:val="00B23C33"/>
    <w:rsid w:val="00B24BF5"/>
    <w:rsid w:val="00B40EB5"/>
    <w:rsid w:val="00B5386A"/>
    <w:rsid w:val="00B619FE"/>
    <w:rsid w:val="00B65F97"/>
    <w:rsid w:val="00B67F5A"/>
    <w:rsid w:val="00B81A7C"/>
    <w:rsid w:val="00B82FAD"/>
    <w:rsid w:val="00B922E4"/>
    <w:rsid w:val="00B966D1"/>
    <w:rsid w:val="00BA07DA"/>
    <w:rsid w:val="00BA682D"/>
    <w:rsid w:val="00BB7323"/>
    <w:rsid w:val="00BC7873"/>
    <w:rsid w:val="00BD2101"/>
    <w:rsid w:val="00BD23FC"/>
    <w:rsid w:val="00BE0D24"/>
    <w:rsid w:val="00BE34E9"/>
    <w:rsid w:val="00BE4840"/>
    <w:rsid w:val="00BE78B0"/>
    <w:rsid w:val="00BF025F"/>
    <w:rsid w:val="00BF0A78"/>
    <w:rsid w:val="00BF2BD5"/>
    <w:rsid w:val="00C04702"/>
    <w:rsid w:val="00C06369"/>
    <w:rsid w:val="00C13C86"/>
    <w:rsid w:val="00C230EC"/>
    <w:rsid w:val="00C37F06"/>
    <w:rsid w:val="00C42864"/>
    <w:rsid w:val="00C5100F"/>
    <w:rsid w:val="00C70094"/>
    <w:rsid w:val="00C71FAF"/>
    <w:rsid w:val="00C75F24"/>
    <w:rsid w:val="00C779B3"/>
    <w:rsid w:val="00C77D63"/>
    <w:rsid w:val="00C839F2"/>
    <w:rsid w:val="00C8435C"/>
    <w:rsid w:val="00CA7832"/>
    <w:rsid w:val="00CC793C"/>
    <w:rsid w:val="00CD3C2D"/>
    <w:rsid w:val="00CD64FF"/>
    <w:rsid w:val="00CD70D3"/>
    <w:rsid w:val="00CE6049"/>
    <w:rsid w:val="00CE61B7"/>
    <w:rsid w:val="00CF018C"/>
    <w:rsid w:val="00CF0521"/>
    <w:rsid w:val="00CF3393"/>
    <w:rsid w:val="00CF6C19"/>
    <w:rsid w:val="00D13E10"/>
    <w:rsid w:val="00D1652E"/>
    <w:rsid w:val="00D323F2"/>
    <w:rsid w:val="00D32566"/>
    <w:rsid w:val="00D346B1"/>
    <w:rsid w:val="00D46231"/>
    <w:rsid w:val="00D5330B"/>
    <w:rsid w:val="00D81199"/>
    <w:rsid w:val="00D813C6"/>
    <w:rsid w:val="00DA3CE0"/>
    <w:rsid w:val="00DB68CA"/>
    <w:rsid w:val="00DD6CA5"/>
    <w:rsid w:val="00DE3CE6"/>
    <w:rsid w:val="00DF325E"/>
    <w:rsid w:val="00E0609B"/>
    <w:rsid w:val="00E071C2"/>
    <w:rsid w:val="00E34439"/>
    <w:rsid w:val="00E3539A"/>
    <w:rsid w:val="00E52848"/>
    <w:rsid w:val="00E5722A"/>
    <w:rsid w:val="00E65419"/>
    <w:rsid w:val="00E6649D"/>
    <w:rsid w:val="00E66709"/>
    <w:rsid w:val="00E70487"/>
    <w:rsid w:val="00E9044F"/>
    <w:rsid w:val="00E9137A"/>
    <w:rsid w:val="00E92143"/>
    <w:rsid w:val="00E94445"/>
    <w:rsid w:val="00E95B05"/>
    <w:rsid w:val="00EA6797"/>
    <w:rsid w:val="00EB2FEB"/>
    <w:rsid w:val="00EC4EB6"/>
    <w:rsid w:val="00EC6031"/>
    <w:rsid w:val="00EC6FB8"/>
    <w:rsid w:val="00ED6FD2"/>
    <w:rsid w:val="00EE6098"/>
    <w:rsid w:val="00EF2106"/>
    <w:rsid w:val="00F04AED"/>
    <w:rsid w:val="00F17DF0"/>
    <w:rsid w:val="00F200ED"/>
    <w:rsid w:val="00F226D6"/>
    <w:rsid w:val="00F25669"/>
    <w:rsid w:val="00F339A7"/>
    <w:rsid w:val="00F54F1D"/>
    <w:rsid w:val="00F63470"/>
    <w:rsid w:val="00F70DED"/>
    <w:rsid w:val="00F823EF"/>
    <w:rsid w:val="00F90F8A"/>
    <w:rsid w:val="00F97CFA"/>
    <w:rsid w:val="00FA2C30"/>
    <w:rsid w:val="00FA534A"/>
    <w:rsid w:val="00FB0B4B"/>
    <w:rsid w:val="00FB0CE2"/>
    <w:rsid w:val="00FC5F40"/>
    <w:rsid w:val="00FD1089"/>
    <w:rsid w:val="00FD2228"/>
    <w:rsid w:val="00FD6170"/>
    <w:rsid w:val="00FD7488"/>
    <w:rsid w:val="00FE3417"/>
    <w:rsid w:val="00FE5FF3"/>
    <w:rsid w:val="00FE682D"/>
    <w:rsid w:val="00FE78D9"/>
    <w:rsid w:val="00FF3100"/>
    <w:rsid w:val="00FF66F4"/>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AD251"/>
  <w15:chartTrackingRefBased/>
  <w15:docId w15:val="{076D92EF-7B89-4FB0-86DF-C8B33EDE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3">
    <w:name w:val="heading 3"/>
    <w:basedOn w:val="Normal"/>
    <w:link w:val="Heading3Char"/>
    <w:uiPriority w:val="9"/>
    <w:qFormat/>
    <w:rsid w:val="008D1F81"/>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E53"/>
    <w:pPr>
      <w:ind w:firstLineChars="200" w:firstLine="420"/>
    </w:pPr>
  </w:style>
  <w:style w:type="character" w:styleId="PlaceholderText">
    <w:name w:val="Placeholder Text"/>
    <w:basedOn w:val="DefaultParagraphFont"/>
    <w:uiPriority w:val="99"/>
    <w:semiHidden/>
    <w:rsid w:val="000C2125"/>
    <w:rPr>
      <w:color w:val="808080"/>
    </w:rPr>
  </w:style>
  <w:style w:type="table" w:styleId="LightList-Accent3">
    <w:name w:val="Light List Accent 3"/>
    <w:basedOn w:val="TableNormal"/>
    <w:uiPriority w:val="61"/>
    <w:rsid w:val="00F97CFA"/>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Normal"/>
    <w:uiPriority w:val="40"/>
    <w:qFormat/>
    <w:rsid w:val="00F97CFA"/>
    <w:pPr>
      <w:widowControl/>
      <w:tabs>
        <w:tab w:val="decimal" w:pos="360"/>
      </w:tabs>
      <w:spacing w:after="200" w:line="276" w:lineRule="auto"/>
      <w:jc w:val="left"/>
    </w:pPr>
    <w:rPr>
      <w:rFonts w:cs="Times New Roman"/>
      <w:kern w:val="0"/>
      <w:sz w:val="22"/>
    </w:rPr>
  </w:style>
  <w:style w:type="paragraph" w:styleId="FootnoteText">
    <w:name w:val="footnote text"/>
    <w:basedOn w:val="Normal"/>
    <w:link w:val="FootnoteTextChar"/>
    <w:uiPriority w:val="99"/>
    <w:unhideWhenUsed/>
    <w:rsid w:val="00F97CFA"/>
    <w:pPr>
      <w:widowControl/>
      <w:jc w:val="left"/>
    </w:pPr>
    <w:rPr>
      <w:rFonts w:cs="Times New Roman"/>
      <w:kern w:val="0"/>
      <w:sz w:val="20"/>
      <w:szCs w:val="20"/>
    </w:rPr>
  </w:style>
  <w:style w:type="character" w:customStyle="1" w:styleId="FootnoteTextChar">
    <w:name w:val="Footnote Text Char"/>
    <w:basedOn w:val="DefaultParagraphFont"/>
    <w:link w:val="FootnoteText"/>
    <w:uiPriority w:val="99"/>
    <w:rsid w:val="00F97CFA"/>
    <w:rPr>
      <w:rFonts w:cs="Times New Roman"/>
      <w:kern w:val="0"/>
      <w:sz w:val="20"/>
      <w:szCs w:val="20"/>
    </w:rPr>
  </w:style>
  <w:style w:type="character" w:styleId="SubtleEmphasis">
    <w:name w:val="Subtle Emphasis"/>
    <w:basedOn w:val="DefaultParagraphFont"/>
    <w:uiPriority w:val="19"/>
    <w:qFormat/>
    <w:rsid w:val="00F97CFA"/>
    <w:rPr>
      <w:i/>
      <w:iCs/>
    </w:rPr>
  </w:style>
  <w:style w:type="table" w:styleId="LightShading-Accent1">
    <w:name w:val="Light Shading Accent 1"/>
    <w:basedOn w:val="TableNormal"/>
    <w:uiPriority w:val="60"/>
    <w:rsid w:val="00F97CFA"/>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83637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36370"/>
    <w:rPr>
      <w:sz w:val="18"/>
      <w:szCs w:val="18"/>
    </w:rPr>
  </w:style>
  <w:style w:type="paragraph" w:styleId="Footer">
    <w:name w:val="footer"/>
    <w:basedOn w:val="Normal"/>
    <w:link w:val="FooterChar"/>
    <w:uiPriority w:val="99"/>
    <w:unhideWhenUsed/>
    <w:rsid w:val="0083637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36370"/>
    <w:rPr>
      <w:sz w:val="18"/>
      <w:szCs w:val="18"/>
    </w:rPr>
  </w:style>
  <w:style w:type="character" w:styleId="Hyperlink">
    <w:name w:val="Hyperlink"/>
    <w:basedOn w:val="DefaultParagraphFont"/>
    <w:uiPriority w:val="99"/>
    <w:unhideWhenUsed/>
    <w:rsid w:val="004D2D8F"/>
    <w:rPr>
      <w:color w:val="0563C1" w:themeColor="hyperlink"/>
      <w:u w:val="single"/>
    </w:rPr>
  </w:style>
  <w:style w:type="character" w:customStyle="1" w:styleId="UnresolvedMention">
    <w:name w:val="Unresolved Mention"/>
    <w:basedOn w:val="DefaultParagraphFont"/>
    <w:uiPriority w:val="99"/>
    <w:semiHidden/>
    <w:unhideWhenUsed/>
    <w:rsid w:val="004D2D8F"/>
    <w:rPr>
      <w:color w:val="605E5C"/>
      <w:shd w:val="clear" w:color="auto" w:fill="E1DFDD"/>
    </w:rPr>
  </w:style>
  <w:style w:type="character" w:styleId="FollowedHyperlink">
    <w:name w:val="FollowedHyperlink"/>
    <w:basedOn w:val="DefaultParagraphFont"/>
    <w:uiPriority w:val="99"/>
    <w:semiHidden/>
    <w:unhideWhenUsed/>
    <w:rsid w:val="00903F91"/>
    <w:rPr>
      <w:color w:val="954F72" w:themeColor="followedHyperlink"/>
      <w:u w:val="single"/>
    </w:rPr>
  </w:style>
  <w:style w:type="character" w:customStyle="1" w:styleId="Heading3Char">
    <w:name w:val="Heading 3 Char"/>
    <w:basedOn w:val="DefaultParagraphFont"/>
    <w:link w:val="Heading3"/>
    <w:uiPriority w:val="9"/>
    <w:rsid w:val="008D1F81"/>
    <w:rPr>
      <w:rFonts w:ascii="Times New Roman" w:eastAsia="Times New Roman" w:hAnsi="Times New Roman" w:cs="Times New Roman"/>
      <w:b/>
      <w:bCs/>
      <w:kern w:val="0"/>
      <w:sz w:val="27"/>
      <w:szCs w:val="27"/>
    </w:rPr>
  </w:style>
  <w:style w:type="paragraph" w:styleId="NormalWeb">
    <w:name w:val="Normal (Web)"/>
    <w:basedOn w:val="Normal"/>
    <w:uiPriority w:val="99"/>
    <w:semiHidden/>
    <w:unhideWhenUsed/>
    <w:rsid w:val="008D1F81"/>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893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93134"/>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893134"/>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867EE4"/>
    <w:rPr>
      <w:sz w:val="16"/>
      <w:szCs w:val="16"/>
    </w:rPr>
  </w:style>
  <w:style w:type="paragraph" w:styleId="CommentText">
    <w:name w:val="annotation text"/>
    <w:basedOn w:val="Normal"/>
    <w:link w:val="CommentTextChar"/>
    <w:uiPriority w:val="99"/>
    <w:semiHidden/>
    <w:unhideWhenUsed/>
    <w:rsid w:val="00867EE4"/>
    <w:rPr>
      <w:sz w:val="20"/>
      <w:szCs w:val="20"/>
    </w:rPr>
  </w:style>
  <w:style w:type="character" w:customStyle="1" w:styleId="CommentTextChar">
    <w:name w:val="Comment Text Char"/>
    <w:basedOn w:val="DefaultParagraphFont"/>
    <w:link w:val="CommentText"/>
    <w:uiPriority w:val="99"/>
    <w:semiHidden/>
    <w:rsid w:val="00867EE4"/>
    <w:rPr>
      <w:sz w:val="20"/>
      <w:szCs w:val="20"/>
    </w:rPr>
  </w:style>
  <w:style w:type="paragraph" w:styleId="CommentSubject">
    <w:name w:val="annotation subject"/>
    <w:basedOn w:val="CommentText"/>
    <w:next w:val="CommentText"/>
    <w:link w:val="CommentSubjectChar"/>
    <w:uiPriority w:val="99"/>
    <w:semiHidden/>
    <w:unhideWhenUsed/>
    <w:rsid w:val="00867EE4"/>
    <w:rPr>
      <w:b/>
      <w:bCs/>
    </w:rPr>
  </w:style>
  <w:style w:type="character" w:customStyle="1" w:styleId="CommentSubjectChar">
    <w:name w:val="Comment Subject Char"/>
    <w:basedOn w:val="CommentTextChar"/>
    <w:link w:val="CommentSubject"/>
    <w:uiPriority w:val="99"/>
    <w:semiHidden/>
    <w:rsid w:val="00867EE4"/>
    <w:rPr>
      <w:b/>
      <w:bCs/>
      <w:sz w:val="20"/>
      <w:szCs w:val="20"/>
    </w:rPr>
  </w:style>
  <w:style w:type="paragraph" w:styleId="BalloonText">
    <w:name w:val="Balloon Text"/>
    <w:basedOn w:val="Normal"/>
    <w:link w:val="BalloonTextChar"/>
    <w:uiPriority w:val="99"/>
    <w:semiHidden/>
    <w:unhideWhenUsed/>
    <w:rsid w:val="00867E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435874">
      <w:bodyDiv w:val="1"/>
      <w:marLeft w:val="0"/>
      <w:marRight w:val="0"/>
      <w:marTop w:val="0"/>
      <w:marBottom w:val="0"/>
      <w:divBdr>
        <w:top w:val="none" w:sz="0" w:space="0" w:color="auto"/>
        <w:left w:val="none" w:sz="0" w:space="0" w:color="auto"/>
        <w:bottom w:val="none" w:sz="0" w:space="0" w:color="auto"/>
        <w:right w:val="none" w:sz="0" w:space="0" w:color="auto"/>
      </w:divBdr>
    </w:div>
    <w:div w:id="372965816">
      <w:bodyDiv w:val="1"/>
      <w:marLeft w:val="0"/>
      <w:marRight w:val="0"/>
      <w:marTop w:val="0"/>
      <w:marBottom w:val="0"/>
      <w:divBdr>
        <w:top w:val="none" w:sz="0" w:space="0" w:color="auto"/>
        <w:left w:val="none" w:sz="0" w:space="0" w:color="auto"/>
        <w:bottom w:val="none" w:sz="0" w:space="0" w:color="auto"/>
        <w:right w:val="none" w:sz="0" w:space="0" w:color="auto"/>
      </w:divBdr>
    </w:div>
    <w:div w:id="1417508345">
      <w:bodyDiv w:val="1"/>
      <w:marLeft w:val="0"/>
      <w:marRight w:val="0"/>
      <w:marTop w:val="0"/>
      <w:marBottom w:val="0"/>
      <w:divBdr>
        <w:top w:val="none" w:sz="0" w:space="0" w:color="auto"/>
        <w:left w:val="none" w:sz="0" w:space="0" w:color="auto"/>
        <w:bottom w:val="none" w:sz="0" w:space="0" w:color="auto"/>
        <w:right w:val="none" w:sz="0" w:space="0" w:color="auto"/>
      </w:divBdr>
    </w:div>
    <w:div w:id="1442609000">
      <w:bodyDiv w:val="1"/>
      <w:marLeft w:val="0"/>
      <w:marRight w:val="0"/>
      <w:marTop w:val="0"/>
      <w:marBottom w:val="0"/>
      <w:divBdr>
        <w:top w:val="none" w:sz="0" w:space="0" w:color="auto"/>
        <w:left w:val="none" w:sz="0" w:space="0" w:color="auto"/>
        <w:bottom w:val="none" w:sz="0" w:space="0" w:color="auto"/>
        <w:right w:val="none" w:sz="0" w:space="0" w:color="auto"/>
      </w:divBdr>
      <w:divsChild>
        <w:div w:id="85884772">
          <w:marLeft w:val="0"/>
          <w:marRight w:val="0"/>
          <w:marTop w:val="0"/>
          <w:marBottom w:val="0"/>
          <w:divBdr>
            <w:top w:val="none" w:sz="0" w:space="0" w:color="auto"/>
            <w:left w:val="none" w:sz="0" w:space="0" w:color="auto"/>
            <w:bottom w:val="none" w:sz="0" w:space="0" w:color="auto"/>
            <w:right w:val="none" w:sz="0" w:space="0" w:color="auto"/>
          </w:divBdr>
        </w:div>
        <w:div w:id="1467695931">
          <w:marLeft w:val="0"/>
          <w:marRight w:val="0"/>
          <w:marTop w:val="0"/>
          <w:marBottom w:val="0"/>
          <w:divBdr>
            <w:top w:val="none" w:sz="0" w:space="0" w:color="auto"/>
            <w:left w:val="none" w:sz="0" w:space="0" w:color="auto"/>
            <w:bottom w:val="none" w:sz="0" w:space="0" w:color="auto"/>
            <w:right w:val="none" w:sz="0" w:space="0" w:color="auto"/>
          </w:divBdr>
        </w:div>
        <w:div w:id="1602372066">
          <w:marLeft w:val="0"/>
          <w:marRight w:val="0"/>
          <w:marTop w:val="0"/>
          <w:marBottom w:val="0"/>
          <w:divBdr>
            <w:top w:val="none" w:sz="0" w:space="0" w:color="auto"/>
            <w:left w:val="none" w:sz="0" w:space="0" w:color="auto"/>
            <w:bottom w:val="none" w:sz="0" w:space="0" w:color="auto"/>
            <w:right w:val="none" w:sz="0" w:space="0" w:color="auto"/>
          </w:divBdr>
        </w:div>
      </w:divsChild>
    </w:div>
    <w:div w:id="1856570826">
      <w:bodyDiv w:val="1"/>
      <w:marLeft w:val="0"/>
      <w:marRight w:val="0"/>
      <w:marTop w:val="0"/>
      <w:marBottom w:val="0"/>
      <w:divBdr>
        <w:top w:val="none" w:sz="0" w:space="0" w:color="auto"/>
        <w:left w:val="none" w:sz="0" w:space="0" w:color="auto"/>
        <w:bottom w:val="none" w:sz="0" w:space="0" w:color="auto"/>
        <w:right w:val="none" w:sz="0" w:space="0" w:color="auto"/>
      </w:divBdr>
      <w:divsChild>
        <w:div w:id="1416440201">
          <w:marLeft w:val="0"/>
          <w:marRight w:val="0"/>
          <w:marTop w:val="0"/>
          <w:marBottom w:val="0"/>
          <w:divBdr>
            <w:top w:val="none" w:sz="0" w:space="0" w:color="auto"/>
            <w:left w:val="none" w:sz="0" w:space="0" w:color="auto"/>
            <w:bottom w:val="none" w:sz="0" w:space="0" w:color="auto"/>
            <w:right w:val="none" w:sz="0" w:space="0" w:color="auto"/>
          </w:divBdr>
        </w:div>
      </w:divsChild>
    </w:div>
    <w:div w:id="2115057769">
      <w:bodyDiv w:val="1"/>
      <w:marLeft w:val="0"/>
      <w:marRight w:val="0"/>
      <w:marTop w:val="0"/>
      <w:marBottom w:val="0"/>
      <w:divBdr>
        <w:top w:val="none" w:sz="0" w:space="0" w:color="auto"/>
        <w:left w:val="none" w:sz="0" w:space="0" w:color="auto"/>
        <w:bottom w:val="none" w:sz="0" w:space="0" w:color="auto"/>
        <w:right w:val="none" w:sz="0" w:space="0" w:color="auto"/>
      </w:divBdr>
      <w:divsChild>
        <w:div w:id="1201934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YoonGroupUmich/OSC136H/blob/master/example_config.txt" TargetMode="External"/><Relationship Id="rId4" Type="http://schemas.openxmlformats.org/officeDocument/2006/relationships/settings" Target="settings.xml"/><Relationship Id="rId9" Type="http://schemas.openxmlformats.org/officeDocument/2006/relationships/hyperlink" Target="https://www.mathworks.com/matlabcentral/fileexchange/52848-matlab-support-for-mingw-w64-c-c++-compiler"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3E5F9-0044-490D-8FE9-0F1C2FC1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951</Words>
  <Characters>5422</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Installing Opal Kelly Frontpanel</vt:lpstr>
      <vt:lpstr>        Installing MinGW for Matlab</vt:lpstr>
    </vt:vector>
  </TitlesOfParts>
  <Company>Microsoft</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Seymour, John</cp:lastModifiedBy>
  <cp:revision>109</cp:revision>
  <cp:lastPrinted>2016-06-30T18:20:00Z</cp:lastPrinted>
  <dcterms:created xsi:type="dcterms:W3CDTF">2018-07-18T01:24:00Z</dcterms:created>
  <dcterms:modified xsi:type="dcterms:W3CDTF">2018-09-19T19:19:00Z</dcterms:modified>
</cp:coreProperties>
</file>