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</w:pPr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lastRenderedPageBreak/>
        <w:t>저급언어(L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베이직언어</w:t>
      </w:r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r>
        <w:t xml:space="preserve">But..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인간의 입장에서 배우기 쉽고 쓰기 쉬운가를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/c+</w:t>
      </w:r>
      <w:r w:rsidR="00665F3E">
        <w:t>+</w:t>
      </w:r>
      <w:r>
        <w:rPr>
          <w:rFonts w:hint="eastAsia"/>
        </w:rPr>
        <w:t>은 고급언어에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>년 데니스 리치에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이식성이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>베이직 같은 고급언어들은 효율이 좋지 못해 대형 프로젝트에 쓰기에는 부적합했음</w:t>
      </w:r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665F3E">
        <w:rPr>
          <w:rFonts w:hint="eastAsia"/>
          <w:b/>
          <w:bCs/>
          <w:highlight w:val="yellow"/>
        </w:rPr>
        <w:t>어셈블리의 기능과 고급언어의 이식성을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 xml:space="preserve">출력형식)에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 xml:space="preserve">기존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표준 라이브러리 함수를 규격화했으며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호출부에서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이란 </w:t>
      </w:r>
      <w:r w:rsidRPr="00CA72A8">
        <w:rPr>
          <w:sz w:val="16"/>
          <w:szCs w:val="18"/>
        </w:rPr>
        <w:t>?</w:t>
      </w:r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매개변수만을 먼저 선언해두는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매개변수의 이름을 적지 않고 자료형만 적어두는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r w:rsidRPr="00CA72A8">
        <w:rPr>
          <w:rFonts w:hint="eastAsia"/>
          <w:sz w:val="16"/>
          <w:szCs w:val="18"/>
        </w:rPr>
        <w:t>int g</w:t>
      </w:r>
      <w:r w:rsidRPr="00CA72A8">
        <w:rPr>
          <w:sz w:val="16"/>
          <w:szCs w:val="18"/>
        </w:rPr>
        <w:t xml:space="preserve">et_result(double)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lastRenderedPageBreak/>
        <w:t xml:space="preserve">원형선언을 사용하면 </w:t>
      </w:r>
      <w:r w:rsidRPr="00CA72A8">
        <w:rPr>
          <w:sz w:val="16"/>
          <w:szCs w:val="18"/>
        </w:rPr>
        <w:t xml:space="preserve">int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>등 접미어가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Enum, void </w:t>
      </w:r>
      <w:r>
        <w:rPr>
          <w:rFonts w:hint="eastAsia"/>
        </w:rPr>
        <w:t xml:space="preserve">형과 </w:t>
      </w:r>
      <w:r>
        <w:t xml:space="preserve">const, volatile </w:t>
      </w:r>
      <w:r>
        <w:rPr>
          <w:rFonts w:hint="eastAsia"/>
        </w:rPr>
        <w:t>제한자가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Enum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열거형</w:t>
      </w:r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리턴할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Const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상수형 </w:t>
      </w:r>
      <w:r w:rsidRPr="008C77AB">
        <w:rPr>
          <w:sz w:val="18"/>
          <w:szCs w:val="20"/>
        </w:rPr>
        <w:t>(</w:t>
      </w:r>
      <w:r w:rsidRPr="008C77AB">
        <w:rPr>
          <w:rFonts w:hint="eastAsia"/>
          <w:sz w:val="18"/>
          <w:szCs w:val="20"/>
        </w:rPr>
        <w:t>변하지않는 값)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고정값</w:t>
      </w:r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항상 메모리에 접근을 해야하는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인접 문자열 상수를 합쳐 주고 확장열의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구조체끼리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운영체제 개발을 목적으로 만든 언어이므로 저수준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모든 분야에 두루 활용할 수 있을 정도로 범용적이다.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개발 할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>타입의 불일치나 배열 경계 점검등은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이식성이 좋다.</w:t>
      </w:r>
      <w:r>
        <w:t xml:space="preserve"> </w:t>
      </w:r>
      <w:r>
        <w:rPr>
          <w:rFonts w:hint="eastAsia"/>
        </w:rPr>
        <w:t>대부분 플랫폼에서 사용할 수 있으므로 재컴파일만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>특히 포인터는 초보자들에게 두려움의 대상으로까지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가비지컬렉션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r w:rsidR="004A47CB">
        <w:t xml:space="preserve">( </w:t>
      </w:r>
      <w:r w:rsidR="004A47CB">
        <w:rPr>
          <w:rFonts w:hint="eastAsia"/>
        </w:rPr>
        <w:t>이부분은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>C언어는 혼합형 언어(</w:t>
      </w:r>
      <w:r>
        <w:t xml:space="preserve"> </w:t>
      </w:r>
      <w:r>
        <w:rPr>
          <w:rFonts w:hint="eastAsia"/>
        </w:rPr>
        <w:t xml:space="preserve">객체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>중간 번역 프로그램 )</w:t>
      </w:r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원시파일(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>컴파일러는 소스 파일에 작성된 고급 언어 명령을 해석하여 기계어 코드로 바꾸고 그 결과를 목적파일(</w:t>
      </w:r>
      <w:r>
        <w:t>Object File)</w:t>
      </w:r>
      <w:r>
        <w:rPr>
          <w:rFonts w:hint="eastAsia"/>
        </w:rPr>
        <w:t>에 써 넣는다.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r>
        <w:rPr>
          <w:rFonts w:hint="eastAsia"/>
        </w:rPr>
        <w:t xml:space="preserve">목적파일은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r>
        <w:rPr>
          <w:rFonts w:hint="eastAsia"/>
        </w:rPr>
        <w:t>목적파일을 실행파일로 바꾸기 위해선 운영체제의 요건에 맞도록 형태를 바꾸고 스타트업(</w:t>
      </w:r>
      <w:r>
        <w:t>StartUp)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r>
        <w:rPr>
          <w:rFonts w:hint="eastAsia"/>
        </w:rPr>
        <w:t xml:space="preserve">목적파일에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링커</w:t>
      </w:r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rPr>
          <w:noProof/>
        </w:rPr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r>
        <w:rPr>
          <w:rFonts w:hint="eastAsia"/>
        </w:rPr>
        <w:t xml:space="preserve">해당과정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통해 </w:t>
      </w:r>
      <w:r>
        <w:rPr>
          <w:rFonts w:hint="eastAsia"/>
          <w:color w:val="000000"/>
          <w:szCs w:val="20"/>
        </w:rPr>
        <w:t> 개발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rPr>
          <w:noProof/>
        </w:rPr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실무에서 가장 많이 사용되는 컴파일러는 마이크로소프트사의 비주얼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&lt;stdio.h&gt;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r>
        <w:rPr>
          <w:color w:val="000000"/>
          <w:sz w:val="18"/>
          <w:szCs w:val="18"/>
        </w:rPr>
        <w:t xml:space="preserve">stdio.h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Ex) stdio.h</w:t>
      </w:r>
      <w:r>
        <w:rPr>
          <w:rFonts w:hint="eastAsia"/>
          <w:color w:val="000000"/>
          <w:sz w:val="18"/>
          <w:szCs w:val="18"/>
        </w:rPr>
        <w:t xml:space="preserve">를 포함함으로써 </w:t>
      </w:r>
      <w:r>
        <w:rPr>
          <w:color w:val="000000"/>
          <w:sz w:val="18"/>
          <w:szCs w:val="18"/>
        </w:rPr>
        <w:t>printf</w:t>
      </w:r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void main()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>는 리턴값이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자바와 다른점</w:t>
      </w:r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줄바꿈은 </w:t>
      </w:r>
      <w:r w:rsidRPr="00F91231">
        <w:rPr>
          <w:color w:val="000000"/>
          <w:sz w:val="18"/>
          <w:szCs w:val="18"/>
        </w:rPr>
        <w:t xml:space="preserve">println </w:t>
      </w:r>
      <w:r w:rsidRPr="00F91231">
        <w:rPr>
          <w:rFonts w:hint="eastAsia"/>
          <w:color w:val="000000"/>
          <w:sz w:val="18"/>
          <w:szCs w:val="18"/>
        </w:rPr>
        <w:t xml:space="preserve">으로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r w:rsidRPr="00F91231">
        <w:rPr>
          <w:color w:val="000000"/>
          <w:sz w:val="18"/>
          <w:szCs w:val="18"/>
        </w:rPr>
        <w:t>printf(“~~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>을 적어서 줄바꿈을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r>
        <w:rPr>
          <w:rFonts w:hint="eastAsia"/>
        </w:rPr>
        <w:lastRenderedPageBreak/>
        <w:t>제</w:t>
      </w:r>
      <w:r>
        <w:t xml:space="preserve"> 2</w:t>
      </w:r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Turboc.h </w:t>
      </w:r>
      <w:r>
        <w:rPr>
          <w:rFonts w:hint="eastAsia"/>
          <w:color w:val="000000"/>
          <w:sz w:val="18"/>
          <w:szCs w:val="18"/>
        </w:rPr>
        <w:t>헤더파일은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실습을 위해 강제로 헤더파일을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r>
        <w:rPr>
          <w:color w:val="000000"/>
          <w:sz w:val="18"/>
          <w:szCs w:val="18"/>
        </w:rPr>
        <w:t xml:space="preserve">Turboc.h </w:t>
      </w:r>
      <w:r>
        <w:rPr>
          <w:rFonts w:hint="eastAsia"/>
          <w:color w:val="000000"/>
          <w:sz w:val="18"/>
          <w:szCs w:val="18"/>
        </w:rPr>
        <w:t xml:space="preserve">헤더파일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>함수를 쓰면 난수가 시스템을 재실행할때 항상 같은 값으로 난수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>함수를 활용하면 난수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r>
        <w:rPr>
          <w:color w:val="000000"/>
          <w:sz w:val="18"/>
          <w:szCs w:val="18"/>
        </w:rPr>
        <w:t xml:space="preserve">scanf </w:t>
      </w:r>
      <w:r>
        <w:rPr>
          <w:rFonts w:hint="eastAsia"/>
          <w:color w:val="000000"/>
          <w:sz w:val="18"/>
          <w:szCs w:val="18"/>
        </w:rPr>
        <w:t>는 버퍼 오버플로우(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r>
        <w:rPr>
          <w:color w:val="000000"/>
          <w:sz w:val="18"/>
          <w:szCs w:val="18"/>
        </w:rPr>
        <w:t>scanf_s</w:t>
      </w:r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컴파일러는 세미콜론을 기준으로 문장을 구분하므로 세미콜론을 달아줘야한다.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프리포맷(</w:t>
      </w:r>
      <w:r>
        <w:rPr>
          <w:color w:val="000000"/>
          <w:sz w:val="18"/>
          <w:szCs w:val="18"/>
        </w:rPr>
        <w:t xml:space="preserve">Free Format) </w:t>
      </w:r>
      <w:r>
        <w:rPr>
          <w:rFonts w:hint="eastAsia"/>
          <w:color w:val="000000"/>
          <w:sz w:val="18"/>
          <w:szCs w:val="18"/>
        </w:rPr>
        <w:t>을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문법에만 맞으면 줄을 나눠서도 작성가능한다.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선두에 전처리문이 오고 이어서 함수 원형,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전역변수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545A4B">
      <w:pPr>
        <w:pStyle w:val="a6"/>
      </w:pPr>
      <w:r w:rsidRPr="00790B13">
        <w:rPr>
          <w:rFonts w:hint="eastAsia"/>
        </w:rPr>
        <w:lastRenderedPageBreak/>
        <w:t>제</w:t>
      </w:r>
      <w:r w:rsidRPr="00790B13">
        <w:t xml:space="preserve"> 3</w:t>
      </w:r>
      <w:r w:rsidRPr="00790B13">
        <w:rPr>
          <w:rFonts w:hint="eastAsia"/>
        </w:rPr>
        <w:t xml:space="preserve"> 장 변수</w:t>
      </w:r>
    </w:p>
    <w:p w14:paraId="0DFB50DA" w14:textId="13956F5E" w:rsidR="00790B13" w:rsidRDefault="00790B13" w:rsidP="00545A4B">
      <w:pPr>
        <w:pStyle w:val="a7"/>
      </w:pPr>
      <w:r>
        <w:rPr>
          <w:rFonts w:hint="eastAsia"/>
        </w:rPr>
        <w:t>3</w:t>
      </w:r>
      <w:r>
        <w:t>-1.</w:t>
      </w:r>
      <w:r>
        <w:rPr>
          <w:rFonts w:hint="eastAsia"/>
        </w:rPr>
        <w:t>변수</w:t>
      </w:r>
    </w:p>
    <w:p w14:paraId="66DE2384" w14:textId="28CBA1F2" w:rsidR="00790B13" w:rsidRPr="00790B13" w:rsidRDefault="00790B13" w:rsidP="00545A4B">
      <w:pPr>
        <w:pStyle w:val="3"/>
        <w:ind w:left="1000" w:hanging="400"/>
      </w:pPr>
      <w:r w:rsidRPr="00790B13">
        <w:rPr>
          <w:rFonts w:hint="eastAsia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>이고 주된 일은 메모리에 기록된 값을 처리해 입출력한다.</w:t>
      </w:r>
    </w:p>
    <w:p w14:paraId="70ECA36B" w14:textId="21DE024A" w:rsidR="00545A4B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p w14:paraId="5D0AA207" w14:textId="77777777" w:rsidR="00545A4B" w:rsidRDefault="00545A4B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6046685" w14:textId="022C8506" w:rsidR="00790B13" w:rsidRDefault="0063654D" w:rsidP="0063654D">
      <w:pPr>
        <w:pStyle w:val="a6"/>
      </w:pPr>
      <w:r>
        <w:rPr>
          <w:rFonts w:hint="eastAsia"/>
        </w:rPr>
        <w:lastRenderedPageBreak/>
        <w:t>포인터 관련</w:t>
      </w:r>
    </w:p>
    <w:p w14:paraId="00F7E2B8" w14:textId="32D70DE1" w:rsidR="0063654D" w:rsidRPr="0063654D" w:rsidRDefault="0063654D" w:rsidP="0063654D">
      <w:pPr>
        <w:pStyle w:val="a7"/>
        <w:rPr>
          <w:b/>
          <w:bCs/>
        </w:rPr>
      </w:pPr>
      <w:r w:rsidRPr="0063654D">
        <w:rPr>
          <w:rFonts w:hint="eastAsia"/>
          <w:b/>
          <w:bCs/>
        </w:rPr>
        <w:t>포인터변수</w:t>
      </w:r>
    </w:p>
    <w:p w14:paraId="1880FCDC" w14:textId="4375BF18" w:rsidR="0063654D" w:rsidRDefault="0063654D" w:rsidP="0063654D">
      <w:pPr>
        <w:pStyle w:val="3"/>
        <w:ind w:left="1000" w:hanging="400"/>
      </w:pPr>
      <w:r>
        <w:rPr>
          <w:rFonts w:hint="eastAsia"/>
        </w:rPr>
        <w:t>포인터 변수 크기</w:t>
      </w:r>
    </w:p>
    <w:p w14:paraId="1730D629" w14:textId="4AFEFA17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포인터 변수의 크기는 무조건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</w:t>
      </w:r>
      <w:r>
        <w:rPr>
          <w:rFonts w:hint="eastAsia"/>
          <w:color w:val="000000"/>
          <w:sz w:val="18"/>
          <w:szCs w:val="18"/>
        </w:rPr>
        <w:t>가 아니다.</w:t>
      </w:r>
    </w:p>
    <w:p w14:paraId="32CD210B" w14:textId="32804884" w:rsidR="0063654D" w:rsidRPr="005673CA" w:rsidRDefault="0063654D" w:rsidP="00790B13">
      <w:pPr>
        <w:ind w:left="400"/>
        <w:rPr>
          <w:b/>
          <w:bCs/>
          <w:color w:val="000000"/>
          <w:sz w:val="18"/>
          <w:szCs w:val="18"/>
        </w:rPr>
      </w:pPr>
      <w:r w:rsidRPr="005673CA">
        <w:rPr>
          <w:rFonts w:hint="eastAsia"/>
          <w:b/>
          <w:bCs/>
          <w:color w:val="000000"/>
          <w:sz w:val="18"/>
          <w:szCs w:val="18"/>
        </w:rPr>
        <w:t>포인터 변수의 크기</w:t>
      </w:r>
      <w:r>
        <w:rPr>
          <w:rFonts w:hint="eastAsia"/>
          <w:color w:val="000000"/>
          <w:sz w:val="18"/>
          <w:szCs w:val="18"/>
        </w:rPr>
        <w:t>는 시스템 운영체제의 영향</w:t>
      </w:r>
      <w:r w:rsidR="005673CA">
        <w:rPr>
          <w:rFonts w:hint="eastAsia"/>
          <w:color w:val="000000"/>
          <w:sz w:val="18"/>
          <w:szCs w:val="18"/>
        </w:rPr>
        <w:t xml:space="preserve">보단 </w:t>
      </w:r>
      <w:r w:rsidRPr="005673CA">
        <w:rPr>
          <w:rFonts w:hint="eastAsia"/>
          <w:b/>
          <w:bCs/>
          <w:color w:val="000000"/>
          <w:sz w:val="18"/>
          <w:szCs w:val="18"/>
          <w:highlight w:val="yellow"/>
        </w:rPr>
        <w:t>컴파일러 운영체제의 영향이 크다</w:t>
      </w:r>
      <w:r w:rsidRPr="005673CA">
        <w:rPr>
          <w:rFonts w:hint="eastAsia"/>
          <w:b/>
          <w:bCs/>
          <w:color w:val="000000"/>
          <w:sz w:val="18"/>
          <w:szCs w:val="18"/>
        </w:rPr>
        <w:t>.</w:t>
      </w:r>
    </w:p>
    <w:p w14:paraId="227E7139" w14:textId="3A25959C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우선 컴퓨터 </w:t>
      </w:r>
      <w:r>
        <w:rPr>
          <w:color w:val="000000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 xml:space="preserve"> 운영체제는 </w:t>
      </w:r>
      <w:r>
        <w:rPr>
          <w:color w:val="000000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로 </w:t>
      </w:r>
      <w:r w:rsidR="00D255E4">
        <w:rPr>
          <w:rFonts w:hint="eastAsia"/>
          <w:color w:val="000000"/>
          <w:sz w:val="18"/>
          <w:szCs w:val="18"/>
        </w:rPr>
        <w:t>설정 되어있다</w:t>
      </w:r>
      <w:r>
        <w:rPr>
          <w:rFonts w:hint="eastAsia"/>
          <w:color w:val="000000"/>
          <w:sz w:val="18"/>
          <w:szCs w:val="18"/>
        </w:rPr>
        <w:t>.</w:t>
      </w:r>
    </w:p>
    <w:p w14:paraId="4AAF426D" w14:textId="7E6AB20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이럴</w:t>
      </w:r>
      <w:r w:rsidR="005673CA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경우에 컴파일러 운영체제의 크기로 포인터변수의 크기가 달라진다.</w:t>
      </w:r>
    </w:p>
    <w:p w14:paraId="01F4BECB" w14:textId="013B5A96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5D0EE151" wp14:editId="502ABAA5">
            <wp:extent cx="5356860" cy="137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62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5F8" w14:textId="60E9631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경우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64</w:t>
      </w:r>
      <w:r w:rsidRPr="005673CA">
        <w:rPr>
          <w:rFonts w:hint="eastAsia"/>
          <w:b/>
          <w:bCs/>
          <w:color w:val="000000"/>
          <w:sz w:val="18"/>
          <w:szCs w:val="18"/>
          <w:highlight w:val="cyan"/>
        </w:rPr>
        <w:t>b</w:t>
      </w:r>
      <w:r w:rsidRPr="005673CA">
        <w:rPr>
          <w:b/>
          <w:bCs/>
          <w:color w:val="000000"/>
          <w:sz w:val="18"/>
          <w:szCs w:val="18"/>
          <w:highlight w:val="cyan"/>
        </w:rPr>
        <w:t>it</w:t>
      </w:r>
      <w:r>
        <w:rPr>
          <w:rFonts w:hint="eastAsia"/>
          <w:color w:val="000000"/>
          <w:sz w:val="18"/>
          <w:szCs w:val="18"/>
        </w:rPr>
        <w:t xml:space="preserve">로 설정하고 포인터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구해보았다.</w:t>
      </w:r>
    </w:p>
    <w:p w14:paraId="748BB2C3" w14:textId="66BF2577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0D29D0E7" wp14:editId="4905DFDC">
            <wp:extent cx="3971290" cy="148374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4" cy="1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A2F" w14:textId="4A3BA7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 결과 포인터변수의 크기는 </w:t>
      </w:r>
      <w:r w:rsidRPr="005673CA">
        <w:rPr>
          <w:b/>
          <w:bCs/>
          <w:color w:val="000000"/>
          <w:sz w:val="18"/>
          <w:szCs w:val="18"/>
          <w:highlight w:val="yellow"/>
        </w:rPr>
        <w:t>8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로 나타난다.</w:t>
      </w:r>
    </w:p>
    <w:p w14:paraId="6D847AC8" w14:textId="11B8FDEE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하지만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32bit</w:t>
      </w:r>
      <w:r>
        <w:rPr>
          <w:rFonts w:hint="eastAsia"/>
          <w:color w:val="000000"/>
          <w:sz w:val="18"/>
          <w:szCs w:val="18"/>
        </w:rPr>
        <w:t xml:space="preserve">로 바꾸고 포인터변수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구해보면</w:t>
      </w:r>
    </w:p>
    <w:p w14:paraId="00F24E0F" w14:textId="0169E7DF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7B4B24D6" wp14:editId="7DF38CEF">
            <wp:extent cx="4857749" cy="2139351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120" cy="21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88" w14:textId="1F3EC9BB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위의 사진과 같이 </w:t>
      </w:r>
      <w:r w:rsidRPr="005673CA">
        <w:rPr>
          <w:b/>
          <w:bCs/>
          <w:color w:val="000000"/>
          <w:sz w:val="18"/>
          <w:szCs w:val="18"/>
          <w:highlight w:val="yellow"/>
        </w:rPr>
        <w:t>4byte</w:t>
      </w:r>
      <w:r>
        <w:rPr>
          <w:rFonts w:hint="eastAsia"/>
          <w:color w:val="000000"/>
          <w:sz w:val="18"/>
          <w:szCs w:val="18"/>
        </w:rPr>
        <w:t>로 나타나진다.</w:t>
      </w:r>
      <w:r>
        <w:rPr>
          <w:color w:val="000000"/>
          <w:sz w:val="18"/>
          <w:szCs w:val="18"/>
        </w:rPr>
        <w:t xml:space="preserve"> </w:t>
      </w:r>
    </w:p>
    <w:p w14:paraId="46CDE0A7" w14:textId="533312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그렇기 때문에 포인터변수의 크기는 컴파일러 운영체제의 환경에 따라 달라진다는 점을 기억해야한다.</w:t>
      </w:r>
    </w:p>
    <w:p w14:paraId="69484CAB" w14:textId="15B2350F" w:rsidR="00F57BCA" w:rsidRDefault="00F57BCA" w:rsidP="0063654D">
      <w:pPr>
        <w:ind w:left="400"/>
        <w:rPr>
          <w:color w:val="000000"/>
          <w:sz w:val="18"/>
          <w:szCs w:val="18"/>
        </w:rPr>
      </w:pPr>
    </w:p>
    <w:p w14:paraId="6B183A6C" w14:textId="7CDFFA95" w:rsidR="001A3598" w:rsidRDefault="001A3598" w:rsidP="001A3598">
      <w:pPr>
        <w:ind w:left="400"/>
        <w:rPr>
          <w:color w:val="000000"/>
          <w:sz w:val="18"/>
          <w:szCs w:val="18"/>
        </w:rPr>
      </w:pPr>
      <w:r w:rsidRPr="001A3598">
        <w:rPr>
          <w:rFonts w:hint="eastAsia"/>
          <w:b/>
          <w:bCs/>
          <w:color w:val="000000"/>
          <w:sz w:val="18"/>
          <w:szCs w:val="18"/>
        </w:rPr>
        <w:t>디버깅 하는 방법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 xml:space="preserve">라인 앞에 왼쪽 클릭을 </w:t>
      </w:r>
      <w:r w:rsidR="00D255E4">
        <w:rPr>
          <w:rFonts w:hint="eastAsia"/>
          <w:color w:val="000000"/>
          <w:sz w:val="18"/>
          <w:szCs w:val="18"/>
        </w:rPr>
        <w:t>하면</w:t>
      </w:r>
      <w:r w:rsidR="00D255E4">
        <w:rPr>
          <w:color w:val="000000"/>
          <w:sz w:val="18"/>
          <w:szCs w:val="18"/>
        </w:rPr>
        <w:t xml:space="preserve"> 빨간</w:t>
      </w:r>
      <w:r>
        <w:rPr>
          <w:rFonts w:hint="eastAsia"/>
          <w:color w:val="000000"/>
          <w:sz w:val="18"/>
          <w:szCs w:val="18"/>
        </w:rPr>
        <w:t xml:space="preserve"> 동그라미 모양이 나온다. 그리고 나서 </w:t>
      </w:r>
      <w:r>
        <w:rPr>
          <w:color w:val="000000"/>
          <w:sz w:val="18"/>
          <w:szCs w:val="18"/>
        </w:rPr>
        <w:t>f5</w:t>
      </w:r>
      <w:r>
        <w:rPr>
          <w:rFonts w:hint="eastAsia"/>
          <w:color w:val="000000"/>
          <w:sz w:val="18"/>
          <w:szCs w:val="18"/>
        </w:rPr>
        <w:t>를 누르면 디버깅을 하면서 볼 수 있다.</w:t>
      </w:r>
    </w:p>
    <w:p w14:paraId="696E13EC" w14:textId="3D469EF8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  <w:r w:rsidRPr="001A3598">
        <w:rPr>
          <w:noProof/>
          <w:color w:val="000000"/>
          <w:sz w:val="18"/>
          <w:szCs w:val="18"/>
        </w:rPr>
        <w:drawing>
          <wp:inline distT="0" distB="0" distL="0" distR="0" wp14:anchorId="2DDDFFF9" wp14:editId="7D9AF8C5">
            <wp:extent cx="5355862" cy="28725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86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E3E" w14:textId="4183B641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</w:p>
    <w:p w14:paraId="36458012" w14:textId="1BA9798E" w:rsidR="00A86DFE" w:rsidRDefault="00C162A1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변수의 저장용량을 넘어서는 행위 </w:t>
      </w:r>
      <w:r w:rsidRPr="00C162A1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 w:rsidR="00D255E4">
        <w:rPr>
          <w:rFonts w:hint="eastAsia"/>
          <w:color w:val="000000"/>
          <w:sz w:val="18"/>
          <w:szCs w:val="18"/>
        </w:rPr>
        <w:t>오버 플로우</w:t>
      </w:r>
      <w:r>
        <w:rPr>
          <w:rFonts w:hint="eastAsia"/>
          <w:color w:val="000000"/>
          <w:sz w:val="18"/>
          <w:szCs w:val="18"/>
        </w:rPr>
        <w:t xml:space="preserve"> </w:t>
      </w:r>
    </w:p>
    <w:p w14:paraId="5BA5055D" w14:textId="64CBA5F0" w:rsidR="00A86DFE" w:rsidRDefault="00A86DFE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3A9CA44" w14:textId="44327288" w:rsidR="00A86DFE" w:rsidRDefault="00A86DFE" w:rsidP="00A86DFE">
      <w:pPr>
        <w:pStyle w:val="a6"/>
      </w:pPr>
      <w:r>
        <w:rPr>
          <w:rFonts w:hint="eastAsia"/>
        </w:rPr>
        <w:lastRenderedPageBreak/>
        <w:t>단어 및 코드 풀이</w:t>
      </w:r>
    </w:p>
    <w:p w14:paraId="5C8950D3" w14:textId="763E49FF" w:rsidR="000B16AB" w:rsidRDefault="000B16AB" w:rsidP="000B16AB">
      <w:pPr>
        <w:pStyle w:val="2"/>
      </w:pPr>
      <w:r>
        <w:rPr>
          <w:rFonts w:hint="eastAsia"/>
        </w:rPr>
        <w:t>ㄱ</w:t>
      </w:r>
    </w:p>
    <w:p w14:paraId="62BEEBB5" w14:textId="75579226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구조체(</w:t>
      </w:r>
      <w:r>
        <w:t xml:space="preserve">Struct) – </w:t>
      </w:r>
      <w:r>
        <w:rPr>
          <w:rFonts w:hint="eastAsia"/>
        </w:rPr>
        <w:t>사용자 정의 자료형</w:t>
      </w:r>
    </w:p>
    <w:p w14:paraId="3B8EBD95" w14:textId="1E4572A7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여러 자료형들을 조합해 내가 원하는 자료형으로 재생성하는 것</w:t>
      </w:r>
    </w:p>
    <w:p w14:paraId="694C2929" w14:textId="1B72000F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쓰는 이유 </w:t>
      </w:r>
      <w:r>
        <w:t xml:space="preserve">: </w:t>
      </w:r>
      <w:r>
        <w:rPr>
          <w:rFonts w:hint="eastAsia"/>
        </w:rPr>
        <w:t xml:space="preserve">구조체자료형으로 변수 선언하게 되면 해당 변수는 자료형을 지정하지 않아도 사용가능하다 </w:t>
      </w:r>
      <w:r>
        <w:sym w:font="Wingdings" w:char="F0E0"/>
      </w:r>
      <w:r>
        <w:t xml:space="preserve"> </w:t>
      </w:r>
      <w:r>
        <w:rPr>
          <w:rFonts w:hint="eastAsia"/>
        </w:rPr>
        <w:t>개발할때 불필요한 선언을 줄일 수 있다.</w:t>
      </w:r>
    </w:p>
    <w:p w14:paraId="7F78FBEA" w14:textId="4D78D282" w:rsidR="000B16AB" w:rsidRPr="000B16AB" w:rsidRDefault="000B16AB" w:rsidP="000B16AB">
      <w:pPr>
        <w:pStyle w:val="a3"/>
        <w:ind w:leftChars="0" w:left="760"/>
        <w:jc w:val="center"/>
        <w:rPr>
          <w:rFonts w:hint="eastAsia"/>
        </w:rPr>
      </w:pPr>
      <w:r w:rsidRPr="000B16AB">
        <w:drawing>
          <wp:inline distT="0" distB="0" distL="0" distR="0" wp14:anchorId="2F309B65" wp14:editId="232A388E">
            <wp:extent cx="4648200" cy="5286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52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8FE" w14:textId="22971D09" w:rsidR="000B16AB" w:rsidRPr="000B16AB" w:rsidRDefault="000B16AB" w:rsidP="000B16AB">
      <w:pPr>
        <w:rPr>
          <w:rFonts w:hint="eastAsia"/>
        </w:rPr>
      </w:pPr>
      <w:r>
        <w:rPr>
          <w:rFonts w:hint="eastAsia"/>
        </w:rPr>
        <w:t>위의 사진처럼 배열에서도 활용이 가능하다.</w:t>
      </w:r>
      <w:r>
        <w:t xml:space="preserve"> Main </w:t>
      </w:r>
      <w:r>
        <w:rPr>
          <w:rFonts w:hint="eastAsia"/>
        </w:rPr>
        <w:t xml:space="preserve">함수 내에서 </w:t>
      </w:r>
      <w:r>
        <w:t>Job</w:t>
      </w:r>
      <w:r>
        <w:rPr>
          <w:rFonts w:hint="eastAsia"/>
        </w:rPr>
        <w:t xml:space="preserve">자료형으로 </w:t>
      </w:r>
      <w:r>
        <w:t xml:space="preserve">job[] </w:t>
      </w:r>
      <w:r>
        <w:rPr>
          <w:rFonts w:hint="eastAsia"/>
        </w:rPr>
        <w:t>배열의 형식을 선언한 후 배열 내의 값들을 대입하기만 하면 된다.</w:t>
      </w:r>
      <w:r>
        <w:t xml:space="preserve"> ( </w:t>
      </w:r>
      <w:r>
        <w:rPr>
          <w:rFonts w:hint="eastAsia"/>
        </w:rPr>
        <w:t xml:space="preserve">구조체를 쓰지 않았으면 각각 배열마다 </w:t>
      </w:r>
      <w:r w:rsidR="00A11F55">
        <w:rPr>
          <w:rFonts w:hint="eastAsia"/>
        </w:rPr>
        <w:t>자료형</w:t>
      </w:r>
      <w:r w:rsidR="007C11E0">
        <w:rPr>
          <w:rFonts w:hint="eastAsia"/>
        </w:rPr>
        <w:t>을 선언해줘야 하는 번거로움이 있었을 것이다.</w:t>
      </w:r>
      <w:r w:rsidR="007C11E0">
        <w:t>)</w:t>
      </w:r>
    </w:p>
    <w:p w14:paraId="6921AA56" w14:textId="429F7158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lastRenderedPageBreak/>
        <w:t>ㄴ</w:t>
      </w:r>
    </w:p>
    <w:p w14:paraId="139444FF" w14:textId="1B9C1F36" w:rsidR="000B16AB" w:rsidRDefault="000B16AB" w:rsidP="000B16AB">
      <w:pPr>
        <w:pStyle w:val="2"/>
      </w:pPr>
      <w:r>
        <w:rPr>
          <w:rFonts w:hint="eastAsia"/>
        </w:rPr>
        <w:t>ㄷ</w:t>
      </w:r>
    </w:p>
    <w:p w14:paraId="1BCCA2A6" w14:textId="77777777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동적할당(</w:t>
      </w:r>
      <w:r>
        <w:t>malloc)</w:t>
      </w:r>
    </w:p>
    <w:p w14:paraId="14887893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프로그램이 실행할 동안 사용할 메모리 공간을 할당한다.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사용이 끝나면 공간을 반납한다.</w:t>
      </w:r>
    </w:p>
    <w:p w14:paraId="528650B4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반대개념 </w:t>
      </w:r>
      <w:r>
        <w:rPr>
          <w:color w:val="000000"/>
          <w:sz w:val="18"/>
          <w:szCs w:val="18"/>
        </w:rPr>
        <w:t xml:space="preserve">&lt;-&gt; </w:t>
      </w:r>
      <w:r>
        <w:rPr>
          <w:rFonts w:hint="eastAsia"/>
          <w:color w:val="000000"/>
          <w:sz w:val="18"/>
          <w:szCs w:val="18"/>
        </w:rPr>
        <w:t>정적할당(사용할 메모리 크기를 고려해 미리 할당이 이루어지는 것)</w:t>
      </w:r>
    </w:p>
    <w:p w14:paraId="05D2F72A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Stdlib.h </w:t>
      </w:r>
      <w:r>
        <w:rPr>
          <w:rFonts w:hint="eastAsia"/>
          <w:color w:val="000000"/>
          <w:sz w:val="18"/>
          <w:szCs w:val="18"/>
        </w:rPr>
        <w:t>표준 라이브러리에 정의 되어 있기 때문에 사용하기위해서 i</w:t>
      </w:r>
      <w:r>
        <w:rPr>
          <w:color w:val="000000"/>
          <w:sz w:val="18"/>
          <w:szCs w:val="18"/>
        </w:rPr>
        <w:t xml:space="preserve">nclude </w:t>
      </w:r>
      <w:r>
        <w:rPr>
          <w:rFonts w:hint="eastAsia"/>
          <w:color w:val="000000"/>
          <w:sz w:val="18"/>
          <w:szCs w:val="18"/>
        </w:rPr>
        <w:t>해줘야한다.</w:t>
      </w:r>
    </w:p>
    <w:p w14:paraId="0960BDB5" w14:textId="4DC6DD96" w:rsidR="000B16AB" w:rsidRDefault="000B16AB" w:rsidP="000B16AB">
      <w:pPr>
        <w:jc w:val="center"/>
        <w:rPr>
          <w:color w:val="000000"/>
          <w:sz w:val="18"/>
          <w:szCs w:val="18"/>
        </w:rPr>
      </w:pPr>
      <w:r w:rsidRPr="003174A7">
        <w:rPr>
          <w:color w:val="000000"/>
          <w:sz w:val="18"/>
          <w:szCs w:val="18"/>
        </w:rPr>
        <w:drawing>
          <wp:inline distT="0" distB="0" distL="0" distR="0" wp14:anchorId="5F5A8C1D" wp14:editId="2FBE19B1">
            <wp:extent cx="5295900" cy="1304925"/>
            <wp:effectExtent l="0" t="0" r="0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72F" w14:textId="77777777" w:rsidR="00D814DD" w:rsidRPr="003174A7" w:rsidRDefault="00D814DD" w:rsidP="00D814DD">
      <w:pPr>
        <w:rPr>
          <w:rFonts w:hint="eastAsia"/>
          <w:color w:val="000000"/>
          <w:sz w:val="18"/>
          <w:szCs w:val="18"/>
        </w:rPr>
      </w:pPr>
    </w:p>
    <w:p w14:paraId="0402FC4D" w14:textId="46A6FF8F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lastRenderedPageBreak/>
        <w:t>ㄹ</w:t>
      </w:r>
    </w:p>
    <w:p w14:paraId="0195CC00" w14:textId="6D1C824D" w:rsidR="000B16AB" w:rsidRDefault="000B16AB" w:rsidP="000B16AB">
      <w:pPr>
        <w:pStyle w:val="2"/>
      </w:pPr>
      <w:r>
        <w:rPr>
          <w:rFonts w:hint="eastAsia"/>
        </w:rPr>
        <w:t>ㅁ</w:t>
      </w:r>
    </w:p>
    <w:p w14:paraId="6ABFCE0D" w14:textId="1561A9B2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t>ㅂ</w:t>
      </w:r>
    </w:p>
    <w:p w14:paraId="5B50AF73" w14:textId="4DB3697D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t>ㅅ</w:t>
      </w:r>
    </w:p>
    <w:p w14:paraId="75661ADE" w14:textId="352DE08F" w:rsidR="000B16AB" w:rsidRDefault="000B16AB" w:rsidP="000B16AB">
      <w:pPr>
        <w:pStyle w:val="2"/>
      </w:pPr>
      <w:r>
        <w:rPr>
          <w:rFonts w:hint="eastAsia"/>
        </w:rPr>
        <w:t>ㅇ</w:t>
      </w:r>
    </w:p>
    <w:p w14:paraId="48F02BB3" w14:textId="04F77B25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t>ㅈ</w:t>
      </w:r>
    </w:p>
    <w:p w14:paraId="253BF03E" w14:textId="4464ABFF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t>ㅊ</w:t>
      </w:r>
    </w:p>
    <w:p w14:paraId="65272F79" w14:textId="469678FC" w:rsidR="000B16AB" w:rsidRDefault="000B16AB" w:rsidP="000B16AB">
      <w:pPr>
        <w:pStyle w:val="2"/>
      </w:pPr>
      <w:r>
        <w:rPr>
          <w:rFonts w:hint="eastAsia"/>
        </w:rPr>
        <w:t>ㅋ</w:t>
      </w:r>
    </w:p>
    <w:p w14:paraId="086C80F4" w14:textId="04CDB86B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t>ㅌ</w:t>
      </w:r>
    </w:p>
    <w:p w14:paraId="63289026" w14:textId="0DFE04A4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t>ㅍ</w:t>
      </w:r>
    </w:p>
    <w:p w14:paraId="262EF33F" w14:textId="041DFC04" w:rsidR="000B16AB" w:rsidRPr="000B16AB" w:rsidRDefault="000B16AB" w:rsidP="000B16AB">
      <w:pPr>
        <w:pStyle w:val="2"/>
        <w:rPr>
          <w:rFonts w:hint="eastAsia"/>
        </w:rPr>
      </w:pPr>
      <w:r>
        <w:rPr>
          <w:rFonts w:hint="eastAsia"/>
        </w:rPr>
        <w:t>ㅎ</w:t>
      </w:r>
    </w:p>
    <w:p w14:paraId="5D4AC7EA" w14:textId="7C441A3F" w:rsidR="00D814DD" w:rsidRPr="000B16AB" w:rsidRDefault="00D814DD" w:rsidP="00D814DD">
      <w:pPr>
        <w:pStyle w:val="2"/>
        <w:rPr>
          <w:rFonts w:hint="eastAsia"/>
        </w:rPr>
      </w:pPr>
      <w:r>
        <w:t>a</w:t>
      </w:r>
    </w:p>
    <w:p w14:paraId="18E44DE7" w14:textId="02C7DC37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b</w:t>
      </w:r>
    </w:p>
    <w:p w14:paraId="098D4DFE" w14:textId="6BF1D908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c</w:t>
      </w:r>
    </w:p>
    <w:p w14:paraId="0CF5D029" w14:textId="6291D061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d</w:t>
      </w:r>
    </w:p>
    <w:p w14:paraId="4D3F61ED" w14:textId="44222580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e</w:t>
      </w:r>
    </w:p>
    <w:p w14:paraId="139CA14F" w14:textId="0696CA13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f</w:t>
      </w:r>
    </w:p>
    <w:p w14:paraId="7AE50FDD" w14:textId="46B69F17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g</w:t>
      </w:r>
    </w:p>
    <w:p w14:paraId="409E8C05" w14:textId="54F6C3DF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h</w:t>
      </w:r>
    </w:p>
    <w:p w14:paraId="1D6E63AD" w14:textId="38EA15F5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i</w:t>
      </w:r>
    </w:p>
    <w:p w14:paraId="2EF29EBE" w14:textId="0036A70C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j</w:t>
      </w:r>
    </w:p>
    <w:p w14:paraId="2CC0B006" w14:textId="324E7320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k</w:t>
      </w:r>
    </w:p>
    <w:p w14:paraId="772D9737" w14:textId="4514F375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l</w:t>
      </w:r>
    </w:p>
    <w:p w14:paraId="2B0F0C4C" w14:textId="5C7A3CDF" w:rsidR="00D814DD" w:rsidRDefault="00D814DD" w:rsidP="00D814DD">
      <w:pPr>
        <w:pStyle w:val="2"/>
      </w:pPr>
      <w:r>
        <w:rPr>
          <w:rFonts w:hint="eastAsia"/>
        </w:rPr>
        <w:t>m</w:t>
      </w:r>
    </w:p>
    <w:p w14:paraId="7A55EA77" w14:textId="77777777" w:rsidR="00D814DD" w:rsidRDefault="00D814DD" w:rsidP="00D814DD">
      <w:pPr>
        <w:pStyle w:val="3"/>
        <w:ind w:leftChars="3" w:left="6" w:firstLineChars="0" w:firstLine="0"/>
      </w:pPr>
      <w:r>
        <w:t xml:space="preserve">Memset </w:t>
      </w:r>
      <w:r>
        <w:rPr>
          <w:rFonts w:hint="eastAsia"/>
        </w:rPr>
        <w:t>함수</w:t>
      </w:r>
    </w:p>
    <w:p w14:paraId="4D10C0F4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메모리의 값을 원하는 크기만큼 특정 값으로 세팅한다.</w:t>
      </w:r>
    </w:p>
    <w:p w14:paraId="16C735DF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함수원형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void* memset(void* ptr, int value, size_t num);</w:t>
      </w:r>
    </w:p>
    <w:p w14:paraId="736A6EB2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Void* ptr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세팅하고 하는 메모리의 시작주소</w:t>
      </w:r>
      <w:r>
        <w:rPr>
          <w:color w:val="000000"/>
          <w:sz w:val="18"/>
          <w:szCs w:val="18"/>
        </w:rPr>
        <w:t xml:space="preserve">(즉, </w:t>
      </w:r>
      <w:r>
        <w:rPr>
          <w:rFonts w:hint="eastAsia"/>
          <w:color w:val="000000"/>
          <w:sz w:val="18"/>
          <w:szCs w:val="18"/>
        </w:rPr>
        <w:t>그 주소를 가리키고 있는 포인터가 위치하고 있는 자리</w:t>
      </w:r>
    </w:p>
    <w:p w14:paraId="552595D4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 value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메모리에 셋팅하고자 하는 값</w:t>
      </w:r>
      <w:r>
        <w:rPr>
          <w:color w:val="000000"/>
          <w:sz w:val="18"/>
          <w:szCs w:val="18"/>
        </w:rPr>
        <w:t xml:space="preserve"> (int </w:t>
      </w:r>
      <w:r>
        <w:rPr>
          <w:rFonts w:hint="eastAsia"/>
          <w:color w:val="000000"/>
          <w:sz w:val="18"/>
          <w:szCs w:val="18"/>
        </w:rPr>
        <w:t xml:space="preserve">타입으로 받지만 내부는 </w:t>
      </w:r>
      <w:r>
        <w:rPr>
          <w:color w:val="000000"/>
          <w:sz w:val="18"/>
          <w:szCs w:val="18"/>
        </w:rPr>
        <w:t>unsigned char</w:t>
      </w:r>
      <w:r>
        <w:rPr>
          <w:rFonts w:hint="eastAsia"/>
          <w:color w:val="000000"/>
          <w:sz w:val="18"/>
          <w:szCs w:val="18"/>
        </w:rPr>
        <w:t>로 변환 즉,</w:t>
      </w:r>
      <w:r>
        <w:rPr>
          <w:color w:val="000000"/>
          <w:sz w:val="18"/>
          <w:szCs w:val="18"/>
        </w:rPr>
        <w:t xml:space="preserve"> ‘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’를</w:t>
      </w:r>
      <w:r>
        <w:rPr>
          <w:rFonts w:hint="eastAsia"/>
          <w:color w:val="000000"/>
          <w:sz w:val="18"/>
          <w:szCs w:val="18"/>
        </w:rPr>
        <w:t xml:space="preserve"> 넣어도 무방</w:t>
      </w:r>
    </w:p>
    <w:p w14:paraId="1DF1C6E6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Size_t num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 xml:space="preserve">(byte </w:t>
      </w:r>
      <w:r>
        <w:rPr>
          <w:rFonts w:hint="eastAsia"/>
          <w:color w:val="000000"/>
          <w:sz w:val="18"/>
          <w:szCs w:val="18"/>
        </w:rPr>
        <w:t>단위,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 크기 단위의 길이 </w:t>
      </w:r>
      <w:r>
        <w:rPr>
          <w:color w:val="000000"/>
          <w:sz w:val="18"/>
          <w:szCs w:val="18"/>
        </w:rPr>
        <w:t xml:space="preserve">/ “ </w:t>
      </w:r>
      <w:r>
        <w:rPr>
          <w:rFonts w:hint="eastAsia"/>
          <w:color w:val="000000"/>
          <w:sz w:val="18"/>
          <w:szCs w:val="18"/>
        </w:rPr>
        <w:t>길이*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izeof(</w:t>
      </w:r>
      <w:r>
        <w:rPr>
          <w:rFonts w:hint="eastAsia"/>
          <w:color w:val="000000"/>
          <w:sz w:val="18"/>
          <w:szCs w:val="18"/>
        </w:rPr>
        <w:t>데이터타입)</w:t>
      </w:r>
      <w:r>
        <w:rPr>
          <w:color w:val="000000"/>
          <w:sz w:val="18"/>
          <w:szCs w:val="18"/>
        </w:rPr>
        <w:t xml:space="preserve">” </w:t>
      </w:r>
      <w:r>
        <w:rPr>
          <w:rFonts w:hint="eastAsia"/>
          <w:color w:val="000000"/>
          <w:sz w:val="18"/>
          <w:szCs w:val="18"/>
        </w:rPr>
        <w:t>형태로 작성)</w:t>
      </w:r>
    </w:p>
    <w:p w14:paraId="5F683A12" w14:textId="77777777" w:rsidR="00D814DD" w:rsidRPr="000B16AB" w:rsidRDefault="00D814DD" w:rsidP="00D814DD">
      <w:pPr>
        <w:rPr>
          <w:rFonts w:hint="eastAsia"/>
        </w:rPr>
      </w:pPr>
    </w:p>
    <w:p w14:paraId="587E24C8" w14:textId="77777777" w:rsidR="00D814DD" w:rsidRPr="00D814DD" w:rsidRDefault="00D814DD" w:rsidP="00D814DD">
      <w:pPr>
        <w:rPr>
          <w:rFonts w:hint="eastAsia"/>
        </w:rPr>
      </w:pPr>
    </w:p>
    <w:p w14:paraId="7B578810" w14:textId="430F4F39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n</w:t>
      </w:r>
    </w:p>
    <w:p w14:paraId="680BC073" w14:textId="04C39FC7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o</w:t>
      </w:r>
    </w:p>
    <w:p w14:paraId="25E2F8AF" w14:textId="11B4DD81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p</w:t>
      </w:r>
    </w:p>
    <w:p w14:paraId="0F6B238D" w14:textId="08CF4001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q</w:t>
      </w:r>
    </w:p>
    <w:p w14:paraId="1C3F80C3" w14:textId="04ADD748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r</w:t>
      </w:r>
    </w:p>
    <w:p w14:paraId="4B3B7695" w14:textId="043BEA95" w:rsidR="00D814DD" w:rsidRDefault="00D814DD" w:rsidP="00D814DD">
      <w:pPr>
        <w:pStyle w:val="2"/>
      </w:pPr>
      <w:r>
        <w:rPr>
          <w:rFonts w:hint="eastAsia"/>
        </w:rPr>
        <w:t>s</w:t>
      </w:r>
    </w:p>
    <w:p w14:paraId="4E1ED7B4" w14:textId="60753348" w:rsidR="00D814DD" w:rsidRDefault="00D814DD" w:rsidP="00D814DD">
      <w:pPr>
        <w:pStyle w:val="3"/>
        <w:ind w:leftChars="3" w:left="6" w:firstLineChars="0" w:firstLine="0"/>
        <w:rPr>
          <w:rFonts w:hint="eastAsia"/>
        </w:rPr>
      </w:pPr>
      <w:r>
        <w:t>static</w:t>
      </w:r>
    </w:p>
    <w:p w14:paraId="09A305B6" w14:textId="5B97EE73" w:rsid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다른 파일에서 호출하지 못하는 정적함수(</w:t>
      </w:r>
      <w:r>
        <w:t xml:space="preserve"> </w:t>
      </w:r>
      <w:r>
        <w:rPr>
          <w:rFonts w:hint="eastAsia"/>
        </w:rPr>
        <w:t>해당 파일 내에서만 쓰게 처리할 수 있다.</w:t>
      </w:r>
      <w:r>
        <w:t>)</w:t>
      </w:r>
    </w:p>
    <w:p w14:paraId="688AF505" w14:textId="37CE121A" w:rsidR="00D814DD" w:rsidRPr="00D814DD" w:rsidRDefault="00D814DD" w:rsidP="00D814DD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선언을 하게 되면 해당 위치에서만 사용이 가능하다.</w:t>
      </w:r>
      <w:r>
        <w:t xml:space="preserve"> </w:t>
      </w:r>
      <w:r>
        <w:rPr>
          <w:rFonts w:hint="eastAsia"/>
        </w:rPr>
        <w:t>이 말은 즉</w:t>
      </w:r>
      <w:r>
        <w:t xml:space="preserve">, </w:t>
      </w:r>
      <w:r>
        <w:rPr>
          <w:rFonts w:hint="eastAsia"/>
        </w:rPr>
        <w:t>다른 파일에선 동일한 이름으로 함수를 구성해 사용이 가능하다.</w:t>
      </w:r>
      <w:r>
        <w:t xml:space="preserve"> </w:t>
      </w:r>
      <w:r>
        <w:rPr>
          <w:rFonts w:hint="eastAsia"/>
        </w:rPr>
        <w:t xml:space="preserve">또한 </w:t>
      </w:r>
      <w:r>
        <w:t>static</w:t>
      </w:r>
      <w:r>
        <w:rPr>
          <w:rFonts w:hint="eastAsia"/>
        </w:rPr>
        <w:t>을 표시함으로써 코드분석시 해당함수가 어디서 사용되어있는지 빠르게 확인이 가능하다.</w:t>
      </w:r>
      <w:r>
        <w:t xml:space="preserve"> </w:t>
      </w:r>
      <w:r>
        <w:rPr>
          <w:rFonts w:hint="eastAsia"/>
        </w:rPr>
        <w:t>마지막으로 협업시 동일 함수명으로 중복되어버릴 경우를 미리 막을 수 있다.</w:t>
      </w:r>
    </w:p>
    <w:p w14:paraId="4340FF61" w14:textId="17C6EE3C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lastRenderedPageBreak/>
        <w:t>t</w:t>
      </w:r>
    </w:p>
    <w:p w14:paraId="2F92107E" w14:textId="449000D4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u</w:t>
      </w:r>
    </w:p>
    <w:p w14:paraId="118F8CF7" w14:textId="3C74656D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v</w:t>
      </w:r>
    </w:p>
    <w:p w14:paraId="4B1F9561" w14:textId="0D558923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w</w:t>
      </w:r>
    </w:p>
    <w:p w14:paraId="15B2862E" w14:textId="71C6CDF8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x</w:t>
      </w:r>
    </w:p>
    <w:p w14:paraId="7CD24150" w14:textId="77F29AE9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y</w:t>
      </w:r>
    </w:p>
    <w:p w14:paraId="29209984" w14:textId="39E46D82" w:rsidR="00D814DD" w:rsidRPr="000B16AB" w:rsidRDefault="00D814DD" w:rsidP="00D814DD">
      <w:pPr>
        <w:pStyle w:val="2"/>
        <w:rPr>
          <w:rFonts w:hint="eastAsia"/>
        </w:rPr>
      </w:pPr>
      <w:r>
        <w:rPr>
          <w:rFonts w:hint="eastAsia"/>
        </w:rPr>
        <w:t>z</w:t>
      </w:r>
    </w:p>
    <w:p w14:paraId="03037142" w14:textId="77777777" w:rsidR="000B16AB" w:rsidRPr="00D814DD" w:rsidRDefault="000B16AB" w:rsidP="000B16AB">
      <w:pPr>
        <w:rPr>
          <w:rFonts w:hint="eastAsia"/>
        </w:rPr>
      </w:pPr>
    </w:p>
    <w:p w14:paraId="6F57B383" w14:textId="77777777" w:rsidR="003174A7" w:rsidRDefault="003174A7" w:rsidP="003174A7">
      <w:pPr>
        <w:pStyle w:val="a3"/>
        <w:ind w:leftChars="0" w:left="1200"/>
        <w:rPr>
          <w:rFonts w:hint="eastAsia"/>
          <w:color w:val="000000"/>
          <w:sz w:val="18"/>
          <w:szCs w:val="18"/>
        </w:rPr>
      </w:pPr>
    </w:p>
    <w:p w14:paraId="50EF3DEC" w14:textId="7245B733" w:rsidR="003174A7" w:rsidRPr="003174A7" w:rsidRDefault="003174A7" w:rsidP="003174A7">
      <w:pPr>
        <w:rPr>
          <w:rFonts w:hint="eastAsia"/>
          <w:color w:val="000000"/>
          <w:sz w:val="18"/>
          <w:szCs w:val="18"/>
        </w:rPr>
      </w:pPr>
    </w:p>
    <w:sectPr w:rsidR="003174A7" w:rsidRPr="003174A7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BC56" w14:textId="77777777" w:rsidR="00C41534" w:rsidRDefault="00C41534" w:rsidP="00842B95">
      <w:pPr>
        <w:spacing w:after="0" w:line="240" w:lineRule="auto"/>
      </w:pPr>
      <w:r>
        <w:separator/>
      </w:r>
    </w:p>
  </w:endnote>
  <w:endnote w:type="continuationSeparator" w:id="0">
    <w:p w14:paraId="5F270C98" w14:textId="77777777" w:rsidR="00C41534" w:rsidRDefault="00C41534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710E" w14:textId="77777777" w:rsidR="00C41534" w:rsidRDefault="00C41534" w:rsidP="00842B95">
      <w:pPr>
        <w:spacing w:after="0" w:line="240" w:lineRule="auto"/>
      </w:pPr>
      <w:r>
        <w:separator/>
      </w:r>
    </w:p>
  </w:footnote>
  <w:footnote w:type="continuationSeparator" w:id="0">
    <w:p w14:paraId="52803D2A" w14:textId="77777777" w:rsidR="00C41534" w:rsidRDefault="00C41534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4FC7" w14:textId="53C89E52" w:rsidR="00C368DA" w:rsidRDefault="00C368DA">
    <w:pPr>
      <w:pStyle w:val="a4"/>
    </w:pPr>
    <w:r>
      <w:t>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054F2F"/>
    <w:multiLevelType w:val="hybridMultilevel"/>
    <w:tmpl w:val="DD70ACB8"/>
    <w:lvl w:ilvl="0" w:tplc="9FCA9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717C14"/>
    <w:multiLevelType w:val="hybridMultilevel"/>
    <w:tmpl w:val="44F4C50C"/>
    <w:lvl w:ilvl="0" w:tplc="8C02AF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8408046">
    <w:abstractNumId w:val="0"/>
  </w:num>
  <w:num w:numId="2" w16cid:durableId="1492673519">
    <w:abstractNumId w:val="6"/>
  </w:num>
  <w:num w:numId="3" w16cid:durableId="344210920">
    <w:abstractNumId w:val="10"/>
  </w:num>
  <w:num w:numId="4" w16cid:durableId="131096797">
    <w:abstractNumId w:val="18"/>
  </w:num>
  <w:num w:numId="5" w16cid:durableId="851722865">
    <w:abstractNumId w:val="9"/>
  </w:num>
  <w:num w:numId="6" w16cid:durableId="209458106">
    <w:abstractNumId w:val="3"/>
  </w:num>
  <w:num w:numId="7" w16cid:durableId="1056667498">
    <w:abstractNumId w:val="16"/>
  </w:num>
  <w:num w:numId="8" w16cid:durableId="1019966424">
    <w:abstractNumId w:val="20"/>
  </w:num>
  <w:num w:numId="9" w16cid:durableId="1537038810">
    <w:abstractNumId w:val="1"/>
  </w:num>
  <w:num w:numId="10" w16cid:durableId="1292514024">
    <w:abstractNumId w:val="14"/>
  </w:num>
  <w:num w:numId="11" w16cid:durableId="868301181">
    <w:abstractNumId w:val="7"/>
  </w:num>
  <w:num w:numId="12" w16cid:durableId="418522416">
    <w:abstractNumId w:val="5"/>
  </w:num>
  <w:num w:numId="13" w16cid:durableId="1457215308">
    <w:abstractNumId w:val="12"/>
  </w:num>
  <w:num w:numId="14" w16cid:durableId="504786403">
    <w:abstractNumId w:val="2"/>
  </w:num>
  <w:num w:numId="15" w16cid:durableId="1139151590">
    <w:abstractNumId w:val="17"/>
  </w:num>
  <w:num w:numId="16" w16cid:durableId="1269387651">
    <w:abstractNumId w:val="19"/>
  </w:num>
  <w:num w:numId="17" w16cid:durableId="2020934434">
    <w:abstractNumId w:val="4"/>
  </w:num>
  <w:num w:numId="18" w16cid:durableId="2080324386">
    <w:abstractNumId w:val="13"/>
  </w:num>
  <w:num w:numId="19" w16cid:durableId="1112361085">
    <w:abstractNumId w:val="8"/>
  </w:num>
  <w:num w:numId="20" w16cid:durableId="1823307258">
    <w:abstractNumId w:val="15"/>
  </w:num>
  <w:num w:numId="21" w16cid:durableId="726336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5"/>
    <w:rsid w:val="000B16AB"/>
    <w:rsid w:val="001A3598"/>
    <w:rsid w:val="00201AC2"/>
    <w:rsid w:val="003174A7"/>
    <w:rsid w:val="00343278"/>
    <w:rsid w:val="004A47CB"/>
    <w:rsid w:val="004C33FA"/>
    <w:rsid w:val="00545A4B"/>
    <w:rsid w:val="005673CA"/>
    <w:rsid w:val="0063654D"/>
    <w:rsid w:val="00665F3E"/>
    <w:rsid w:val="00726394"/>
    <w:rsid w:val="00757E95"/>
    <w:rsid w:val="00790B13"/>
    <w:rsid w:val="007C11E0"/>
    <w:rsid w:val="00842B95"/>
    <w:rsid w:val="008C77AB"/>
    <w:rsid w:val="008E1EE3"/>
    <w:rsid w:val="00921618"/>
    <w:rsid w:val="009E6737"/>
    <w:rsid w:val="00A11F55"/>
    <w:rsid w:val="00A56383"/>
    <w:rsid w:val="00A86DFE"/>
    <w:rsid w:val="00AB3721"/>
    <w:rsid w:val="00B873A8"/>
    <w:rsid w:val="00C162A1"/>
    <w:rsid w:val="00C201A2"/>
    <w:rsid w:val="00C368DA"/>
    <w:rsid w:val="00C41534"/>
    <w:rsid w:val="00CA72A8"/>
    <w:rsid w:val="00D255E4"/>
    <w:rsid w:val="00D814DD"/>
    <w:rsid w:val="00DA21B2"/>
    <w:rsid w:val="00E23EC7"/>
    <w:rsid w:val="00F27E3F"/>
    <w:rsid w:val="00F57BCA"/>
    <w:rsid w:val="00F72B84"/>
    <w:rsid w:val="00F91231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sid w:val="00D255E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D255E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D255E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255E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D2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18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12</cp:revision>
  <dcterms:created xsi:type="dcterms:W3CDTF">2022-08-16T04:46:00Z</dcterms:created>
  <dcterms:modified xsi:type="dcterms:W3CDTF">2022-08-18T02:26:00Z</dcterms:modified>
</cp:coreProperties>
</file>