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이채원 특허 정리 </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특허별로 더 상세히 알고싶다면 원본을 확인하세요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원본에서 </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댓글</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을 통해 핵심 부분을 </w:t>
      </w:r>
      <w:r w:rsidDel="00000000" w:rsidR="00000000" w:rsidRPr="00000000">
        <w:rPr>
          <w:rFonts w:ascii="Malgun Gothic" w:cs="Malgun Gothic" w:eastAsia="Malgun Gothic" w:hAnsi="Malgun Gothic"/>
          <w:b w:val="0"/>
          <w:i w:val="0"/>
          <w:smallCaps w:val="0"/>
          <w:strike w:val="0"/>
          <w:color w:val="000000"/>
          <w:sz w:val="20"/>
          <w:szCs w:val="20"/>
          <w:highlight w:val="yellow"/>
          <w:u w:val="none"/>
          <w:vertAlign w:val="baseline"/>
          <w:rtl w:val="0"/>
        </w:rPr>
        <w:t xml:space="preserve">노란색</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으로 표기했습니다.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[특허 종류]</w:t>
      </w:r>
    </w:p>
    <w:p w:rsidR="00000000" w:rsidDel="00000000" w:rsidP="00000000" w:rsidRDefault="00000000" w:rsidRPr="00000000" w14:paraId="00000006">
      <w:pPr>
        <w:rPr/>
      </w:pPr>
      <w:r w:rsidDel="00000000" w:rsidR="00000000" w:rsidRPr="00000000">
        <w:rPr>
          <w:rtl w:val="0"/>
        </w:rPr>
        <w:t xml:space="preserve">공고 특허 : 등록된 특허 </w:t>
      </w:r>
    </w:p>
    <w:p w:rsidR="00000000" w:rsidDel="00000000" w:rsidP="00000000" w:rsidRDefault="00000000" w:rsidRPr="00000000" w14:paraId="00000007">
      <w:pPr>
        <w:rPr/>
      </w:pPr>
      <w:r w:rsidDel="00000000" w:rsidR="00000000" w:rsidRPr="00000000">
        <w:rPr>
          <w:rtl w:val="0"/>
        </w:rPr>
        <w:t xml:space="preserve">공개 특허 : 등록 외 (거절, 취하 등) 특허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특허 1. 피부 이미지 기반의 인공지능 딥러닝을 이용한 피부질환 판별용 API 엔진을 구성하는 스마트 피부질환 판별 플랫폼 시스템 </w:t>
      </w:r>
    </w:p>
    <w:p w:rsidR="00000000" w:rsidDel="00000000" w:rsidP="00000000" w:rsidRDefault="00000000" w:rsidRPr="00000000" w14:paraId="0000000A">
      <w:pPr>
        <w:rPr>
          <w:b w:val="1"/>
        </w:rPr>
      </w:pPr>
      <w:r w:rsidDel="00000000" w:rsidR="00000000" w:rsidRPr="00000000">
        <w:rPr>
          <w:b w:val="1"/>
          <w:rtl w:val="0"/>
        </w:rPr>
        <w:t xml:space="preserve">Point </w:t>
      </w:r>
    </w:p>
    <w:p w:rsidR="00000000" w:rsidDel="00000000" w:rsidP="00000000" w:rsidRDefault="00000000" w:rsidRPr="00000000" w14:paraId="0000000B">
      <w:pPr>
        <w:rPr/>
      </w:pPr>
      <w:r w:rsidDel="00000000" w:rsidR="00000000" w:rsidRPr="00000000">
        <w:rPr>
          <w:rtl w:val="0"/>
        </w:rPr>
        <w:t xml:space="preserve">* 스마트폰 기반 피부질환 진단 플랫폼</w:t>
      </w:r>
    </w:p>
    <w:p w:rsidR="00000000" w:rsidDel="00000000" w:rsidP="00000000" w:rsidRDefault="00000000" w:rsidRPr="00000000" w14:paraId="0000000C">
      <w:pPr>
        <w:rPr/>
      </w:pPr>
      <w:r w:rsidDel="00000000" w:rsidR="00000000" w:rsidRPr="00000000">
        <w:rPr>
          <w:rtl w:val="0"/>
        </w:rPr>
        <w:t xml:space="preserve">* 클래스 개수 3개 : 피부암(악성), 피부질환, 정상 </w:t>
      </w:r>
    </w:p>
    <w:p w:rsidR="00000000" w:rsidDel="00000000" w:rsidP="00000000" w:rsidRDefault="00000000" w:rsidRPr="00000000" w14:paraId="0000000D">
      <w:pPr>
        <w:rPr/>
      </w:pPr>
      <w:r w:rsidDel="00000000" w:rsidR="00000000" w:rsidRPr="00000000">
        <w:rPr>
          <w:rtl w:val="0"/>
        </w:rPr>
        <w:t xml:space="preserve">* 사용자 이미지 데이터에 라벨링 후 모델 재학습하여 판별 성능 꾸준히 향상</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송재님이 정리하신 특허 정리 파일</w:t>
      </w:r>
      <w:r w:rsidDel="00000000" w:rsidR="00000000" w:rsidRPr="00000000">
        <w:rPr>
          <w:b w:val="1"/>
          <w:rtl w:val="0"/>
        </w:rPr>
        <w:t xml:space="preserve">의</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첫번째 특허와 동일합니다.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특허 2. 인공지능 기반의 피부질환 분류 방법</w:t>
      </w:r>
    </w:p>
    <w:p w:rsidR="00000000" w:rsidDel="00000000" w:rsidP="00000000" w:rsidRDefault="00000000" w:rsidRPr="00000000" w14:paraId="00000011">
      <w:pPr>
        <w:rPr>
          <w:b w:val="1"/>
        </w:rPr>
      </w:pPr>
      <w:r w:rsidDel="00000000" w:rsidR="00000000" w:rsidRPr="00000000">
        <w:rPr>
          <w:b w:val="1"/>
          <w:rtl w:val="0"/>
        </w:rPr>
        <w:t xml:space="preserve">Point</w:t>
      </w:r>
    </w:p>
    <w:p w:rsidR="00000000" w:rsidDel="00000000" w:rsidP="00000000" w:rsidRDefault="00000000" w:rsidRPr="00000000" w14:paraId="00000012">
      <w:pPr>
        <w:rPr/>
      </w:pPr>
      <w:r w:rsidDel="00000000" w:rsidR="00000000" w:rsidRPr="00000000">
        <w:rPr>
          <w:rtl w:val="0"/>
        </w:rPr>
        <w:t xml:space="preserve">* 중증질환 뿐만 아니라 병변의 형태가 비슷하여 분류가 어려운 경증질환까지 판별 성능을 향상시키기 위함</w:t>
      </w:r>
    </w:p>
    <w:p w:rsidR="00000000" w:rsidDel="00000000" w:rsidP="00000000" w:rsidRDefault="00000000" w:rsidRPr="00000000" w14:paraId="00000013">
      <w:pPr>
        <w:rPr/>
      </w:pPr>
      <w:r w:rsidDel="00000000" w:rsidR="00000000" w:rsidRPr="00000000">
        <w:rPr>
          <w:rtl w:val="0"/>
        </w:rPr>
        <w:t xml:space="preserve">* 학습용 이미지 데이터 구축 Process : 피부질환 데이터 -&gt;노이즈 제거 (병변을 제외한 다른 신체 부위 및 기타 이물질 제거) &amp; 병변 지역화(피부질환 부분만 crop) -&gt; 피부질환 이미지 + 위치정보(질환발생부위) 매핑시켜서 피부질환 정보 생성 </w:t>
      </w:r>
    </w:p>
    <w:p w:rsidR="00000000" w:rsidDel="00000000" w:rsidP="00000000" w:rsidRDefault="00000000" w:rsidRPr="00000000" w14:paraId="00000014">
      <w:pPr>
        <w:rPr/>
      </w:pPr>
      <w:r w:rsidDel="00000000" w:rsidR="00000000" w:rsidRPr="00000000">
        <w:rPr>
          <w:rtl w:val="0"/>
        </w:rPr>
        <w:t xml:space="preserve">* 복수의 분류기 모델 활용 : 전체 피부질환 분류 모델 구축(상기 분류기) 하지만, 병변의 형태가 비슷하여 분류가 어려운 특정 질환의 경우 정확도가 낮다. 이를 위해, 해당 특정 질환에 대해 전문적으로 학습하여 추가 모델 구축(상기 전문가 분류기)한다. 최종적으로 상기 전문가 분류기 결과를 가중치로 활용하여 피부질환 판별</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특허 3. 비대면 피부질환 진단 서비스 제공 시스템 및 그 방법 </w:t>
      </w:r>
    </w:p>
    <w:p w:rsidR="00000000" w:rsidDel="00000000" w:rsidP="00000000" w:rsidRDefault="00000000" w:rsidRPr="00000000" w14:paraId="00000017">
      <w:pPr>
        <w:rPr>
          <w:b w:val="1"/>
        </w:rPr>
      </w:pPr>
      <w:r w:rsidDel="00000000" w:rsidR="00000000" w:rsidRPr="00000000">
        <w:rPr>
          <w:b w:val="1"/>
          <w:rtl w:val="0"/>
        </w:rPr>
        <w:t xml:space="preserve">Point </w:t>
      </w:r>
    </w:p>
    <w:p w:rsidR="00000000" w:rsidDel="00000000" w:rsidP="00000000" w:rsidRDefault="00000000" w:rsidRPr="00000000" w14:paraId="00000018">
      <w:pPr>
        <w:rPr/>
      </w:pPr>
      <w:r w:rsidDel="00000000" w:rsidR="00000000" w:rsidRPr="00000000">
        <w:rPr>
          <w:rtl w:val="0"/>
        </w:rPr>
        <w:t xml:space="preserve">* 인공지능 기반 신경망 모델을 통해 사전 진단 결과 제공 (피부질환의 종류, 병변 부위, 질병 일치 확률)</w:t>
      </w:r>
    </w:p>
    <w:p w:rsidR="00000000" w:rsidDel="00000000" w:rsidP="00000000" w:rsidRDefault="00000000" w:rsidRPr="00000000" w14:paraId="00000019">
      <w:pPr>
        <w:rPr/>
      </w:pPr>
      <w:r w:rsidDel="00000000" w:rsidR="00000000" w:rsidRPr="00000000">
        <w:rPr>
          <w:rtl w:val="0"/>
        </w:rPr>
        <w:t xml:space="preserve">* 활용 알고리즘 : Image Segmentation을 통해 피부 영역 검출 후 어텐션 기반 Residual Learning을 적용</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특허 4. 피부질환 진단 방법 및 피부질환 진단 시스템 </w:t>
      </w:r>
    </w:p>
    <w:p w:rsidR="00000000" w:rsidDel="00000000" w:rsidP="00000000" w:rsidRDefault="00000000" w:rsidRPr="00000000" w14:paraId="0000001C">
      <w:pPr>
        <w:rPr>
          <w:b w:val="1"/>
        </w:rPr>
      </w:pPr>
      <w:r w:rsidDel="00000000" w:rsidR="00000000" w:rsidRPr="00000000">
        <w:rPr>
          <w:b w:val="1"/>
          <w:rtl w:val="0"/>
        </w:rPr>
        <w:t xml:space="preserve">Point </w:t>
      </w:r>
    </w:p>
    <w:p w:rsidR="00000000" w:rsidDel="00000000" w:rsidP="00000000" w:rsidRDefault="00000000" w:rsidRPr="00000000" w14:paraId="0000001D">
      <w:pPr>
        <w:rPr/>
      </w:pPr>
      <w:r w:rsidDel="00000000" w:rsidR="00000000" w:rsidRPr="00000000">
        <w:rPr>
          <w:rtl w:val="0"/>
        </w:rPr>
        <w:t xml:space="preserve">*  학습용 이미지 구축 시, 노이즈 제거 포함 (다양한 전처리를 거쳐서 mask 획득)</w:t>
      </w:r>
    </w:p>
    <w:p w:rsidR="00000000" w:rsidDel="00000000" w:rsidP="00000000" w:rsidRDefault="00000000" w:rsidRPr="00000000" w14:paraId="0000001E">
      <w:pPr>
        <w:rPr/>
      </w:pPr>
      <w:r w:rsidDel="00000000" w:rsidR="00000000" w:rsidRPr="00000000">
        <w:rPr>
          <w:rtl w:val="0"/>
        </w:rPr>
        <w:t xml:space="preserve">* 일상 피부질환, 악성 피부질환 구분하여 모델 생성하였으며, 모두 앙상블(배깅)이 활용됨 Ex) 악성 피부질환 분류 모델의 경우, Adaboost, RF, SVM 3개를 활용하여 다수결 투표를 통해 최종적으로 분류한다</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특허 5. 딥러닝을 이용한 피부질환 판단 시스템 및 방법</w:t>
      </w:r>
    </w:p>
    <w:p w:rsidR="00000000" w:rsidDel="00000000" w:rsidP="00000000" w:rsidRDefault="00000000" w:rsidRPr="00000000" w14:paraId="00000021">
      <w:pPr>
        <w:rPr>
          <w:b w:val="1"/>
        </w:rPr>
      </w:pPr>
      <w:r w:rsidDel="00000000" w:rsidR="00000000" w:rsidRPr="00000000">
        <w:rPr>
          <w:b w:val="1"/>
          <w:rtl w:val="0"/>
        </w:rPr>
        <w:t xml:space="preserve">Point </w:t>
      </w:r>
    </w:p>
    <w:p w:rsidR="00000000" w:rsidDel="00000000" w:rsidP="00000000" w:rsidRDefault="00000000" w:rsidRPr="00000000" w14:paraId="00000022">
      <w:pPr>
        <w:rPr/>
      </w:pPr>
      <w:r w:rsidDel="00000000" w:rsidR="00000000" w:rsidRPr="00000000">
        <w:rPr>
          <w:rtl w:val="0"/>
        </w:rPr>
        <w:t xml:space="preserve">*  한솔님이 올린 논문에 대한 특허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특허 6. 사용자 맞춤형 실시간 피부질환 관리시스템 </w:t>
      </w:r>
    </w:p>
    <w:p w:rsidR="00000000" w:rsidDel="00000000" w:rsidP="00000000" w:rsidRDefault="00000000" w:rsidRPr="00000000" w14:paraId="00000025">
      <w:pPr>
        <w:rPr>
          <w:b w:val="1"/>
        </w:rPr>
      </w:pPr>
      <w:r w:rsidDel="00000000" w:rsidR="00000000" w:rsidRPr="00000000">
        <w:rPr>
          <w:b w:val="1"/>
          <w:rtl w:val="0"/>
        </w:rPr>
        <w:t xml:space="preserve">Point</w:t>
      </w:r>
    </w:p>
    <w:p w:rsidR="00000000" w:rsidDel="00000000" w:rsidP="00000000" w:rsidRDefault="00000000" w:rsidRPr="00000000" w14:paraId="00000026">
      <w:pPr>
        <w:rPr/>
      </w:pPr>
      <w:r w:rsidDel="00000000" w:rsidR="00000000" w:rsidRPr="00000000">
        <w:rPr>
          <w:rtl w:val="0"/>
        </w:rPr>
        <w:t xml:space="preserve">* 사용자 맞춤형 : 1차진단 -&gt; 피부 질환에 따른 병의원 추천 -&gt; 원격진료서비스를 통해 전문의를 통한 2차 진단 </w:t>
      </w:r>
    </w:p>
    <w:p w:rsidR="00000000" w:rsidDel="00000000" w:rsidP="00000000" w:rsidRDefault="00000000" w:rsidRPr="00000000" w14:paraId="00000027">
      <w:pPr>
        <w:rPr/>
      </w:pPr>
      <w:r w:rsidDel="00000000" w:rsidR="00000000" w:rsidRPr="00000000">
        <w:rPr>
          <w:rtl w:val="0"/>
        </w:rPr>
        <w:t xml:space="preserve">* 피부질환 판별 시, 세안상태 및 화장상태 여부를 체크할 수 있게함 </w:t>
      </w:r>
    </w:p>
    <w:p w:rsidR="00000000" w:rsidDel="00000000" w:rsidP="00000000" w:rsidRDefault="00000000" w:rsidRPr="00000000" w14:paraId="00000028">
      <w:pPr>
        <w:rPr/>
      </w:pPr>
      <w:r w:rsidDel="00000000" w:rsidR="00000000" w:rsidRPr="00000000">
        <w:rPr>
          <w:rtl w:val="0"/>
        </w:rPr>
        <w:t xml:space="preserve">* 사용자의 병변이미지 데이터에서 특징점을 추출하고, 각 피부질환별 특징점과 상관도를 산정하여 상관도가 높은 순으로 피부질환을 유추한다</w:t>
      </w:r>
    </w:p>
    <w:p w:rsidR="00000000" w:rsidDel="00000000" w:rsidP="00000000" w:rsidRDefault="00000000" w:rsidRPr="00000000" w14:paraId="00000029">
      <w:pPr>
        <w:rPr/>
      </w:pPr>
      <w:r w:rsidDel="00000000" w:rsidR="00000000" w:rsidRPr="00000000">
        <w:rPr>
          <w:rtl w:val="0"/>
        </w:rPr>
        <w:t xml:space="preserve">* 추가적으로 주름, 피부결, 잡티, 다크서클 등 피부 건강 관련 항목에 대해서 특징점을 추출하여 판별하고 이를 종합하여 피부 건강 상태를 점수화하여 제공한다</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68760A"/>
    <w:pPr>
      <w:ind w:left="80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ct0MQsZWJGTJttFdkC62Ab87iw==">AMUW2mWSpb9EDQA13TLk/R/zjG72AS34ZsghvLqzf5duxB2I7TK80qWlPlfz7H5ULtqMBQgpwcDjSokyNaQhGaDf+RN43A1TW5sl2q/+Js5LSzTOpSx0/3M=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2022-11-12T17:15:00Z</dcterms:created>
  <dc:creator>이채원</dc:creator>
</cp:coreProperties>
</file>