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프로젝트 가이드 라인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설명: 윤태웅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PPT: 명소연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발표: 김혜리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Affine Transform - 회전, 크기, 밀림, 반사, 이동 등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전처리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증강 (김혜리)Data Augmentation - Noise 삽입, 색상, 밝기 변형 등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좌우반전 없애기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강사님이 주신거 외에 없는 변수 2개 테스트 (밝기, 상하 반전)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071938" cy="20359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035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Normalization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학습 데이터의 problem space 가 더 안정적으로 형성되어 학습이 더 수월하게 된다는 이점이 있음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프레임 별로 라벨링을해서 결측치 처리 (유의미한 부분만 학습)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성능 향상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CNN 성능향상(명소연)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VGG16 성능 향상 (Fine Tunning 미세조정 - 태웅님)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비디오 프레임 조절 (20 제일 나음 - 보조강사님 질문)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증강 - 구은혜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길이에 따른 차등 처리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배치 정규화(윤태웅)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모델 사용 및 비교 [모델 사용시 화면캡쳐 해주세요!!!-발표자료 준비용]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Attention Transfomer - 윤태웅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ResNet - 김혜리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VGG19 - 임채범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MobileNet - 박현주 (성능좋음)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GoogleNet - 임채범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SMART ( 해당 데이터 셋 1위 모델) - 박현주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seudo-lab.github.io/Tutorial-Book/chapters/object-detection/Ch3-preprocessing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89douner.tistory.com/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