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499" w:rsidRPr="00B92A0F" w:rsidRDefault="00A40499">
      <w:pPr>
        <w:rPr>
          <w:rFonts w:asciiTheme="majorHAnsi" w:eastAsiaTheme="majorHAnsi" w:hAnsiTheme="majorHAnsi"/>
          <w:b/>
          <w:color w:val="4472C4" w:themeColor="accent1"/>
          <w:sz w:val="28"/>
          <w:szCs w:val="28"/>
        </w:rPr>
      </w:pPr>
      <w:r w:rsidRPr="00B92A0F">
        <w:rPr>
          <w:rFonts w:asciiTheme="majorHAnsi" w:eastAsiaTheme="majorHAnsi" w:hAnsiTheme="majorHAnsi" w:hint="eastAsia"/>
          <w:b/>
          <w:color w:val="4472C4" w:themeColor="accent1"/>
          <w:sz w:val="28"/>
          <w:szCs w:val="28"/>
        </w:rPr>
        <w:t>‘</w:t>
      </w:r>
      <w:r w:rsidR="00FA2276">
        <w:rPr>
          <w:rFonts w:asciiTheme="majorHAnsi" w:eastAsiaTheme="majorHAnsi" w:hAnsiTheme="majorHAnsi" w:hint="eastAsia"/>
          <w:b/>
          <w:color w:val="4472C4" w:themeColor="accent1"/>
          <w:sz w:val="28"/>
          <w:szCs w:val="28"/>
        </w:rPr>
        <w:t>A</w:t>
      </w:r>
      <w:r w:rsidR="00FA2276">
        <w:rPr>
          <w:rFonts w:asciiTheme="majorHAnsi" w:eastAsiaTheme="majorHAnsi" w:hAnsiTheme="majorHAnsi"/>
          <w:b/>
          <w:color w:val="4472C4" w:themeColor="accent1"/>
          <w:sz w:val="28"/>
          <w:szCs w:val="28"/>
        </w:rPr>
        <w:t>mazing Hitman</w:t>
      </w:r>
      <w:r w:rsidRPr="00B92A0F">
        <w:rPr>
          <w:rFonts w:asciiTheme="majorHAnsi" w:eastAsiaTheme="majorHAnsi" w:hAnsiTheme="majorHAnsi" w:hint="eastAsia"/>
          <w:b/>
          <w:color w:val="4472C4" w:themeColor="accent1"/>
          <w:sz w:val="28"/>
          <w:szCs w:val="28"/>
        </w:rPr>
        <w:t>’</w:t>
      </w:r>
    </w:p>
    <w:p w:rsidR="00A40499" w:rsidRPr="00B92A0F" w:rsidRDefault="00AC0E14">
      <w:pPr>
        <w:pBdr>
          <w:bottom w:val="single" w:sz="6" w:space="1" w:color="auto"/>
        </w:pBdr>
        <w:rPr>
          <w:rFonts w:asciiTheme="majorHAnsi" w:eastAsiaTheme="majorHAnsi" w:hAnsiTheme="majorHAnsi"/>
          <w:b/>
          <w:color w:val="4472C4" w:themeColor="accent1"/>
          <w:sz w:val="28"/>
          <w:szCs w:val="28"/>
        </w:rPr>
      </w:pPr>
      <w:r>
        <w:rPr>
          <w:rFonts w:asciiTheme="majorHAnsi" w:eastAsiaTheme="majorHAnsi" w:hAnsiTheme="majorHAnsi" w:hint="eastAsia"/>
          <w:b/>
          <w:color w:val="4472C4" w:themeColor="accent1"/>
          <w:sz w:val="28"/>
          <w:szCs w:val="28"/>
        </w:rPr>
        <w:t>노트</w:t>
      </w:r>
      <w:r w:rsidR="005E0012">
        <w:rPr>
          <w:rFonts w:asciiTheme="majorHAnsi" w:eastAsiaTheme="majorHAnsi" w:hAnsiTheme="majorHAnsi" w:hint="eastAsia"/>
          <w:b/>
          <w:color w:val="4472C4" w:themeColor="accent1"/>
          <w:sz w:val="28"/>
          <w:szCs w:val="28"/>
        </w:rPr>
        <w:t xml:space="preserve"> </w:t>
      </w:r>
      <w:r w:rsidR="00A40499" w:rsidRPr="00B92A0F">
        <w:rPr>
          <w:rFonts w:asciiTheme="majorHAnsi" w:eastAsiaTheme="majorHAnsi" w:hAnsiTheme="majorHAnsi" w:hint="eastAsia"/>
          <w:b/>
          <w:color w:val="4472C4" w:themeColor="accent1"/>
          <w:sz w:val="28"/>
          <w:szCs w:val="28"/>
        </w:rPr>
        <w:t>시스템 기획서</w:t>
      </w:r>
    </w:p>
    <w:p w:rsidR="00A40499" w:rsidRPr="00A40499" w:rsidRDefault="00A40499">
      <w:pPr>
        <w:rPr>
          <w:sz w:val="28"/>
          <w:szCs w:val="28"/>
        </w:rPr>
      </w:pPr>
      <w:r w:rsidRPr="00A40499">
        <w:rPr>
          <w:rFonts w:hint="eastAsia"/>
          <w:sz w:val="28"/>
          <w:szCs w:val="28"/>
        </w:rPr>
        <w:t xml:space="preserve">게임학부 </w:t>
      </w:r>
      <w:proofErr w:type="spellStart"/>
      <w:r w:rsidRPr="00A40499">
        <w:rPr>
          <w:rFonts w:hint="eastAsia"/>
          <w:sz w:val="28"/>
          <w:szCs w:val="28"/>
        </w:rPr>
        <w:t>게임그래픽디자인전공</w:t>
      </w:r>
      <w:proofErr w:type="spellEnd"/>
    </w:p>
    <w:p w:rsidR="00A40499" w:rsidRDefault="00A40499" w:rsidP="00B92A0F">
      <w:pPr>
        <w:pBdr>
          <w:bottom w:val="single" w:sz="6" w:space="1" w:color="auto"/>
        </w:pBdr>
        <w:jc w:val="left"/>
      </w:pPr>
      <w:r>
        <w:rPr>
          <w:rFonts w:hint="eastAsia"/>
        </w:rPr>
        <w:t>R</w:t>
      </w:r>
      <w:r>
        <w:t>evision History</w:t>
      </w:r>
    </w:p>
    <w:tbl>
      <w:tblPr>
        <w:tblStyle w:val="a6"/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1733"/>
      </w:tblGrid>
      <w:tr w:rsidR="00A40499" w:rsidTr="009D7A73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40499" w:rsidRPr="00A40499" w:rsidRDefault="00A40499" w:rsidP="00E83D60">
            <w:pPr>
              <w:jc w:val="center"/>
              <w:rPr>
                <w:sz w:val="18"/>
                <w:szCs w:val="18"/>
              </w:rPr>
            </w:pPr>
            <w:r w:rsidRPr="00A40499">
              <w:rPr>
                <w:rFonts w:hint="eastAsia"/>
                <w:sz w:val="18"/>
                <w:szCs w:val="18"/>
              </w:rPr>
              <w:t>N</w:t>
            </w:r>
            <w:r w:rsidRPr="00A40499">
              <w:rPr>
                <w:sz w:val="18"/>
                <w:szCs w:val="18"/>
              </w:rPr>
              <w:t>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40499" w:rsidRPr="00A40499" w:rsidRDefault="00A40499" w:rsidP="00E83D60">
            <w:pPr>
              <w:jc w:val="center"/>
              <w:rPr>
                <w:sz w:val="18"/>
                <w:szCs w:val="18"/>
              </w:rPr>
            </w:pPr>
            <w:r w:rsidRPr="00A40499">
              <w:rPr>
                <w:rFonts w:hint="eastAsia"/>
                <w:sz w:val="18"/>
                <w:szCs w:val="18"/>
              </w:rPr>
              <w:t>D</w:t>
            </w:r>
            <w:r w:rsidRPr="00A40499">
              <w:rPr>
                <w:sz w:val="18"/>
                <w:szCs w:val="18"/>
              </w:rPr>
              <w:t>ate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40499" w:rsidRPr="00A40499" w:rsidRDefault="00A40499" w:rsidP="00E83D60">
            <w:pPr>
              <w:jc w:val="center"/>
              <w:rPr>
                <w:sz w:val="18"/>
                <w:szCs w:val="18"/>
              </w:rPr>
            </w:pPr>
            <w:r w:rsidRPr="00A40499">
              <w:rPr>
                <w:rFonts w:hint="eastAsia"/>
                <w:sz w:val="18"/>
                <w:szCs w:val="18"/>
              </w:rPr>
              <w:t>D</w:t>
            </w:r>
            <w:r w:rsidRPr="00A40499">
              <w:rPr>
                <w:sz w:val="18"/>
                <w:szCs w:val="18"/>
              </w:rPr>
              <w:t>escription</w:t>
            </w:r>
          </w:p>
        </w:tc>
      </w:tr>
      <w:tr w:rsidR="00A40499" w:rsidTr="009D7A73">
        <w:trPr>
          <w:trHeight w:val="47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499" w:rsidRPr="00A40499" w:rsidRDefault="00A40499" w:rsidP="00E83D60">
            <w:pPr>
              <w:jc w:val="center"/>
              <w:rPr>
                <w:sz w:val="18"/>
                <w:szCs w:val="18"/>
              </w:rPr>
            </w:pPr>
            <w:proofErr w:type="spellStart"/>
            <w:r w:rsidRPr="00A40499">
              <w:rPr>
                <w:rFonts w:hint="eastAsia"/>
                <w:sz w:val="18"/>
                <w:szCs w:val="18"/>
              </w:rPr>
              <w:t>S</w:t>
            </w:r>
            <w:r w:rsidRPr="00A40499">
              <w:rPr>
                <w:sz w:val="18"/>
                <w:szCs w:val="18"/>
              </w:rPr>
              <w:t>inwon</w:t>
            </w:r>
            <w:proofErr w:type="spellEnd"/>
            <w:r w:rsidRPr="00A40499">
              <w:rPr>
                <w:sz w:val="18"/>
                <w:szCs w:val="18"/>
              </w:rPr>
              <w:t xml:space="preserve"> </w:t>
            </w:r>
            <w:proofErr w:type="spellStart"/>
            <w:r w:rsidRPr="00A40499">
              <w:rPr>
                <w:sz w:val="18"/>
                <w:szCs w:val="18"/>
              </w:rPr>
              <w:t>Yoo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499" w:rsidRPr="00A40499" w:rsidRDefault="00A40499" w:rsidP="00E83D60">
            <w:pPr>
              <w:jc w:val="center"/>
              <w:rPr>
                <w:sz w:val="18"/>
                <w:szCs w:val="18"/>
              </w:rPr>
            </w:pPr>
            <w:r w:rsidRPr="00A40499">
              <w:rPr>
                <w:rFonts w:hint="eastAsia"/>
                <w:sz w:val="18"/>
                <w:szCs w:val="18"/>
              </w:rPr>
              <w:t>2</w:t>
            </w:r>
            <w:r w:rsidRPr="00A40499">
              <w:rPr>
                <w:sz w:val="18"/>
                <w:szCs w:val="18"/>
              </w:rPr>
              <w:t>01</w:t>
            </w:r>
            <w:r w:rsidR="00C4380F">
              <w:rPr>
                <w:sz w:val="18"/>
                <w:szCs w:val="18"/>
              </w:rPr>
              <w:t>9</w:t>
            </w:r>
            <w:r w:rsidRPr="00A40499">
              <w:rPr>
                <w:sz w:val="18"/>
                <w:szCs w:val="18"/>
              </w:rPr>
              <w:t>-</w:t>
            </w:r>
            <w:r w:rsidR="00030C70">
              <w:rPr>
                <w:sz w:val="18"/>
                <w:szCs w:val="18"/>
              </w:rPr>
              <w:t>10</w:t>
            </w:r>
            <w:r w:rsidRPr="00A40499">
              <w:rPr>
                <w:sz w:val="18"/>
                <w:szCs w:val="18"/>
              </w:rPr>
              <w:t>-</w:t>
            </w:r>
            <w:r w:rsidR="00030C70">
              <w:rPr>
                <w:sz w:val="18"/>
                <w:szCs w:val="18"/>
              </w:rPr>
              <w:t>10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499" w:rsidRPr="00A40499" w:rsidRDefault="00A40499" w:rsidP="00E83D60">
            <w:pPr>
              <w:jc w:val="center"/>
              <w:rPr>
                <w:sz w:val="18"/>
                <w:szCs w:val="18"/>
              </w:rPr>
            </w:pPr>
            <w:r w:rsidRPr="00A40499">
              <w:rPr>
                <w:rFonts w:hint="eastAsia"/>
                <w:sz w:val="18"/>
                <w:szCs w:val="18"/>
              </w:rPr>
              <w:t>초안 작성</w:t>
            </w:r>
          </w:p>
        </w:tc>
      </w:tr>
      <w:tr w:rsidR="00A40499" w:rsidTr="009D7A73">
        <w:trPr>
          <w:trHeight w:val="16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499" w:rsidRPr="00A40499" w:rsidRDefault="00261749" w:rsidP="00E83D6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inwon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Yoo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499" w:rsidRPr="00A40499" w:rsidRDefault="00261749" w:rsidP="00E83D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019-10-24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499" w:rsidRPr="00A40499" w:rsidRDefault="00261749" w:rsidP="00E83D6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파라미터 및 처리조건 추가</w:t>
            </w:r>
            <w:bookmarkStart w:id="0" w:name="_GoBack"/>
            <w:bookmarkEnd w:id="0"/>
          </w:p>
        </w:tc>
      </w:tr>
      <w:tr w:rsidR="00A40499" w:rsidTr="009D7A73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499" w:rsidRPr="00A40499" w:rsidRDefault="00A40499" w:rsidP="00E8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499" w:rsidRPr="00A40499" w:rsidRDefault="00A40499" w:rsidP="00E8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499" w:rsidRPr="00A40499" w:rsidRDefault="00A40499" w:rsidP="00E83D60">
            <w:pPr>
              <w:jc w:val="center"/>
              <w:rPr>
                <w:sz w:val="18"/>
                <w:szCs w:val="18"/>
              </w:rPr>
            </w:pPr>
          </w:p>
        </w:tc>
      </w:tr>
    </w:tbl>
    <w:p w:rsidR="000C5EAB" w:rsidRDefault="000C5EAB" w:rsidP="000C5EAB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813447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1C47" w:rsidRDefault="00C01C47" w:rsidP="00B92A0F">
          <w:pPr>
            <w:pStyle w:val="TOC"/>
          </w:pPr>
          <w:proofErr w:type="spellStart"/>
          <w:r>
            <w:rPr>
              <w:rFonts w:hint="eastAsia"/>
              <w:lang w:val="ko-KR"/>
            </w:rPr>
            <w:t>C</w:t>
          </w:r>
          <w:r>
            <w:rPr>
              <w:lang w:val="ko-KR"/>
            </w:rPr>
            <w:t>ontents</w:t>
          </w:r>
          <w:proofErr w:type="spellEnd"/>
        </w:p>
        <w:p w:rsidR="00E27A13" w:rsidRDefault="00C01C47">
          <w:pPr>
            <w:pStyle w:val="11"/>
            <w:rPr>
              <w:rFonts w:asciiTheme="minorHAnsi" w:eastAsiaTheme="minorEastAsia" w:cstheme="minorBidi"/>
              <w:b w:val="0"/>
              <w:kern w:val="2"/>
              <w:szCs w:val="22"/>
            </w:rPr>
          </w:pPr>
          <w:r w:rsidRPr="00E83D60">
            <w:rPr>
              <w:szCs w:val="20"/>
            </w:rPr>
            <w:fldChar w:fldCharType="begin"/>
          </w:r>
          <w:r w:rsidRPr="00E83D60">
            <w:instrText xml:space="preserve"> TOC \o "1-3" \h \z \u </w:instrText>
          </w:r>
          <w:r w:rsidRPr="00E83D60">
            <w:rPr>
              <w:szCs w:val="20"/>
            </w:rPr>
            <w:fldChar w:fldCharType="separate"/>
          </w:r>
          <w:hyperlink w:anchor="_Toc21638500" w:history="1">
            <w:r w:rsidR="00E27A13" w:rsidRPr="0031794C">
              <w:rPr>
                <w:rStyle w:val="ab"/>
              </w:rPr>
              <w:t>1.</w:t>
            </w:r>
            <w:r w:rsidR="00E27A13">
              <w:rPr>
                <w:rFonts w:asciiTheme="minorHAnsi" w:eastAsiaTheme="minorEastAsia" w:cstheme="minorBidi"/>
                <w:b w:val="0"/>
                <w:kern w:val="2"/>
                <w:szCs w:val="22"/>
              </w:rPr>
              <w:tab/>
            </w:r>
            <w:r w:rsidR="00E27A13" w:rsidRPr="0031794C">
              <w:rPr>
                <w:rStyle w:val="ab"/>
              </w:rPr>
              <w:t>개요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_Toc21638500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1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21638501" w:history="1">
            <w:r w:rsidR="00E27A13" w:rsidRPr="0031794C">
              <w:rPr>
                <w:rStyle w:val="ab"/>
              </w:rPr>
              <w:t>1.1.</w:t>
            </w:r>
            <w:r w:rsidR="00E27A13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E27A13" w:rsidRPr="0031794C">
              <w:rPr>
                <w:rStyle w:val="ab"/>
              </w:rPr>
              <w:t>UI 구조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_Toc21638501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1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21638502" w:history="1">
            <w:r w:rsidR="00E27A13" w:rsidRPr="0031794C">
              <w:rPr>
                <w:rStyle w:val="ab"/>
              </w:rPr>
              <w:t>1.2.</w:t>
            </w:r>
            <w:r w:rsidR="00E27A13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E27A13" w:rsidRPr="0031794C">
              <w:rPr>
                <w:rStyle w:val="ab"/>
              </w:rPr>
              <w:t>용어 정리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_Toc21638502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1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21638503" w:history="1">
            <w:r w:rsidR="00E27A13" w:rsidRPr="0031794C">
              <w:rPr>
                <w:rStyle w:val="ab"/>
              </w:rPr>
              <w:t>1.3.</w:t>
            </w:r>
            <w:r w:rsidR="00E27A13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E27A13" w:rsidRPr="0031794C">
              <w:rPr>
                <w:rStyle w:val="ab"/>
              </w:rPr>
              <w:t>노트 시스템이란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_Toc21638503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2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21638504" w:history="1">
            <w:r w:rsidR="00E27A13" w:rsidRPr="0031794C">
              <w:rPr>
                <w:rStyle w:val="ab"/>
              </w:rPr>
              <w:t>1.4.</w:t>
            </w:r>
            <w:r w:rsidR="00E27A13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E27A13" w:rsidRPr="0031794C">
              <w:rPr>
                <w:rStyle w:val="ab"/>
              </w:rPr>
              <w:t>노트 시스템의 목적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_Toc21638504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2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11"/>
            <w:rPr>
              <w:rFonts w:asciiTheme="minorHAnsi" w:eastAsiaTheme="minorEastAsia" w:cstheme="minorBidi"/>
              <w:b w:val="0"/>
              <w:kern w:val="2"/>
              <w:szCs w:val="22"/>
            </w:rPr>
          </w:pPr>
          <w:hyperlink w:anchor="_Toc21638505" w:history="1">
            <w:r w:rsidR="00E27A13" w:rsidRPr="0031794C">
              <w:rPr>
                <w:rStyle w:val="ab"/>
              </w:rPr>
              <w:t>2.</w:t>
            </w:r>
            <w:r w:rsidR="00E27A13">
              <w:rPr>
                <w:rFonts w:asciiTheme="minorHAnsi" w:eastAsiaTheme="minorEastAsia" w:cstheme="minorBidi"/>
                <w:b w:val="0"/>
                <w:kern w:val="2"/>
                <w:szCs w:val="22"/>
              </w:rPr>
              <w:tab/>
            </w:r>
            <w:r w:rsidR="00E27A13" w:rsidRPr="0031794C">
              <w:rPr>
                <w:rStyle w:val="ab"/>
              </w:rPr>
              <w:t>노트 처치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_Toc21638505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3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21638506" w:history="1">
            <w:r w:rsidR="00E27A13" w:rsidRPr="0031794C">
              <w:rPr>
                <w:rStyle w:val="ab"/>
              </w:rPr>
              <w:t>2.1.</w:t>
            </w:r>
            <w:r w:rsidR="00E27A13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E27A13" w:rsidRPr="0031794C">
              <w:rPr>
                <w:rStyle w:val="ab"/>
              </w:rPr>
              <w:t>정의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_Toc21638506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3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21638507" w:history="1">
            <w:r w:rsidR="00E27A13" w:rsidRPr="0031794C">
              <w:rPr>
                <w:rStyle w:val="ab"/>
              </w:rPr>
              <w:t>2.2.</w:t>
            </w:r>
            <w:r w:rsidR="00E27A13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E27A13" w:rsidRPr="0031794C">
              <w:rPr>
                <w:rStyle w:val="ab"/>
              </w:rPr>
              <w:t>처치 조건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_Toc21638507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3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21638508" w:history="1">
            <w:r w:rsidR="00E27A13" w:rsidRPr="0031794C">
              <w:rPr>
                <w:rStyle w:val="ab"/>
              </w:rPr>
              <w:t>2.3.</w:t>
            </w:r>
            <w:r w:rsidR="00E27A13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E27A13" w:rsidRPr="0031794C">
              <w:rPr>
                <w:rStyle w:val="ab"/>
              </w:rPr>
              <w:t>처치 처리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_Toc21638508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3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11"/>
            <w:rPr>
              <w:rFonts w:asciiTheme="minorHAnsi" w:eastAsiaTheme="minorEastAsia" w:cstheme="minorBidi"/>
              <w:b w:val="0"/>
              <w:kern w:val="2"/>
              <w:szCs w:val="22"/>
            </w:rPr>
          </w:pPr>
          <w:hyperlink w:anchor="_Toc21638509" w:history="1">
            <w:r w:rsidR="00E27A13" w:rsidRPr="0031794C">
              <w:rPr>
                <w:rStyle w:val="ab"/>
              </w:rPr>
              <w:t>3.</w:t>
            </w:r>
            <w:r w:rsidR="00E27A13">
              <w:rPr>
                <w:rFonts w:asciiTheme="minorHAnsi" w:eastAsiaTheme="minorEastAsia" w:cstheme="minorBidi"/>
                <w:b w:val="0"/>
                <w:kern w:val="2"/>
                <w:szCs w:val="22"/>
              </w:rPr>
              <w:tab/>
            </w:r>
            <w:r w:rsidR="00E27A13" w:rsidRPr="0031794C">
              <w:rPr>
                <w:rStyle w:val="ab"/>
              </w:rPr>
              <w:t>일반 노트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_Toc21638509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4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21638510" w:history="1">
            <w:r w:rsidR="00E27A13" w:rsidRPr="0031794C">
              <w:rPr>
                <w:rStyle w:val="ab"/>
              </w:rPr>
              <w:t>3.1.</w:t>
            </w:r>
            <w:r w:rsidR="00E27A13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E27A13" w:rsidRPr="0031794C">
              <w:rPr>
                <w:rStyle w:val="ab"/>
              </w:rPr>
              <w:t>정의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_Toc21638510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4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21638511" w:history="1">
            <w:r w:rsidR="00E27A13" w:rsidRPr="0031794C">
              <w:rPr>
                <w:rStyle w:val="ab"/>
              </w:rPr>
              <w:t>3.2.</w:t>
            </w:r>
            <w:r w:rsidR="00E27A13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E27A13" w:rsidRPr="0031794C">
              <w:rPr>
                <w:rStyle w:val="ab"/>
              </w:rPr>
              <w:t>일반 노트 처치 조건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_Toc21638511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4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21638512" w:history="1">
            <w:r w:rsidR="00E27A13" w:rsidRPr="0031794C">
              <w:rPr>
                <w:rStyle w:val="ab"/>
              </w:rPr>
              <w:t>3.3.</w:t>
            </w:r>
            <w:r w:rsidR="00E27A13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E27A13" w:rsidRPr="0031794C">
              <w:rPr>
                <w:rStyle w:val="ab"/>
              </w:rPr>
              <w:t>일반 노트 처치 처리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_Toc21638512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4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11"/>
            <w:rPr>
              <w:rFonts w:asciiTheme="minorHAnsi" w:eastAsiaTheme="minorEastAsia" w:cstheme="minorBidi"/>
              <w:b w:val="0"/>
              <w:kern w:val="2"/>
              <w:szCs w:val="22"/>
            </w:rPr>
          </w:pPr>
          <w:hyperlink w:anchor="_Toc21638513" w:history="1">
            <w:r w:rsidR="00E27A13" w:rsidRPr="0031794C">
              <w:rPr>
                <w:rStyle w:val="ab"/>
              </w:rPr>
              <w:t>4.</w:t>
            </w:r>
            <w:r w:rsidR="00E27A13">
              <w:rPr>
                <w:rFonts w:asciiTheme="minorHAnsi" w:eastAsiaTheme="minorEastAsia" w:cstheme="minorBidi"/>
                <w:b w:val="0"/>
                <w:kern w:val="2"/>
                <w:szCs w:val="22"/>
              </w:rPr>
              <w:tab/>
            </w:r>
            <w:r w:rsidR="00E27A13" w:rsidRPr="0031794C">
              <w:rPr>
                <w:rStyle w:val="ab"/>
              </w:rPr>
              <w:t>롱 노트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_Toc21638513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5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21638514" w:history="1">
            <w:r w:rsidR="00E27A13" w:rsidRPr="0031794C">
              <w:rPr>
                <w:rStyle w:val="ab"/>
              </w:rPr>
              <w:t>4.1.</w:t>
            </w:r>
            <w:r w:rsidR="00E27A13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E27A13" w:rsidRPr="0031794C">
              <w:rPr>
                <w:rStyle w:val="ab"/>
              </w:rPr>
              <w:t>정의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_Toc21638514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5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21638515" w:history="1">
            <w:r w:rsidR="00E27A13" w:rsidRPr="0031794C">
              <w:rPr>
                <w:rStyle w:val="ab"/>
              </w:rPr>
              <w:t>4.2.</w:t>
            </w:r>
            <w:r w:rsidR="00E27A13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E27A13" w:rsidRPr="0031794C">
              <w:rPr>
                <w:rStyle w:val="ab"/>
              </w:rPr>
              <w:t>롱 노트 처치 조건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_Toc21638515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5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21638516" w:history="1">
            <w:r w:rsidR="00E27A13" w:rsidRPr="0031794C">
              <w:rPr>
                <w:rStyle w:val="ab"/>
              </w:rPr>
              <w:t>4.3.</w:t>
            </w:r>
            <w:r w:rsidR="00E27A13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E27A13" w:rsidRPr="0031794C">
              <w:rPr>
                <w:rStyle w:val="ab"/>
              </w:rPr>
              <w:t>롱 노트 처치 처리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_Toc21638516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5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11"/>
            <w:rPr>
              <w:rFonts w:asciiTheme="minorHAnsi" w:eastAsiaTheme="minorEastAsia" w:cstheme="minorBidi"/>
              <w:b w:val="0"/>
              <w:kern w:val="2"/>
              <w:szCs w:val="22"/>
            </w:rPr>
          </w:pPr>
          <w:hyperlink w:anchor="_Toc21638517" w:history="1">
            <w:r w:rsidR="00E27A13" w:rsidRPr="0031794C">
              <w:rPr>
                <w:rStyle w:val="ab"/>
              </w:rPr>
              <w:t>5.</w:t>
            </w:r>
            <w:r w:rsidR="00E27A13">
              <w:rPr>
                <w:rFonts w:asciiTheme="minorHAnsi" w:eastAsiaTheme="minorEastAsia" w:cstheme="minorBidi"/>
                <w:b w:val="0"/>
                <w:kern w:val="2"/>
                <w:szCs w:val="22"/>
              </w:rPr>
              <w:tab/>
            </w:r>
            <w:r w:rsidR="00E27A13" w:rsidRPr="0031794C">
              <w:rPr>
                <w:rStyle w:val="ab"/>
              </w:rPr>
              <w:t>Slide 노트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_Toc21638517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7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21638518" w:history="1">
            <w:r w:rsidR="00E27A13" w:rsidRPr="0031794C">
              <w:rPr>
                <w:rStyle w:val="ab"/>
              </w:rPr>
              <w:t>5.1.</w:t>
            </w:r>
            <w:r w:rsidR="00E27A13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E27A13" w:rsidRPr="0031794C">
              <w:rPr>
                <w:rStyle w:val="ab"/>
              </w:rPr>
              <w:t>정의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_Toc21638518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7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21638519" w:history="1">
            <w:r w:rsidR="00E27A13" w:rsidRPr="0031794C">
              <w:rPr>
                <w:rStyle w:val="ab"/>
              </w:rPr>
              <w:t>5.2.</w:t>
            </w:r>
            <w:r w:rsidR="00E27A13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E27A13" w:rsidRPr="0031794C">
              <w:rPr>
                <w:rStyle w:val="ab"/>
              </w:rPr>
              <w:t>Slide 노트 처치 조건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_Toc21638519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7</w:t>
            </w:r>
            <w:r w:rsidR="00E27A13">
              <w:rPr>
                <w:webHidden/>
              </w:rPr>
              <w:fldChar w:fldCharType="end"/>
            </w:r>
          </w:hyperlink>
        </w:p>
        <w:p w:rsidR="00E27A13" w:rsidRDefault="00654F50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21638520" w:history="1">
            <w:r w:rsidR="00E27A13" w:rsidRPr="0031794C">
              <w:rPr>
                <w:rStyle w:val="ab"/>
              </w:rPr>
              <w:t>5.3.</w:t>
            </w:r>
            <w:r w:rsidR="00E27A13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E27A13" w:rsidRPr="0031794C">
              <w:rPr>
                <w:rStyle w:val="ab"/>
              </w:rPr>
              <w:t>Slide 노트 처치 처리</w:t>
            </w:r>
            <w:r w:rsidR="00E27A13">
              <w:rPr>
                <w:webHidden/>
              </w:rPr>
              <w:tab/>
            </w:r>
            <w:r w:rsidR="00E27A13">
              <w:rPr>
                <w:webHidden/>
              </w:rPr>
              <w:fldChar w:fldCharType="begin"/>
            </w:r>
            <w:r w:rsidR="00E27A13">
              <w:rPr>
                <w:webHidden/>
              </w:rPr>
              <w:instrText xml:space="preserve"> PAGEREF _Toc21638520 \h </w:instrText>
            </w:r>
            <w:r w:rsidR="00E27A13">
              <w:rPr>
                <w:webHidden/>
              </w:rPr>
            </w:r>
            <w:r w:rsidR="00E27A13">
              <w:rPr>
                <w:webHidden/>
              </w:rPr>
              <w:fldChar w:fldCharType="separate"/>
            </w:r>
            <w:r w:rsidR="00E27A13">
              <w:rPr>
                <w:webHidden/>
              </w:rPr>
              <w:t>7</w:t>
            </w:r>
            <w:r w:rsidR="00E27A13">
              <w:rPr>
                <w:webHidden/>
              </w:rPr>
              <w:fldChar w:fldCharType="end"/>
            </w:r>
          </w:hyperlink>
        </w:p>
        <w:p w:rsidR="00BD5C30" w:rsidRPr="00E83D60" w:rsidRDefault="00C01C47" w:rsidP="00B92A0F">
          <w:pPr>
            <w:jc w:val="left"/>
            <w:rPr>
              <w:b/>
              <w:bCs/>
              <w:sz w:val="18"/>
              <w:lang w:val="ko-KR"/>
            </w:rPr>
          </w:pPr>
          <w:r w:rsidRPr="00E83D60">
            <w:rPr>
              <w:b/>
              <w:bCs/>
              <w:sz w:val="18"/>
              <w:lang w:val="ko-KR"/>
            </w:rPr>
            <w:fldChar w:fldCharType="end"/>
          </w:r>
        </w:p>
        <w:p w:rsidR="00CC05EF" w:rsidRPr="00E83D60" w:rsidRDefault="00CC05EF" w:rsidP="00B92A0F">
          <w:pPr>
            <w:jc w:val="left"/>
            <w:rPr>
              <w:sz w:val="18"/>
            </w:rPr>
          </w:pPr>
        </w:p>
        <w:p w:rsidR="00E27A13" w:rsidRDefault="00E27A13" w:rsidP="00B92A0F">
          <w:pPr>
            <w:jc w:val="left"/>
          </w:pPr>
        </w:p>
        <w:p w:rsidR="00E27A13" w:rsidRDefault="00E27A13" w:rsidP="00B92A0F">
          <w:pPr>
            <w:jc w:val="left"/>
          </w:pPr>
        </w:p>
        <w:p w:rsidR="00E27A13" w:rsidRDefault="00E27A13" w:rsidP="00B92A0F">
          <w:pPr>
            <w:jc w:val="left"/>
          </w:pPr>
        </w:p>
        <w:p w:rsidR="00E27A13" w:rsidRDefault="00E27A13" w:rsidP="00B92A0F">
          <w:pPr>
            <w:jc w:val="left"/>
          </w:pPr>
        </w:p>
        <w:p w:rsidR="00E27A13" w:rsidRDefault="00E27A13" w:rsidP="00B92A0F">
          <w:pPr>
            <w:jc w:val="left"/>
          </w:pPr>
        </w:p>
        <w:p w:rsidR="00E27A13" w:rsidRDefault="00E27A13" w:rsidP="00B92A0F">
          <w:pPr>
            <w:jc w:val="left"/>
          </w:pPr>
        </w:p>
        <w:p w:rsidR="00E27A13" w:rsidRDefault="00E27A13" w:rsidP="00B92A0F">
          <w:pPr>
            <w:jc w:val="left"/>
          </w:pPr>
        </w:p>
        <w:p w:rsidR="00E27A13" w:rsidRDefault="00E27A13" w:rsidP="00B92A0F">
          <w:pPr>
            <w:jc w:val="left"/>
          </w:pPr>
        </w:p>
        <w:p w:rsidR="00E27A13" w:rsidRDefault="00E27A13" w:rsidP="00B92A0F">
          <w:pPr>
            <w:jc w:val="left"/>
          </w:pPr>
        </w:p>
        <w:p w:rsidR="00E27A13" w:rsidRDefault="00E27A13" w:rsidP="00B92A0F">
          <w:pPr>
            <w:jc w:val="left"/>
          </w:pPr>
        </w:p>
        <w:p w:rsidR="00E27A13" w:rsidRDefault="00E27A13" w:rsidP="00B92A0F">
          <w:pPr>
            <w:jc w:val="left"/>
          </w:pPr>
        </w:p>
        <w:p w:rsidR="00C01C47" w:rsidRPr="00C01C47" w:rsidRDefault="00654F50" w:rsidP="00B92A0F">
          <w:pPr>
            <w:jc w:val="left"/>
          </w:pPr>
        </w:p>
      </w:sdtContent>
    </w:sdt>
    <w:p w:rsidR="000C5EAB" w:rsidRDefault="000C5EAB">
      <w:pPr>
        <w:widowControl/>
        <w:wordWrap/>
        <w:autoSpaceDE/>
        <w:autoSpaceDN/>
      </w:pPr>
      <w:r>
        <w:br w:type="page"/>
      </w:r>
    </w:p>
    <w:p w:rsidR="00C01C47" w:rsidRDefault="00C01C47" w:rsidP="00FA2276">
      <w:pPr>
        <w:pStyle w:val="1"/>
        <w:sectPr w:rsidR="00C01C47" w:rsidSect="00F46ADF">
          <w:footerReference w:type="default" r:id="rId8"/>
          <w:headerReference w:type="first" r:id="rId9"/>
          <w:type w:val="continuous"/>
          <w:pgSz w:w="11906" w:h="16838"/>
          <w:pgMar w:top="1701" w:right="1440" w:bottom="1440" w:left="1440" w:header="851" w:footer="992" w:gutter="0"/>
          <w:pgNumType w:start="1"/>
          <w:cols w:num="2" w:sep="1" w:space="426"/>
          <w:titlePg/>
          <w:docGrid w:linePitch="360"/>
        </w:sectPr>
      </w:pPr>
    </w:p>
    <w:p w:rsidR="000C5EAB" w:rsidRPr="004618CF" w:rsidRDefault="00785E27" w:rsidP="00FA2276">
      <w:pPr>
        <w:pStyle w:val="1"/>
      </w:pPr>
      <w:bookmarkStart w:id="1" w:name="_Toc21638500"/>
      <w:r w:rsidRPr="004618CF">
        <w:rPr>
          <w:rFonts w:hint="eastAsia"/>
        </w:rPr>
        <w:lastRenderedPageBreak/>
        <w:t>개요</w:t>
      </w:r>
      <w:bookmarkEnd w:id="1"/>
    </w:p>
    <w:p w:rsidR="009B0D73" w:rsidRDefault="001F0624" w:rsidP="00FA2276">
      <w:pPr>
        <w:pStyle w:val="2"/>
      </w:pPr>
      <w:bookmarkStart w:id="2" w:name="_Toc21638501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693420</wp:posOffset>
            </wp:positionV>
            <wp:extent cx="5753735" cy="3218815"/>
            <wp:effectExtent l="0" t="0" r="0" b="635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4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703E5" wp14:editId="598D38F6">
                <wp:simplePos x="0" y="0"/>
                <wp:positionH relativeFrom="column">
                  <wp:posOffset>0</wp:posOffset>
                </wp:positionH>
                <wp:positionV relativeFrom="paragraph">
                  <wp:posOffset>3909060</wp:posOffset>
                </wp:positionV>
                <wp:extent cx="573087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35D5" w:rsidRDefault="008035D5" w:rsidP="004165DA">
                            <w:pPr>
                              <w:pStyle w:val="af"/>
                              <w:rPr>
                                <w:noProof/>
                              </w:rPr>
                            </w:pPr>
                            <w:bookmarkStart w:id="3" w:name="_Ref21619643"/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703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07.8pt;width:451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" stroked="f">
                <v:textbox style="mso-fit-shape-to-text:t" inset="0,0,0,0">
                  <w:txbxContent>
                    <w:p w:rsidR="008035D5" w:rsidRDefault="008035D5" w:rsidP="004165DA">
                      <w:pPr>
                        <w:pStyle w:val="af"/>
                        <w:rPr>
                          <w:noProof/>
                        </w:rPr>
                      </w:pPr>
                      <w:bookmarkStart w:id="4" w:name="_Ref21619643"/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23ECC">
        <w:rPr>
          <w:rFonts w:hint="eastAsia"/>
        </w:rPr>
        <w:t>U</w:t>
      </w:r>
      <w:r w:rsidR="00E23ECC">
        <w:t xml:space="preserve">I </w:t>
      </w:r>
      <w:r w:rsidR="00E23ECC">
        <w:rPr>
          <w:rFonts w:hint="eastAsia"/>
        </w:rPr>
        <w:t>구조</w:t>
      </w:r>
      <w:bookmarkEnd w:id="2"/>
    </w:p>
    <w:p w:rsidR="00562B8F" w:rsidRDefault="00E23ECC" w:rsidP="009B0D73">
      <w:r>
        <w:t xml:space="preserve">1. </w:t>
      </w:r>
      <w:r w:rsidR="004165DA">
        <w:rPr>
          <w:rFonts w:hint="eastAsia"/>
        </w:rPr>
        <w:t>좌우에</w:t>
      </w:r>
      <w:r w:rsidR="001B7AF1">
        <w:rPr>
          <w:rFonts w:hint="eastAsia"/>
        </w:rPr>
        <w:t>서</w:t>
      </w:r>
      <w:r w:rsidR="004165DA">
        <w:rPr>
          <w:rFonts w:hint="eastAsia"/>
        </w:rPr>
        <w:t xml:space="preserve"> 뛰어오는 빨간 테두리의 적을 노트라 한다.</w:t>
      </w:r>
    </w:p>
    <w:p w:rsidR="00E23ECC" w:rsidRDefault="00E23ECC" w:rsidP="009B0D73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하얀</w:t>
      </w:r>
      <w:r>
        <w:t xml:space="preserve"> </w:t>
      </w:r>
      <w:r>
        <w:rPr>
          <w:rFonts w:hint="eastAsia"/>
        </w:rPr>
        <w:t>원은 플레이어의 공격 사거리이고 건반이라고 부른다.</w:t>
      </w:r>
    </w:p>
    <w:p w:rsidR="00C57942" w:rsidRDefault="00C57942" w:rsidP="009B0D7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플레이어의 남은 생명을 볼 수 있는 표,</w:t>
      </w:r>
      <w:r>
        <w:t xml:space="preserve"> HP</w:t>
      </w:r>
      <w:r>
        <w:rPr>
          <w:rFonts w:hint="eastAsia"/>
        </w:rPr>
        <w:t>라 부른다.</w:t>
      </w:r>
    </w:p>
    <w:p w:rsidR="00E23ECC" w:rsidRDefault="00E23ECC" w:rsidP="009B0D7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플레이어의 점수를 볼 수 있는 표, 스코어라 부른다.</w:t>
      </w:r>
    </w:p>
    <w:p w:rsidR="00D54340" w:rsidRPr="00FA2276" w:rsidRDefault="005E0012" w:rsidP="00FA2276">
      <w:pPr>
        <w:pStyle w:val="2"/>
      </w:pPr>
      <w:bookmarkStart w:id="5" w:name="_Toc21638502"/>
      <w:r>
        <w:rPr>
          <w:rFonts w:hint="eastAsia"/>
        </w:rPr>
        <w:t>용어 정리</w:t>
      </w:r>
      <w:bookmarkEnd w:id="5"/>
    </w:p>
    <w:p w:rsidR="00AA57F4" w:rsidRDefault="005E0012" w:rsidP="00AA57F4">
      <w:r>
        <w:rPr>
          <w:rFonts w:hint="eastAsia"/>
        </w:rPr>
        <w:t>앞으로 나올 용어에 대한 정의는 다음과 같다.</w:t>
      </w:r>
    </w:p>
    <w:p w:rsidR="005E0012" w:rsidRDefault="005E0012" w:rsidP="005E0012">
      <w:pPr>
        <w:pStyle w:val="a7"/>
        <w:numPr>
          <w:ilvl w:val="0"/>
          <w:numId w:val="44"/>
        </w:numPr>
        <w:ind w:leftChars="0"/>
      </w:pPr>
      <w:r>
        <w:rPr>
          <w:rFonts w:hint="eastAsia"/>
        </w:rPr>
        <w:t>T</w:t>
      </w:r>
      <w:r>
        <w:t>ouch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화면을 </w:t>
      </w:r>
      <w:r w:rsidR="002A2DAD">
        <w:t>0.5</w:t>
      </w:r>
      <w:r w:rsidR="002A2DAD">
        <w:rPr>
          <w:rFonts w:hint="eastAsia"/>
        </w:rPr>
        <w:t xml:space="preserve">초 시간 내에 </w:t>
      </w:r>
      <w:r>
        <w:rPr>
          <w:rFonts w:hint="eastAsia"/>
        </w:rPr>
        <w:t>눌렀다 떼는 것</w:t>
      </w:r>
      <w:r w:rsidR="002A2DAD">
        <w:t>. 0.5</w:t>
      </w:r>
      <w:r w:rsidR="002A2DAD">
        <w:rPr>
          <w:rFonts w:hint="eastAsia"/>
        </w:rPr>
        <w:t xml:space="preserve">초가 넘어가면 </w:t>
      </w:r>
      <w:r w:rsidR="002A2DAD">
        <w:t>Press</w:t>
      </w:r>
      <w:r w:rsidR="002A2DAD">
        <w:rPr>
          <w:rFonts w:hint="eastAsia"/>
        </w:rPr>
        <w:t>로 간주</w:t>
      </w:r>
    </w:p>
    <w:p w:rsidR="005E0012" w:rsidRDefault="005E0012" w:rsidP="005E0012">
      <w:pPr>
        <w:pStyle w:val="a7"/>
        <w:numPr>
          <w:ilvl w:val="0"/>
          <w:numId w:val="44"/>
        </w:numPr>
        <w:ind w:leftChars="0"/>
      </w:pPr>
      <w:r>
        <w:t xml:space="preserve">Press: </w:t>
      </w:r>
      <w:r>
        <w:rPr>
          <w:rFonts w:hint="eastAsia"/>
        </w:rPr>
        <w:t>화면을 누르고 있는 것</w:t>
      </w:r>
    </w:p>
    <w:p w:rsidR="005E0012" w:rsidRDefault="00AC0E14" w:rsidP="005E0012">
      <w:pPr>
        <w:pStyle w:val="a7"/>
        <w:numPr>
          <w:ilvl w:val="0"/>
          <w:numId w:val="44"/>
        </w:numPr>
        <w:ind w:leftChars="0"/>
      </w:pPr>
      <w:r>
        <w:rPr>
          <w:rFonts w:hint="eastAsia"/>
        </w:rPr>
        <w:t>S</w:t>
      </w:r>
      <w:r>
        <w:t xml:space="preserve">lide: </w:t>
      </w:r>
      <w:r>
        <w:rPr>
          <w:rFonts w:hint="eastAsia"/>
        </w:rPr>
        <w:t>화면의 한 곳을 누른 뒤 임의의 방향으로 밀어서</w:t>
      </w:r>
      <w:r>
        <w:t xml:space="preserve"> </w:t>
      </w:r>
      <w:r>
        <w:rPr>
          <w:rFonts w:hint="eastAsia"/>
        </w:rPr>
        <w:t>이동하는 것</w:t>
      </w:r>
    </w:p>
    <w:p w:rsidR="00AA57F4" w:rsidRDefault="00AC0E14" w:rsidP="00FA2276">
      <w:pPr>
        <w:pStyle w:val="2"/>
      </w:pPr>
      <w:bookmarkStart w:id="6" w:name="_Toc21638503"/>
      <w:r>
        <w:rPr>
          <w:rFonts w:hint="eastAsia"/>
        </w:rPr>
        <w:lastRenderedPageBreak/>
        <w:t xml:space="preserve">노트 </w:t>
      </w:r>
      <w:r w:rsidRPr="004618CF">
        <w:rPr>
          <w:rFonts w:hint="eastAsia"/>
        </w:rPr>
        <w:t>시스템이란</w:t>
      </w:r>
      <w:bookmarkEnd w:id="6"/>
    </w:p>
    <w:p w:rsidR="008E0C60" w:rsidRDefault="00E701D8" w:rsidP="008E0C60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리듬에 맞춰 노트를 </w:t>
      </w:r>
      <w:r w:rsidR="008D0EA4">
        <w:rPr>
          <w:rFonts w:hint="eastAsia"/>
        </w:rPr>
        <w:t>처</w:t>
      </w:r>
      <w:r w:rsidR="00030C70">
        <w:rPr>
          <w:rFonts w:hint="eastAsia"/>
        </w:rPr>
        <w:t>치하</w:t>
      </w:r>
      <w:r w:rsidR="008D0EA4">
        <w:rPr>
          <w:rFonts w:hint="eastAsia"/>
        </w:rPr>
        <w:t>는데, 대표적인 방법은 다음과 같다</w:t>
      </w:r>
      <w:r w:rsidR="004165DA">
        <w:rPr>
          <w:rFonts w:hint="eastAsia"/>
        </w:rPr>
        <w:t>.</w:t>
      </w:r>
    </w:p>
    <w:p w:rsidR="00AC7F49" w:rsidRDefault="004165DA" w:rsidP="008E0C60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T</w:t>
      </w:r>
      <w:r>
        <w:t>ouch</w:t>
      </w:r>
      <w:r>
        <w:rPr>
          <w:rFonts w:hint="eastAsia"/>
        </w:rPr>
        <w:t>로 처치</w:t>
      </w:r>
    </w:p>
    <w:p w:rsidR="00AC4779" w:rsidRDefault="004165DA" w:rsidP="008E0C60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P</w:t>
      </w:r>
      <w:r>
        <w:t>ress</w:t>
      </w:r>
      <w:r>
        <w:rPr>
          <w:rFonts w:hint="eastAsia"/>
        </w:rPr>
        <w:t xml:space="preserve">로 </w:t>
      </w:r>
      <w:r w:rsidR="00AD2157">
        <w:rPr>
          <w:rFonts w:hint="eastAsia"/>
        </w:rPr>
        <w:t>처</w:t>
      </w:r>
      <w:r>
        <w:rPr>
          <w:rFonts w:hint="eastAsia"/>
        </w:rPr>
        <w:t>치</w:t>
      </w:r>
    </w:p>
    <w:p w:rsidR="00AD2157" w:rsidRDefault="004165DA" w:rsidP="008E0C60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S</w:t>
      </w:r>
      <w:r>
        <w:t>lide</w:t>
      </w:r>
      <w:r>
        <w:rPr>
          <w:rFonts w:hint="eastAsia"/>
        </w:rPr>
        <w:t>로 처치</w:t>
      </w:r>
    </w:p>
    <w:p w:rsidR="00AA57F4" w:rsidRDefault="008D0EA4" w:rsidP="00FA2276">
      <w:pPr>
        <w:pStyle w:val="2"/>
      </w:pPr>
      <w:bookmarkStart w:id="7" w:name="_Toc21638504"/>
      <w:r>
        <w:rPr>
          <w:rFonts w:hint="eastAsia"/>
        </w:rPr>
        <w:t>노트</w:t>
      </w:r>
      <w:r w:rsidR="00AA57F4">
        <w:rPr>
          <w:rFonts w:hint="eastAsia"/>
        </w:rPr>
        <w:t xml:space="preserve"> 시스템의 </w:t>
      </w:r>
      <w:r w:rsidR="00AA57F4" w:rsidRPr="004618CF">
        <w:rPr>
          <w:rFonts w:hint="eastAsia"/>
        </w:rPr>
        <w:t>목적</w:t>
      </w:r>
      <w:bookmarkEnd w:id="7"/>
    </w:p>
    <w:p w:rsidR="00C80374" w:rsidRDefault="005D09B9" w:rsidP="00C80374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다양한 특성을 가진 노트를 만들어 플레이어가 쉽게 지루해지지 않게 하기 위함</w:t>
      </w:r>
    </w:p>
    <w:p w:rsidR="00AC7F49" w:rsidRDefault="005D09B9" w:rsidP="00AD2157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음악의 리듬에 맞춰 재미있는 연출을 가능하게 만듦</w:t>
      </w:r>
    </w:p>
    <w:p w:rsidR="008035D5" w:rsidRDefault="005D09B9" w:rsidP="00AD2157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 xml:space="preserve">노트를 성공적으로 처치했을 때 플레이어의 행동에 대한 </w:t>
      </w:r>
      <w:r w:rsidR="00910223">
        <w:rPr>
          <w:rFonts w:hint="eastAsia"/>
        </w:rPr>
        <w:t xml:space="preserve">보상을 </w:t>
      </w:r>
      <w:r>
        <w:rPr>
          <w:rFonts w:hint="eastAsia"/>
        </w:rPr>
        <w:t>구체적인 수치</w:t>
      </w:r>
      <w:r w:rsidR="00910223">
        <w:rPr>
          <w:rFonts w:hint="eastAsia"/>
        </w:rPr>
        <w:t>인</w:t>
      </w:r>
      <w:r>
        <w:rPr>
          <w:rFonts w:hint="eastAsia"/>
        </w:rPr>
        <w:t xml:space="preserve"> 점수로</w:t>
      </w:r>
      <w:r w:rsidR="002074C8">
        <w:rPr>
          <w:rFonts w:hint="eastAsia"/>
        </w:rPr>
        <w:t xml:space="preserve"> </w:t>
      </w:r>
      <w:r>
        <w:rPr>
          <w:rFonts w:hint="eastAsia"/>
        </w:rPr>
        <w:t>확인한 수 있게 만듦</w:t>
      </w:r>
    </w:p>
    <w:p w:rsidR="008035D5" w:rsidRDefault="008035D5" w:rsidP="008035D5">
      <w:r>
        <w:br w:type="page"/>
      </w:r>
    </w:p>
    <w:p w:rsidR="00AC7F49" w:rsidRDefault="008035D5" w:rsidP="008035D5">
      <w:pPr>
        <w:pStyle w:val="1"/>
      </w:pPr>
      <w:bookmarkStart w:id="8" w:name="_Toc21638505"/>
      <w:r>
        <w:rPr>
          <w:rFonts w:hint="eastAsia"/>
        </w:rPr>
        <w:lastRenderedPageBreak/>
        <w:t>노트 처치</w:t>
      </w:r>
      <w:bookmarkEnd w:id="8"/>
    </w:p>
    <w:p w:rsidR="008035D5" w:rsidRDefault="008035D5" w:rsidP="008035D5">
      <w:pPr>
        <w:pStyle w:val="2"/>
      </w:pPr>
      <w:bookmarkStart w:id="9" w:name="_Toc21638506"/>
      <w:r>
        <w:rPr>
          <w:rFonts w:hint="eastAsia"/>
        </w:rPr>
        <w:t>정의</w:t>
      </w:r>
      <w:bookmarkEnd w:id="9"/>
    </w:p>
    <w:p w:rsidR="008035D5" w:rsidRDefault="008035D5" w:rsidP="008035D5">
      <w:r>
        <w:rPr>
          <w:rFonts w:hint="eastAsia"/>
        </w:rPr>
        <w:t xml:space="preserve">건반 안에 노트가 들어왔을 때 플레이어가 </w:t>
      </w:r>
      <w:r>
        <w:t>Touch, Press, Slide</w:t>
      </w:r>
      <w:r>
        <w:rPr>
          <w:rFonts w:hint="eastAsia"/>
        </w:rPr>
        <w:t xml:space="preserve">를 이용해 </w:t>
      </w:r>
      <w:r w:rsidR="00F3114B">
        <w:rPr>
          <w:rFonts w:hint="eastAsia"/>
        </w:rPr>
        <w:t>노트를 쓰러뜨리는 것</w:t>
      </w:r>
    </w:p>
    <w:p w:rsidR="008035D5" w:rsidRDefault="00D33F5C" w:rsidP="008035D5">
      <w:pPr>
        <w:pStyle w:val="2"/>
      </w:pPr>
      <w:bookmarkStart w:id="10" w:name="_Toc21638507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474345</wp:posOffset>
            </wp:positionV>
            <wp:extent cx="4762500" cy="1525270"/>
            <wp:effectExtent l="0" t="0" r="0" b="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942">
        <w:rPr>
          <w:rFonts w:hint="eastAsia"/>
        </w:rPr>
        <w:t xml:space="preserve">처치 </w:t>
      </w:r>
      <w:r w:rsidR="008035D5">
        <w:rPr>
          <w:rFonts w:hint="eastAsia"/>
        </w:rPr>
        <w:t>조건</w:t>
      </w:r>
      <w:bookmarkEnd w:id="10"/>
    </w:p>
    <w:p w:rsidR="00306795" w:rsidRDefault="00F3114B" w:rsidP="00306795">
      <w:pPr>
        <w:pStyle w:val="a7"/>
        <w:numPr>
          <w:ilvl w:val="0"/>
          <w:numId w:val="46"/>
        </w:numPr>
        <w:ind w:leftChars="0"/>
      </w:pPr>
      <w:r>
        <w:rPr>
          <w:rFonts w:hint="eastAsia"/>
        </w:rPr>
        <w:t xml:space="preserve">노트의 </w:t>
      </w:r>
      <w:r w:rsidR="00D33F5C">
        <w:rPr>
          <w:rFonts w:hint="eastAsia"/>
        </w:rPr>
        <w:t xml:space="preserve">판정 </w:t>
      </w:r>
      <w:r>
        <w:rPr>
          <w:rFonts w:hint="eastAsia"/>
        </w:rPr>
        <w:t>범위와 건반의 인식 범위</w:t>
      </w:r>
      <w:r w:rsidR="00306795">
        <w:t xml:space="preserve">가 </w:t>
      </w:r>
      <w:r w:rsidR="00306795">
        <w:rPr>
          <w:rFonts w:hint="eastAsia"/>
        </w:rPr>
        <w:t xml:space="preserve">겹쳐서 </w:t>
      </w:r>
      <w:r w:rsidR="00306795">
        <w:t>50~100%</w:t>
      </w:r>
      <w:r w:rsidR="00306795">
        <w:rPr>
          <w:rFonts w:hint="eastAsia"/>
        </w:rPr>
        <w:t>면 노트를 처치</w:t>
      </w:r>
    </w:p>
    <w:p w:rsidR="00306795" w:rsidRDefault="00306795" w:rsidP="00306795">
      <w:pPr>
        <w:pStyle w:val="a7"/>
        <w:numPr>
          <w:ilvl w:val="0"/>
          <w:numId w:val="46"/>
        </w:numPr>
        <w:ind w:leftChars="0"/>
      </w:pPr>
      <w:r>
        <w:rPr>
          <w:rFonts w:hint="eastAsia"/>
        </w:rPr>
        <w:t>이외의 경우는 모두 실패</w:t>
      </w:r>
    </w:p>
    <w:p w:rsidR="00343949" w:rsidRDefault="00D33F5C" w:rsidP="00306795">
      <w:pPr>
        <w:pStyle w:val="a7"/>
        <w:numPr>
          <w:ilvl w:val="0"/>
          <w:numId w:val="46"/>
        </w:numPr>
        <w:ind w:leftChars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332105</wp:posOffset>
            </wp:positionV>
            <wp:extent cx="5294630" cy="2962275"/>
            <wp:effectExtent l="0" t="0" r="1270" b="952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모든 종류의 노트가 가진 판정 범위는 </w:t>
      </w:r>
      <w:r>
        <w:t>10</w:t>
      </w:r>
      <w:r>
        <w:rPr>
          <w:rFonts w:hint="eastAsia"/>
        </w:rPr>
        <w:t>x</w:t>
      </w:r>
      <w:r>
        <w:t>10</w:t>
      </w:r>
      <w:r>
        <w:rPr>
          <w:rFonts w:hint="eastAsia"/>
        </w:rPr>
        <w:t>으로 동일</w:t>
      </w:r>
    </w:p>
    <w:p w:rsidR="007841B7" w:rsidRDefault="00F874BF" w:rsidP="00306795">
      <w:pPr>
        <w:pStyle w:val="a7"/>
        <w:numPr>
          <w:ilvl w:val="0"/>
          <w:numId w:val="46"/>
        </w:numPr>
        <w:ind w:leftChars="0"/>
      </w:pPr>
      <w:r>
        <w:rPr>
          <w:rFonts w:hint="eastAsia"/>
        </w:rPr>
        <w:t>게임화면 입력 인식 범위</w:t>
      </w:r>
    </w:p>
    <w:p w:rsidR="00F874BF" w:rsidRDefault="00F874BF" w:rsidP="00F874BF">
      <w:pPr>
        <w:pStyle w:val="a7"/>
        <w:numPr>
          <w:ilvl w:val="1"/>
          <w:numId w:val="46"/>
        </w:numPr>
        <w:ind w:leftChars="0"/>
      </w:pPr>
      <w:r>
        <w:rPr>
          <w:rFonts w:hint="eastAsia"/>
        </w:rPr>
        <w:t>화면 중앙을 중심으로 플레이어캐릭터 이미지 크기범위를 제외한 나머지 부분을 1</w:t>
      </w:r>
      <w:r>
        <w:t>20</w:t>
      </w:r>
      <w:r>
        <w:rPr>
          <w:rFonts w:hint="eastAsia"/>
        </w:rPr>
        <w:t>도로 등분한 영역</w:t>
      </w:r>
    </w:p>
    <w:p w:rsidR="008035D5" w:rsidRDefault="00C57942" w:rsidP="008035D5">
      <w:pPr>
        <w:pStyle w:val="2"/>
      </w:pPr>
      <w:bookmarkStart w:id="11" w:name="_Toc21638508"/>
      <w:r>
        <w:rPr>
          <w:rFonts w:hint="eastAsia"/>
        </w:rPr>
        <w:lastRenderedPageBreak/>
        <w:t xml:space="preserve">처치 </w:t>
      </w:r>
      <w:r w:rsidR="008035D5">
        <w:rPr>
          <w:rFonts w:hint="eastAsia"/>
        </w:rPr>
        <w:t>처리</w:t>
      </w:r>
      <w:bookmarkEnd w:id="11"/>
    </w:p>
    <w:p w:rsidR="00D33F5C" w:rsidRDefault="00D33F5C" w:rsidP="00D33F5C">
      <w:pPr>
        <w:rPr>
          <w:rFonts w:hint="eastAsia"/>
        </w:rPr>
      </w:pPr>
      <w:r>
        <w:rPr>
          <w:rFonts w:hint="eastAsia"/>
        </w:rPr>
        <w:t>플레이어캐릭터로부터 가장 가까운 노트를 우선순위로 처리를 시작한다.</w:t>
      </w:r>
    </w:p>
    <w:p w:rsidR="00306795" w:rsidRDefault="00306795" w:rsidP="00306795">
      <w:pPr>
        <w:pStyle w:val="a7"/>
        <w:numPr>
          <w:ilvl w:val="0"/>
          <w:numId w:val="47"/>
        </w:numPr>
        <w:ind w:leftChars="0"/>
      </w:pPr>
      <w:r>
        <w:rPr>
          <w:rFonts w:hint="eastAsia"/>
        </w:rPr>
        <w:t>처치 성공</w:t>
      </w:r>
    </w:p>
    <w:p w:rsidR="00306795" w:rsidRDefault="00306795" w:rsidP="00306795">
      <w:pPr>
        <w:pStyle w:val="a7"/>
        <w:numPr>
          <w:ilvl w:val="1"/>
          <w:numId w:val="47"/>
        </w:numPr>
        <w:ind w:leftChars="0"/>
      </w:pPr>
      <w:r>
        <w:rPr>
          <w:rFonts w:hint="eastAsia"/>
        </w:rPr>
        <w:t xml:space="preserve">겹친 범위가 </w:t>
      </w:r>
      <w:r>
        <w:t>50</w:t>
      </w:r>
      <w:r w:rsidR="00C57942">
        <w:t>%</w:t>
      </w:r>
      <w:r>
        <w:rPr>
          <w:rFonts w:hint="eastAsia"/>
        </w:rPr>
        <w:t xml:space="preserve">이상 </w:t>
      </w:r>
      <w:r>
        <w:t>90</w:t>
      </w:r>
      <w:r w:rsidR="00C57942">
        <w:t>%</w:t>
      </w:r>
      <w:r>
        <w:rPr>
          <w:rFonts w:hint="eastAsia"/>
        </w:rPr>
        <w:t xml:space="preserve">이하면 </w:t>
      </w:r>
      <w:r>
        <w:t>Good</w:t>
      </w:r>
      <w:r>
        <w:rPr>
          <w:rFonts w:hint="eastAsia"/>
        </w:rPr>
        <w:t xml:space="preserve">판정으로 스코어에 </w:t>
      </w:r>
      <w:r>
        <w:t>+80</w:t>
      </w:r>
      <w:r w:rsidR="0042486F">
        <w:t xml:space="preserve">, </w:t>
      </w:r>
      <w:r w:rsidR="0042486F">
        <w:rPr>
          <w:rFonts w:hint="eastAsia"/>
        </w:rPr>
        <w:t xml:space="preserve">콤보 </w:t>
      </w:r>
      <w:r w:rsidR="0042486F">
        <w:t>+1</w:t>
      </w:r>
    </w:p>
    <w:p w:rsidR="00306795" w:rsidRDefault="00306795" w:rsidP="00306795">
      <w:pPr>
        <w:pStyle w:val="a7"/>
        <w:numPr>
          <w:ilvl w:val="1"/>
          <w:numId w:val="47"/>
        </w:numPr>
        <w:ind w:leftChars="0"/>
      </w:pPr>
      <w:r>
        <w:rPr>
          <w:rFonts w:hint="eastAsia"/>
        </w:rPr>
        <w:t xml:space="preserve">겹친 범위가 </w:t>
      </w:r>
      <w:r>
        <w:t>90</w:t>
      </w:r>
      <w:r w:rsidR="00C57942">
        <w:t>%</w:t>
      </w:r>
      <w:r>
        <w:rPr>
          <w:rFonts w:hint="eastAsia"/>
        </w:rPr>
        <w:t xml:space="preserve">초과 </w:t>
      </w:r>
      <w:r>
        <w:t>100</w:t>
      </w:r>
      <w:r w:rsidR="00C57942">
        <w:t>%</w:t>
      </w:r>
      <w:r>
        <w:rPr>
          <w:rFonts w:hint="eastAsia"/>
        </w:rPr>
        <w:t xml:space="preserve">이하면 </w:t>
      </w:r>
      <w:r>
        <w:t>Excellent</w:t>
      </w:r>
      <w:r>
        <w:rPr>
          <w:rFonts w:hint="eastAsia"/>
        </w:rPr>
        <w:t xml:space="preserve">판정으로 스코어에 </w:t>
      </w:r>
      <w:r>
        <w:t>+100</w:t>
      </w:r>
      <w:r w:rsidR="0042486F">
        <w:t xml:space="preserve">, </w:t>
      </w:r>
      <w:r w:rsidR="0042486F">
        <w:rPr>
          <w:rFonts w:hint="eastAsia"/>
        </w:rPr>
        <w:t xml:space="preserve">콤보 </w:t>
      </w:r>
      <w:r w:rsidR="0042486F">
        <w:t>+1</w:t>
      </w:r>
    </w:p>
    <w:p w:rsidR="00306795" w:rsidRDefault="00306795" w:rsidP="00306795">
      <w:pPr>
        <w:pStyle w:val="a7"/>
        <w:numPr>
          <w:ilvl w:val="0"/>
          <w:numId w:val="47"/>
        </w:numPr>
        <w:ind w:leftChars="0"/>
      </w:pPr>
      <w:r>
        <w:rPr>
          <w:rFonts w:hint="eastAsia"/>
        </w:rPr>
        <w:t>처치 실패</w:t>
      </w:r>
    </w:p>
    <w:p w:rsidR="00306795" w:rsidRDefault="00306795" w:rsidP="00306795">
      <w:pPr>
        <w:pStyle w:val="a7"/>
        <w:numPr>
          <w:ilvl w:val="1"/>
          <w:numId w:val="47"/>
        </w:numPr>
        <w:ind w:leftChars="0"/>
      </w:pPr>
      <w:r>
        <w:rPr>
          <w:rFonts w:hint="eastAsia"/>
        </w:rPr>
        <w:t xml:space="preserve">겹친 범위가 </w:t>
      </w:r>
      <w:r w:rsidR="00C57942">
        <w:t>0%</w:t>
      </w:r>
      <w:r w:rsidR="00C57942">
        <w:rPr>
          <w:rFonts w:hint="eastAsia"/>
        </w:rPr>
        <w:t>초과</w:t>
      </w:r>
      <w:r>
        <w:rPr>
          <w:rFonts w:hint="eastAsia"/>
        </w:rPr>
        <w:t xml:space="preserve"> </w:t>
      </w:r>
      <w:r>
        <w:t>50</w:t>
      </w:r>
      <w:r w:rsidR="00C57942">
        <w:t>%</w:t>
      </w:r>
      <w:r w:rsidR="00C57942">
        <w:rPr>
          <w:rFonts w:hint="eastAsia"/>
        </w:rPr>
        <w:t>미만이면 B</w:t>
      </w:r>
      <w:r w:rsidR="00C57942">
        <w:t>ad</w:t>
      </w:r>
      <w:r w:rsidR="00C57942">
        <w:rPr>
          <w:rFonts w:hint="eastAsia"/>
        </w:rPr>
        <w:t xml:space="preserve">판정으로 스코어에 </w:t>
      </w:r>
      <w:r w:rsidR="00C57942">
        <w:t>+10, HP -1</w:t>
      </w:r>
      <w:r w:rsidR="0042486F">
        <w:t xml:space="preserve">, </w:t>
      </w:r>
      <w:r w:rsidR="0042486F">
        <w:rPr>
          <w:rFonts w:hint="eastAsia"/>
        </w:rPr>
        <w:t>콤보 초기화</w:t>
      </w:r>
    </w:p>
    <w:p w:rsidR="00C57942" w:rsidRDefault="00C57942" w:rsidP="00306795">
      <w:pPr>
        <w:pStyle w:val="a7"/>
        <w:numPr>
          <w:ilvl w:val="1"/>
          <w:numId w:val="47"/>
        </w:numPr>
        <w:ind w:leftChars="0"/>
      </w:pPr>
      <w:r>
        <w:rPr>
          <w:rFonts w:hint="eastAsia"/>
        </w:rPr>
        <w:t xml:space="preserve">겹친 범위가 </w:t>
      </w:r>
      <w:r>
        <w:t>0%</w:t>
      </w:r>
      <w:r>
        <w:rPr>
          <w:rFonts w:hint="eastAsia"/>
        </w:rPr>
        <w:t>면 M</w:t>
      </w:r>
      <w:r>
        <w:t>iss</w:t>
      </w:r>
      <w:r>
        <w:rPr>
          <w:rFonts w:hint="eastAsia"/>
        </w:rPr>
        <w:t xml:space="preserve">판정으로 스코어에 </w:t>
      </w:r>
      <w:r>
        <w:t>+0, HP -1</w:t>
      </w:r>
      <w:r w:rsidR="0042486F">
        <w:t xml:space="preserve">, </w:t>
      </w:r>
      <w:r w:rsidR="0042486F">
        <w:rPr>
          <w:rFonts w:hint="eastAsia"/>
        </w:rPr>
        <w:t>콤보 초기화</w:t>
      </w:r>
    </w:p>
    <w:p w:rsidR="002074C8" w:rsidRDefault="002074C8">
      <w:pPr>
        <w:widowControl/>
        <w:wordWrap/>
        <w:autoSpaceDE/>
        <w:autoSpaceDN/>
        <w:rPr>
          <w:rFonts w:asciiTheme="majorHAnsi" w:eastAsiaTheme="majorEastAsia" w:hAnsiTheme="majorHAnsi" w:cstheme="majorHAnsi"/>
          <w:sz w:val="24"/>
          <w:szCs w:val="24"/>
        </w:rPr>
      </w:pPr>
      <w:r>
        <w:br w:type="page"/>
      </w:r>
    </w:p>
    <w:p w:rsidR="00AC2B7E" w:rsidRDefault="00AC2B7E" w:rsidP="00FA2276">
      <w:pPr>
        <w:pStyle w:val="2"/>
        <w:sectPr w:rsidR="00AC2B7E" w:rsidSect="00B92A0F">
          <w:type w:val="continuous"/>
          <w:pgSz w:w="11906" w:h="16838"/>
          <w:pgMar w:top="1701" w:right="1440" w:bottom="1440" w:left="1440" w:header="851" w:footer="992" w:gutter="0"/>
          <w:pgNumType w:start="1"/>
          <w:cols w:sep="1" w:space="720"/>
          <w:docGrid w:linePitch="360"/>
        </w:sectPr>
      </w:pPr>
    </w:p>
    <w:p w:rsidR="009E33A4" w:rsidRDefault="00030C70" w:rsidP="002074C8">
      <w:pPr>
        <w:pStyle w:val="1"/>
      </w:pPr>
      <w:bookmarkStart w:id="12" w:name="_Toc21638509"/>
      <w:r>
        <w:rPr>
          <w:rFonts w:hint="eastAsia"/>
        </w:rPr>
        <w:lastRenderedPageBreak/>
        <w:t xml:space="preserve">일반 </w:t>
      </w:r>
      <w:r w:rsidR="001F0624">
        <w:rPr>
          <w:rFonts w:hint="eastAsia"/>
        </w:rPr>
        <w:t>노트</w:t>
      </w:r>
      <w:bookmarkEnd w:id="12"/>
    </w:p>
    <w:p w:rsidR="001F0624" w:rsidRDefault="001F0624" w:rsidP="001F0624">
      <w:pPr>
        <w:pStyle w:val="2"/>
      </w:pPr>
      <w:bookmarkStart w:id="13" w:name="_Toc21638510"/>
      <w:r>
        <w:rPr>
          <w:rFonts w:hint="eastAsia"/>
        </w:rPr>
        <w:t>정의</w:t>
      </w:r>
      <w:bookmarkEnd w:id="13"/>
    </w:p>
    <w:p w:rsidR="00785B0B" w:rsidRDefault="001F0624" w:rsidP="001F0624">
      <w:r>
        <w:rPr>
          <w:rFonts w:hint="eastAsia"/>
        </w:rPr>
        <w:t xml:space="preserve">한 번의 </w:t>
      </w:r>
      <w:r>
        <w:t>Touch</w:t>
      </w:r>
      <w:r>
        <w:rPr>
          <w:rFonts w:hint="eastAsia"/>
        </w:rPr>
        <w:t>로 처치되는 노트</w:t>
      </w:r>
    </w:p>
    <w:p w:rsidR="0000472F" w:rsidRDefault="0000472F" w:rsidP="0000472F">
      <w:pPr>
        <w:pStyle w:val="2"/>
      </w:pPr>
      <w:r>
        <w:rPr>
          <w:rFonts w:hint="eastAsia"/>
        </w:rPr>
        <w:t>파라미터</w:t>
      </w:r>
    </w:p>
    <w:p w:rsidR="0000472F" w:rsidRDefault="0000472F" w:rsidP="0000472F">
      <w:pPr>
        <w:rPr>
          <w:rFonts w:hint="eastAsia"/>
        </w:rPr>
      </w:pPr>
      <w:r>
        <w:rPr>
          <w:rFonts w:hint="eastAsia"/>
        </w:rPr>
        <w:t>기본 속도:</w:t>
      </w:r>
      <w:r>
        <w:t xml:space="preserve"> 10</w:t>
      </w:r>
    </w:p>
    <w:p w:rsidR="001F0624" w:rsidRDefault="00030C70" w:rsidP="001F0624">
      <w:pPr>
        <w:pStyle w:val="2"/>
      </w:pPr>
      <w:bookmarkStart w:id="14" w:name="_Toc21638511"/>
      <w:r>
        <w:rPr>
          <w:rFonts w:hint="eastAsia"/>
        </w:rPr>
        <w:t>일반 노트 처치 조건</w:t>
      </w:r>
      <w:bookmarkEnd w:id="14"/>
    </w:p>
    <w:p w:rsidR="009366D4" w:rsidRDefault="005E75DB" w:rsidP="008035D5">
      <w:pPr>
        <w:pStyle w:val="a7"/>
        <w:numPr>
          <w:ilvl w:val="0"/>
          <w:numId w:val="45"/>
        </w:numPr>
        <w:ind w:leftChars="0"/>
      </w:pPr>
      <w:r>
        <w:rPr>
          <w:rFonts w:hint="eastAsia"/>
        </w:rPr>
        <w:t>처치 가능 할 때</w:t>
      </w:r>
      <w:r w:rsidR="008035D5">
        <w:rPr>
          <w:rFonts w:hint="eastAsia"/>
        </w:rPr>
        <w:t xml:space="preserve"> </w:t>
      </w:r>
      <w:r w:rsidR="008035D5">
        <w:t>Touch</w:t>
      </w:r>
      <w:r w:rsidR="008035D5">
        <w:rPr>
          <w:rFonts w:hint="eastAsia"/>
        </w:rPr>
        <w:t>입력 시</w:t>
      </w:r>
    </w:p>
    <w:p w:rsidR="00030C70" w:rsidRDefault="00030C70" w:rsidP="001F0624">
      <w:pPr>
        <w:pStyle w:val="2"/>
      </w:pPr>
      <w:bookmarkStart w:id="15" w:name="_Toc21638512"/>
      <w:r>
        <w:rPr>
          <w:rFonts w:hint="eastAsia"/>
        </w:rPr>
        <w:t>일반 노트 처치 처리</w:t>
      </w:r>
      <w:bookmarkEnd w:id="15"/>
    </w:p>
    <w:p w:rsidR="00496E59" w:rsidRDefault="00496E59" w:rsidP="00496E59">
      <w:pPr>
        <w:pStyle w:val="a7"/>
        <w:numPr>
          <w:ilvl w:val="0"/>
          <w:numId w:val="45"/>
        </w:numPr>
        <w:ind w:left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262255</wp:posOffset>
            </wp:positionV>
            <wp:extent cx="2082165" cy="1574165"/>
            <wp:effectExtent l="0" t="0" r="0" b="0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처치 성공</w:t>
      </w:r>
    </w:p>
    <w:p w:rsidR="00496E59" w:rsidRDefault="002A2DAD" w:rsidP="00496E59">
      <w:pPr>
        <w:pStyle w:val="a7"/>
        <w:numPr>
          <w:ilvl w:val="1"/>
          <w:numId w:val="45"/>
        </w:numPr>
        <w:ind w:leftChars="0"/>
      </w:pPr>
      <w:r>
        <w:rPr>
          <w:rFonts w:hint="eastAsia"/>
        </w:rPr>
        <w:t>피격 애니메이션과 함께 성공 처리</w:t>
      </w:r>
    </w:p>
    <w:p w:rsidR="00496E59" w:rsidRDefault="002A2DAD" w:rsidP="00496E59">
      <w:pPr>
        <w:pStyle w:val="a7"/>
        <w:numPr>
          <w:ilvl w:val="0"/>
          <w:numId w:val="45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335280</wp:posOffset>
            </wp:positionV>
            <wp:extent cx="2082165" cy="1574165"/>
            <wp:effectExtent l="0" t="0" r="0" b="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E59">
        <w:rPr>
          <w:rFonts w:hint="eastAsia"/>
        </w:rPr>
        <w:t>처치 실패</w:t>
      </w:r>
    </w:p>
    <w:p w:rsidR="002A2DAD" w:rsidRDefault="002A2DAD" w:rsidP="002A2DAD">
      <w:pPr>
        <w:pStyle w:val="a7"/>
        <w:numPr>
          <w:ilvl w:val="1"/>
          <w:numId w:val="45"/>
        </w:numPr>
        <w:ind w:leftChars="0"/>
      </w:pPr>
      <w:r>
        <w:rPr>
          <w:rFonts w:hint="eastAsia"/>
        </w:rPr>
        <w:t>공격 애니메이션과 함께 실패 처리</w:t>
      </w:r>
    </w:p>
    <w:p w:rsidR="00030C70" w:rsidRDefault="00030C70" w:rsidP="00030C70">
      <w:pPr>
        <w:rPr>
          <w:rFonts w:asciiTheme="majorHAnsi" w:eastAsiaTheme="majorEastAsia" w:hAnsiTheme="majorHAnsi" w:cstheme="majorHAnsi"/>
          <w:sz w:val="24"/>
          <w:szCs w:val="24"/>
        </w:rPr>
      </w:pPr>
      <w:r>
        <w:br w:type="page"/>
      </w:r>
    </w:p>
    <w:p w:rsidR="00030C70" w:rsidRDefault="00030C70" w:rsidP="00030C70">
      <w:pPr>
        <w:pStyle w:val="1"/>
      </w:pPr>
      <w:bookmarkStart w:id="16" w:name="_Toc21638513"/>
      <w:r>
        <w:rPr>
          <w:rFonts w:hint="eastAsia"/>
        </w:rPr>
        <w:lastRenderedPageBreak/>
        <w:t>롱 노트</w:t>
      </w:r>
      <w:bookmarkEnd w:id="16"/>
    </w:p>
    <w:p w:rsidR="00030C70" w:rsidRDefault="00030C70" w:rsidP="00030C70">
      <w:pPr>
        <w:pStyle w:val="2"/>
      </w:pPr>
      <w:bookmarkStart w:id="17" w:name="_Toc21638514"/>
      <w:r>
        <w:rPr>
          <w:rFonts w:hint="eastAsia"/>
        </w:rPr>
        <w:t>정의</w:t>
      </w:r>
      <w:bookmarkEnd w:id="17"/>
    </w:p>
    <w:p w:rsidR="002E6E9C" w:rsidRDefault="007018BC" w:rsidP="002E6E9C">
      <w:r>
        <w:rPr>
          <w:rFonts w:hint="eastAsia"/>
        </w:rPr>
        <w:t>P</w:t>
      </w:r>
      <w:r>
        <w:t>ress</w:t>
      </w:r>
      <w:r>
        <w:rPr>
          <w:rFonts w:hint="eastAsia"/>
        </w:rPr>
        <w:t>를 이용해 처치되는 노트</w:t>
      </w:r>
    </w:p>
    <w:p w:rsidR="00163C15" w:rsidRDefault="00163C15" w:rsidP="00163C15">
      <w:pPr>
        <w:pStyle w:val="2"/>
      </w:pPr>
      <w:r>
        <w:rPr>
          <w:rFonts w:hint="eastAsia"/>
        </w:rPr>
        <w:t>파라미터</w:t>
      </w:r>
    </w:p>
    <w:p w:rsidR="00163C15" w:rsidRDefault="00163C15" w:rsidP="00163C15">
      <w:pPr>
        <w:rPr>
          <w:rFonts w:hint="eastAsia"/>
        </w:rPr>
      </w:pPr>
      <w:r>
        <w:rPr>
          <w:rFonts w:hint="eastAsia"/>
        </w:rPr>
        <w:t>기본 속도:</w:t>
      </w:r>
      <w:r>
        <w:t xml:space="preserve"> 10</w:t>
      </w:r>
    </w:p>
    <w:p w:rsidR="00030C70" w:rsidRDefault="002E6E9C" w:rsidP="00030C70">
      <w:pPr>
        <w:pStyle w:val="2"/>
      </w:pPr>
      <w:bookmarkStart w:id="18" w:name="_Toc21638515"/>
      <w:r>
        <w:rPr>
          <w:noProof/>
        </w:rPr>
        <w:drawing>
          <wp:anchor distT="0" distB="0" distL="114300" distR="114300" simplePos="0" relativeHeight="251667456" behindDoc="0" locked="0" layoutInCell="1" allowOverlap="1" wp14:anchorId="7A8C5374" wp14:editId="746A8BE3">
            <wp:simplePos x="0" y="0"/>
            <wp:positionH relativeFrom="column">
              <wp:posOffset>104775</wp:posOffset>
            </wp:positionH>
            <wp:positionV relativeFrom="paragraph">
              <wp:posOffset>603885</wp:posOffset>
            </wp:positionV>
            <wp:extent cx="5038725" cy="1526540"/>
            <wp:effectExtent l="0" t="0" r="0" b="0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5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56"/>
                    <a:stretch/>
                  </pic:blipFill>
                  <pic:spPr bwMode="auto">
                    <a:xfrm>
                      <a:off x="0" y="0"/>
                      <a:ext cx="5038725" cy="152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C70">
        <w:rPr>
          <w:rFonts w:hint="eastAsia"/>
        </w:rPr>
        <w:t>롱 노트 처치 조건</w:t>
      </w:r>
      <w:bookmarkEnd w:id="18"/>
    </w:p>
    <w:p w:rsidR="007018BC" w:rsidRDefault="007018BC" w:rsidP="007018BC">
      <w:pPr>
        <w:pStyle w:val="a7"/>
        <w:numPr>
          <w:ilvl w:val="0"/>
          <w:numId w:val="48"/>
        </w:numPr>
        <w:ind w:leftChars="0"/>
      </w:pPr>
      <w:r>
        <w:rPr>
          <w:rFonts w:hint="eastAsia"/>
        </w:rPr>
        <w:t>노트의 앞부분이 처치가능 영역에 도달했을 때</w:t>
      </w:r>
      <w:r>
        <w:t xml:space="preserve"> Press </w:t>
      </w:r>
      <w:r>
        <w:rPr>
          <w:rFonts w:hint="eastAsia"/>
        </w:rPr>
        <w:t>입력 시</w:t>
      </w:r>
    </w:p>
    <w:p w:rsidR="002E6E9C" w:rsidRDefault="00030C70" w:rsidP="002E6E9C">
      <w:pPr>
        <w:pStyle w:val="2"/>
      </w:pPr>
      <w:bookmarkStart w:id="19" w:name="_Toc21638516"/>
      <w:r>
        <w:rPr>
          <w:rFonts w:hint="eastAsia"/>
        </w:rPr>
        <w:t>롱 노트 처치 처리</w:t>
      </w:r>
      <w:bookmarkEnd w:id="19"/>
    </w:p>
    <w:p w:rsidR="005C7908" w:rsidRDefault="00261749" w:rsidP="005C7908">
      <w:pPr>
        <w:pStyle w:val="a7"/>
        <w:numPr>
          <w:ilvl w:val="0"/>
          <w:numId w:val="48"/>
        </w:numPr>
        <w:ind w:leftChars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241300</wp:posOffset>
            </wp:positionV>
            <wp:extent cx="4886325" cy="1686560"/>
            <wp:effectExtent l="0" t="0" r="0" b="0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5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44"/>
                    <a:stretch/>
                  </pic:blipFill>
                  <pic:spPr bwMode="auto">
                    <a:xfrm>
                      <a:off x="0" y="0"/>
                      <a:ext cx="4886325" cy="168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908">
        <w:rPr>
          <w:rFonts w:hint="eastAsia"/>
        </w:rPr>
        <w:t>처치 성공</w:t>
      </w:r>
    </w:p>
    <w:p w:rsidR="005C7908" w:rsidRDefault="005C7908" w:rsidP="005C7908">
      <w:pPr>
        <w:pStyle w:val="a7"/>
        <w:numPr>
          <w:ilvl w:val="1"/>
          <w:numId w:val="48"/>
        </w:numPr>
        <w:ind w:leftChars="0"/>
      </w:pPr>
      <w:r>
        <w:rPr>
          <w:rFonts w:hint="eastAsia"/>
        </w:rPr>
        <w:t>피격 애니메이션과 함께 성공 처리</w:t>
      </w:r>
    </w:p>
    <w:p w:rsidR="002E6E9C" w:rsidRDefault="0042486F" w:rsidP="00261749">
      <w:pPr>
        <w:pStyle w:val="a7"/>
        <w:numPr>
          <w:ilvl w:val="1"/>
          <w:numId w:val="48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 xml:space="preserve">ress </w:t>
      </w:r>
      <w:r>
        <w:rPr>
          <w:rFonts w:hint="eastAsia"/>
        </w:rPr>
        <w:t xml:space="preserve">누른 시점부터 </w:t>
      </w:r>
      <w:r>
        <w:t>0.5</w:t>
      </w:r>
      <w:r>
        <w:rPr>
          <w:rFonts w:hint="eastAsia"/>
        </w:rPr>
        <w:t>초 간 처음 입력한 판정에 따른 점수가 스코어에 더해지고 콤보가 상승</w:t>
      </w:r>
    </w:p>
    <w:p w:rsidR="005C7908" w:rsidRDefault="002E6E9C" w:rsidP="005C7908">
      <w:pPr>
        <w:pStyle w:val="a7"/>
        <w:numPr>
          <w:ilvl w:val="0"/>
          <w:numId w:val="48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310515</wp:posOffset>
            </wp:positionV>
            <wp:extent cx="5248275" cy="1802765"/>
            <wp:effectExtent l="0" t="0" r="0" b="0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6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24"/>
                    <a:stretch/>
                  </pic:blipFill>
                  <pic:spPr bwMode="auto">
                    <a:xfrm>
                      <a:off x="0" y="0"/>
                      <a:ext cx="5248275" cy="180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7908">
        <w:rPr>
          <w:rFonts w:hint="eastAsia"/>
        </w:rPr>
        <w:t>처치 실패</w:t>
      </w:r>
    </w:p>
    <w:p w:rsidR="005C7908" w:rsidRDefault="005C7908" w:rsidP="005C7908">
      <w:pPr>
        <w:pStyle w:val="a7"/>
        <w:numPr>
          <w:ilvl w:val="1"/>
          <w:numId w:val="48"/>
        </w:numPr>
        <w:ind w:leftChars="0"/>
      </w:pPr>
      <w:r>
        <w:rPr>
          <w:rFonts w:hint="eastAsia"/>
        </w:rPr>
        <w:t>공격 애니메이션과 함께 실패 처리</w:t>
      </w:r>
    </w:p>
    <w:p w:rsidR="00030C70" w:rsidRDefault="00030C70" w:rsidP="00030C70">
      <w:pPr>
        <w:rPr>
          <w:rFonts w:asciiTheme="majorHAnsi" w:eastAsiaTheme="majorEastAsia" w:hAnsiTheme="majorHAnsi" w:cstheme="majorHAnsi"/>
          <w:sz w:val="24"/>
          <w:szCs w:val="24"/>
        </w:rPr>
      </w:pPr>
      <w:r>
        <w:br w:type="page"/>
      </w:r>
    </w:p>
    <w:p w:rsidR="00030C70" w:rsidRDefault="00030C70" w:rsidP="00030C70">
      <w:pPr>
        <w:pStyle w:val="1"/>
      </w:pPr>
      <w:bookmarkStart w:id="20" w:name="_Toc21638517"/>
      <w:r>
        <w:rPr>
          <w:rFonts w:hint="eastAsia"/>
        </w:rPr>
        <w:lastRenderedPageBreak/>
        <w:t>S</w:t>
      </w:r>
      <w:r>
        <w:t xml:space="preserve">lide </w:t>
      </w:r>
      <w:r>
        <w:rPr>
          <w:rFonts w:hint="eastAsia"/>
        </w:rPr>
        <w:t>노트</w:t>
      </w:r>
      <w:bookmarkEnd w:id="20"/>
    </w:p>
    <w:p w:rsidR="00030C70" w:rsidRDefault="00030C70" w:rsidP="00030C70">
      <w:pPr>
        <w:pStyle w:val="2"/>
      </w:pPr>
      <w:bookmarkStart w:id="21" w:name="_Toc21638518"/>
      <w:r>
        <w:rPr>
          <w:rFonts w:hint="eastAsia"/>
        </w:rPr>
        <w:t>정의</w:t>
      </w:r>
      <w:bookmarkEnd w:id="21"/>
    </w:p>
    <w:p w:rsidR="002E6E9C" w:rsidRDefault="002E6E9C" w:rsidP="002E6E9C">
      <w:r>
        <w:rPr>
          <w:rFonts w:hint="eastAsia"/>
        </w:rPr>
        <w:t>S</w:t>
      </w:r>
      <w:r>
        <w:t>lide</w:t>
      </w:r>
      <w:r>
        <w:rPr>
          <w:rFonts w:hint="eastAsia"/>
        </w:rPr>
        <w:t>로 처치되는 노트</w:t>
      </w:r>
    </w:p>
    <w:p w:rsidR="00163C15" w:rsidRDefault="00163C15" w:rsidP="00163C15">
      <w:pPr>
        <w:pStyle w:val="2"/>
      </w:pPr>
      <w:r>
        <w:rPr>
          <w:rFonts w:hint="eastAsia"/>
        </w:rPr>
        <w:t>파라미터</w:t>
      </w:r>
    </w:p>
    <w:p w:rsidR="00163C15" w:rsidRDefault="00163C15" w:rsidP="00163C15">
      <w:pPr>
        <w:rPr>
          <w:rFonts w:hint="eastAsia"/>
        </w:rPr>
      </w:pPr>
      <w:r>
        <w:rPr>
          <w:rFonts w:hint="eastAsia"/>
        </w:rPr>
        <w:t>기본 속도:</w:t>
      </w:r>
      <w:r>
        <w:t xml:space="preserve"> 10</w:t>
      </w:r>
    </w:p>
    <w:p w:rsidR="000A6CD9" w:rsidRDefault="000A6CD9" w:rsidP="00030C70">
      <w:pPr>
        <w:pStyle w:val="2"/>
      </w:pPr>
      <w:bookmarkStart w:id="22" w:name="_Toc21638519"/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607695</wp:posOffset>
            </wp:positionV>
            <wp:extent cx="4648200" cy="1555115"/>
            <wp:effectExtent l="0" t="0" r="0" b="6985"/>
            <wp:wrapTopAndBottom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77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01"/>
                    <a:stretch/>
                  </pic:blipFill>
                  <pic:spPr bwMode="auto">
                    <a:xfrm>
                      <a:off x="0" y="0"/>
                      <a:ext cx="4648200" cy="155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0C70">
        <w:rPr>
          <w:rFonts w:hint="eastAsia"/>
        </w:rPr>
        <w:t>S</w:t>
      </w:r>
      <w:r w:rsidR="00030C70">
        <w:t xml:space="preserve">lide </w:t>
      </w:r>
      <w:r w:rsidR="00030C70">
        <w:rPr>
          <w:rFonts w:hint="eastAsia"/>
        </w:rPr>
        <w:t>노트 처치 조건</w:t>
      </w:r>
      <w:bookmarkEnd w:id="22"/>
    </w:p>
    <w:p w:rsidR="00306290" w:rsidRDefault="000A6CD9" w:rsidP="00306290">
      <w:r>
        <w:rPr>
          <w:rFonts w:hint="eastAsia"/>
        </w:rPr>
        <w:t xml:space="preserve">노트를 처치 가능할 때 주어진 화살표 방향에 맞게 </w:t>
      </w:r>
      <w:r>
        <w:t>Slide</w:t>
      </w:r>
      <w:r>
        <w:rPr>
          <w:rFonts w:hint="eastAsia"/>
        </w:rPr>
        <w:t xml:space="preserve"> 입력 시</w:t>
      </w:r>
    </w:p>
    <w:p w:rsidR="00030C70" w:rsidRDefault="00030C70" w:rsidP="00030C70">
      <w:pPr>
        <w:pStyle w:val="2"/>
      </w:pPr>
      <w:bookmarkStart w:id="23" w:name="_Toc21638520"/>
      <w:r>
        <w:rPr>
          <w:rFonts w:hint="eastAsia"/>
        </w:rPr>
        <w:t>S</w:t>
      </w:r>
      <w:r>
        <w:t xml:space="preserve">lide </w:t>
      </w:r>
      <w:r>
        <w:rPr>
          <w:rFonts w:hint="eastAsia"/>
        </w:rPr>
        <w:t>노트 처치 처리</w:t>
      </w:r>
      <w:bookmarkEnd w:id="23"/>
    </w:p>
    <w:p w:rsidR="000A6CD9" w:rsidRDefault="000A6CD9" w:rsidP="000A6CD9">
      <w:pPr>
        <w:pStyle w:val="a7"/>
        <w:numPr>
          <w:ilvl w:val="0"/>
          <w:numId w:val="49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386715</wp:posOffset>
            </wp:positionV>
            <wp:extent cx="873760" cy="1555115"/>
            <wp:effectExtent l="0" t="0" r="2540" b="0"/>
            <wp:wrapTopAndBottom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88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55"/>
                    <a:stretch/>
                  </pic:blipFill>
                  <pic:spPr bwMode="auto">
                    <a:xfrm>
                      <a:off x="0" y="0"/>
                      <a:ext cx="873760" cy="155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처치 성공</w:t>
      </w:r>
    </w:p>
    <w:p w:rsidR="000A6CD9" w:rsidRDefault="000A6CD9" w:rsidP="000A6CD9">
      <w:pPr>
        <w:pStyle w:val="a7"/>
        <w:numPr>
          <w:ilvl w:val="1"/>
          <w:numId w:val="49"/>
        </w:numPr>
        <w:ind w:leftChars="0"/>
      </w:pPr>
      <w:r>
        <w:rPr>
          <w:rFonts w:hint="eastAsia"/>
        </w:rPr>
        <w:t>피격 애니메이션과 함께 성공 처리</w:t>
      </w:r>
    </w:p>
    <w:p w:rsidR="000A6CD9" w:rsidRDefault="000A6CD9" w:rsidP="000A6CD9">
      <w:pPr>
        <w:pStyle w:val="a7"/>
        <w:numPr>
          <w:ilvl w:val="0"/>
          <w:numId w:val="49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257175</wp:posOffset>
            </wp:positionV>
            <wp:extent cx="4914900" cy="1555115"/>
            <wp:effectExtent l="0" t="0" r="0" b="6985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888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47"/>
                    <a:stretch/>
                  </pic:blipFill>
                  <pic:spPr bwMode="auto">
                    <a:xfrm>
                      <a:off x="0" y="0"/>
                      <a:ext cx="4914900" cy="155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처치 실패</w:t>
      </w:r>
    </w:p>
    <w:p w:rsidR="000A6CD9" w:rsidRDefault="000A6CD9" w:rsidP="000A6CD9">
      <w:pPr>
        <w:pStyle w:val="a7"/>
        <w:numPr>
          <w:ilvl w:val="1"/>
          <w:numId w:val="49"/>
        </w:numPr>
        <w:ind w:leftChars="0"/>
      </w:pPr>
      <w:r>
        <w:rPr>
          <w:rFonts w:hint="eastAsia"/>
        </w:rPr>
        <w:t>공격 애니메이션과 함께 실패 처리</w:t>
      </w:r>
    </w:p>
    <w:p w:rsidR="00030C70" w:rsidRPr="000A6CD9" w:rsidRDefault="00030C70" w:rsidP="000A6CD9">
      <w:pPr>
        <w:rPr>
          <w:rFonts w:asciiTheme="majorHAnsi" w:eastAsiaTheme="majorEastAsia" w:hAnsiTheme="majorHAnsi" w:cstheme="majorHAnsi"/>
          <w:sz w:val="24"/>
          <w:szCs w:val="24"/>
        </w:rPr>
      </w:pPr>
    </w:p>
    <w:sectPr w:rsidR="00030C70" w:rsidRPr="000A6CD9" w:rsidSect="00C01C47">
      <w:type w:val="continuous"/>
      <w:pgSz w:w="11906" w:h="16838"/>
      <w:pgMar w:top="1701" w:right="1440" w:bottom="1440" w:left="1440" w:header="851" w:footer="992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F50" w:rsidRDefault="00654F50" w:rsidP="00A40499">
      <w:pPr>
        <w:spacing w:after="0" w:line="240" w:lineRule="auto"/>
      </w:pPr>
      <w:r>
        <w:separator/>
      </w:r>
    </w:p>
  </w:endnote>
  <w:endnote w:type="continuationSeparator" w:id="0">
    <w:p w:rsidR="00654F50" w:rsidRDefault="00654F50" w:rsidP="00A40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8457794"/>
      <w:docPartObj>
        <w:docPartGallery w:val="Page Numbers (Bottom of Page)"/>
        <w:docPartUnique/>
      </w:docPartObj>
    </w:sdtPr>
    <w:sdtEndPr/>
    <w:sdtContent>
      <w:p w:rsidR="008035D5" w:rsidRDefault="008035D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8035D5" w:rsidRDefault="008035D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F50" w:rsidRDefault="00654F50" w:rsidP="00A40499">
      <w:pPr>
        <w:spacing w:after="0" w:line="240" w:lineRule="auto"/>
      </w:pPr>
      <w:r>
        <w:separator/>
      </w:r>
    </w:p>
  </w:footnote>
  <w:footnote w:type="continuationSeparator" w:id="0">
    <w:p w:rsidR="00654F50" w:rsidRDefault="00654F50" w:rsidP="00A40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5D5" w:rsidRDefault="008035D5">
    <w:pPr>
      <w:pStyle w:val="a3"/>
    </w:pPr>
    <w:r>
      <w:rPr>
        <w:noProof/>
      </w:rPr>
      <w:drawing>
        <wp:inline distT="0" distB="0" distL="0" distR="0">
          <wp:extent cx="2800350" cy="721650"/>
          <wp:effectExtent l="0" t="0" r="0" b="2540"/>
          <wp:docPr id="32" name="그림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kaoTalk_20190806_1607523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2144" cy="727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0FEC"/>
    <w:multiLevelType w:val="hybridMultilevel"/>
    <w:tmpl w:val="0CF090D2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34A3E"/>
    <w:multiLevelType w:val="hybridMultilevel"/>
    <w:tmpl w:val="32CADF8E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2651E0"/>
    <w:multiLevelType w:val="hybridMultilevel"/>
    <w:tmpl w:val="73702774"/>
    <w:lvl w:ilvl="0" w:tplc="6A166D4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8E2AA9"/>
    <w:multiLevelType w:val="hybridMultilevel"/>
    <w:tmpl w:val="8822F3F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271420"/>
    <w:multiLevelType w:val="hybridMultilevel"/>
    <w:tmpl w:val="2CD2E7B4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E8E2044"/>
    <w:multiLevelType w:val="hybridMultilevel"/>
    <w:tmpl w:val="711C9C5C"/>
    <w:lvl w:ilvl="0" w:tplc="1BC83B32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9" w:hanging="400"/>
      </w:pPr>
    </w:lvl>
    <w:lvl w:ilvl="2" w:tplc="0409001B" w:tentative="1">
      <w:start w:val="1"/>
      <w:numFmt w:val="lowerRoman"/>
      <w:lvlText w:val="%3."/>
      <w:lvlJc w:val="right"/>
      <w:pPr>
        <w:ind w:left="2619" w:hanging="400"/>
      </w:pPr>
    </w:lvl>
    <w:lvl w:ilvl="3" w:tplc="0409000F" w:tentative="1">
      <w:start w:val="1"/>
      <w:numFmt w:val="decimal"/>
      <w:lvlText w:val="%4."/>
      <w:lvlJc w:val="left"/>
      <w:pPr>
        <w:ind w:left="3019" w:hanging="400"/>
      </w:pPr>
    </w:lvl>
    <w:lvl w:ilvl="4" w:tplc="04090019" w:tentative="1">
      <w:start w:val="1"/>
      <w:numFmt w:val="upperLetter"/>
      <w:lvlText w:val="%5."/>
      <w:lvlJc w:val="left"/>
      <w:pPr>
        <w:ind w:left="3419" w:hanging="400"/>
      </w:pPr>
    </w:lvl>
    <w:lvl w:ilvl="5" w:tplc="0409001B" w:tentative="1">
      <w:start w:val="1"/>
      <w:numFmt w:val="lowerRoman"/>
      <w:lvlText w:val="%6."/>
      <w:lvlJc w:val="right"/>
      <w:pPr>
        <w:ind w:left="3819" w:hanging="400"/>
      </w:pPr>
    </w:lvl>
    <w:lvl w:ilvl="6" w:tplc="0409000F" w:tentative="1">
      <w:start w:val="1"/>
      <w:numFmt w:val="decimal"/>
      <w:lvlText w:val="%7."/>
      <w:lvlJc w:val="left"/>
      <w:pPr>
        <w:ind w:left="4219" w:hanging="400"/>
      </w:pPr>
    </w:lvl>
    <w:lvl w:ilvl="7" w:tplc="04090019" w:tentative="1">
      <w:start w:val="1"/>
      <w:numFmt w:val="upperLetter"/>
      <w:lvlText w:val="%8."/>
      <w:lvlJc w:val="left"/>
      <w:pPr>
        <w:ind w:left="4619" w:hanging="400"/>
      </w:pPr>
    </w:lvl>
    <w:lvl w:ilvl="8" w:tplc="0409001B" w:tentative="1">
      <w:start w:val="1"/>
      <w:numFmt w:val="lowerRoman"/>
      <w:lvlText w:val="%9."/>
      <w:lvlJc w:val="right"/>
      <w:pPr>
        <w:ind w:left="5019" w:hanging="400"/>
      </w:pPr>
    </w:lvl>
  </w:abstractNum>
  <w:abstractNum w:abstractNumId="6" w15:restartNumberingAfterBreak="0">
    <w:nsid w:val="12475699"/>
    <w:multiLevelType w:val="hybridMultilevel"/>
    <w:tmpl w:val="8626D810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707DD9"/>
    <w:multiLevelType w:val="hybridMultilevel"/>
    <w:tmpl w:val="8F38F018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B562D6"/>
    <w:multiLevelType w:val="hybridMultilevel"/>
    <w:tmpl w:val="9E92C93E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CA2ACE"/>
    <w:multiLevelType w:val="hybridMultilevel"/>
    <w:tmpl w:val="9FE8FC2E"/>
    <w:lvl w:ilvl="0" w:tplc="BA085204">
      <w:start w:val="1"/>
      <w:numFmt w:val="bullet"/>
      <w:lvlText w:val="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0" w15:restartNumberingAfterBreak="0">
    <w:nsid w:val="19D822BA"/>
    <w:multiLevelType w:val="hybridMultilevel"/>
    <w:tmpl w:val="E7DEBC74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A7705D1"/>
    <w:multiLevelType w:val="hybridMultilevel"/>
    <w:tmpl w:val="C2B0846E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C674D74"/>
    <w:multiLevelType w:val="hybridMultilevel"/>
    <w:tmpl w:val="3F4A8F36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1C36798"/>
    <w:multiLevelType w:val="hybridMultilevel"/>
    <w:tmpl w:val="4DEE21A4"/>
    <w:lvl w:ilvl="0" w:tplc="04090003">
      <w:start w:val="1"/>
      <w:numFmt w:val="bullet"/>
      <w:lvlText w:val="o"/>
      <w:lvlJc w:val="left"/>
      <w:pPr>
        <w:ind w:left="1109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4" w15:restartNumberingAfterBreak="0">
    <w:nsid w:val="220E34AC"/>
    <w:multiLevelType w:val="hybridMultilevel"/>
    <w:tmpl w:val="CC8215FA"/>
    <w:lvl w:ilvl="0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6106E86"/>
    <w:multiLevelType w:val="hybridMultilevel"/>
    <w:tmpl w:val="C32CE6A6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D6F2F53"/>
    <w:multiLevelType w:val="hybridMultilevel"/>
    <w:tmpl w:val="8468E8E6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E9412DF"/>
    <w:multiLevelType w:val="hybridMultilevel"/>
    <w:tmpl w:val="57EC6146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53F7693"/>
    <w:multiLevelType w:val="multilevel"/>
    <w:tmpl w:val="64824F36"/>
    <w:lvl w:ilvl="0">
      <w:start w:val="1"/>
      <w:numFmt w:val="decimal"/>
      <w:pStyle w:val="1"/>
      <w:lvlText w:val="%1."/>
      <w:lvlJc w:val="left"/>
      <w:pPr>
        <w:ind w:left="340" w:hanging="340"/>
      </w:pPr>
      <w:rPr>
        <w:rFonts w:ascii="HY견고딕" w:eastAsia="HY견고딕" w:hAnsiTheme="majorHAnsi" w:hint="eastAsia"/>
        <w:b/>
        <w:i w:val="0"/>
        <w:color w:val="4472C4" w:themeColor="accent1"/>
        <w:sz w:val="28"/>
        <w:u w:val="none"/>
      </w:rPr>
    </w:lvl>
    <w:lvl w:ilvl="1">
      <w:start w:val="1"/>
      <w:numFmt w:val="decimal"/>
      <w:pStyle w:val="2"/>
      <w:isLgl/>
      <w:lvlText w:val="%1.%2."/>
      <w:lvlJc w:val="left"/>
      <w:pPr>
        <w:ind w:left="766" w:hanging="624"/>
      </w:pPr>
      <w:rPr>
        <w:rFonts w:asciiTheme="majorHAnsi" w:eastAsiaTheme="majorHAnsi" w:hAnsiTheme="majorHAnsi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1333" w:hanging="907"/>
      </w:pPr>
      <w:rPr>
        <w:rFonts w:asciiTheme="majorHAnsi" w:eastAsiaTheme="majorHAnsi" w:hAnsiTheme="majorHAnsi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454" w:hanging="454"/>
      </w:pPr>
      <w:rPr>
        <w:rFonts w:asciiTheme="majorHAnsi" w:eastAsiaTheme="majorHAnsi" w:hAnsiTheme="majorHAnsi" w:hint="eastAsia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385F5836"/>
    <w:multiLevelType w:val="hybridMultilevel"/>
    <w:tmpl w:val="B34CE3BE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E36141"/>
    <w:multiLevelType w:val="hybridMultilevel"/>
    <w:tmpl w:val="7208338E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3C9394B"/>
    <w:multiLevelType w:val="hybridMultilevel"/>
    <w:tmpl w:val="F8BE48D2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84969AF"/>
    <w:multiLevelType w:val="hybridMultilevel"/>
    <w:tmpl w:val="B3729E54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8CD1B8F"/>
    <w:multiLevelType w:val="hybridMultilevel"/>
    <w:tmpl w:val="CA128ED2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6A72C1"/>
    <w:multiLevelType w:val="hybridMultilevel"/>
    <w:tmpl w:val="178809B6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16A0C8F"/>
    <w:multiLevelType w:val="hybridMultilevel"/>
    <w:tmpl w:val="995622BA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1BA0424"/>
    <w:multiLevelType w:val="hybridMultilevel"/>
    <w:tmpl w:val="D58859B0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A90168D"/>
    <w:multiLevelType w:val="hybridMultilevel"/>
    <w:tmpl w:val="08CA6F14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B4943E9"/>
    <w:multiLevelType w:val="hybridMultilevel"/>
    <w:tmpl w:val="DB68D668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88D3E2E"/>
    <w:multiLevelType w:val="hybridMultilevel"/>
    <w:tmpl w:val="60E00A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8C7856"/>
    <w:multiLevelType w:val="hybridMultilevel"/>
    <w:tmpl w:val="B6F66BB4"/>
    <w:lvl w:ilvl="0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6EBF70F7"/>
    <w:multiLevelType w:val="hybridMultilevel"/>
    <w:tmpl w:val="9ECC6C74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04847FF"/>
    <w:multiLevelType w:val="hybridMultilevel"/>
    <w:tmpl w:val="9F0C074A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1A763CE"/>
    <w:multiLevelType w:val="hybridMultilevel"/>
    <w:tmpl w:val="BDAC14E0"/>
    <w:lvl w:ilvl="0" w:tplc="BA08520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4" w15:restartNumberingAfterBreak="0">
    <w:nsid w:val="72737A54"/>
    <w:multiLevelType w:val="hybridMultilevel"/>
    <w:tmpl w:val="8564CFE0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D865A3"/>
    <w:multiLevelType w:val="hybridMultilevel"/>
    <w:tmpl w:val="EB9687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78E4CCC"/>
    <w:multiLevelType w:val="hybridMultilevel"/>
    <w:tmpl w:val="E838522C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7CA41DA"/>
    <w:multiLevelType w:val="hybridMultilevel"/>
    <w:tmpl w:val="1FB6111C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9661EFF"/>
    <w:multiLevelType w:val="hybridMultilevel"/>
    <w:tmpl w:val="4A4474F2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C6C1A4F"/>
    <w:multiLevelType w:val="hybridMultilevel"/>
    <w:tmpl w:val="01462F70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E38751E"/>
    <w:multiLevelType w:val="hybridMultilevel"/>
    <w:tmpl w:val="F9B8A686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E8D3677"/>
    <w:multiLevelType w:val="hybridMultilevel"/>
    <w:tmpl w:val="2A428F0C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E9448CF"/>
    <w:multiLevelType w:val="hybridMultilevel"/>
    <w:tmpl w:val="3746F4FC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EF303CE"/>
    <w:multiLevelType w:val="hybridMultilevel"/>
    <w:tmpl w:val="42CE34F4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F2218B4"/>
    <w:multiLevelType w:val="hybridMultilevel"/>
    <w:tmpl w:val="E9284A62"/>
    <w:lvl w:ilvl="0" w:tplc="BA08520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40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8"/>
    <w:lvlOverride w:ilvl="0">
      <w:lvl w:ilvl="0">
        <w:start w:val="1"/>
        <w:numFmt w:val="decimal"/>
        <w:pStyle w:val="1"/>
        <w:lvlText w:val="%1."/>
        <w:lvlJc w:val="left"/>
        <w:pPr>
          <w:ind w:left="340" w:hanging="340"/>
        </w:pPr>
        <w:rPr>
          <w:rFonts w:ascii="맑은 고딕" w:eastAsia="맑은 고딕" w:hAnsiTheme="majorHAnsi" w:hint="eastAsia"/>
          <w:b/>
          <w:i w:val="0"/>
          <w:color w:val="4472C4" w:themeColor="accent1"/>
          <w:sz w:val="28"/>
          <w:u w:val="none"/>
        </w:rPr>
      </w:lvl>
    </w:lvlOverride>
    <w:lvlOverride w:ilvl="1">
      <w:lvl w:ilvl="1">
        <w:start w:val="1"/>
        <w:numFmt w:val="decimal"/>
        <w:pStyle w:val="2"/>
        <w:isLgl/>
        <w:lvlText w:val="%1.%2."/>
        <w:lvlJc w:val="left"/>
        <w:pPr>
          <w:ind w:left="766" w:hanging="624"/>
        </w:pPr>
        <w:rPr>
          <w:rFonts w:asciiTheme="majorHAnsi" w:eastAsiaTheme="majorHAnsi" w:hAnsiTheme="majorHAnsi" w:hint="eastAsia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3"/>
        <w:isLgl/>
        <w:lvlText w:val="%1.%2.%3."/>
        <w:lvlJc w:val="left"/>
        <w:pPr>
          <w:ind w:left="1333" w:hanging="907"/>
        </w:pPr>
        <w:rPr>
          <w:rFonts w:asciiTheme="majorHAnsi" w:eastAsiaTheme="majorHAnsi" w:hAnsiTheme="majorHAnsi" w:hint="eastAsia"/>
        </w:rPr>
      </w:lvl>
    </w:lvlOverride>
    <w:lvlOverride w:ilvl="3">
      <w:lvl w:ilvl="3">
        <w:start w:val="1"/>
        <w:numFmt w:val="decimal"/>
        <w:pStyle w:val="4"/>
        <w:isLgl/>
        <w:lvlText w:val="%1.%2.%3.%4."/>
        <w:lvlJc w:val="left"/>
        <w:pPr>
          <w:ind w:left="1191" w:hanging="1191"/>
        </w:pPr>
        <w:rPr>
          <w:rFonts w:eastAsia="HY견고딕" w:hint="eastAsia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9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32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40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43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5080" w:hanging="1800"/>
        </w:pPr>
        <w:rPr>
          <w:rFonts w:hint="default"/>
        </w:rPr>
      </w:lvl>
    </w:lvlOverride>
  </w:num>
  <w:num w:numId="4">
    <w:abstractNumId w:val="18"/>
    <w:lvlOverride w:ilvl="0">
      <w:lvl w:ilvl="0">
        <w:start w:val="1"/>
        <w:numFmt w:val="decimal"/>
        <w:pStyle w:val="1"/>
        <w:lvlText w:val="%1."/>
        <w:lvlJc w:val="left"/>
        <w:pPr>
          <w:ind w:left="340" w:hanging="340"/>
        </w:pPr>
        <w:rPr>
          <w:rFonts w:ascii="HY견고딕" w:eastAsia="HY견고딕" w:hAnsiTheme="majorHAnsi" w:hint="eastAsia"/>
          <w:b/>
          <w:i w:val="0"/>
          <w:color w:val="4472C4" w:themeColor="accent1"/>
          <w:sz w:val="28"/>
          <w:u w:val="none"/>
        </w:rPr>
      </w:lvl>
    </w:lvlOverride>
    <w:lvlOverride w:ilvl="1">
      <w:lvl w:ilvl="1">
        <w:start w:val="1"/>
        <w:numFmt w:val="decimal"/>
        <w:pStyle w:val="2"/>
        <w:isLgl/>
        <w:lvlText w:val="%1.%2."/>
        <w:lvlJc w:val="left"/>
        <w:pPr>
          <w:ind w:left="624" w:hanging="624"/>
        </w:pPr>
        <w:rPr>
          <w:rFonts w:eastAsia="HY견고딕" w:hint="eastAsia"/>
          <w:b/>
          <w:i w:val="0"/>
          <w:sz w:val="24"/>
        </w:rPr>
      </w:lvl>
    </w:lvlOverride>
    <w:lvlOverride w:ilvl="2">
      <w:lvl w:ilvl="2">
        <w:start w:val="1"/>
        <w:numFmt w:val="decimal"/>
        <w:pStyle w:val="3"/>
        <w:isLgl/>
        <w:lvlText w:val="%1.%2.%3."/>
        <w:lvlJc w:val="left"/>
        <w:pPr>
          <w:ind w:left="907" w:hanging="907"/>
        </w:pPr>
        <w:rPr>
          <w:rFonts w:eastAsia="HY견고딕" w:hint="eastAsia"/>
        </w:rPr>
      </w:lvl>
    </w:lvlOverride>
    <w:lvlOverride w:ilvl="3">
      <w:lvl w:ilvl="3">
        <w:start w:val="1"/>
        <w:numFmt w:val="decimal"/>
        <w:pStyle w:val="4"/>
        <w:isLgl/>
        <w:lvlText w:val="%1.%2.%3.%4."/>
        <w:lvlJc w:val="left"/>
        <w:pPr>
          <w:ind w:left="1191" w:hanging="1191"/>
        </w:pPr>
        <w:rPr>
          <w:rFonts w:eastAsia="HY견고딕" w:hint="eastAsia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9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32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40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43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5080" w:hanging="1800"/>
        </w:pPr>
        <w:rPr>
          <w:rFonts w:hint="default"/>
        </w:rPr>
      </w:lvl>
    </w:lvlOverride>
  </w:num>
  <w:num w:numId="5">
    <w:abstractNumId w:val="18"/>
    <w:lvlOverride w:ilvl="0">
      <w:lvl w:ilvl="0">
        <w:start w:val="1"/>
        <w:numFmt w:val="decimal"/>
        <w:pStyle w:val="1"/>
        <w:lvlText w:val="%1."/>
        <w:lvlJc w:val="left"/>
        <w:pPr>
          <w:ind w:left="340" w:hanging="340"/>
        </w:pPr>
        <w:rPr>
          <w:rFonts w:ascii="HY견고딕" w:eastAsia="HY견고딕" w:hAnsiTheme="majorHAnsi" w:hint="eastAsia"/>
          <w:b/>
          <w:i w:val="0"/>
          <w:color w:val="4472C4" w:themeColor="accent1"/>
          <w:sz w:val="28"/>
          <w:u w:val="none"/>
        </w:rPr>
      </w:lvl>
    </w:lvlOverride>
    <w:lvlOverride w:ilvl="1">
      <w:lvl w:ilvl="1">
        <w:start w:val="1"/>
        <w:numFmt w:val="decimal"/>
        <w:pStyle w:val="2"/>
        <w:isLgl/>
        <w:lvlText w:val="%1.%2."/>
        <w:lvlJc w:val="left"/>
        <w:pPr>
          <w:ind w:left="624" w:hanging="624"/>
        </w:pPr>
        <w:rPr>
          <w:rFonts w:eastAsia="HY견고딕" w:hint="eastAsia"/>
          <w:b/>
          <w:i w:val="0"/>
          <w:sz w:val="24"/>
        </w:rPr>
      </w:lvl>
    </w:lvlOverride>
    <w:lvlOverride w:ilvl="2">
      <w:lvl w:ilvl="2">
        <w:start w:val="1"/>
        <w:numFmt w:val="decimal"/>
        <w:pStyle w:val="3"/>
        <w:isLgl/>
        <w:lvlText w:val="%1.%2.%3."/>
        <w:lvlJc w:val="left"/>
        <w:pPr>
          <w:ind w:left="907" w:hanging="907"/>
        </w:pPr>
        <w:rPr>
          <w:rFonts w:eastAsia="HY견고딕" w:hint="eastAsia"/>
        </w:rPr>
      </w:lvl>
    </w:lvlOverride>
    <w:lvlOverride w:ilvl="3">
      <w:lvl w:ilvl="3">
        <w:start w:val="1"/>
        <w:numFmt w:val="decimal"/>
        <w:pStyle w:val="4"/>
        <w:isLgl/>
        <w:lvlText w:val="%1.%2.%3.%4."/>
        <w:lvlJc w:val="left"/>
        <w:pPr>
          <w:ind w:left="1191" w:hanging="1191"/>
        </w:pPr>
        <w:rPr>
          <w:rFonts w:eastAsia="HY견고딕" w:hint="eastAsia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9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32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40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43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5080" w:hanging="1800"/>
        </w:pPr>
        <w:rPr>
          <w:rFonts w:hint="default"/>
        </w:rPr>
      </w:lvl>
    </w:lvlOverride>
  </w:num>
  <w:num w:numId="6">
    <w:abstractNumId w:val="18"/>
    <w:lvlOverride w:ilvl="0">
      <w:lvl w:ilvl="0">
        <w:start w:val="1"/>
        <w:numFmt w:val="decimal"/>
        <w:pStyle w:val="1"/>
        <w:lvlText w:val="%1."/>
        <w:lvlJc w:val="left"/>
        <w:pPr>
          <w:ind w:left="340" w:hanging="340"/>
        </w:pPr>
        <w:rPr>
          <w:rFonts w:ascii="HY견고딕" w:eastAsia="HY견고딕" w:hAnsiTheme="majorHAnsi" w:hint="eastAsia"/>
          <w:b/>
          <w:i w:val="0"/>
          <w:color w:val="4472C4" w:themeColor="accent1"/>
          <w:sz w:val="28"/>
          <w:u w:val="none"/>
        </w:rPr>
      </w:lvl>
    </w:lvlOverride>
    <w:lvlOverride w:ilvl="1">
      <w:lvl w:ilvl="1">
        <w:start w:val="1"/>
        <w:numFmt w:val="decimal"/>
        <w:pStyle w:val="2"/>
        <w:isLgl/>
        <w:lvlText w:val="%1.%2."/>
        <w:lvlJc w:val="left"/>
        <w:pPr>
          <w:ind w:left="624" w:hanging="624"/>
        </w:pPr>
        <w:rPr>
          <w:rFonts w:eastAsia="HY견고딕" w:hint="eastAsia"/>
          <w:b/>
          <w:i w:val="0"/>
          <w:sz w:val="24"/>
        </w:rPr>
      </w:lvl>
    </w:lvlOverride>
    <w:lvlOverride w:ilvl="2">
      <w:lvl w:ilvl="2">
        <w:start w:val="1"/>
        <w:numFmt w:val="decimal"/>
        <w:pStyle w:val="3"/>
        <w:isLgl/>
        <w:lvlText w:val="%1.%2.%3."/>
        <w:lvlJc w:val="left"/>
        <w:pPr>
          <w:ind w:left="907" w:hanging="907"/>
        </w:pPr>
        <w:rPr>
          <w:rFonts w:eastAsia="HY견고딕" w:hint="eastAsia"/>
        </w:rPr>
      </w:lvl>
    </w:lvlOverride>
    <w:lvlOverride w:ilvl="3">
      <w:lvl w:ilvl="3">
        <w:start w:val="1"/>
        <w:numFmt w:val="decimal"/>
        <w:pStyle w:val="4"/>
        <w:isLgl/>
        <w:lvlText w:val="%1.%2.%3.%4."/>
        <w:lvlJc w:val="left"/>
        <w:pPr>
          <w:ind w:left="1191" w:hanging="1191"/>
        </w:pPr>
        <w:rPr>
          <w:rFonts w:eastAsia="HY견고딕" w:hint="eastAsia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9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32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40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43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5080" w:hanging="1800"/>
        </w:pPr>
        <w:rPr>
          <w:rFonts w:hint="default"/>
        </w:rPr>
      </w:lvl>
    </w:lvlOverride>
  </w:num>
  <w:num w:numId="7">
    <w:abstractNumId w:val="17"/>
  </w:num>
  <w:num w:numId="8">
    <w:abstractNumId w:val="15"/>
  </w:num>
  <w:num w:numId="9">
    <w:abstractNumId w:val="41"/>
  </w:num>
  <w:num w:numId="10">
    <w:abstractNumId w:val="6"/>
  </w:num>
  <w:num w:numId="11">
    <w:abstractNumId w:val="38"/>
  </w:num>
  <w:num w:numId="12">
    <w:abstractNumId w:val="3"/>
  </w:num>
  <w:num w:numId="13">
    <w:abstractNumId w:val="42"/>
  </w:num>
  <w:num w:numId="14">
    <w:abstractNumId w:val="16"/>
  </w:num>
  <w:num w:numId="15">
    <w:abstractNumId w:val="19"/>
  </w:num>
  <w:num w:numId="16">
    <w:abstractNumId w:val="27"/>
  </w:num>
  <w:num w:numId="17">
    <w:abstractNumId w:val="25"/>
  </w:num>
  <w:num w:numId="18">
    <w:abstractNumId w:val="31"/>
  </w:num>
  <w:num w:numId="19">
    <w:abstractNumId w:val="7"/>
  </w:num>
  <w:num w:numId="20">
    <w:abstractNumId w:val="4"/>
  </w:num>
  <w:num w:numId="21">
    <w:abstractNumId w:val="34"/>
  </w:num>
  <w:num w:numId="22">
    <w:abstractNumId w:val="1"/>
  </w:num>
  <w:num w:numId="23">
    <w:abstractNumId w:val="22"/>
  </w:num>
  <w:num w:numId="24">
    <w:abstractNumId w:val="40"/>
  </w:num>
  <w:num w:numId="25">
    <w:abstractNumId w:val="43"/>
  </w:num>
  <w:num w:numId="26">
    <w:abstractNumId w:val="23"/>
  </w:num>
  <w:num w:numId="27">
    <w:abstractNumId w:val="28"/>
  </w:num>
  <w:num w:numId="28">
    <w:abstractNumId w:val="35"/>
  </w:num>
  <w:num w:numId="29">
    <w:abstractNumId w:val="29"/>
  </w:num>
  <w:num w:numId="30">
    <w:abstractNumId w:val="24"/>
  </w:num>
  <w:num w:numId="31">
    <w:abstractNumId w:val="33"/>
  </w:num>
  <w:num w:numId="32">
    <w:abstractNumId w:val="9"/>
  </w:num>
  <w:num w:numId="33">
    <w:abstractNumId w:val="20"/>
  </w:num>
  <w:num w:numId="34">
    <w:abstractNumId w:val="12"/>
  </w:num>
  <w:num w:numId="35">
    <w:abstractNumId w:val="11"/>
  </w:num>
  <w:num w:numId="36">
    <w:abstractNumId w:val="0"/>
  </w:num>
  <w:num w:numId="37">
    <w:abstractNumId w:val="37"/>
  </w:num>
  <w:num w:numId="38">
    <w:abstractNumId w:val="2"/>
  </w:num>
  <w:num w:numId="39">
    <w:abstractNumId w:val="8"/>
  </w:num>
  <w:num w:numId="40">
    <w:abstractNumId w:val="44"/>
  </w:num>
  <w:num w:numId="41">
    <w:abstractNumId w:val="30"/>
  </w:num>
  <w:num w:numId="42">
    <w:abstractNumId w:val="13"/>
  </w:num>
  <w:num w:numId="43">
    <w:abstractNumId w:val="14"/>
  </w:num>
  <w:num w:numId="44">
    <w:abstractNumId w:val="10"/>
  </w:num>
  <w:num w:numId="45">
    <w:abstractNumId w:val="21"/>
  </w:num>
  <w:num w:numId="46">
    <w:abstractNumId w:val="36"/>
  </w:num>
  <w:num w:numId="47">
    <w:abstractNumId w:val="32"/>
  </w:num>
  <w:num w:numId="48">
    <w:abstractNumId w:val="26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99"/>
    <w:rsid w:val="0000472F"/>
    <w:rsid w:val="000061DA"/>
    <w:rsid w:val="000148F5"/>
    <w:rsid w:val="00023C9A"/>
    <w:rsid w:val="0002646C"/>
    <w:rsid w:val="00030C70"/>
    <w:rsid w:val="00036F04"/>
    <w:rsid w:val="000379F2"/>
    <w:rsid w:val="00041347"/>
    <w:rsid w:val="00071A6B"/>
    <w:rsid w:val="000A388F"/>
    <w:rsid w:val="000A6CD9"/>
    <w:rsid w:val="000B1D94"/>
    <w:rsid w:val="000C20E9"/>
    <w:rsid w:val="000C44D0"/>
    <w:rsid w:val="000C5EAB"/>
    <w:rsid w:val="000D0D0F"/>
    <w:rsid w:val="000D25EF"/>
    <w:rsid w:val="000E203E"/>
    <w:rsid w:val="00124094"/>
    <w:rsid w:val="00127AEC"/>
    <w:rsid w:val="00137930"/>
    <w:rsid w:val="00144191"/>
    <w:rsid w:val="00157F85"/>
    <w:rsid w:val="00157FD6"/>
    <w:rsid w:val="001609E5"/>
    <w:rsid w:val="00163C15"/>
    <w:rsid w:val="00164333"/>
    <w:rsid w:val="00172F71"/>
    <w:rsid w:val="00183029"/>
    <w:rsid w:val="001B1F03"/>
    <w:rsid w:val="001B3989"/>
    <w:rsid w:val="001B7AF1"/>
    <w:rsid w:val="001C4106"/>
    <w:rsid w:val="001F0624"/>
    <w:rsid w:val="001F14B3"/>
    <w:rsid w:val="002046FC"/>
    <w:rsid w:val="002074C8"/>
    <w:rsid w:val="00215BD8"/>
    <w:rsid w:val="00226583"/>
    <w:rsid w:val="0024025C"/>
    <w:rsid w:val="00240A3E"/>
    <w:rsid w:val="00261749"/>
    <w:rsid w:val="0026454B"/>
    <w:rsid w:val="00265B5A"/>
    <w:rsid w:val="002673F3"/>
    <w:rsid w:val="002712C0"/>
    <w:rsid w:val="00280C3C"/>
    <w:rsid w:val="002A2DAD"/>
    <w:rsid w:val="002A43F3"/>
    <w:rsid w:val="002A5825"/>
    <w:rsid w:val="002B3FFA"/>
    <w:rsid w:val="002C6109"/>
    <w:rsid w:val="002D7CE4"/>
    <w:rsid w:val="002E6E9C"/>
    <w:rsid w:val="002F67D7"/>
    <w:rsid w:val="00305327"/>
    <w:rsid w:val="00306290"/>
    <w:rsid w:val="00306795"/>
    <w:rsid w:val="00307372"/>
    <w:rsid w:val="00317065"/>
    <w:rsid w:val="00323D09"/>
    <w:rsid w:val="00333CA8"/>
    <w:rsid w:val="0033639A"/>
    <w:rsid w:val="00341787"/>
    <w:rsid w:val="00343949"/>
    <w:rsid w:val="00352399"/>
    <w:rsid w:val="003667C8"/>
    <w:rsid w:val="00374382"/>
    <w:rsid w:val="003861CF"/>
    <w:rsid w:val="00387ACB"/>
    <w:rsid w:val="00390508"/>
    <w:rsid w:val="003A207D"/>
    <w:rsid w:val="003B63DA"/>
    <w:rsid w:val="003C0260"/>
    <w:rsid w:val="003D24C4"/>
    <w:rsid w:val="003D3E10"/>
    <w:rsid w:val="003F3EB8"/>
    <w:rsid w:val="004121AD"/>
    <w:rsid w:val="004165DA"/>
    <w:rsid w:val="0042486F"/>
    <w:rsid w:val="00425BDE"/>
    <w:rsid w:val="00430427"/>
    <w:rsid w:val="004542D1"/>
    <w:rsid w:val="004618CF"/>
    <w:rsid w:val="00463B20"/>
    <w:rsid w:val="00471E5E"/>
    <w:rsid w:val="004849B9"/>
    <w:rsid w:val="00487345"/>
    <w:rsid w:val="00491E9F"/>
    <w:rsid w:val="004920F3"/>
    <w:rsid w:val="004947C7"/>
    <w:rsid w:val="00496E59"/>
    <w:rsid w:val="00497C68"/>
    <w:rsid w:val="004A06D9"/>
    <w:rsid w:val="004B740A"/>
    <w:rsid w:val="004C58E3"/>
    <w:rsid w:val="004E7EFB"/>
    <w:rsid w:val="00504818"/>
    <w:rsid w:val="00517267"/>
    <w:rsid w:val="005173B3"/>
    <w:rsid w:val="00524926"/>
    <w:rsid w:val="00526F12"/>
    <w:rsid w:val="005354A4"/>
    <w:rsid w:val="0053584A"/>
    <w:rsid w:val="00542EBA"/>
    <w:rsid w:val="00544901"/>
    <w:rsid w:val="00544EC3"/>
    <w:rsid w:val="00547F62"/>
    <w:rsid w:val="00555C67"/>
    <w:rsid w:val="00562B8F"/>
    <w:rsid w:val="005747AD"/>
    <w:rsid w:val="00587FB4"/>
    <w:rsid w:val="00592820"/>
    <w:rsid w:val="005A4A92"/>
    <w:rsid w:val="005C7908"/>
    <w:rsid w:val="005D09B9"/>
    <w:rsid w:val="005D604F"/>
    <w:rsid w:val="005E0012"/>
    <w:rsid w:val="005E1F39"/>
    <w:rsid w:val="005E75DB"/>
    <w:rsid w:val="005F60F4"/>
    <w:rsid w:val="00605CAD"/>
    <w:rsid w:val="0062453C"/>
    <w:rsid w:val="00641F17"/>
    <w:rsid w:val="00647F81"/>
    <w:rsid w:val="006527FC"/>
    <w:rsid w:val="00654457"/>
    <w:rsid w:val="00654F50"/>
    <w:rsid w:val="00663FEA"/>
    <w:rsid w:val="00664FF6"/>
    <w:rsid w:val="006660C6"/>
    <w:rsid w:val="00666BB2"/>
    <w:rsid w:val="00667865"/>
    <w:rsid w:val="00687BFE"/>
    <w:rsid w:val="0069269B"/>
    <w:rsid w:val="00694CB2"/>
    <w:rsid w:val="006A7D07"/>
    <w:rsid w:val="007018BC"/>
    <w:rsid w:val="00724D51"/>
    <w:rsid w:val="007636B7"/>
    <w:rsid w:val="00763A9D"/>
    <w:rsid w:val="00765397"/>
    <w:rsid w:val="00767802"/>
    <w:rsid w:val="00772431"/>
    <w:rsid w:val="007808D7"/>
    <w:rsid w:val="007841B7"/>
    <w:rsid w:val="00785B0B"/>
    <w:rsid w:val="00785E27"/>
    <w:rsid w:val="007E4140"/>
    <w:rsid w:val="007E70F2"/>
    <w:rsid w:val="008035D5"/>
    <w:rsid w:val="008141B1"/>
    <w:rsid w:val="008237D7"/>
    <w:rsid w:val="008329CE"/>
    <w:rsid w:val="00842E29"/>
    <w:rsid w:val="00843CD7"/>
    <w:rsid w:val="00847E61"/>
    <w:rsid w:val="00850E62"/>
    <w:rsid w:val="0085111E"/>
    <w:rsid w:val="00854F12"/>
    <w:rsid w:val="008626B0"/>
    <w:rsid w:val="008776BE"/>
    <w:rsid w:val="00881FDE"/>
    <w:rsid w:val="008822BC"/>
    <w:rsid w:val="008940B9"/>
    <w:rsid w:val="00894586"/>
    <w:rsid w:val="008B101E"/>
    <w:rsid w:val="008B14FD"/>
    <w:rsid w:val="008C4CEF"/>
    <w:rsid w:val="008D0EA4"/>
    <w:rsid w:val="008D310F"/>
    <w:rsid w:val="008E04D6"/>
    <w:rsid w:val="008E0C60"/>
    <w:rsid w:val="008E2BFA"/>
    <w:rsid w:val="008E49DD"/>
    <w:rsid w:val="008F04D8"/>
    <w:rsid w:val="008F0767"/>
    <w:rsid w:val="009023CB"/>
    <w:rsid w:val="00910223"/>
    <w:rsid w:val="00916CC1"/>
    <w:rsid w:val="009173BB"/>
    <w:rsid w:val="00922C8E"/>
    <w:rsid w:val="00926BF9"/>
    <w:rsid w:val="0093019B"/>
    <w:rsid w:val="00930ABD"/>
    <w:rsid w:val="009366D4"/>
    <w:rsid w:val="0095025A"/>
    <w:rsid w:val="00953270"/>
    <w:rsid w:val="009625F5"/>
    <w:rsid w:val="009656E1"/>
    <w:rsid w:val="0097537E"/>
    <w:rsid w:val="00984141"/>
    <w:rsid w:val="00986D2A"/>
    <w:rsid w:val="00990365"/>
    <w:rsid w:val="0099636A"/>
    <w:rsid w:val="009B0D73"/>
    <w:rsid w:val="009C0ACB"/>
    <w:rsid w:val="009D0F09"/>
    <w:rsid w:val="009D7A73"/>
    <w:rsid w:val="009D7CA7"/>
    <w:rsid w:val="009E33A4"/>
    <w:rsid w:val="009E538D"/>
    <w:rsid w:val="00A00B0B"/>
    <w:rsid w:val="00A01223"/>
    <w:rsid w:val="00A024E1"/>
    <w:rsid w:val="00A2180C"/>
    <w:rsid w:val="00A27F0D"/>
    <w:rsid w:val="00A35710"/>
    <w:rsid w:val="00A40499"/>
    <w:rsid w:val="00A423B1"/>
    <w:rsid w:val="00A45F7C"/>
    <w:rsid w:val="00A47F15"/>
    <w:rsid w:val="00A67785"/>
    <w:rsid w:val="00A67F13"/>
    <w:rsid w:val="00A8139D"/>
    <w:rsid w:val="00A823F0"/>
    <w:rsid w:val="00A92874"/>
    <w:rsid w:val="00A9715E"/>
    <w:rsid w:val="00AA048C"/>
    <w:rsid w:val="00AA44A1"/>
    <w:rsid w:val="00AA57F4"/>
    <w:rsid w:val="00AB5BE2"/>
    <w:rsid w:val="00AC0E14"/>
    <w:rsid w:val="00AC2B7E"/>
    <w:rsid w:val="00AC4779"/>
    <w:rsid w:val="00AC6B2C"/>
    <w:rsid w:val="00AC7F49"/>
    <w:rsid w:val="00AD2157"/>
    <w:rsid w:val="00AD6118"/>
    <w:rsid w:val="00AF7BA4"/>
    <w:rsid w:val="00B231FC"/>
    <w:rsid w:val="00B26541"/>
    <w:rsid w:val="00B324C2"/>
    <w:rsid w:val="00B34CB1"/>
    <w:rsid w:val="00B61465"/>
    <w:rsid w:val="00B61A01"/>
    <w:rsid w:val="00B645E3"/>
    <w:rsid w:val="00B666A0"/>
    <w:rsid w:val="00B775BA"/>
    <w:rsid w:val="00B80BCD"/>
    <w:rsid w:val="00B8725B"/>
    <w:rsid w:val="00B92A0F"/>
    <w:rsid w:val="00BA7DDF"/>
    <w:rsid w:val="00BB0354"/>
    <w:rsid w:val="00BB2080"/>
    <w:rsid w:val="00BC4986"/>
    <w:rsid w:val="00BD21A7"/>
    <w:rsid w:val="00BD5C30"/>
    <w:rsid w:val="00BD71CE"/>
    <w:rsid w:val="00BF44D0"/>
    <w:rsid w:val="00C01C47"/>
    <w:rsid w:val="00C0281F"/>
    <w:rsid w:val="00C065E1"/>
    <w:rsid w:val="00C10767"/>
    <w:rsid w:val="00C10A66"/>
    <w:rsid w:val="00C1236A"/>
    <w:rsid w:val="00C258FA"/>
    <w:rsid w:val="00C4380F"/>
    <w:rsid w:val="00C523E0"/>
    <w:rsid w:val="00C56C91"/>
    <w:rsid w:val="00C57942"/>
    <w:rsid w:val="00C62B02"/>
    <w:rsid w:val="00C80374"/>
    <w:rsid w:val="00C83F40"/>
    <w:rsid w:val="00C96B19"/>
    <w:rsid w:val="00CA22AB"/>
    <w:rsid w:val="00CB7328"/>
    <w:rsid w:val="00CC05EF"/>
    <w:rsid w:val="00CC0E49"/>
    <w:rsid w:val="00CC1E08"/>
    <w:rsid w:val="00CC3EE9"/>
    <w:rsid w:val="00CC6CA9"/>
    <w:rsid w:val="00CE3585"/>
    <w:rsid w:val="00CE7D57"/>
    <w:rsid w:val="00D01B16"/>
    <w:rsid w:val="00D23DA2"/>
    <w:rsid w:val="00D33F5C"/>
    <w:rsid w:val="00D42CFB"/>
    <w:rsid w:val="00D54340"/>
    <w:rsid w:val="00D7654B"/>
    <w:rsid w:val="00D849E5"/>
    <w:rsid w:val="00DB2A9F"/>
    <w:rsid w:val="00DD4BAB"/>
    <w:rsid w:val="00DE0CFA"/>
    <w:rsid w:val="00DE1C4C"/>
    <w:rsid w:val="00E14165"/>
    <w:rsid w:val="00E17684"/>
    <w:rsid w:val="00E23ECC"/>
    <w:rsid w:val="00E2455C"/>
    <w:rsid w:val="00E27A13"/>
    <w:rsid w:val="00E50A57"/>
    <w:rsid w:val="00E54587"/>
    <w:rsid w:val="00E701D8"/>
    <w:rsid w:val="00E725F0"/>
    <w:rsid w:val="00E73C56"/>
    <w:rsid w:val="00E83D60"/>
    <w:rsid w:val="00E8788F"/>
    <w:rsid w:val="00E97BB6"/>
    <w:rsid w:val="00EA1BEE"/>
    <w:rsid w:val="00EC5F70"/>
    <w:rsid w:val="00EC7386"/>
    <w:rsid w:val="00EE6047"/>
    <w:rsid w:val="00EF6BCB"/>
    <w:rsid w:val="00EF7458"/>
    <w:rsid w:val="00F15D1F"/>
    <w:rsid w:val="00F23ED0"/>
    <w:rsid w:val="00F24966"/>
    <w:rsid w:val="00F277A7"/>
    <w:rsid w:val="00F30121"/>
    <w:rsid w:val="00F3114B"/>
    <w:rsid w:val="00F35134"/>
    <w:rsid w:val="00F3617B"/>
    <w:rsid w:val="00F44F92"/>
    <w:rsid w:val="00F46ADF"/>
    <w:rsid w:val="00F535A2"/>
    <w:rsid w:val="00F67D26"/>
    <w:rsid w:val="00F874BF"/>
    <w:rsid w:val="00FA2276"/>
    <w:rsid w:val="00FC3CED"/>
    <w:rsid w:val="00FC4768"/>
    <w:rsid w:val="00FD31D4"/>
    <w:rsid w:val="00FD3B78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C8B0F"/>
  <w15:chartTrackingRefBased/>
  <w15:docId w15:val="{C63EE80A-35D1-4546-AE58-F16DEA42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5F0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C01C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4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0499"/>
  </w:style>
  <w:style w:type="paragraph" w:styleId="a4">
    <w:name w:val="footer"/>
    <w:basedOn w:val="a"/>
    <w:link w:val="Char0"/>
    <w:uiPriority w:val="99"/>
    <w:unhideWhenUsed/>
    <w:rsid w:val="00A404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0499"/>
  </w:style>
  <w:style w:type="paragraph" w:styleId="a5">
    <w:name w:val="Balloon Text"/>
    <w:basedOn w:val="a"/>
    <w:link w:val="Char1"/>
    <w:uiPriority w:val="99"/>
    <w:semiHidden/>
    <w:unhideWhenUsed/>
    <w:rsid w:val="00A404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4049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4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link w:val="Char2"/>
    <w:uiPriority w:val="34"/>
    <w:qFormat/>
    <w:rsid w:val="000C5EAB"/>
    <w:pPr>
      <w:ind w:leftChars="400" w:left="800"/>
    </w:pPr>
  </w:style>
  <w:style w:type="paragraph" w:customStyle="1" w:styleId="a8">
    <w:name w:val="기본 스타일"/>
    <w:basedOn w:val="a7"/>
    <w:rsid w:val="000C5EAB"/>
    <w:pPr>
      <w:ind w:leftChars="0" w:left="0"/>
    </w:pPr>
  </w:style>
  <w:style w:type="paragraph" w:customStyle="1" w:styleId="1">
    <w:name w:val="1"/>
    <w:basedOn w:val="a9"/>
    <w:link w:val="1Char0"/>
    <w:qFormat/>
    <w:rsid w:val="00FA2276"/>
    <w:pPr>
      <w:numPr>
        <w:numId w:val="3"/>
      </w:numPr>
      <w:pBdr>
        <w:bottom w:val="single" w:sz="6" w:space="1" w:color="auto"/>
      </w:pBdr>
      <w:spacing w:before="360" w:after="0" w:line="360" w:lineRule="auto"/>
      <w:jc w:val="left"/>
    </w:pPr>
    <w:rPr>
      <w:rFonts w:cstheme="majorHAnsi"/>
      <w:color w:val="4472C4" w:themeColor="accent1"/>
      <w:sz w:val="28"/>
      <w:szCs w:val="28"/>
    </w:rPr>
  </w:style>
  <w:style w:type="paragraph" w:customStyle="1" w:styleId="2">
    <w:name w:val="2"/>
    <w:basedOn w:val="aa"/>
    <w:link w:val="2Char"/>
    <w:qFormat/>
    <w:rsid w:val="00FA2276"/>
    <w:pPr>
      <w:numPr>
        <w:ilvl w:val="1"/>
        <w:numId w:val="3"/>
      </w:numPr>
      <w:spacing w:before="480" w:after="0" w:line="360" w:lineRule="auto"/>
      <w:ind w:left="567" w:hanging="567"/>
      <w:jc w:val="left"/>
    </w:pPr>
    <w:rPr>
      <w:rFonts w:asciiTheme="majorHAnsi" w:eastAsiaTheme="majorEastAsia" w:hAnsiTheme="majorHAnsi" w:cstheme="majorHAnsi"/>
    </w:rPr>
  </w:style>
  <w:style w:type="character" w:customStyle="1" w:styleId="Char2">
    <w:name w:val="목록 단락 Char"/>
    <w:basedOn w:val="a0"/>
    <w:link w:val="a7"/>
    <w:uiPriority w:val="34"/>
    <w:rsid w:val="004A06D9"/>
  </w:style>
  <w:style w:type="character" w:customStyle="1" w:styleId="1Char0">
    <w:name w:val="1 Char"/>
    <w:basedOn w:val="Char2"/>
    <w:link w:val="1"/>
    <w:rsid w:val="00FA2276"/>
    <w:rPr>
      <w:rFonts w:asciiTheme="majorHAnsi" w:eastAsiaTheme="majorEastAsia" w:hAnsiTheme="majorHAnsi" w:cstheme="majorHAnsi"/>
      <w:b/>
      <w:bCs/>
      <w:color w:val="4472C4" w:themeColor="accent1"/>
      <w:sz w:val="28"/>
      <w:szCs w:val="28"/>
    </w:rPr>
  </w:style>
  <w:style w:type="paragraph" w:customStyle="1" w:styleId="3">
    <w:name w:val="3"/>
    <w:basedOn w:val="aa"/>
    <w:link w:val="3Char"/>
    <w:qFormat/>
    <w:rsid w:val="001B1F03"/>
    <w:pPr>
      <w:numPr>
        <w:ilvl w:val="2"/>
        <w:numId w:val="3"/>
      </w:numPr>
      <w:spacing w:before="360" w:after="0" w:line="300" w:lineRule="auto"/>
      <w:ind w:left="709" w:hanging="709"/>
      <w:jc w:val="left"/>
    </w:pPr>
    <w:rPr>
      <w:rFonts w:ascii="HY견고딕" w:eastAsiaTheme="majorEastAsia"/>
      <w:sz w:val="22"/>
    </w:rPr>
  </w:style>
  <w:style w:type="character" w:customStyle="1" w:styleId="2Char">
    <w:name w:val="2 Char"/>
    <w:basedOn w:val="Char2"/>
    <w:link w:val="2"/>
    <w:rsid w:val="00FA2276"/>
    <w:rPr>
      <w:rFonts w:asciiTheme="majorHAnsi" w:eastAsiaTheme="majorEastAsia" w:hAnsiTheme="majorHAnsi" w:cstheme="majorHAnsi"/>
      <w:sz w:val="24"/>
      <w:szCs w:val="24"/>
    </w:rPr>
  </w:style>
  <w:style w:type="paragraph" w:customStyle="1" w:styleId="4">
    <w:name w:val="4"/>
    <w:basedOn w:val="a7"/>
    <w:link w:val="4Char"/>
    <w:rsid w:val="00953270"/>
    <w:pPr>
      <w:numPr>
        <w:ilvl w:val="3"/>
        <w:numId w:val="2"/>
      </w:numPr>
      <w:spacing w:before="120" w:after="280" w:line="240" w:lineRule="auto"/>
      <w:ind w:leftChars="0" w:left="0" w:rightChars="100" w:right="200"/>
      <w:jc w:val="left"/>
    </w:pPr>
    <w:rPr>
      <w:rFonts w:ascii="HY견고딕"/>
    </w:rPr>
  </w:style>
  <w:style w:type="character" w:customStyle="1" w:styleId="3Char">
    <w:name w:val="3 Char"/>
    <w:basedOn w:val="Char2"/>
    <w:link w:val="3"/>
    <w:rsid w:val="001B1F03"/>
    <w:rPr>
      <w:rFonts w:ascii="HY견고딕" w:eastAsiaTheme="majorEastAsia"/>
      <w:sz w:val="22"/>
      <w:szCs w:val="24"/>
    </w:rPr>
  </w:style>
  <w:style w:type="character" w:customStyle="1" w:styleId="1Char">
    <w:name w:val="제목 1 Char"/>
    <w:basedOn w:val="a0"/>
    <w:link w:val="10"/>
    <w:uiPriority w:val="9"/>
    <w:rsid w:val="00C01C47"/>
    <w:rPr>
      <w:rFonts w:asciiTheme="majorHAnsi" w:eastAsiaTheme="majorEastAsia" w:hAnsiTheme="majorHAnsi" w:cstheme="majorBidi"/>
      <w:sz w:val="28"/>
      <w:szCs w:val="28"/>
    </w:rPr>
  </w:style>
  <w:style w:type="character" w:customStyle="1" w:styleId="4Char">
    <w:name w:val="4 Char"/>
    <w:basedOn w:val="Char2"/>
    <w:link w:val="4"/>
    <w:rsid w:val="00953270"/>
    <w:rPr>
      <w:rFonts w:ascii="HY견고딕"/>
    </w:rPr>
  </w:style>
  <w:style w:type="paragraph" w:styleId="TOC">
    <w:name w:val="TOC Heading"/>
    <w:basedOn w:val="10"/>
    <w:next w:val="a"/>
    <w:uiPriority w:val="39"/>
    <w:unhideWhenUsed/>
    <w:qFormat/>
    <w:rsid w:val="00C01C4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B1D94"/>
    <w:pPr>
      <w:widowControl/>
      <w:tabs>
        <w:tab w:val="left" w:pos="1000"/>
        <w:tab w:val="right" w:leader="dot" w:pos="4290"/>
      </w:tabs>
      <w:wordWrap/>
      <w:autoSpaceDE/>
      <w:autoSpaceDN/>
      <w:spacing w:after="120" w:line="360" w:lineRule="auto"/>
      <w:ind w:left="221"/>
      <w:contextualSpacing/>
      <w:jc w:val="left"/>
    </w:pPr>
    <w:rPr>
      <w:rFonts w:asciiTheme="majorHAnsi" w:eastAsiaTheme="majorHAnsi" w:hAnsiTheme="majorHAnsi" w:cs="Times New Roman"/>
      <w:noProof/>
      <w:kern w:val="0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3B63DA"/>
    <w:pPr>
      <w:tabs>
        <w:tab w:val="left" w:pos="440"/>
        <w:tab w:val="right" w:leader="dot" w:pos="4290"/>
      </w:tabs>
      <w:wordWrap/>
      <w:autoSpaceDE/>
      <w:autoSpaceDN/>
      <w:spacing w:before="480" w:after="100"/>
      <w:jc w:val="left"/>
    </w:pPr>
    <w:rPr>
      <w:rFonts w:ascii="맑은 고딕" w:eastAsia="맑은 고딕" w:cs="Times New Roman"/>
      <w:b/>
      <w:noProof/>
      <w:kern w:val="0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C01C4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C01C47"/>
    <w:rPr>
      <w:color w:val="0563C1" w:themeColor="hyperlink"/>
      <w:u w:val="single"/>
    </w:rPr>
  </w:style>
  <w:style w:type="paragraph" w:styleId="aa">
    <w:name w:val="Subtitle"/>
    <w:basedOn w:val="a"/>
    <w:next w:val="a"/>
    <w:link w:val="Char3"/>
    <w:uiPriority w:val="11"/>
    <w:qFormat/>
    <w:rsid w:val="00C01C47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C01C47"/>
    <w:rPr>
      <w:sz w:val="24"/>
      <w:szCs w:val="24"/>
    </w:rPr>
  </w:style>
  <w:style w:type="paragraph" w:styleId="a9">
    <w:name w:val="Title"/>
    <w:basedOn w:val="a"/>
    <w:next w:val="a"/>
    <w:link w:val="Char4"/>
    <w:uiPriority w:val="10"/>
    <w:qFormat/>
    <w:rsid w:val="00C01C4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9"/>
    <w:uiPriority w:val="10"/>
    <w:rsid w:val="00C01C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4fix">
    <w:name w:val="4(fix)"/>
    <w:basedOn w:val="4"/>
    <w:link w:val="4fixChar"/>
    <w:qFormat/>
    <w:rsid w:val="00A00B0B"/>
    <w:pPr>
      <w:ind w:left="850" w:hangingChars="425" w:hanging="850"/>
    </w:pPr>
  </w:style>
  <w:style w:type="character" w:customStyle="1" w:styleId="4fixChar">
    <w:name w:val="4(fix) Char"/>
    <w:basedOn w:val="4Char"/>
    <w:link w:val="4fix"/>
    <w:rsid w:val="00A00B0B"/>
    <w:rPr>
      <w:rFonts w:ascii="HY견고딕"/>
    </w:rPr>
  </w:style>
  <w:style w:type="character" w:styleId="ac">
    <w:name w:val="FollowedHyperlink"/>
    <w:basedOn w:val="a0"/>
    <w:uiPriority w:val="99"/>
    <w:semiHidden/>
    <w:unhideWhenUsed/>
    <w:rsid w:val="00AC2B7E"/>
    <w:rPr>
      <w:color w:val="954F72" w:themeColor="followedHyperlink"/>
      <w:u w:val="single"/>
    </w:rPr>
  </w:style>
  <w:style w:type="paragraph" w:styleId="ad">
    <w:name w:val="footnote text"/>
    <w:basedOn w:val="a"/>
    <w:link w:val="Char5"/>
    <w:uiPriority w:val="99"/>
    <w:semiHidden/>
    <w:unhideWhenUsed/>
    <w:rsid w:val="00D23DA2"/>
    <w:pPr>
      <w:snapToGrid w:val="0"/>
      <w:jc w:val="left"/>
    </w:pPr>
  </w:style>
  <w:style w:type="character" w:customStyle="1" w:styleId="Char5">
    <w:name w:val="각주 텍스트 Char"/>
    <w:basedOn w:val="a0"/>
    <w:link w:val="ad"/>
    <w:uiPriority w:val="99"/>
    <w:semiHidden/>
    <w:rsid w:val="00D23DA2"/>
  </w:style>
  <w:style w:type="character" w:styleId="ae">
    <w:name w:val="footnote reference"/>
    <w:basedOn w:val="a0"/>
    <w:uiPriority w:val="99"/>
    <w:semiHidden/>
    <w:unhideWhenUsed/>
    <w:rsid w:val="00D23DA2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4165D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AFE8431A-5C47-4F97-A46A-4FDD5FF2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달의음악.시노 달의음악.시노</dc:creator>
  <cp:keywords/>
  <dc:description/>
  <cp:lastModifiedBy>달의음악.시노 달의음악.시노</cp:lastModifiedBy>
  <cp:revision>18</cp:revision>
  <dcterms:created xsi:type="dcterms:W3CDTF">2019-10-10T06:48:00Z</dcterms:created>
  <dcterms:modified xsi:type="dcterms:W3CDTF">2019-10-24T14:20:00Z</dcterms:modified>
</cp:coreProperties>
</file>