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5C" w:rsidRPr="003F524B" w:rsidRDefault="003F524B" w:rsidP="003F524B">
      <w:pPr>
        <w:jc w:val="center"/>
        <w:rPr>
          <w:rFonts w:ascii="Arial Rounded MT Bold" w:hAnsi="Arial Rounded MT Bold"/>
          <w:b/>
          <w:sz w:val="28"/>
        </w:rPr>
      </w:pPr>
      <w:r w:rsidRPr="003F524B">
        <w:rPr>
          <w:rFonts w:ascii="Arial Rounded MT Bold" w:hAnsi="Arial Rounded MT Bold"/>
          <w:b/>
          <w:sz w:val="28"/>
        </w:rPr>
        <w:t>PRÁCTICA EN TRYHACKME</w:t>
      </w:r>
    </w:p>
    <w:p w:rsidR="003F524B" w:rsidRDefault="003F524B" w:rsidP="003F524B">
      <w:pPr>
        <w:jc w:val="center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32"/>
        <w:gridCol w:w="9664"/>
      </w:tblGrid>
      <w:tr w:rsidR="003F524B" w:rsidTr="00F578AA">
        <w:trPr>
          <w:trHeight w:val="397"/>
        </w:trPr>
        <w:tc>
          <w:tcPr>
            <w:tcW w:w="1282" w:type="pct"/>
            <w:shd w:val="clear" w:color="auto" w:fill="1F4E79" w:themeFill="accent1" w:themeFillShade="80"/>
            <w:vAlign w:val="center"/>
          </w:tcPr>
          <w:p w:rsidR="003F524B" w:rsidRPr="003F524B" w:rsidRDefault="003F524B" w:rsidP="003F524B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Numero de Control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718" w:type="pct"/>
            <w:vAlign w:val="center"/>
          </w:tcPr>
          <w:p w:rsidR="003F524B" w:rsidRDefault="003F524B" w:rsidP="003F524B">
            <w:pPr>
              <w:jc w:val="center"/>
            </w:pPr>
          </w:p>
        </w:tc>
      </w:tr>
      <w:tr w:rsidR="003F524B" w:rsidTr="00F578AA">
        <w:trPr>
          <w:trHeight w:val="397"/>
        </w:trPr>
        <w:tc>
          <w:tcPr>
            <w:tcW w:w="1282" w:type="pct"/>
            <w:shd w:val="clear" w:color="auto" w:fill="1F4E79" w:themeFill="accent1" w:themeFillShade="80"/>
            <w:vAlign w:val="center"/>
          </w:tcPr>
          <w:p w:rsidR="003F524B" w:rsidRPr="003F524B" w:rsidRDefault="003F524B" w:rsidP="003F524B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Nombre:</w:t>
            </w:r>
          </w:p>
        </w:tc>
        <w:tc>
          <w:tcPr>
            <w:tcW w:w="3718" w:type="pct"/>
            <w:vAlign w:val="center"/>
          </w:tcPr>
          <w:p w:rsidR="003F524B" w:rsidRDefault="003F524B" w:rsidP="003F524B">
            <w:pPr>
              <w:jc w:val="center"/>
            </w:pPr>
          </w:p>
        </w:tc>
      </w:tr>
    </w:tbl>
    <w:p w:rsidR="003F524B" w:rsidRDefault="003F524B" w:rsidP="003F524B"/>
    <w:p w:rsidR="003F524B" w:rsidRPr="003F524B" w:rsidRDefault="003F524B" w:rsidP="003F524B">
      <w:pPr>
        <w:shd w:val="clear" w:color="auto" w:fill="ED7D31" w:themeFill="accent2"/>
        <w:jc w:val="center"/>
        <w:rPr>
          <w:b/>
          <w:color w:val="000000" w:themeColor="text1"/>
        </w:rPr>
      </w:pPr>
      <w:r w:rsidRPr="003F524B">
        <w:rPr>
          <w:b/>
          <w:color w:val="000000" w:themeColor="text1"/>
        </w:rPr>
        <w:t>CATEGORIA OWASP</w:t>
      </w:r>
      <w:r>
        <w:rPr>
          <w:b/>
          <w:color w:val="000000" w:themeColor="text1"/>
        </w:rPr>
        <w:t xml:space="preserve">: </w:t>
      </w:r>
      <w:r w:rsidRPr="003F524B">
        <w:rPr>
          <w:b/>
          <w:color w:val="000000" w:themeColor="text1"/>
        </w:rPr>
        <w:t>INYECCIÓN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14"/>
        <w:gridCol w:w="10082"/>
      </w:tblGrid>
      <w:tr w:rsidR="003F524B" w:rsidTr="003F524B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3F524B" w:rsidRPr="003F524B" w:rsidRDefault="003F524B" w:rsidP="003F524B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3F524B" w:rsidRDefault="003F524B" w:rsidP="003F524B"/>
        </w:tc>
      </w:tr>
      <w:tr w:rsidR="003F524B" w:rsidTr="003F524B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3F524B" w:rsidRPr="003F524B" w:rsidRDefault="003F524B" w:rsidP="003F524B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3F524B" w:rsidRDefault="003F524B" w:rsidP="003F524B"/>
        </w:tc>
      </w:tr>
      <w:tr w:rsidR="003F524B" w:rsidTr="003F524B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3F524B" w:rsidRPr="003F524B" w:rsidRDefault="003F524B" w:rsidP="003F524B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3F524B" w:rsidTr="003F524B">
        <w:trPr>
          <w:trHeight w:val="397"/>
        </w:trPr>
        <w:tc>
          <w:tcPr>
            <w:tcW w:w="5000" w:type="pct"/>
            <w:gridSpan w:val="2"/>
            <w:vAlign w:val="center"/>
          </w:tcPr>
          <w:p w:rsidR="003F524B" w:rsidRDefault="003F524B" w:rsidP="003F524B">
            <w:r>
              <w:t>1.</w:t>
            </w:r>
          </w:p>
          <w:p w:rsidR="003F524B" w:rsidRDefault="003F524B" w:rsidP="003F524B">
            <w:r>
              <w:t>2.</w:t>
            </w:r>
          </w:p>
          <w:p w:rsidR="003F524B" w:rsidRDefault="003F524B" w:rsidP="003F524B">
            <w:r>
              <w:t>3.</w:t>
            </w:r>
          </w:p>
        </w:tc>
      </w:tr>
      <w:tr w:rsidR="003F524B" w:rsidTr="003F524B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3F524B" w:rsidRPr="003F524B" w:rsidRDefault="003F524B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3F524B" w:rsidRDefault="003F524B" w:rsidP="008121B3"/>
        </w:tc>
      </w:tr>
      <w:tr w:rsidR="003F524B" w:rsidTr="003F524B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3F524B" w:rsidRPr="003F524B" w:rsidRDefault="003F524B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3F524B" w:rsidRDefault="003F524B" w:rsidP="008121B3"/>
        </w:tc>
      </w:tr>
      <w:tr w:rsidR="003F524B" w:rsidTr="003F524B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3F524B" w:rsidRPr="003F524B" w:rsidRDefault="003F524B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3F524B" w:rsidTr="003F524B">
        <w:trPr>
          <w:trHeight w:val="397"/>
        </w:trPr>
        <w:tc>
          <w:tcPr>
            <w:tcW w:w="5000" w:type="pct"/>
            <w:gridSpan w:val="2"/>
            <w:vAlign w:val="center"/>
          </w:tcPr>
          <w:p w:rsidR="003F524B" w:rsidRDefault="003F524B" w:rsidP="008121B3">
            <w:r>
              <w:t>1.</w:t>
            </w:r>
          </w:p>
          <w:p w:rsidR="003F524B" w:rsidRDefault="003F524B" w:rsidP="008121B3">
            <w:r>
              <w:t>2.</w:t>
            </w:r>
          </w:p>
          <w:p w:rsidR="003F524B" w:rsidRDefault="003F524B" w:rsidP="008121B3">
            <w:r>
              <w:t>3.</w:t>
            </w:r>
          </w:p>
        </w:tc>
      </w:tr>
      <w:tr w:rsidR="003F524B" w:rsidTr="003F524B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3F524B" w:rsidRPr="003F524B" w:rsidRDefault="003F524B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3F524B" w:rsidRDefault="003F524B" w:rsidP="008121B3"/>
        </w:tc>
      </w:tr>
      <w:tr w:rsidR="003F524B" w:rsidTr="003F524B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3F524B" w:rsidRPr="003F524B" w:rsidRDefault="003F524B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3F524B" w:rsidRDefault="003F524B" w:rsidP="008121B3"/>
        </w:tc>
      </w:tr>
      <w:tr w:rsidR="003F524B" w:rsidTr="003F524B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3F524B" w:rsidRPr="003F524B" w:rsidRDefault="003F524B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3F524B" w:rsidTr="003F524B">
        <w:trPr>
          <w:trHeight w:val="397"/>
        </w:trPr>
        <w:tc>
          <w:tcPr>
            <w:tcW w:w="5000" w:type="pct"/>
            <w:gridSpan w:val="2"/>
            <w:vAlign w:val="center"/>
          </w:tcPr>
          <w:p w:rsidR="003F524B" w:rsidRDefault="003F524B" w:rsidP="008121B3">
            <w:r>
              <w:t>1.</w:t>
            </w:r>
          </w:p>
          <w:p w:rsidR="003F524B" w:rsidRDefault="003F524B" w:rsidP="008121B3">
            <w:r>
              <w:t>2.</w:t>
            </w:r>
          </w:p>
          <w:p w:rsidR="003F524B" w:rsidRDefault="003F524B" w:rsidP="008121B3">
            <w:r>
              <w:t>3.</w:t>
            </w:r>
          </w:p>
        </w:tc>
      </w:tr>
    </w:tbl>
    <w:p w:rsidR="003F524B" w:rsidRDefault="003F524B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Pr="003F524B" w:rsidRDefault="00F578AA" w:rsidP="00F578AA">
      <w:pPr>
        <w:shd w:val="clear" w:color="auto" w:fill="ED7D31" w:themeFill="accent2"/>
        <w:jc w:val="center"/>
        <w:rPr>
          <w:b/>
          <w:color w:val="000000" w:themeColor="text1"/>
        </w:rPr>
      </w:pPr>
      <w:r w:rsidRPr="003F524B">
        <w:rPr>
          <w:b/>
          <w:color w:val="000000" w:themeColor="text1"/>
        </w:rPr>
        <w:lastRenderedPageBreak/>
        <w:t>CATEGORIA OWASP</w:t>
      </w:r>
      <w:r>
        <w:rPr>
          <w:b/>
          <w:color w:val="000000" w:themeColor="text1"/>
        </w:rPr>
        <w:t xml:space="preserve">: </w:t>
      </w:r>
      <w:r w:rsidRPr="00F578AA">
        <w:rPr>
          <w:b/>
          <w:color w:val="000000" w:themeColor="text1"/>
        </w:rPr>
        <w:t>AUTENTICACIÓN ROTA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14"/>
        <w:gridCol w:w="10082"/>
      </w:tblGrid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</w:tbl>
    <w:p w:rsidR="00F578AA" w:rsidRDefault="00F578AA" w:rsidP="00F578AA"/>
    <w:p w:rsidR="00F578AA" w:rsidRDefault="00F578AA" w:rsidP="00F578AA"/>
    <w:p w:rsidR="00F578AA" w:rsidRDefault="00F578AA" w:rsidP="00F578AA"/>
    <w:p w:rsidR="00F578AA" w:rsidRDefault="00F578AA" w:rsidP="003F524B"/>
    <w:p w:rsidR="003F524B" w:rsidRDefault="003F524B" w:rsidP="003F524B"/>
    <w:p w:rsidR="003F524B" w:rsidRDefault="003F524B" w:rsidP="003F524B"/>
    <w:p w:rsidR="003F524B" w:rsidRDefault="003F524B" w:rsidP="003F524B"/>
    <w:p w:rsidR="00F578AA" w:rsidRDefault="00F578AA" w:rsidP="003F524B"/>
    <w:p w:rsidR="003F524B" w:rsidRDefault="003F524B" w:rsidP="003F524B"/>
    <w:p w:rsidR="003F524B" w:rsidRPr="003F524B" w:rsidRDefault="003F524B" w:rsidP="003F524B">
      <w:pPr>
        <w:shd w:val="clear" w:color="auto" w:fill="ED7D31" w:themeFill="accent2"/>
        <w:jc w:val="center"/>
        <w:rPr>
          <w:b/>
          <w:color w:val="000000" w:themeColor="text1"/>
        </w:rPr>
      </w:pPr>
      <w:r w:rsidRPr="003F524B">
        <w:rPr>
          <w:b/>
          <w:color w:val="000000" w:themeColor="text1"/>
        </w:rPr>
        <w:lastRenderedPageBreak/>
        <w:t>CATEGORIA OWASP</w:t>
      </w:r>
      <w:r>
        <w:rPr>
          <w:b/>
          <w:color w:val="000000" w:themeColor="text1"/>
        </w:rPr>
        <w:t xml:space="preserve">: </w:t>
      </w:r>
      <w:r w:rsidRPr="003F524B">
        <w:rPr>
          <w:b/>
          <w:color w:val="000000" w:themeColor="text1"/>
        </w:rPr>
        <w:t>EXPOSICIÓN DE DATOS CONFIDENCIALES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14"/>
        <w:gridCol w:w="10082"/>
      </w:tblGrid>
      <w:tr w:rsidR="003F524B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3F524B" w:rsidRPr="003F524B" w:rsidRDefault="003F524B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3F524B" w:rsidRDefault="003F524B" w:rsidP="008121B3"/>
        </w:tc>
      </w:tr>
      <w:tr w:rsidR="003F524B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3F524B" w:rsidRPr="003F524B" w:rsidRDefault="003F524B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3F524B" w:rsidRDefault="003F524B" w:rsidP="008121B3"/>
        </w:tc>
      </w:tr>
      <w:tr w:rsidR="003F524B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3F524B" w:rsidRPr="003F524B" w:rsidRDefault="003F524B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3F524B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3F524B" w:rsidRDefault="003F524B" w:rsidP="008121B3">
            <w:r>
              <w:t>1.</w:t>
            </w:r>
          </w:p>
          <w:p w:rsidR="003F524B" w:rsidRDefault="003F524B" w:rsidP="008121B3">
            <w:r>
              <w:t>2.</w:t>
            </w:r>
          </w:p>
          <w:p w:rsidR="003F524B" w:rsidRDefault="003F524B" w:rsidP="008121B3">
            <w:r>
              <w:t>3.</w:t>
            </w:r>
          </w:p>
        </w:tc>
      </w:tr>
      <w:tr w:rsidR="003F524B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3F524B" w:rsidRPr="003F524B" w:rsidRDefault="003F524B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3F524B" w:rsidRDefault="003F524B" w:rsidP="008121B3"/>
        </w:tc>
      </w:tr>
      <w:tr w:rsidR="003F524B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3F524B" w:rsidRPr="003F524B" w:rsidRDefault="003F524B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3F524B" w:rsidRDefault="003F524B" w:rsidP="008121B3"/>
        </w:tc>
      </w:tr>
      <w:tr w:rsidR="003F524B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3F524B" w:rsidRPr="003F524B" w:rsidRDefault="003F524B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3F524B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3F524B" w:rsidRDefault="003F524B" w:rsidP="008121B3">
            <w:r>
              <w:t>1.</w:t>
            </w:r>
          </w:p>
          <w:p w:rsidR="003F524B" w:rsidRDefault="003F524B" w:rsidP="008121B3">
            <w:r>
              <w:t>2.</w:t>
            </w:r>
          </w:p>
          <w:p w:rsidR="003F524B" w:rsidRDefault="003F524B" w:rsidP="008121B3">
            <w:r>
              <w:t>3.</w:t>
            </w:r>
          </w:p>
        </w:tc>
      </w:tr>
      <w:tr w:rsidR="003F524B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3F524B" w:rsidRPr="003F524B" w:rsidRDefault="003F524B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3F524B" w:rsidRDefault="003F524B" w:rsidP="008121B3"/>
        </w:tc>
      </w:tr>
      <w:tr w:rsidR="003F524B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3F524B" w:rsidRPr="003F524B" w:rsidRDefault="003F524B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3F524B" w:rsidRDefault="003F524B" w:rsidP="008121B3"/>
        </w:tc>
      </w:tr>
      <w:tr w:rsidR="003F524B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3F524B" w:rsidRPr="003F524B" w:rsidRDefault="003F524B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3F524B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3F524B" w:rsidRDefault="003F524B" w:rsidP="008121B3">
            <w:r>
              <w:t>1.</w:t>
            </w:r>
          </w:p>
          <w:p w:rsidR="003F524B" w:rsidRDefault="003F524B" w:rsidP="008121B3">
            <w:r>
              <w:t>2.</w:t>
            </w:r>
          </w:p>
          <w:p w:rsidR="003F524B" w:rsidRDefault="003F524B" w:rsidP="008121B3">
            <w:r>
              <w:t>3.</w:t>
            </w:r>
          </w:p>
        </w:tc>
      </w:tr>
    </w:tbl>
    <w:p w:rsidR="003F524B" w:rsidRDefault="003F524B" w:rsidP="003F524B"/>
    <w:p w:rsidR="003F524B" w:rsidRDefault="003F524B" w:rsidP="003F524B"/>
    <w:p w:rsidR="003F524B" w:rsidRDefault="003F524B" w:rsidP="003F524B"/>
    <w:p w:rsidR="003F524B" w:rsidRDefault="003F524B" w:rsidP="003F524B"/>
    <w:p w:rsidR="003F524B" w:rsidRDefault="003F524B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Pr="003F524B" w:rsidRDefault="00F578AA" w:rsidP="00F578AA">
      <w:pPr>
        <w:shd w:val="clear" w:color="auto" w:fill="ED7D31" w:themeFill="accent2"/>
        <w:jc w:val="center"/>
        <w:rPr>
          <w:b/>
          <w:color w:val="000000" w:themeColor="text1"/>
        </w:rPr>
      </w:pPr>
      <w:r w:rsidRPr="003F524B">
        <w:rPr>
          <w:b/>
          <w:color w:val="000000" w:themeColor="text1"/>
        </w:rPr>
        <w:lastRenderedPageBreak/>
        <w:t>CATEGORIA OWASP</w:t>
      </w:r>
      <w:r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</w:t>
      </w:r>
      <w:r w:rsidRPr="00F578AA">
        <w:rPr>
          <w:b/>
          <w:color w:val="000000" w:themeColor="text1"/>
        </w:rPr>
        <w:t>ENTIDADES XML EXTERNAS (XXE)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14"/>
        <w:gridCol w:w="10082"/>
      </w:tblGrid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</w:tbl>
    <w:p w:rsidR="00F578AA" w:rsidRDefault="00F578AA" w:rsidP="00F578AA"/>
    <w:p w:rsidR="00F578AA" w:rsidRDefault="00F578AA" w:rsidP="00F578AA"/>
    <w:p w:rsidR="003F524B" w:rsidRDefault="003F524B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3F524B" w:rsidRDefault="003F524B" w:rsidP="003F524B"/>
    <w:p w:rsidR="00F578AA" w:rsidRDefault="00F578AA" w:rsidP="003F524B"/>
    <w:p w:rsidR="00F578AA" w:rsidRPr="003F524B" w:rsidRDefault="00F578AA" w:rsidP="00F578AA">
      <w:pPr>
        <w:shd w:val="clear" w:color="auto" w:fill="ED7D31" w:themeFill="accent2"/>
        <w:jc w:val="center"/>
        <w:rPr>
          <w:b/>
          <w:color w:val="000000" w:themeColor="text1"/>
        </w:rPr>
      </w:pPr>
      <w:r w:rsidRPr="003F524B">
        <w:rPr>
          <w:b/>
          <w:color w:val="000000" w:themeColor="text1"/>
        </w:rPr>
        <w:lastRenderedPageBreak/>
        <w:t>CATEGORIA OWASP</w:t>
      </w:r>
      <w:r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</w:t>
      </w:r>
      <w:r w:rsidRPr="00F578AA">
        <w:rPr>
          <w:b/>
          <w:color w:val="000000" w:themeColor="text1"/>
        </w:rPr>
        <w:t>PÉRDIDA DE CONTROL DE ACCESO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14"/>
        <w:gridCol w:w="10082"/>
      </w:tblGrid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</w:tbl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Pr="003F524B" w:rsidRDefault="00F578AA" w:rsidP="00F578AA">
      <w:pPr>
        <w:shd w:val="clear" w:color="auto" w:fill="ED7D31" w:themeFill="accent2"/>
        <w:jc w:val="center"/>
        <w:rPr>
          <w:b/>
          <w:color w:val="000000" w:themeColor="text1"/>
        </w:rPr>
      </w:pPr>
      <w:r w:rsidRPr="003F524B">
        <w:rPr>
          <w:b/>
          <w:color w:val="000000" w:themeColor="text1"/>
        </w:rPr>
        <w:lastRenderedPageBreak/>
        <w:t>CATEGORIA OWASP</w:t>
      </w:r>
      <w:r>
        <w:rPr>
          <w:b/>
          <w:color w:val="000000" w:themeColor="text1"/>
        </w:rPr>
        <w:t xml:space="preserve">: </w:t>
      </w:r>
      <w:r w:rsidRPr="00F578AA">
        <w:rPr>
          <w:b/>
          <w:color w:val="000000" w:themeColor="text1"/>
        </w:rPr>
        <w:t>MALA CONFIGURACIÓN DE LA SEGURIDAD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14"/>
        <w:gridCol w:w="10082"/>
      </w:tblGrid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</w:tbl>
    <w:p w:rsidR="00F578AA" w:rsidRDefault="00F578AA" w:rsidP="00F578AA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Pr="003F524B" w:rsidRDefault="00F578AA" w:rsidP="00F578AA">
      <w:pPr>
        <w:shd w:val="clear" w:color="auto" w:fill="ED7D31" w:themeFill="accent2"/>
        <w:jc w:val="center"/>
        <w:rPr>
          <w:b/>
          <w:color w:val="000000" w:themeColor="text1"/>
        </w:rPr>
      </w:pPr>
      <w:r w:rsidRPr="003F524B">
        <w:rPr>
          <w:b/>
          <w:color w:val="000000" w:themeColor="text1"/>
        </w:rPr>
        <w:lastRenderedPageBreak/>
        <w:t>CATEGORIA OWASP</w:t>
      </w:r>
      <w:r>
        <w:rPr>
          <w:b/>
          <w:color w:val="000000" w:themeColor="text1"/>
        </w:rPr>
        <w:t xml:space="preserve">: </w:t>
      </w:r>
      <w:r w:rsidRPr="00F578AA">
        <w:rPr>
          <w:b/>
          <w:color w:val="000000" w:themeColor="text1"/>
        </w:rPr>
        <w:t>SCRIPTING ENTRE SITIOS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14"/>
        <w:gridCol w:w="10082"/>
      </w:tblGrid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</w:tbl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Pr="003F524B" w:rsidRDefault="00F578AA" w:rsidP="00F578AA">
      <w:pPr>
        <w:shd w:val="clear" w:color="auto" w:fill="ED7D31" w:themeFill="accent2"/>
        <w:jc w:val="center"/>
        <w:rPr>
          <w:b/>
          <w:color w:val="000000" w:themeColor="text1"/>
        </w:rPr>
      </w:pPr>
      <w:r w:rsidRPr="003F524B">
        <w:rPr>
          <w:b/>
          <w:color w:val="000000" w:themeColor="text1"/>
        </w:rPr>
        <w:lastRenderedPageBreak/>
        <w:t>CATEGORIA OWASP</w:t>
      </w:r>
      <w:r>
        <w:rPr>
          <w:b/>
          <w:color w:val="000000" w:themeColor="text1"/>
        </w:rPr>
        <w:t xml:space="preserve">: </w:t>
      </w:r>
      <w:r w:rsidRPr="00F578AA">
        <w:rPr>
          <w:b/>
          <w:color w:val="000000" w:themeColor="text1"/>
        </w:rPr>
        <w:t>DESERIALIZACIÓN NO SEGURA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14"/>
        <w:gridCol w:w="10082"/>
      </w:tblGrid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</w:tbl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Pr="003F524B" w:rsidRDefault="00F578AA" w:rsidP="00F578AA">
      <w:pPr>
        <w:shd w:val="clear" w:color="auto" w:fill="ED7D31" w:themeFill="accent2"/>
        <w:jc w:val="center"/>
        <w:rPr>
          <w:b/>
          <w:color w:val="000000" w:themeColor="text1"/>
        </w:rPr>
      </w:pPr>
      <w:r w:rsidRPr="003F524B">
        <w:rPr>
          <w:b/>
          <w:color w:val="000000" w:themeColor="text1"/>
        </w:rPr>
        <w:lastRenderedPageBreak/>
        <w:t>CATEGORIA OWASP</w:t>
      </w:r>
      <w:r>
        <w:rPr>
          <w:b/>
          <w:color w:val="000000" w:themeColor="text1"/>
        </w:rPr>
        <w:t xml:space="preserve">: </w:t>
      </w:r>
      <w:r w:rsidRPr="00F578AA">
        <w:rPr>
          <w:b/>
          <w:color w:val="000000" w:themeColor="text1"/>
        </w:rPr>
        <w:t>USO DE COMPONENTES CON VULNERABILIDADES CONOCIDAS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14"/>
        <w:gridCol w:w="10082"/>
      </w:tblGrid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</w:tbl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/>
    <w:p w:rsidR="00F578AA" w:rsidRDefault="00F578AA" w:rsidP="003F524B">
      <w:bookmarkStart w:id="0" w:name="_GoBack"/>
      <w:bookmarkEnd w:id="0"/>
    </w:p>
    <w:p w:rsidR="00F578AA" w:rsidRDefault="00F578AA" w:rsidP="003F524B"/>
    <w:p w:rsidR="00F578AA" w:rsidRDefault="00F578AA" w:rsidP="003F524B"/>
    <w:p w:rsidR="00F578AA" w:rsidRDefault="00F578AA" w:rsidP="003F524B"/>
    <w:p w:rsidR="00F578AA" w:rsidRPr="003F524B" w:rsidRDefault="00F578AA" w:rsidP="00F578AA">
      <w:pPr>
        <w:shd w:val="clear" w:color="auto" w:fill="ED7D31" w:themeFill="accent2"/>
        <w:jc w:val="center"/>
        <w:rPr>
          <w:b/>
          <w:color w:val="000000" w:themeColor="text1"/>
        </w:rPr>
      </w:pPr>
      <w:r w:rsidRPr="003F524B">
        <w:rPr>
          <w:b/>
          <w:color w:val="000000" w:themeColor="text1"/>
        </w:rPr>
        <w:lastRenderedPageBreak/>
        <w:t>CATEGORIA OWASP</w:t>
      </w:r>
      <w:r>
        <w:rPr>
          <w:b/>
          <w:color w:val="000000" w:themeColor="text1"/>
        </w:rPr>
        <w:t xml:space="preserve">: </w:t>
      </w:r>
      <w:r w:rsidRPr="00F578AA">
        <w:rPr>
          <w:b/>
          <w:color w:val="000000" w:themeColor="text1"/>
        </w:rPr>
        <w:t>REGISTRO Y SUPERVISIÓN INSUFICIENTES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14"/>
        <w:gridCol w:w="10082"/>
      </w:tblGrid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PREGUNTA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1121" w:type="pct"/>
            <w:shd w:val="clear" w:color="auto" w:fill="2E74B5" w:themeFill="accent1" w:themeFillShade="BF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  <w:color w:val="FFFFFF" w:themeColor="background1"/>
              </w:rPr>
            </w:pPr>
            <w:r w:rsidRPr="003F524B">
              <w:rPr>
                <w:b/>
                <w:color w:val="FFFFFF" w:themeColor="background1"/>
              </w:rPr>
              <w:t>RESPUESTA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879" w:type="pct"/>
            <w:vAlign w:val="center"/>
          </w:tcPr>
          <w:p w:rsidR="00F578AA" w:rsidRDefault="00F578AA" w:rsidP="008121B3"/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:rsidR="00F578AA" w:rsidRPr="003F524B" w:rsidRDefault="00F578AA" w:rsidP="008121B3">
            <w:pPr>
              <w:jc w:val="center"/>
              <w:rPr>
                <w:b/>
              </w:rPr>
            </w:pPr>
            <w:r w:rsidRPr="003F524B">
              <w:rPr>
                <w:b/>
                <w:color w:val="FFFFFF" w:themeColor="background1"/>
              </w:rPr>
              <w:t>SOLUCIÓN</w:t>
            </w:r>
          </w:p>
        </w:tc>
      </w:tr>
      <w:tr w:rsidR="00F578AA" w:rsidTr="008121B3">
        <w:trPr>
          <w:trHeight w:val="397"/>
        </w:trPr>
        <w:tc>
          <w:tcPr>
            <w:tcW w:w="5000" w:type="pct"/>
            <w:gridSpan w:val="2"/>
            <w:vAlign w:val="center"/>
          </w:tcPr>
          <w:p w:rsidR="00F578AA" w:rsidRDefault="00F578AA" w:rsidP="008121B3">
            <w:r>
              <w:t>1.</w:t>
            </w:r>
          </w:p>
          <w:p w:rsidR="00F578AA" w:rsidRDefault="00F578AA" w:rsidP="008121B3">
            <w:r>
              <w:t>2.</w:t>
            </w:r>
          </w:p>
          <w:p w:rsidR="00F578AA" w:rsidRDefault="00F578AA" w:rsidP="008121B3">
            <w:r>
              <w:t>3.</w:t>
            </w:r>
          </w:p>
        </w:tc>
      </w:tr>
    </w:tbl>
    <w:p w:rsidR="00F578AA" w:rsidRDefault="00F578AA" w:rsidP="003F524B"/>
    <w:p w:rsidR="00F578AA" w:rsidRDefault="00F578AA" w:rsidP="003F524B"/>
    <w:sectPr w:rsidR="00F578AA" w:rsidSect="00F578AA">
      <w:pgSz w:w="15840" w:h="12240" w:orient="landscape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4B"/>
    <w:rsid w:val="003F524B"/>
    <w:rsid w:val="0049215C"/>
    <w:rsid w:val="00F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3AD6"/>
  <w15:chartTrackingRefBased/>
  <w15:docId w15:val="{9DBADED6-5A98-419E-BC86-FC8405C7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VAZQUEZ</dc:creator>
  <cp:keywords/>
  <dc:description/>
  <cp:lastModifiedBy>SERGIO VAZQUEZ</cp:lastModifiedBy>
  <cp:revision>1</cp:revision>
  <dcterms:created xsi:type="dcterms:W3CDTF">2023-03-24T15:39:00Z</dcterms:created>
  <dcterms:modified xsi:type="dcterms:W3CDTF">2023-03-24T15:57:00Z</dcterms:modified>
</cp:coreProperties>
</file>