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䵺##䵺</w:t>
        <w:br/>
        <w:br/>
        <w:t>䵺（一）tǐng　《集韻》他頂切，上迥透。</w:t>
        <w:br/>
        <w:br/>
        <w:t>同“町”。田界。《集韻·迥韻》：“町，《説文》田踐處曰町。或从土，亦作䵺。”按：*清**段玉裁*《説文解字注·田部》：“町，此踐字疑淺人所增。《廣韻·青韻》注曰田處，《迥韻》注曰田塸。塸者，俗區字。田處者，謂人所田之處。淺人以二字古奥，乃因下文町疃為禽獸踐處，妄增之。”</w:t>
        <w:br/>
        <w:br/>
        <w:t>（二）dǐng　《集韻》都挺切，上迥端。</w:t>
        <w:br/>
        <w:br/>
        <w:t>〔䵺墥〕蚁封，蚁穴外隆起的小土堆。《集韻·迥韻》：“䵺，䵺墥，蟻封。”</w:t>
        <w:br/>
        <w:br/>
        <w:t>（三）tiǎn　《集韻》他典切，上銑透。</w:t>
        <w:br/>
        <w:br/>
        <w:t>〔䵺疃〕也作“町疃”。鹿迹。《集韻·銑韻》：“町，町疃，鹿跡。一曰餉田人衆皃。或作䵺。”</w:t>
        <w:br/>
      </w:r>
    </w:p>
    <w:p>
      <w:r>
        <w:t>䵻##䵻</w:t>
        <w:br/>
        <w:br/>
        <w:t>¹¹䵻huì　《廣韻》祥歲切，去祭邪。</w:t>
        <w:br/>
        <w:br/>
        <w:t>小鼎。《廣韻·祭韻》：“䵻，小鼎。”《淮南子·説林》：“水火相憎，䵻在其間。”*許慎*注：“鏏，小鼎。”按：诸子集成本作“鏏”。</w:t>
        <w:br/>
      </w:r>
    </w:p>
    <w:p>
      <w:r>
        <w:t>䵼##䵼</w:t>
        <w:br/>
        <w:br/>
        <w:t>shāng　《廣韻》式羊切，平陽書。陽部。</w:t>
        <w:br/>
        <w:br/>
        <w:t>煮。《玉篇·鼎部》：“䵼，煮也。亦作𩰱。”</w:t>
        <w:br/>
      </w:r>
    </w:p>
    <w:p>
      <w:r>
        <w:t>鼎##鼎</w:t>
        <w:br/>
        <w:br/>
        <w:t>《説文》：“鼎，三足兩耳，和五味之寳器也。昔*禹*收九牧之金，鑄鼎*荆山*之下。入山林川澤，螭魅蝄蜽莫能逢之，以協承天休。《易》卦，巽木於（火）下者為鼎，象析木以炊也。籀文以鼎為貞字。”*马衡*《中國金石學概要上》：“鼎本象形字。象三足兩耳碩腹之形。其後漸趨整齊，最後乃成小篆之鼎。*許*氏引《易》以解字形，‘象析木以炊’，求之六書，轉不可通。”</w:t>
        <w:br/>
        <w:br/>
        <w:t>（一）dǐng　《廣韻》都挺切，上迥端。耕部。</w:t>
        <w:br/>
        <w:br/>
        <w:t>（1）古器物。常见的为圆腹三足两耳，也有方形四足的，用金属或陶土等制成。盛行于*商*、*周*。用于煮、盛物品，或置于宗庙作铭功记绩的礼器。统治者亦用作烹人的刑具。*东周*和*汉*代常用陶鼎作为陪葬的明器。《説文·鼎部》：“鼎，三足兩耳，和五味之寶器也。”《玉篇·鼎部》：“鼎，器也，所以熟食者。”《易·鼎》：“鼎折足，覆公餗，其形渥。”《禮記·祭統》：“夫鼎有銘……銘者，論譔其先祖之有德善、功烈、勳勞、慶賞、聲名，列于天下而酌之祭器，自成其名焉，以祀其先祖者也。”*唐**白居易*《詠史》：“*秦*磨利劍斬*李斯*，*齊*燒沸鼎烹*酈其*。”《紅樓夢》第三回：“大紫檀雕螭案上，設着三尺來高青緑古銅鼎。”</w:t>
        <w:br/>
        <w:br/>
        <w:t>(2)相传夏禹铸九鼎，历商至周，方传国之重器，后遂以指王位或国家政权。《說文·鼎部》：“鼎，昔禹收九牧之金，鑄鼎荊山之下。入山林川澤，螭魅蝄蜽莫能逢之，以協承天休。”《左傳·宣公三年》：“楚子問鼎之大小輕重焉，（王孫滿）對曰：‘在德不在鼎……桀有昏德，鼎遷於商，載祀六百，商紂暴虐，鼎遷於周……周德雖衰，天命未改，鼎之輕重，未可問也。’”唐李庾《東都賦》：“權與勢移，運隨鼎去，從古如斯，謂之何如。”陈毅《贛南游击词》：“賊子引狼输禹鼎，大军抗日渡金沙，铁树要开花。”</w:t>
        <w:br/>
        <w:br/>
        <w:t>（3）喻三公、宰辅、重臣之位。《後漢書·陳球傳》：“公（*劉郃*）出自宗室，位登台鼎。”*明**沈德符*《萬曆野獲編·科場·北場口語之多》：“*馮臨朐*為政，時負海内重望，自愛其鼎。”</w:t>
        <w:br/>
        <w:br/>
        <w:t>（4）喻三方并立。《史記·淮陰侯列傳》：“參分天下，鼎足而居。”《三國志·吴志·陸凱傳》：“近者*漢*之衰末，三家鼎立。”*宋**陸游*《入蜀記》卷四：“登*華嚴羅漢閣*，閣與*盧舍閣*、鐘樓鼎峙，皆極天下之壯麗。”</w:t>
        <w:br/>
        <w:br/>
        <w:t>（5）六十四卦之一，卦形为☀，巽下离上。《玉篇·鼎部》：“鼎，《易》卦名。”《易·鼎》：“鼎，元吉，亨。”*王弼*注：“鼎者，成變之卦也。”又《雜卦》：“革，去故也；鼎，取新也。”引申为更新。《資治通鑑·後唐莊宗同光二年》：“陛下革故鼎新，為人除害。”*胡三省*注：“《易·雜卦》曰：‘鼎，取新也。’”</w:t>
        <w:br/>
        <w:br/>
        <w:t>（6）显赫；盛大。《文選·左思〈吴都賦〉》：“其居則高門鼎貴，魁岸豪傑……冠蓋雲蔭，閭闔嗔噎。”*唐**白行簡*《李娃傳》：“君當結媛鼎族，以奉蒸嘗。”</w:t>
        <w:br/>
        <w:br/>
        <w:t>（7）最；顶。*南朝**梁**袁昂*《古今書評》：“*張芝*經奇，*鍾繇*特絶，*逸少*鼎能，*獻之*冠世。”*明**馮惟敏*《雜曲·仙子步蟾宫》：“這兩點怕不是鼎，那一塊也欠十成。”</w:t>
        <w:br/>
        <w:br/>
        <w:t>（8）副词。表示正在进行或正处于某种状态。相当于“正”，“正当”。*漢**賈誼*《陳政事疏》：“天子春秋鼎盛，行義未過，德澤有加焉。”《漢書·匡衡傳》：“無説《詩》，*匡*鼎來；*匡*説《詩》，解人頤。”*顔師古*注：“*服虔*曰：‘鼎，猶言當也，若言*匡*且來也。’*應劭*曰：‘鼎，方也。’”*宋**徐夢莘*《三朝北盟會編·炎興》：“而采石之舊將已去，新將未至，當軍情危疑間，虜兵鼎來，臣不當便引去，暫且留此，與統制官同謀戰守。”*清**盧浙*《黎珠湄味道編序》：“先生今者年鼎七十，而氣體康强。”</w:t>
        <w:br/>
        <w:br/>
        <w:t>（9）抵拒。*章炳麟*《新方言·釋言》：“今用力抵拒，以言頂拒，皆謂之鼎，俗亦以頂字為之。”</w:t>
        <w:br/>
        <w:br/>
        <w:t>（10）用同“釘（dìng）”。《大目乾連冥間救母變文》：“其時*青提*（夫人在）第七隔中，身上下卌九道長釘，鼎在鐵床之上，不敢應獄主。”*王慶菽*校録：“據甲卷改‘鼎’作‘釘’。”</w:t>
        <w:br/>
        <w:br/>
        <w:t>⑪系船之具。《方言》卷九：“所以刺船謂之㰏，維之謂之鼎。首謂之閤閭。”*郭璞*注：“係船為維。”</w:t>
        <w:br/>
        <w:br/>
        <w:t>⑫姓。《奇姓通》：“*宋*將*鼎澧*，兵馬知監，死於*金*難。”</w:t>
        <w:br/>
        <w:br/>
        <w:t>（二）zhēn</w:t>
        <w:br/>
        <w:br/>
        <w:t>贞，问卜。《説文·鼎部》：“鼎，籀文以鼎為貞字。”按：甲骨卜辞多以鼎为贞，与*许*说合。</w:t>
        <w:br/>
      </w:r>
    </w:p>
    <w:p>
      <w:r>
        <w:t>鼏##鼏</w:t>
        <w:br/>
        <w:br/>
        <w:t>《段注説文》：“鼏，以木横貫鼎耳而舉之。从鼎，冂聲。《周禮》：‘廟門容大鼏七箇’，即《易》‘玉鉉大吉也。’”*段玉裁*注：“*大（徐*）、*小徐*篆皆作鼏，解作冂聲，莫狄切，以鼎蓋字之音，加諸横貫鼎耳之義，誤矣。”*杨树达*《積微居金文説》：“鼏字从冂，不从冖。”</w:t>
        <w:br/>
        <w:br/>
        <w:t>jiōng　《〈説文解字〉注》古熒切。</w:t>
        <w:br/>
        <w:br/>
        <w:t>古人举鼎所用木杠。*清**段玉裁*《説文解字注·鼎部》：“鼏，以木横貫鼎耳而舉之。《禮經》十七篇，多言‘扃’、‘鼏’，注多言‘今文扃為鉉，古文鼏為密。’按，扃者叚借字，鼏者正字，鉉者音近義同字也。以木横毌鼎耳，是曰鼏，兩手舉其木之耑，是曰扛鼎。鼏横於鼎蓋之上。”*徐灝*箋：“扛鼎之鼏，从鼎冂聲。通作扃，别作鉉。”</w:t>
        <w:br/>
        <w:br/>
        <w:t>鼏</w:t>
        <w:br/>
        <w:br/>
        <w:t>《段注説文》：“鼏，鼎覆也。从鼎、冖，冖亦聲。”自注：“此九字各本無。（*大徐*、*小徐*）以鼏篆鼏解，牛頭馬脯而合之。今補正。鼏見《禮經》，所以覆鼎，用茅為之。今本作鼏，正字也。《禮》古文作密，叚借字也。从鼎、冖者，冖，覆也。冖亦聲者，據冥字之解知之。古者覆巾謂之幎；鼎蓋謂之鼏。”</w:t>
        <w:br/>
        <w:br/>
        <w:t>mì　《廣韻》莫狄切，入錫明。錫部。</w:t>
        <w:br/>
        <w:br/>
        <w:t>（1）鼎盖。《玉篇·鼎部》：“鼏，鼎蓋。”《儀禮·士冠禮》：“若殺，則特豚載合升，離肺實于鼎，設扃鼏。”*賈公彦*疏：“設扃鼏者，以茅覆鼎，長則束其本，短則編其中。”又《士喪禮》：“右人左執匕，抽扃予左手兼執之，取鼏委于鼎北，加扃不坐。”*清**鳳應韶*《讀書瑣記》：“《聘禮》：飪鼎九，皆有鼏；陪鼎三，皆有蓋。鼏亦可通言蓋，是十二鼎皆有蓋也。”</w:t>
        <w:br/>
        <w:br/>
        <w:t>（2）古时盖酒尊的布巾。《玉篇·鼎部》：“鼏，覆樽巾也。”《禮記·禮器》：“犧尊疏布鼏。”*孔穎達*疏：“疏布鼏者，疏，麤也。鼏，覆也。謂郊天時以麤布為巾以覆尊也。”*马衡*《中國金石學概要上》：“凡禮器之無蓋者，則覆之以布，是謂之鼏。”</w:t>
        <w:br/>
      </w:r>
    </w:p>
    <w:p>
      <w:r>
        <w:t>鼐##鼐</w:t>
        <w:br/>
        <w:br/>
        <w:t>《説文》：“鼐，鼎之絶大者。从鼎，乃聲。《魯詩》説：鼐，小鼎。”</w:t>
        <w:br/>
        <w:br/>
        <w:t>nài　《廣韻》奴代切，去代泥。又奴亥切。之部。</w:t>
        <w:br/>
        <w:br/>
        <w:t>大鼎。《爾雅·釋器》：“鼎絶大謂之鼐。”*郭璞*注：“最大者。”*郝懿行*義疏：“天子諸侯之鼎，即牛鼎也，容一斛為最大，是即《爾雅》所謂鼐矣。”《詩·周頌·絲衣》：“鼐鼎及鼒，兕觥其觩。”*毛*傳：“大鼎謂之鼐，小鼎謂之鼒。”*宋**章望之*《章公甫字序》：“鼐鼒錡釜，所以致烹餁也。”*元**湯式*《一枝花·贈人》：“録豐功褒盛績班班擬見銘鍾鼐，著芳聲垂後代歷歷終期絢竹帛。”一说小鼎。《説文·鼎部》：“鼐，《魯詩》説：鼐，小鼎。”*段玉裁*注：“《魯詩》説，謂傳*魯申公*之學者也。*惠*氏*棟*云，《説苑》曰：《詩》‘自堂徂基，自羊徂牛’，言自内及外，以小及大也。《魯詩》者，*劉向*家學，故説鼐小、鼒大。”</w:t>
        <w:br/>
      </w:r>
    </w:p>
    <w:p>
      <w:r>
        <w:t>鼑##鼑</w:t>
        <w:br/>
        <w:br/>
        <w:t>²鼑</w:t>
        <w:br/>
        <w:br/>
        <w:t>同“鼎”。《集韻·迥韻》：“鼎，古作鼑。”《二十年目睹之怪現狀》第一回楔子：“那下等的，也有那些逐臭之夫，垂涎着要嘗鼑一臠。”</w:t>
        <w:br/>
      </w:r>
    </w:p>
    <w:p>
      <w:r>
        <w:t>鼒##鼒</w:t>
        <w:br/>
        <w:br/>
        <w:t>《説文》：“鼒，鼎之圜掩上者。从鼎，才聲。《詩》曰：‘鼐鼎及鼒。’鎡，俗鼒。从金，从玆。”*段玉裁*注本作：“从金，玆聲。”</w:t>
        <w:br/>
        <w:br/>
        <w:t>zī　《廣韻》子之切，平之精。又昨哉切。之部。</w:t>
        <w:br/>
        <w:br/>
        <w:t>口小的鼎。《爾雅·釋器》：“鼎絶大謂之鼐，圜弇上謂之鼒。”*郭璞*注：“鼎歛上而小口。”《詩·周頌·絲衣》：“鼐鼎及鼒，兕觥其觩。”*毛*傳：“大鼎謂之鼐，小鼎謂之鼒。”*南朝**宋**沈約*《需雅》之一：“或鼎或鼒宣九沸，*楚*桂胡鹽芼芳卉。”*宋**章望之*《章公甫字序》：“鼐鼒錡釜，所以致烹餁也。”</w:t>
        <w:br/>
      </w:r>
    </w:p>
    <w:p>
      <w:r>
        <w:t>𪔂##𪔂</w:t>
        <w:br/>
        <w:br/>
        <w:t>𪔂同“鼎”。《字彙·鼎部》：“𪔂，俗鼎字。”《墨子·魯問》：“攻其鄰國，殺其民人，取其牛馬粟米貨財則書之于竹帛，鏤之于金石，以為銘于鍾𪔂，傳遺後世子孫。”*唐**韋應物*《賦得𪔂門送盧耿赴任》：“名因定*𪔂*地，門對*鑿龍山*。”*宋**文天祥*《紀事》：“吾南朝狀元宰相，但欠一死報國，刀鋸𪔂鑊，非所懼也。”</w:t>
        <w:br/>
      </w:r>
    </w:p>
    <w:p>
      <w:r>
        <w:t>𪔄##𪔄</w:t>
        <w:br/>
        <w:br/>
        <w:t>𪔄同“鼒”。《字彙·鼎部》：“𪔄”，同“鼒”。</w:t>
        <w:br/>
      </w:r>
    </w:p>
    <w:p>
      <w:r>
        <w:t>𪔅##𪔅</w:t>
        <w:br/>
        <w:br/>
        <w:t>yuán　《廣韻》王分切，平文云。又《集韻》于權切。諄部。</w:t>
        <w:br/>
        <w:br/>
        <w:t>同“員”。《説文·員部》：“員，𪔅籀文，从鼎。”《石鼓文·車工》：“君子𪔅邋（獵），𪔅邋𪔅斿。”</w:t>
        <w:br/>
      </w:r>
    </w:p>
    <w:p>
      <w:r>
        <w:t>𪔆##𪔆</w:t>
        <w:br/>
        <w:br/>
        <w:t>³𪔆gān　《字彙補》古刊切。</w:t>
        <w:br/>
        <w:br/>
        <w:t>鼎。《字彙補·鼎部》：“𪔆，《考古圖》有《王子吴飤𪔆銘》。案，此字字書所無，惟《三蒼》云：‘鼎也。’”*明**焦竑*《石鼓歌》：“辟雍横陳雜𪔆𪔊。”</w:t>
        <w:br/>
      </w:r>
    </w:p>
    <w:p>
      <w:r>
        <w:t>𪔈##𪔈</w:t>
        <w:br/>
        <w:br/>
        <w:t>同“妘”。《説文·女部》：“𪔈，籀文妘。”</w:t>
        <w:br/>
      </w:r>
    </w:p>
    <w:p>
      <w:r>
        <w:t>𪔉##𪔉</w:t>
        <w:br/>
        <w:br/>
        <w:t>¹⁰𪔉同“齍”。*罗振玉*《貞松堂集右遺文》卷三：“𪔉”，同“齍”。</w:t>
        <w:br/>
      </w:r>
    </w:p>
    <w:p>
      <w:r>
        <w:t>𪔊##𪔊</w:t>
        <w:br/>
        <w:br/>
        <w:t>¹⁵𪔊同“䵻”。《字彙補·鼎部》：“𪔊，疑與䵻同。*焦竑*《石鼓歌》：‘辟雍横陳雜𪔆䵻。’”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