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䶳##䶳</w:t>
        <w:br/>
        <w:br/>
        <w:t>䶳yuè　《集韻》弋灼切，入藥以。</w:t>
        <w:br/>
        <w:br/>
        <w:t>仰。《玉篇·龠部》：“䶳，仰也。”</w:t>
        <w:br/>
      </w:r>
    </w:p>
    <w:p>
      <w:r>
        <w:t>䶴##䶴</w:t>
        <w:br/>
        <w:br/>
        <w:t>同“吹”。《説文·龠部》：“䶴，䶴音律管壎之樂也。从龠，炊聲。”*朱駿聲*通訓定聲：“凡竽笙籥簫箎𥴦管壎之樂，吹之曰䶴。”《玉篇·龠部》：“䶴，樂人以吹管中氣，今作吹。”</w:t>
        <w:br/>
      </w:r>
    </w:p>
    <w:p>
      <w:r>
        <w:t>䶵##䶵</w:t>
        <w:br/>
        <w:br/>
        <w:t>¹⁰䶵</w:t>
        <w:br/>
        <w:br/>
        <w:t>《説文》：“䶵，管樂也。从龠，虒聲。篪，䶵或从竹。”</w:t>
        <w:br/>
        <w:br/>
        <w:t>chí　《廣韻》直離切，平支澄。支部。</w:t>
        <w:br/>
        <w:br/>
        <w:t>同“篪”。古代横吹的管乐器。《説文·龠部》：“䶵，管樂也。”《集韻·支韻》：“䶵，或作篪。”《楚辭·九歌·東君》：“鳴䶵兮吹竽，思靈保兮賢姱。”*王逸*注：“䶵、竽，樂器名也……䶵，一作篪。”*明**夏完淳*《湘巫賦》：“進絙瑟以鳴䶵兮，舞*吴*娃與*越*姬。”</w:t>
        <w:br/>
      </w:r>
    </w:p>
    <w:p>
      <w:r>
        <w:t>龠##龠</w:t>
        <w:br/>
        <w:br/>
        <w:t>《説文》：“龠，樂之竹管，三孔，以和衆聲也。从品、侖。侖，理也。”*郭沫若*《甲骨文字研究》：“（龠字）象形。象形者，象編管之形也。金文之作☀☀若VV者實示管頭之空，示此為編管而非編簡，蓋正與从☀册之侖字有别。*許*書反以侖理釋之，大悖古意。”</w:t>
        <w:br/>
        <w:br/>
        <w:t>yuè　《廣韻》以灼切，入藥以。藥部。</w:t>
        <w:br/>
        <w:br/>
        <w:t>（1）一种用竹管编成的乐器，似笛而稍短小，有三孔、六孔、七孔之别。《説文·龠部》：“龠，樂之竹管，三孔，以和衆聲也。”《廣雅·釋樂》：“龠謂之笛，有七孔。”*王念孫*疏證：“龠，或作籥。《邶風·簡兮篇》：‘左手執籥。’*毛*傳云：‘籥，六孔。’*趙岐*注《孟子·梁惠王篇》云：‘籥，簫也。或曰：籥，若笛而短，有三孔。’”</w:t>
        <w:br/>
        <w:br/>
        <w:t>（2）古量器名。《廣韻·藥韻》：“龠，量器名。”*唐**李商隱*《太倉箴》：“問龠、合、斗、斛，何以用銅？取寒暑暴露，不改其容。”《續資治通鑑·宋仁宗景祐二年》：“乃鑄銅為龠、合、升、斗四物，以興鐘鎛聲量之率。”又古容量单位。《廣雅·釋器》：“龠二曰合，合十曰升。”《漢書·律曆志上》：“量者，龠、合、升、斗、斛也，所以量多少也。本起於黄鐘之龠，用度數審其容，以子穀秬黍中者千有二百實其龠，以井水準其㮣。合龠為合，十合為升，十升為斗，十斗為斛，而五量嘉矣。”*宋**陸游*《送陳希周赴安福令》：“吾懷僅容龠，安得看鯨吸。”《天工開物·麻》：“胡麻數龠充腸，移時不餒。”</w:t>
        <w:br/>
        <w:br/>
        <w:t>（3）通“籥（鑰）”。锁钥。《睡虎地秦墓竹簡·為吏之道》：“城郭官府，門户關龠。”</w:t>
        <w:br/>
      </w:r>
    </w:p>
    <w:p>
      <w:r>
        <w:t>龡##龡</w:t>
        <w:br/>
        <w:br/>
        <w:t>龡同“吹”。《集韻·支韻》：“吹，《説文》：‘嘘也。’《周禮》作龡。”又《寘韻》：“䶴，《説文》：‘䶴音律管壎之樂也。’或省。通作吹。”《周禮·春官·籥師》：“籥師掌教國子舞羽龡籥。”*鄭玄*注：“文舞有持羽吹籥者，所謂籥舞也。”*孫詒讓*正義：“此注用今字作吹也。”又《籥章》：“中春，晝擊土鼓，龡豳詩，以逆暑。”</w:t>
        <w:br/>
      </w:r>
    </w:p>
    <w:p>
      <w:r>
        <w:t>龢##龢</w:t>
        <w:br/>
        <w:br/>
        <w:t>⁵龢</w:t>
        <w:br/>
        <w:br/>
        <w:t>同“和”。《説文·龠部》：“龢，調也。讀與和同。”*朱駿聲*通訓定聲：“《一切經音義》六引《説文》：‘音樂和調也。’《周語》：‘聲相應保曰龢。’《洞簫賦》：‘與謳謡乎相龢。’《東都賦》：‘龢鑾玲壠。’經傳多以和為之。”《篇海類編·器用類·龠部》：“龢，《左傳》：‘如樂之龢。’又徒吹曰龢。今作和。又諧也，合也。”《吕氏春秋·孝行》：“正六律，龢五聲，雜八音，養耳之道也。”*徐珂*《清稗類鈔·第宅類·退省庵》：“*杭州**西湖*之湖心亭，微波弱漪，一亭巍然，朝霞夕陽，風龢鳥鳴。”</w:t>
        <w:br/>
      </w:r>
    </w:p>
    <w:p>
      <w:r>
        <w:t>龣##龣</w:t>
        <w:br/>
        <w:br/>
        <w:t>jué　《廣韻》古岳切，入覺見。又盧谷切。</w:t>
        <w:br/>
        <w:br/>
        <w:t>同“角”。1.古五音之一。《玉篇·龠部》：“龣，東方音。今作角。”*北魏**江式*《求撰集·古今文字表》：“（*吕）忱*弟*静*，别放（倣）故左校令*李登*《聲類》之法，作《韻集》五卷，宫商龣徵羽各為一篇。”2.乐器。《集韻·覺韻》：“龣，一曰樂器。通作角。”</w:t>
        <w:br/>
      </w:r>
    </w:p>
    <w:p>
      <w:r>
        <w:t>龤##龤</w:t>
        <w:br/>
        <w:br/>
        <w:t>《説文》：“龤，樂和龤也。从龠，皆聲。《虞書》曰：‘八音克龤。’”*徐鍇*繫傳：“《尚書》作諧。假借。”*段玉裁*注：“龤與言部諧音同義異。各書多用諧為龤。”</w:t>
        <w:br/>
        <w:br/>
        <w:t>xié　《廣韻》户皆切，平皆匣。脂部。</w:t>
        <w:br/>
        <w:br/>
        <w:t>同“諧”。乐声和谐。《説文·龠部》：“龤，樂和龤也。”*明**葉盛*《水東日記·摘抄四》：“左絲右竹，已龤宫商。”*清**龔自珍*《阮尚書年譜第一叙》：“大宫小商相得而龤者，韶濩之切也。”*刘师培*《与人论文书》：“龤钟律于朱☀，彰玄黄于尺素，文综众娓，斯为臻极。”又和。*清**龔自珍*《答人求墓銘書》：“藏幽之有文，又從而龤其詞，炎漢以來，未有改也，顧禮何心哉！”</w:t>
        <w:br/>
      </w:r>
    </w:p>
    <w:p>
      <w:r>
        <w:t>龥##龥</w:t>
        <w:br/>
        <w:br/>
        <w:t>⁹龥同“籲”。《集韻·藥韻》：“龥，呼也。”《六書故·人三》：“龥，疾首號呼也。《書》曰：‘率龥衆戚。’又曰：‘無辜龥天。’亦作籲。”按：今通行本《書》作“籲”。*明**王思任*《澹寧齋詩序》：“繼其統者曰騷，騷怨乎，然其思獨，其情諄，呼媒龥佩，腸轉而言膠，是和平之善變者也。”《滿清入關前與高麗交涉史料》：“從今以往，小邦凡有情願或遇事故，勢須隨事龥訴。”</w:t>
        <w:br/>
      </w:r>
    </w:p>
    <w:p>
      <w:r>
        <w:t>𪛊##𪛊</w:t>
        <w:br/>
        <w:br/>
        <w:t>⁴𪛊yín　《廣韻》語斤切，平欣疑。又語巾切。</w:t>
        <w:br/>
        <w:br/>
        <w:t>大篪。古代管乐之一。《廣韻·欣韻》：“𪛊，大篪。”</w:t>
        <w:br/>
      </w:r>
    </w:p>
    <w:p>
      <w:r>
        <w:t>𪛋##𪛋</w:t>
        <w:br/>
        <w:br/>
        <w:t>𪛋同“唱”。《玉篇·龠部》：“𪛋，導也。今作唱。”《廣韻·漾韻》：“唱，發歌，又導也。𪛋，籀文。”</w:t>
        <w:br/>
      </w:r>
    </w:p>
    <w:p>
      <w:r>
        <w:t>𪛌##𪛌</w:t>
        <w:br/>
        <w:br/>
        <w:t>𪛌同“篪”。《康熙字典·竹部》引《篇海》：“篪，本作𪛌。”</w:t>
        <w:br/>
      </w:r>
    </w:p>
    <w:p>
      <w:r>
        <w:t>𪛍##𪛍</w:t>
        <w:br/>
        <w:br/>
        <w:t>⁸𪛍同“𪛌”。《字彙補·龠部》：“𪛍，與𪛌同。”</w:t>
        <w:br/>
      </w:r>
    </w:p>
    <w:p>
      <w:r>
        <w:t>𪛎##𪛎</w:t>
        <w:br/>
        <w:br/>
        <w:t>𪛎pì　《集韻》匹備切，去至滂。</w:t>
        <w:br/>
        <w:br/>
        <w:t>败貌。《集韻·至韻》：“𪛎，𪛎法，敗皃。”*方成珪*考正：“𪛎，《玉篇·水部》作𪛎，《廣韻》作𪛎，並訓敗皃。”</w:t>
        <w:br/>
      </w:r>
    </w:p>
    <w:p>
      <w:r>
        <w:t>𪛏##𪛏</w:t>
        <w:br/>
        <w:br/>
        <w:t>𪛏同“韽”。《集韻·陷韻》：“韽，下聲也。或从龠。”《字彙·龠部》：“𪛏，與韽同。小聲也。”</w:t>
        <w:br/>
      </w:r>
    </w:p>
    <w:p>
      <w:r>
        <w:t>𪛐##𪛐</w:t>
        <w:br/>
        <w:br/>
        <w:t>𪛐同“䶴（吹）”。《字彙補·龠部》：“𪛐，《篇韻》與䶴同。”</w:t>
        <w:br/>
      </w:r>
    </w:p>
    <w:p>
      <w:r>
        <w:t>𪛑##𪛑</w:t>
        <w:br/>
        <w:br/>
        <w:t>同“䶴（吹）”。《康熙字典·龠部》：“𪛑，《説文》吹（䶴）本字。𪛑，音律管壎之樂也。”</w:t>
        <w:br/>
      </w:r>
    </w:p>
    <w:p>
      <w:r>
        <w:t>𪛒##𪛒</w:t>
        <w:br/>
        <w:br/>
        <w:t>li醤</w:t>
        <w:br/>
        <w:br/>
        <w:t>杖鼓。《康熙字典·龠部》：“𪛒，《字彙》‘今之杖鼓’。”按：《字彙·殳部》作“𣫢”。《元史·禮樂志四》：“杖鼓，制以木為匡，細腰，以皮冒之，上施五絲繡帶，右擊以杖，左拍以手。”</w:t>
        <w:br/>
      </w:r>
    </w:p>
    <w:p>
      <w:r>
        <w:t>𪛓##𪛓</w:t>
        <w:br/>
        <w:br/>
        <w:t>¹¹𪛓同“龣”。《集韻·屋韻》：“龣，東方音也。或从鹿。”</w:t>
        <w:br/>
      </w:r>
    </w:p>
    <w:p>
      <w:r>
        <w:t>𪛔##𪛔</w:t>
        <w:br/>
        <w:br/>
        <w:t>²³𪛔同“䶵（箎）”。《正字通·龠部》：“𪛔，俗䶵字。”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