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㐄##㐄</w:t>
        <w:br/>
        <w:br/>
        <w:t>㐄“𡕒”的讹字。《玉篇·夂部》：“㐄，跨步也。與跨同。”《正字通·丨部》：“㐄，𡕒字之譌。跨、𨀗，本作𡕒，中直画不上出。”</w:t>
        <w:br/>
      </w:r>
    </w:p>
    <w:p>
      <w:r>
        <w:t>丨##丨</w:t>
        <w:br/>
        <w:br/>
        <w:t>《説文》：“丨，上下通也。引而上行，讀若囟；引而下行，讀若𨓆。”</w:t>
        <w:br/>
        <w:br/>
        <w:t>gǔn　《廣韻》古本切，上混見。諄部。</w:t>
        <w:br/>
        <w:br/>
        <w:t>上下相通。《説文·丨部》：“丨，上下通也。”《廣韻·混韻》：“丨，上下相通。”</w:t>
        <w:br/>
      </w:r>
    </w:p>
    <w:p>
      <w:r>
        <w:t>丩##丩</w:t>
        <w:br/>
        <w:br/>
        <w:t>《説文》：“丩，相糾繚也。一曰瓜瓠結丩起。象形。”按：丩、糾为古今字。</w:t>
        <w:br/>
        <w:br/>
        <w:t>jiū　《廣韻》居求切，平尤見。幽部。</w:t>
        <w:br/>
        <w:br/>
        <w:t>相纠缠。后作“糾”。《説文·丩部》：“丩，相糾繚也。一曰瓜瓠結丩起。”*段玉裁*注：“謂瓜瓠之縢，緣物纏結而上。”《六書故·植物四》：“丩，瓜瓠之類，蔓間有丩，遇物則纏繞之，其蔓乃得上引。”《甲骨文合集》三一一：“王肘隹之蚩。乎丩肘。”</w:t>
        <w:br/>
      </w:r>
    </w:p>
    <w:p>
      <w:r>
        <w:t>个##个</w:t>
        <w:br/>
        <w:br/>
        <w:t>（一）gè　《廣韻》古賀切，去箇見。歌部。</w:t>
        <w:br/>
        <w:br/>
        <w:t>（1）同“箇（個）”。《集韻·箇韻》：“箇，或作个，通作個。”《儀禮·特牲饋食禮》：“俎釋三个。”*鄭玄*注：“个，猶枚也。今俗言物數有云若干個者，此讀然。”《史記·貨殖列傳》：“木千章，竹竿萬个。”*司馬貞*索隱引《方言》曰：“个，枚也。”《漢書·刑法志》：“負矢五十个。”</w:t>
        <w:br/>
        <w:br/>
        <w:t>（2）古指正堂两旁的侧室。《篇海類編·通用類·丨部》：“明堂四面偏室曰个。”《左傳·昭公四年》：“*豎牛*曰：‘夫子疾病，不欲見人。’使寘饋于个而退。”*杜預*注：“个，東西廂。”《吕氏春秋·孟春紀》：“天子居青陽左个。”*高誘*注：“青陽者，明堂也。中方外圜，通達四出，各有左右房謂之个。”</w:t>
        <w:br/>
        <w:br/>
        <w:t>（3）“個”的简化字。</w:t>
        <w:br/>
        <w:br/>
        <w:t>（二）gàn　《集韻》居案切，去翰見。</w:t>
        <w:br/>
        <w:br/>
        <w:t>箭靶左右伸出的部分。《集韻·翰韻》：“个，射侯舌也。”《周禮·考工記·梓人》：“梓人為侯……上兩个，與其身三；下兩个，半之。”*鄭玄*注：“个，讀若*齊*人搚幹之幹。上个、下个，皆謂舌也。”</w:t>
        <w:br/>
      </w:r>
    </w:p>
    <w:p>
      <w:r>
        <w:t>丫##丫</w:t>
        <w:br/>
        <w:br/>
        <w:t>丫yā　《廣韻》於加切，平麻影。</w:t>
        <w:br/>
        <w:br/>
        <w:t>（1）物体上端分叉的部分。《集韻·麻韻》：“丫，物之岐頭者。”《正字通·丨部》：“凡物叉分者皆曰丫。”《五燈會元·大潙喆禪師》：“十箇指頭八箇丫。”*宋**蘇軾*《格物粗談·樹木》：“元旦五鼓以斧斫諸果樹，則結子繁而不落，辰日亦可。李樹、石榴，以石安丫中，堆根下，則結子繁。”*明**湯顯祖*《牡丹亭·勸農》：“那桑陰下，柳簍兒搓，順手腰身翦一丫。”</w:t>
        <w:br/>
        <w:br/>
        <w:t>（2）丫髻。*元**吴西逸*《紅繡鞋·春景》：“楊柳岸鞦韆高架，梨花院仕女雙丫，玉纖輕按小琵琶。花明春富貴，響玉交加，東風人信馬。”</w:t>
        <w:br/>
      </w:r>
    </w:p>
    <w:p>
      <w:r>
        <w:t>中##中</w:t>
        <w:br/>
        <w:br/>
        <w:t>《説文》：“中，内也。从口、丨，上下通。𠁧，古文中。𠁩，籀文中。”</w:t>
        <w:br/>
        <w:br/>
        <w:t>（一）zhōng　《廣韻》陟弓切，平東知。冬部。</w:t>
        <w:br/>
        <w:br/>
        <w:t>（1）内，里面。《説文·丨部》：“中，内也。”《周禮·考工記·匠人》：“國中九經九緯。”*鄭玄*注：“國中，城内也。”《尸子》卷下：“卑牆來盗，榮辱由中出，敬侮由外生。”《淮南子·原道》：“故機械之心藏于胷中。”*高誘*注：“藏之于胷臆之内。”</w:t>
        <w:br/>
        <w:br/>
        <w:t>（2）方位在中央。《書·召誥》：“王來紹上帝，自服于土中。”*孔*傳：“於地勢正中。”《墨子·經上》：“中，同長也。”*孫詒讓*閒詁：“《幾何原本》云：‘圜界至中心，作直線俱等。’”《新書·屬遠》：“古者天子地方千里，中之而為都。”</w:t>
        <w:br/>
        <w:br/>
        <w:t>（3）中等。《韓非子·難勢》：“中者，上不及*堯*、*舜*，而下亦不為*桀*、*紂*。”《漢書·文帝紀》：“百金，中人十家之産也。吾奉先帝宫室，常恐羞之，何以臺爲！”*顔師古*注：“中，謂不富不貧。”</w:t>
        <w:br/>
        <w:br/>
        <w:t>（4）半，位置在两端之间的。如：中年；中途。《廣韻·東韻》：“中，半也。”《春秋·莊公七年》：“夜中，星隕如雨。”*杜預*注：“夜中，夜半也。”《列子·力命》：“得亦中，亡亦中。”*張湛*注：“中，半也。”《資治通鑑·晋穆帝升平三年》：“吾鬢髮中白。”*胡三省*注引*毛晃*曰：“中，半也。”</w:t>
        <w:br/>
        <w:br/>
        <w:t>（5）正，不偏不倚。《周禮·地官·大司徒》：“以五禮防萬民之偽，而教之中。”*賈公彦*疏：“使得中正也。”《晏子春秋·内篇問上十六》：“衣冠不中，不敢以入朝。”*張純一*注：“中，正也。”《荀子·天論》：“故道之所善，中則可從；畸則不可為。”</w:t>
        <w:br/>
        <w:br/>
        <w:t>（6）媒介；中介。《穀梁傳·桓公九年》：“為之中者，歸之也。”*范甯*集解：“中，謂關與婚事。”《説苑·尊賢》：“士不中而見，女無媒而嫁。”《儒林外史》第五回：“央中向*嚴*鄉紳借二十兩銀子。”</w:t>
        <w:br/>
        <w:br/>
        <w:t>（7）内心。《戰國策·趙策一》：“夫*知伯*為人也，麤中而少親。”*高誘*注：“言心粗也。”《史記·樂書》：“四暢交於中而發作於外。”*張守節*正義：“中，心也。”*漢**曹操*《短歌行》：“憂從中來，不可斷絶。”</w:t>
        <w:br/>
        <w:br/>
        <w:t>（8）内脏。《素問·陰陽類論》：“五中所主，何藏最貴？”*王冰*注：“五中，謂五藏。”《史記·扁鵲倉公列傳》：“衆醫皆以為風入中，病主在肺。”《隋書·達奚長儒傳》：“*長儒*身被五創，通中者二。”</w:t>
        <w:br/>
        <w:br/>
        <w:t>（9）身。《禮記·檀弓下》：“*文子*其中退然如不勝衣。”*鄭玄*注：“中，身也。”*北魏**楊衒之*《洛陽伽藍記·崇真寺》：“造一切經，人中金像十軀。”</w:t>
        <w:br/>
        <w:br/>
        <w:t>（10）副词。宜于，适于。《廣韻·東韻》：“中，宜也。”《史記·外戚世家》：“*武帝*擇宫人不中用者，斥出歸之。”《清平山堂話本·快嘴李翠蓮記》：“言三語四把吾傷，説的話兒不中聽。”</w:t>
        <w:br/>
        <w:br/>
        <w:t>⑪方言。行，好。*宋**楊萬里*《午熱登多稼亭》：“只有炎風最不中。”*元**關漢卿*《竇娥寃》第一折：“婆婆，這箇怕不中麽！”</w:t>
        <w:br/>
        <w:br/>
        <w:t>⑫古代户役年龄。*北齐*以十六至十七为中，*隋*以十一至十七为中，*唐*初以十六为中。*唐**杜甫*《新安吏》：“府帖昨夜下，次選中男行。”</w:t>
        <w:br/>
        <w:br/>
        <w:t>⑬簿书，案卷。《周禮·秋官·小司寇》：“以三刺斷庶民獄訟之中。”*江永*疑義舉要：“凡官府簿書謂之中……（中），謂簿書，猶今之案卷也。”</w:t>
        <w:br/>
        <w:br/>
        <w:t>⑭古代投壶时盛筹码的器皿。《周禮·春官·大史》：“凡射事，飾中，舍筭，執其禮事。”*鄭玄*注：“*鄭司農*云：‘中，所以盛筭也。’*玄*謂設筭於中，以待射時而取之。”《禮記·投壺》：“主人奉矢，司射奉中，使人執壺。”*孔穎達*疏：“中，謂受筭之器。”</w:t>
        <w:br/>
        <w:br/>
        <w:t>⑮*中国*的简称。如：古今*中*外；洋为*中*用；*中**日*建交。</w:t>
        <w:br/>
        <w:br/>
        <w:t>⑯通“忠”。《睡虎地秦墓竹簡·為吏之道》：“吏有五善：一曰中信敬上。”《隸釋·魏横海將軍吕君碑》：“㠯中勇顯名州司。”*洪适*注：“碑以中勇為忠勇。”</w:t>
        <w:br/>
        <w:br/>
        <w:t>⑰姓。《通志·氏族略五》：“*中*氏，*何承天*《纂要》云：*漢*少府*中京*。”</w:t>
        <w:br/>
        <w:br/>
        <w:t>（二）zhòng　《廣韻》陟仲切，去送知。冬部。</w:t>
        <w:br/>
        <w:br/>
        <w:t>（1）得当，恰当。《廣韻·送韻》：“中，當也。”《論語·子路》：“刑罰不中，則民無所錯手足。”《漢書·成帝紀》：“朕涉道日寡，舉錯不中。”*顔師古*注：“中，當也。”</w:t>
        <w:br/>
        <w:br/>
        <w:t>（2）正对上；恰好合上。《左傳·定公元年》：“未嘗不中吾志也。”《戰國策·西周策》：“去柳葉者百步而射之，百發百中。”《禮記·月令》：“律中大蔟。”*鄭玄*注：“中，猶應也。”</w:t>
        <w:br/>
        <w:br/>
        <w:t>（3）受到，遭受。如：中毒；中暑。《素問·風論》：“飲酒中風，則為漏風。”《後漢書·馬援傳》：“會暑甚，士卒多疫死，*援*亦中病。”《紅樓夢》第二十九回：“倘或哥兒中了腌臢氣味，倒值多了。”</w:t>
        <w:br/>
        <w:br/>
        <w:t>（4）陷害，中伤。《史記·秦始皇本紀》：“或言鹿，*高*因陰中諸言鹿者以法。”《後漢書·王允傳》：“而*讓*懷協忿怨，以事中*允*。”*李賢*注：“中，傷也。”</w:t>
        <w:br/>
        <w:br/>
        <w:t>（5）间隔。《儀禮·鄉射禮》：“上射先升三等，下射從之，中等。”*鄭玄*注：“中，猶閒也。”《禮記·學記》：“比年入學，中年考校。”*鄭玄*注：“中，猶閒也。鄉遂大夫閒歲則考學者之德行道藝。”</w:t>
        <w:br/>
        <w:br/>
        <w:t>（6）满，足。《史記·外戚世家》：“*娙何*秩比中二千石。”*司馬貞*索隱引*崔浩*云：“中，猶滿也。”《漢書·匈奴傳上》：“顧*漢*所輸*匈奴*繒絮米糵，令其量中，必善美而已。”*顔師古*注：“中，猶滿也。量中者，滿其數也。”</w:t>
        <w:br/>
        <w:br/>
        <w:t>（7）科举及第。《警世通言·杜十娘怒沉百寶箱》：“好讀書，好科舉，好中，結末來又有個小小前程結果。”《儒林外史》第二回：“這*王大爺*就是前科新中的。”</w:t>
        <w:br/>
        <w:br/>
        <w:t>（8）通“仲”。《集韻·送韻》：“仲，或省。”《字彙·丨部》：“中，與仲同。”《周禮·夏官·司馬》：“中冬，教大閲。”《尚書大傳》卷一：“中祀大交*霍山*。”*鄭玄*注：“中，仲也。古字通。春為元，夏為仲。”*晋**陶潛*《和郭主簿二首》之一：“藹藹堂前林，中夏貯清陰。”</w:t>
        <w:br/>
      </w:r>
    </w:p>
    <w:p>
      <w:r>
        <w:t>丮##丮</w:t>
        <w:br/>
        <w:br/>
        <w:t>³丮</w:t>
        <w:br/>
        <w:br/>
        <w:t>《説文》：“丮，持也。象手有所𠃨據也。”按：甲骨文“丮”，像一人侧面蹲踞，伸出两手有所作为的形状。小篆形体略有变易，*许慎*说解可从。</w:t>
        <w:br/>
        <w:br/>
        <w:t>jǐ　《廣韻》几劇切，入陌見。緝部。</w:t>
        <w:br/>
        <w:br/>
        <w:t>握持。《説文·丮部》：“丮，持也。”*段玉裁*注：“持，握也。”</w:t>
        <w:br/>
      </w:r>
    </w:p>
    <w:p>
      <w:r>
        <w:t>丯##丯</w:t>
        <w:br/>
        <w:br/>
        <w:t>《説文》：“丯，艸蔡也。象艸生之𢿨亂也。”</w:t>
        <w:br/>
        <w:br/>
        <w:t>jiè　《廣韻》古拜切，去怪見。月部。</w:t>
        <w:br/>
        <w:br/>
        <w:t>草芥。《説文·丯部》：“丯，艸蔡也。”*段玉裁*注：“凡言艸芥，皆丯之假借也。芥行而丯廢矣。”</w:t>
        <w:br/>
      </w:r>
    </w:p>
    <w:p>
      <w:r>
        <w:t>丰##丰</w:t>
        <w:br/>
        <w:br/>
        <w:t>³丰</w:t>
        <w:br/>
        <w:br/>
        <w:t>《説文》：“丰，艸盛丰丰也。从生，上下達也。”按：甲骨文“丰”和“封”同，像植树为界且加土堆形。</w:t>
        <w:br/>
        <w:br/>
        <w:t>fēng　《廣韻》敷容切，平鍾敷。東部。</w:t>
        <w:br/>
        <w:br/>
        <w:t>（1）草木茂盛。《説文·生部》：“丰，艸盛丰丰也。”《集韻·東韻》：“丰，丰茸，艸盛皃。”*漢**司馬相如*《長門賦》：“羅丰茸之遊樹兮，離樓梧而相撑。施瑰木之欂櫨兮，委參差以槺梁。”</w:t>
        <w:br/>
        <w:br/>
        <w:t>（2）丰满。《詩·鄭風·丰》：“子之丰兮，俟我乎巷兮！”*毛*傳：“丰，豐滿也。”*鄭玄*箋：“面貌丰丰然豐滿。巷，門外也。”</w:t>
        <w:br/>
        <w:br/>
        <w:t>（3）人的仪表举止。也作“風”。*宋**史達祖*《東風第一枝·燈夕清坐》：“東風不動，照花影、一天春聚。耀翠光、金縷相交，苒苒細吹香霧。羞醉玉、少年丰度……”《醒世恒言·張淑兒巧智脱楊生》：“那女子窺見母親情慌無措，扯他到房中説道：‘其實那晚見他丰格超羣，必有大貴之日。’”*清**洪昇*《長生殿·定情》：“昨見宫女*楊玉環*，德性温和，丰姿秀麗。卜兹吉日，册爲貴妃。己曾傳旨，在*華清池*賜浴，命*永新*、*念奴*伏侍更衣，即著*高力士*引來朝見。想必就到也。”</w:t>
        <w:br/>
        <w:br/>
        <w:t>（4）阶梯。《廣雅·釋宫》：“丰、梯，階也。”</w:t>
        <w:br/>
        <w:br/>
        <w:t>（5）“豐”的简化字。</w:t>
        <w:br/>
      </w:r>
    </w:p>
    <w:p>
      <w:r>
        <w:t>丱##丱</w:t>
        <w:br/>
        <w:br/>
        <w:t>丱（一）guàn　《廣韻》古患切，去諫見。</w:t>
        <w:br/>
        <w:br/>
        <w:t>（1）旧时儿童束发如两角之貌。《廣韻·諫韻》：“丱，𩮀角也。”《字彙·丨部》：“丱，束髮如兩角貌。”《詩·齊風·甫田》：“總角丱兮。”*朱熹*注：“丱，兩角貌。”《新唐書·三宗諸子·許王素節傳》：“方覊丱，即誦書日千言。”*宋**曾鞏*《張文叔文集序》：“八九歲，未丱，始讀書就筆硯。”</w:t>
        <w:br/>
        <w:br/>
        <w:t>（2）年幼。《廣韻·諫韻》：“丱，幼稚也。”《晋書·會稽文孝王道子傳》：“*元顯*以童丱之年，受棟梁之寄。”*唐**白居易*《海漫漫》：“童男丱女舟中老。”</w:t>
        <w:br/>
        <w:br/>
        <w:t>（二）kuàng</w:t>
        <w:br/>
        <w:br/>
        <w:t>同“卝（礦）”。《正字通·丨部》：“丱，同卝。礦亦作卝。”*明**徐光啟*《幾何原本宗議》：“直是教人開丱冶鐵。”*清**朱彝尊*《日下舊聞·昌平山水記》：“東有丱洞，昔人淘金址尚存。”</w:t>
        <w:br/>
      </w:r>
    </w:p>
    <w:p>
      <w:r>
        <w:t>串##串</w:t>
        <w:br/>
        <w:br/>
        <w:t>串（一）guàn　《廣韻》古患切，去諫見。元部。</w:t>
        <w:br/>
        <w:br/>
        <w:t>（1）习惯；习俗。《爾雅·釋詁下》：“串，習也。”*邢昺*疏：“便習也。”《正字通·丨部》：“串，狎習也。”《荀子·大略》：“國法禁拾遺，惡民之串以無分得也。”*楊倞*注：“串，習也。”《南史·宗𢡱傳》：“*宗*軍人串噉麤食。”</w:t>
        <w:br/>
        <w:br/>
        <w:t>（2）指亲近的人。《文選·謝惠連〈秋懷〉》：“因歌遂成賦，聊用布親串。”*吕向*注：“串，狎也。言因歌詠，遂賦此詩，聊用布與親狎之人。”</w:t>
        <w:br/>
        <w:br/>
        <w:t>（二）chuàn　《洪武正韻》樞絹切。</w:t>
        <w:br/>
        <w:br/>
        <w:t>（1）将物品连贯在一起。如：贯串；串珠子。《正字通·丨部》：“串，物相連貫也。”亦指连贯而成的物品。如：钱串。《西遊記》第七十回：“有一雙黄金寶串，原是*金聖宫*手上帶的。”《鏡花緣》第九十九回：“不象那些下作人，每錢一千，不但偷偷摸摸，倒串短數，還攙許多小錢。”</w:t>
        <w:br/>
        <w:br/>
        <w:t>（2）量词。用于连贯起来的东西。*唐**權德輿*《陸宣公翰苑集叙》：“（*張）鎰*以泉貨數萬為贐……公悉辭之，領新茶一串而已。”《水滸全傳》第四十五回：“便叫*迎兒*去樓上取一串銅錢來布施他。”*鲁迅*《呐喊·药》：“提一个破旧的朱漆圆篮，外挂一串纸锭。”</w:t>
        <w:br/>
        <w:br/>
        <w:t>（3）到别人家走动。《清平山堂話本·快嘴李翠蓮記》：“不曾走東家，不曾西隣串。”*明**湯顯祖*《牡丹亭·尋夢》：“幽閨窣地教人見，那些兒閒串？”《水滸全傳》第二十一回：“從小兒在*東京*時，只去行院人家串。”</w:t>
        <w:br/>
        <w:br/>
        <w:t>（4）串通；勾结。如：串供；串骗。《新唐書·鄭珣瑜傳附鄭覃》：“*覃*清正退約，與人未嘗串狎。”《儒林外史》第十三回：“如今只消串出個人來嚇他一嚇，嚇出幾百兩銀子來。”</w:t>
        <w:br/>
        <w:br/>
        <w:t>（5）指衔接错乱。如：电话串线；看书串行。</w:t>
        <w:br/>
        <w:br/>
        <w:t>（6）戏曲术语。扮演。*宋**孟元老*《東京夢華録·宰執親王宗室百官入内上壽》：“内殿雜戲，為有使人預宴，不敢深作諧謔，惟用群隊裝其似像，市語謂之拽串。”*明**張岱*《陶庵夢憶·彭天錫串戲》：“*彭天錫*串戲妙天下，然齣齣皆有傳頭。”*清**孔尚任*《桃花扇·選優》：“既會串戲，新出傳奇也曾串過麽？”</w:t>
        <w:br/>
        <w:br/>
        <w:t>（7）用同“券（quàn）”。票据。《正字通·丨部》：“串，又與券通。别作賗。《文字指歸》曰：‘支取貨契曰賗。’今官司倉庫收帖曰串子。”《兒女英雄傳》第三十三回：“况且寫寫算算，以至那些册簿串票，也得歸着在一處。”《官場現形記》第五回：“第一樁想叫那些完錢糧的照着串上一个完一个，不准多收一分一釐。”</w:t>
        <w:br/>
      </w:r>
    </w:p>
    <w:p>
      <w:r>
        <w:t>丳##丳</w:t>
        <w:br/>
        <w:br/>
        <w:t>丳chǎn　《廣韻》初限切，上産初。</w:t>
        <w:br/>
        <w:br/>
        <w:t>（1）烤肉用的铁签。*唐**玄應*《一切經音義》卷十二：“鐵丳，《字苑》：‘謂以籤貫肉炙之者也。’”《集韻·産韻》：“丳，燔肉器。”*唐**韓愈*《贈張籍》：“試將詩義授，如以肉貫丳。”</w:t>
        <w:br/>
        <w:br/>
        <w:t>（2）用同“串（chuàn）”。*清**宗稷辰*《姚適庵怡柯草堂詩賦鈔序》：“其理之貫丳也固宜。”*清**俞正燮*《癸巳存稿》卷九：“歲賞内監廣儲司銀二千兩，*崇文門*錢一千六百丳。”</w:t>
        <w:br/>
      </w:r>
    </w:p>
    <w:p>
      <w:r>
        <w:t>临##临</w:t>
        <w:br/>
        <w:br/>
        <w:t>临“臨”的简化字。</w:t>
        <w:br/>
      </w:r>
    </w:p>
    <w:p>
      <w:r>
        <w:t>丵##丵</w:t>
        <w:br/>
        <w:br/>
        <w:t>⁹丵</w:t>
        <w:br/>
        <w:br/>
        <w:t>《説文》：“丵，叢生艸也。象丵嶽相竝出也。”</w:t>
        <w:br/>
        <w:br/>
        <w:t>zhuó　《廣韻》士角切，入覺崇。藥部。</w:t>
        <w:br/>
        <w:br/>
        <w:t>丛生的草。《説文·丵部》：“丵，叢生艸也。象丵嶽相竝出也。”*王筠*句讀：“丵嶽，疊韻。葢争高競長之狀。”</w:t>
        <w:br/>
      </w:r>
    </w:p>
    <w:p>
      <w:r>
        <w:t>𠁡##𠁡</w:t>
        <w:br/>
        <w:br/>
        <w:t>¹𠁡同“卜”。《玉篇·卜部》：“卜，龜曰卜。𠁡，古文。”</w:t>
        <w:br/>
      </w:r>
    </w:p>
    <w:p>
      <w:r>
        <w:t>𠁣##𠁣</w:t>
        <w:br/>
        <w:br/>
        <w:t>𠁣象声词。表拳击声等。《封神演義》第十三回：“拎起拳來，或上或下，𠁣𠁣𠃛𠃛，一氣打有一二十拳。”</w:t>
        <w:br/>
      </w:r>
    </w:p>
    <w:p>
      <w:r>
        <w:t>𠁦##𠁦</w:t>
        <w:br/>
        <w:br/>
        <w:t>𠁦同“中”。《字彙補·丨部》：“𠁦，籀文中字。”</w:t>
        <w:br/>
      </w:r>
    </w:p>
    <w:p>
      <w:r>
        <w:t>𠁧##𠁧</w:t>
        <w:br/>
        <w:br/>
        <w:t>同“中”。《説文·丨部》：“𠁧，古文中。”*徐鍇*繫傳：“曲而不失中也。”</w:t>
        <w:br/>
      </w:r>
    </w:p>
    <w:p>
      <w:r>
        <w:t>𠁩##𠁩</w:t>
        <w:br/>
        <w:br/>
        <w:t>同“中”。《説文·丨部》：“𠁩，籀文中。”</w:t>
        <w:br/>
      </w:r>
    </w:p>
    <w:p>
      <w:r>
        <w:t>𠁬##𠁬</w:t>
        <w:br/>
        <w:br/>
        <w:t>⁷𠁬guāi</w:t>
        <w:br/>
        <w:br/>
        <w:t>同“乖”。𠁬伯𣪘，器名。见*清**吴大澂*《愙齋集古録》卷十一。*郭沫若*《兩周金文辭大系圖録攷釋·𠁬伯𣪘》：“𠁬當即《説文》𦮃字，今作乖。”</w:t>
        <w:br/>
      </w:r>
    </w:p>
    <w:p>
      <w:r>
        <w:t>𠁭##𠁭</w:t>
        <w:br/>
        <w:br/>
        <w:t>𠁭qí　《廣韻》巨支切，平支羣。</w:t>
        <w:br/>
        <w:br/>
        <w:t>参差；不合。《廣韻·支韻》：“𠁭，參差也。”*元**王實甫*《西廂記》第三本第三折：“猜詩謎的社家，𠁭拍了‘迎風户半開’。”*明**沈德符*《顧曲雜言·弦索八曲》：“弦索若多一彈，少一彈，即𠁭板矣。”*清**洪昇*《長生殿·製譜》：“這幾聲尚欠調匀，拍𠁭怎下。”</w:t>
        <w:br/>
      </w:r>
    </w:p>
    <w:p>
      <w:r>
        <w:t>𠁮##𠁮</w:t>
        <w:br/>
        <w:br/>
        <w:t>𠁮同“叔”。《集韻·屋韻》：“叔，古作𠁮。”</w:t>
        <w:br/>
      </w:r>
    </w:p>
    <w:p>
      <w:r>
        <w:t>𠁰##𠁰</w:t>
        <w:br/>
        <w:br/>
        <w:t>𠁰同“乖”。《字彙補·丨部》：“𠁰，古文乖字。見石刻《急就章》。”</w:t>
        <w:br/>
      </w:r>
    </w:p>
    <w:p>
      <w:r>
        <w:t>𠁱##𠁱</w:t>
        <w:br/>
        <w:br/>
        <w:t>𠁱同“事”。《字彙補·丨部》：“𠁱，與事同。《道藏·洞靈真經》：‘人舍本而𠁱末。’”</w:t>
        <w:br/>
      </w:r>
    </w:p>
    <w:p>
      <w:r>
        <w:t>𠁴##𠁴</w:t>
        <w:br/>
        <w:br/>
        <w:t>同“龜”。《説文·龜部》：“𠁴，古文龜。”按：“𠁴”、“𤕣”，均为“龜”字古文的不同楷化形式。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