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㪯##㪯</w:t>
        <w:br/>
        <w:br/>
        <w:t>同“舉”。《五音集韻·語韻》：“㪯與舉通用，俗字。”</w:t>
        <w:br/>
      </w:r>
    </w:p>
    <w:p>
      <w:r>
        <w:t>㪰##㪰</w:t>
        <w:br/>
        <w:br/>
        <w:t>同“齋”。《字彙補·文部》：“㪰，古文齋字。”《敦煌變文集·太子成道經》：“日食一麻或一麥，長㪰座禪觀行。”</w:t>
        <w:br/>
      </w:r>
    </w:p>
    <w:p>
      <w:r>
        <w:t>㪱##㪱</w:t>
        <w:br/>
        <w:br/>
        <w:t>huàn　《集韻》呼玩切，去换曉。</w:t>
        <w:br/>
        <w:br/>
        <w:t>〔㪱斕〕文采。《集韻·换韻》：“㪱讕，文采。”</w:t>
        <w:br/>
      </w:r>
    </w:p>
    <w:p>
      <w:r>
        <w:t>文##文</w:t>
        <w:br/>
        <w:br/>
        <w:t>《説文》：“文，錯畫也。象交文。”*徐灝*注箋：“文象分理交錯之形。”*朱芳圃*《殷周文字釋叢》：“文即文身之文，象人正立形，胸前之☀、㐅……即刻畫之文飾也……文訓錯畫，引伸之義也。”</w:t>
        <w:br/>
        <w:br/>
        <w:t>wén　㊀《廣韻》無分切，平文微。諄部。</w:t>
        <w:br/>
        <w:br/>
        <w:t>（1）（在肌肤上）刺画花纹。《説文·文部》：“文，錯畫也。象交文。”*王筠*句讀：“錯者，交錯也。錯而畫之，乃成文也。”《莊子·逍遥遊》：“*越*人斷髮文身。”《穀梁傳·哀公十三年》：“祝髮文身。”*范甯*注：“文身，刻畫其身以為文也。”《禮記·王制》：“被髮文身……雕題交趾。”*鄭玄*注：“雕文，謂刻其肌以丹青涅之。”*清**厲鶚*《遼史拾遺》卷十五：“*契丹*之法，民為盗者一犯文其腕為賊字，再犯文其臂。”</w:t>
        <w:br/>
        <w:br/>
        <w:t>（2）纹理；花纹。《古今韻會舉要·文韻》：“文，理也。如木有文亦名曰理。”《易·繫辭下》：“物相雜，故曰文。”《左傳·隱公元年》：“*仲子*生而有文在其手。”《禮記·樂記》：“五色成文而不亂。”*孔穎達*疏：“（五行之色）各依其行色成就文章而不錯亂。”</w:t>
        <w:br/>
        <w:br/>
        <w:t>（3）指自然界或人类社会某些带规律性的现象。《易·賁》：“觀乎天文，以察時變；觀乎人文，以化成天下。”《莊子·應帝王》：“*壺子*曰：‘鄉吾示之以地文。’”*陸德明*釋文：“*崔*云：‘文，猶理也。’”《淮南子·天文》“天文訓”*漢**高誘*注：“文者，象也。天先垂文，象日月五星及彗孛。”</w:t>
        <w:br/>
        <w:br/>
        <w:t>（4）礼乐仪制。如：繁文缛节。《論語·子罕》：“*文王*既没，文不在茲乎！”*朱熹*注：“道之顯者謂之文，蓋禮樂制度之謂。”《荀子·解蔽》：“*墨子*蔽於用而不知文。”《文選·李康〈運命論〉》：“文薄之弊，漸於*靈*、*景*。”*李善*注：“*鄭玄*曰：‘文謂尊卑之差制也。’”</w:t>
        <w:br/>
        <w:br/>
        <w:t>（5）法令条文。《國語·周語上》：“明利害之鄉，以文修之，使務利而避害，懷德而畏威。”*韋昭*注：“文，禮法也。”又：“有不祭則修意，有不祀則修言，有不享則修文。”*韋昭*注：“文，典法也。”《史記·貨殖列傳》：“吏士舞文弄法，刻章偽書。”《新唐書·盧簡辭傳附盧簡求》：“*簡求*為政長權變，文不害，居邊善綏御，人皆安之。”后泛指公务机关的书面材料。如：公文；发文；换文。</w:t>
        <w:br/>
        <w:br/>
        <w:t>（6）字；文字。如：甲骨文；金文；*汉*文；*英*文。《左傳·昭公元年》：“於文，皿蟲為蠱。”*杜預*注：“文，字也。”《孟子·萬章上》：“故説《詩》者，不以文害辭，不以辭害志。”*朱熹*注：“文，字也。”又撰述。*宋**陳摶*《太一宫記》：“帝親文其碑，以彰神異。”</w:t>
        <w:br/>
        <w:br/>
        <w:t>（7）言辞；文辞。《左傳·僖公二十三年》：“*子犯*曰：‘吾不如（*趙）衰*之文也，請使*衰*從。’”*杜預*注：“文，有文辭也。”《國語·楚語上》：“文詠物以行之。”*韋昭*注：“文，文辭也。”</w:t>
        <w:br/>
        <w:br/>
        <w:t>（8）文章。《漢書·賈誼傳》：“年十八，以能誦《詩》、《書》屬文稱於郡中。”《論衡·問孔》：“案賢聖之言，上下多相違；其文，前後多相伐者。”《紅樓夢》第一回：“只是如今行李路費，一概無措，神京路遠，非賴賣字撰文即能到得。”</w:t>
        <w:br/>
        <w:br/>
        <w:t>（9）（*六朝*时）指韵文，与“笔”（散文）相对。《文心雕龍·總術》：“今之常言，有文有筆，以為無韻者筆也，有韻者文也。”《南史·顔延之傳》：“*竣*得臣筆，*測*得臣文。”</w:t>
        <w:br/>
        <w:br/>
        <w:t>（10）文体名。*唐**元稹*《樂府古題序》：“《詩》訖於*周*，《離騷》訖於*楚*，是後詩之流為二十四名：賦、頌、銘、贊、文、誄、箴、詩……”*明**徐師曾*《文體明辨·文》：“按編内所載，均謂之文，而此類獨以文名者，蓋文中之一體也。”</w:t>
        <w:br/>
        <w:br/>
        <w:t>⑪文言的省称，与“白话文”相对。如：半文半白。</w:t>
        <w:br/>
        <w:br/>
        <w:t>⑫书籍。《國語·周語下》：“小不從文。”*韋昭*注：“文，詩書也。”《論語·學而》：“行有餘力，則以學文。”*何晏*注引*馬融*曰：“文者，古之遺文也。”《漢書·孫寶傳》：“前日君男欲學文。”*顔師古*注：“文謂書也。”</w:t>
        <w:br/>
        <w:br/>
        <w:t>⑬指社会科学。与理、工科相对。如：文科。</w:t>
        <w:br/>
        <w:br/>
        <w:t>⑭非军事的。与“武”相对。如：文人；文官；能文能武；文武全才。《國語·周語中》：“武不可覿，文不可匿。”</w:t>
        <w:br/>
        <w:br/>
        <w:t>⑮乐声节奏和谐。《詩·序》：“情發於聲，聲成文謂之音。”*毛*傳：“聲成文者，宫商上下相應。”《荀子·樂論》：“故樂者，審一以定和者也，比物以飾節者也，合奏以成文者也。”《禮記·樂記》：“樂文同則上下和矣。”*孔穎達*疏：“文，謂聲成文也，若行樂文采諧同，則上下各自和好也。”《宋書·律曆志》：“夫樂有器有文，有情有官……屈伸舒疾，樂之文也。”</w:t>
        <w:br/>
        <w:br/>
        <w:t>⑯美德。《書·文侯之命》：“追孝于前文人。”*孔*傳：“使追孝于前文德之人。”《國語·周語下》：“夫敬，文之恭也。”*韋昭*注：“文者，德之總名也。”</w:t>
        <w:br/>
        <w:br/>
        <w:t>⑰美；善。《禮記·樂記》：“禮减而進，以進為文；樂盈而反，以反為文。”*鄭玄*注：“文，猶美也、善也。”《韓非子·説疑》：“文言多，實行寡。”</w:t>
        <w:br/>
        <w:br/>
        <w:t>⑱华丽。与“质”相对。《論語·顔淵》：“君子質而已矣，何以文為？”《鹽鐵論·本議》：“夫文繁則質衰，末盛則本虧。”《農政全書·荒政·備荒考下》：“其倉務要宏敞堅固，可垂百年，蓋藏之計，寧廣毋狹，寧質毋文。”</w:t>
        <w:br/>
        <w:br/>
        <w:t>⑲柔和。*宋**曾慥*《類説》卷十三引*顧況*《論茶》：“煎以文火細烟，小鼎長泉。”《聊齋志異·陳錫九》：“此名士之子，温文爾雅。”</w:t>
        <w:br/>
        <w:br/>
        <w:t>⑳指*周文王*。《詩·大雅·下武序》：“下*武*，繼*文*也。”*鄭玄*箋：“繼*文*者，繼*文王*之王業而成之。”《禮記·雜記下》：“一張一弛，*文**武*之道也。”</w:t>
        <w:br/>
        <w:br/>
        <w:t>㉑量词。1·用于计算铜币的基本单位。*南北朝*以来，铜钱圆形，中有方孔，一面铸有文字，故称钱一枚为一文。如：一文钱；分文不取。《宋書·徐羨之傳》：“可以錢二十八文埋宅四角。”《水經注·漸江水》：“*漢*世*劉寵*作郡，有政績，將解任去治，（此溪）父老人持百錢出送，*寵*各受一文。”*唐**褚遂良*《諫魏王泰物料踰東宫疏》：“東宫料物，歲得四萬段，付市貨賣，凡值一萬一千貫文。”2.用于计算纺织物。《續漢書·輿服志下》：“凡先合單紡為一系，四系為一扶，五扶為一首，五首成一文。”</w:t>
        <w:br/>
        <w:br/>
        <w:t>㉒通“紊（wěn）”。紊乱；杂乱。*清**朱駿聲*《説文通訓定聲·屯部》：“文，叚借為紊。”《書·洛誥》：“祀于新邑，咸秩無文。”</w:t>
        <w:br/>
        <w:br/>
        <w:t>㉓姓。《通志·氏族略四》：“*文*氏，*姬*姓。《風俗通》云：‘*周文王*支孫，以諡為氏。’”《宋史·文彦博傳》：“（*文彦博*）其先本*敬氏*，以避*晋高祖*及*宋翼祖*諱改焉。”</w:t>
        <w:br/>
        <w:br/>
        <w:t>㊁《集韻》文運切，去問微。</w:t>
        <w:br/>
        <w:br/>
        <w:t>（1）掩饰。如：文过饰非。《集韻·問韻》：“文，飾也。”《論語·子張》：“小人之過也必文。”《南史·孔範傳》：“*後主*性愚狠，惡聞過失，每有惡事，*範*必曲為文飾，稱揚贊美。”《清史稿·選舉志三》：“近日士子獵取詭異之詞，以艱深文其淺陋。”</w:t>
        <w:br/>
        <w:br/>
        <w:t>（2）装饰。《廣雅·釋詁二》：“文，飾也。”《荀子·儒效》：“《小雅》之所以為《小雅》者，取是而文之也。”*楊倞*注：“文，飾也。”《禮記·玉藻》：“大夫以魚須文竹。”*鄭玄*注：“文，猶飾也。”</w:t>
        <w:br/>
      </w:r>
    </w:p>
    <w:p>
      <w:r>
        <w:t>斈##斈</w:t>
        <w:br/>
        <w:br/>
        <w:t>同“學”。敦煌寫本《太子成道經》：“（太子）漸漸長大，習斈人間技藝，總乃得成。”《清平山堂話本·西湖三塔記》：“又有一箇叔叔，出家在龍虎山斈道。”</w:t>
        <w:br/>
      </w:r>
    </w:p>
    <w:p>
      <w:r>
        <w:t>斉##斉</w:t>
        <w:br/>
        <w:br/>
        <w:t>²斉同“齊”。《正字通·文部》：“斊，按：齊，省作斊，即斉之譌。”</w:t>
        <w:br/>
      </w:r>
    </w:p>
    <w:p>
      <w:r>
        <w:t>斊##斊</w:t>
        <w:br/>
        <w:br/>
        <w:t>“斉”的讹字。《改併四聲篇海·文部》引《玉篇》：“斊，音齊。等也，中也，疾也。”《正字通·文部》：“斊，舊註音齊。按：齊省作斊，即斉之譌。”</w:t>
        <w:br/>
      </w:r>
    </w:p>
    <w:p>
      <w:r>
        <w:t>斋##斋</w:t>
        <w:br/>
        <w:br/>
        <w:t>同“齋”。《康熙字典·文部》：“斋，《篇海》：‘同齋。’”按：今为“齋”的简化字。</w:t>
        <w:br/>
      </w:r>
    </w:p>
    <w:p>
      <w:r>
        <w:t>斌##斌</w:t>
        <w:br/>
        <w:br/>
        <w:t>bīn　《廣韻》俯巾切，平真幫。</w:t>
        <w:br/>
        <w:br/>
        <w:t>同“彬”。文质兼备。《玉篇·文部》：“斌，文質貌。亦作彬。”《廣韻·真韻》：“彬，文質雜半。斌，彬同。”</w:t>
        <w:br/>
      </w:r>
    </w:p>
    <w:p>
      <w:r>
        <w:t>斍##斍</w:t>
        <w:br/>
        <w:br/>
        <w:t>同“覺”。《敦煌變文集·金剛般若波羅蜜經講經文》：“此是六種心之中第二政斍心也。”《古烈女傳·節義傳·魯義姑姊》：“《詩》云：有斍德行，四國順之。”</w:t>
        <w:br/>
      </w:r>
    </w:p>
    <w:p>
      <w:r>
        <w:t>斎##斎</w:t>
        <w:br/>
        <w:br/>
        <w:t>⁵斎同“齋”。《宋元以來俗字譜》：“齋”，《通俗小説》、《古今雜劇》、《太平樂府》、《金瓶梅》作“斎”。</w:t>
        <w:br/>
      </w:r>
    </w:p>
    <w:p>
      <w:r>
        <w:t>斐##斐</w:t>
        <w:br/>
        <w:br/>
        <w:t>《説文》：“斐，分别文也。从文，非聲。《易》曰：‘君子豹變，其文斐也。’”</w:t>
        <w:br/>
        <w:br/>
        <w:t>fěi　㊀《廣韻》敷尾切，上尾敷。微部。</w:t>
        <w:br/>
        <w:br/>
        <w:t>（1）五色相错；文采。《説文·文部》：“斐，分别文也。”*段玉裁*注：“*許*云分别者，渾言之則為文，析言之則為分别之文，以字从非知之也。非，違也。”《詩·小雅·巷伯》：“萋兮斐兮，成是貝錦。”《論語·公冶長》：“吾黨之小子狂簡，斐然成章，不知所以裁之。”《文心雕龍·章表》：“君子秉文，辭令有斐。”《封神演義》第五十八回：“草履斜登寒霧生，胸藏秘訣多文斐。”</w:t>
        <w:br/>
        <w:br/>
        <w:t>（2）地名。*春秋**郑*邑。故址在今*河南省**新郑市*东。《公羊傳·文公十三年》：“*鄭伯*會公于*斐*。”*陸德明*釋文：“斐，本又作棐。”</w:t>
        <w:br/>
        <w:br/>
        <w:t>㊁《集韻》匪微切，平微非。</w:t>
        <w:br/>
        <w:br/>
        <w:t>姓。《集韻·微韻》：“斐，姓也。《春秋》傳：‘*晋*有*斐豹*。’”</w:t>
        <w:br/>
      </w:r>
    </w:p>
    <w:p>
      <w:r>
        <w:t>斑##斑</w:t>
        <w:br/>
        <w:br/>
        <w:t>bān　《廣韻》布還切，平删幫。元部。</w:t>
        <w:br/>
        <w:br/>
        <w:t>（1）同“辬”。杂色花纹或斑点。《玉篇·文部》：“辬，《説文》曰：‘駁文也。’亦作斑。”《楚辭·離騷》：“紛緫緫其離合兮，斑陸離其上下。”*洪興祖*補注：“斑，駁文也。”*唐**宋之問*《晚泊湘江》：“唯餘望鄉淚，更染竹成斑。”*清**程夢星*《贈唐君改堂》：“春生秋扇隨新令，霉久朝衣檢舊斑。”</w:t>
        <w:br/>
        <w:br/>
        <w:t>（2）灿烂多彩貌。*宋**王安石*《答子固南豐道中所寄》：“四盼浩無主，日暮烟霞斑。”*明**張煌言*《奇零草·賦贈翁永年中翰燕爾之喜》：“鸞回欲寫輕蛾樣，燕婉偏諧小鳳斑。”</w:t>
        <w:br/>
        <w:br/>
        <w:t>（3）分；别。《廣雅·釋詁一》：“斑，分也。”*王念孫*疏證：“斑者，《説文》：‘班，分瑞玉，从玨刀。’班與斑通。”</w:t>
        <w:br/>
      </w:r>
    </w:p>
    <w:p>
      <w:r>
        <w:t>斒##斒</w:t>
        <w:br/>
        <w:br/>
        <w:t>bān　《廣韻》布還切，平删幫。又方閑切。</w:t>
        <w:br/>
        <w:br/>
        <w:t>颜色驳杂，灿烂多彩。*唐**玄應*《一切經音義》卷七：“斒，斒斕。”《廣韻·山韻》：“斒，斒斕，色不純也。”*宋**劉公子*《虞美人》：“斒衣紅袖齊歌舞。”*清**全祖望*《石鏡舞山雞賦》：“生憎鸜鵒之眼未化，差喜鷓鴣之翥同斒。”</w:t>
        <w:br/>
      </w:r>
    </w:p>
    <w:p>
      <w:r>
        <w:t>斓##斓</w:t>
        <w:br/>
        <w:br/>
        <w:t>“斕”的简化字。</w:t>
        <w:br/>
      </w:r>
    </w:p>
    <w:p>
      <w:r>
        <w:t>斔##斔</w:t>
        <w:br/>
        <w:br/>
        <w:t>yǔ　《集韻》勇主切，上麌以。侯部。</w:t>
        <w:br/>
        <w:br/>
        <w:t>同“斞”。《集韻·噳韻》：“斔，《説文》：‘量也。’”按：《説文》作“斞”。《正字通·文部》：“斔，同斞。”《莊子·田子方》：“斔斛不敢入于四竟。”*陸德明*釋文：“斔，音庾。”一说同“𦉂”。《集韻·鍾韻》：“𦉂，量名。六斛四斗曰𦉂，或作斔。”</w:t>
        <w:br/>
      </w:r>
    </w:p>
    <w:p>
      <w:r>
        <w:t>斕##斕</w:t>
        <w:br/>
        <w:br/>
        <w:t>〔斓〕</w:t>
        <w:br/>
        <w:br/>
        <w:t>lán　《廣韻》力閑切，平山來。</w:t>
        <w:br/>
        <w:br/>
        <w:t>颜色驳杂，灿烂多彩。*唐**玄應*《一切經音義》卷五：“斕，斒斕。”《集韻·山韻》：“斕，斒斕，色不純。”*唐**劉禹錫*《白鷹》：“毛羽斒斕白紵裁，馬前擎出不驚猜。”《紅樓夢》第七十八回：“斕裙裾之爍爍兮，鏤明月以為璫耶。”*叶圣陶*《一课》：“倘若许多蝴蝶进来，白的，黄的，斑斓的都有，飞满一屋，倒也好玩。”</w:t>
        <w:br/>
      </w:r>
    </w:p>
    <w:p>
      <w:r>
        <w:t>斖##斖</w:t>
        <w:br/>
        <w:br/>
        <w:t>同“亹”。《廣韻·尾韻》：“亹，美也。《爾雅》：‘亹亹，勉也。’斖，俗。”*唐**韓愈*《答張徹》：“紫樹雕斐斖，碧流滴瓏玲。”</w:t>
        <w:br/>
      </w:r>
    </w:p>
    <w:p>
      <w:r>
        <w:t>𣁄##𣁄</w:t>
        <w:br/>
        <w:br/>
        <w:t>“㪯”的讹字。《篇海類編·文史類·文部》：“𣁄，與舉同。俗字。”按：《五音集韻·語韻》作“㪯”。</w:t>
        <w:br/>
      </w:r>
    </w:p>
    <w:p>
      <w:r>
        <w:t>𣁉##𣁉</w:t>
        <w:br/>
        <w:br/>
        <w:t>bì　《字彙補·文部》：“𣁉，毗筆切，音弼。義闕。”</w:t>
        <w:br/>
      </w:r>
    </w:p>
    <w:p>
      <w:r>
        <w:t>𣁊##𣁊</w:t>
        <w:br/>
        <w:br/>
        <w:t>同“斒”。《集韻·山韻》：“斒，或从并。”</w:t>
        <w:br/>
      </w:r>
    </w:p>
    <w:p>
      <w:r>
        <w:t>𣁍##𣁍</w:t>
        <w:br/>
        <w:br/>
        <w:t>dào　《龍龕手鑑》音到。</w:t>
        <w:br/>
        <w:br/>
        <w:t>姓。《龍龕手鑑·雜部》：“𣁍，音到。人姓。”</w:t>
        <w:br/>
      </w:r>
    </w:p>
    <w:p>
      <w:r>
        <w:t>𣁎##𣁎</w:t>
        <w:br/>
        <w:br/>
        <w:t>同“譽”。《五音集韻·御韻》：“譽，俗音𣁎。”《篇海類編·文史類·文部》：“𣁎，與譽同。俗字。”*宋**王禹偁*《投柴殿院》：“熊軾淹寧久，鼇頭𣁎朝芳。”*元**虞集*《知昭州秦公神道碑》：“為國材賢，綽有令𣁎。”</w:t>
        <w:br/>
      </w:r>
    </w:p>
    <w:p>
      <w:r>
        <w:t>𣁏##𣁏</w:t>
        <w:br/>
        <w:br/>
        <w:t>“敍”的讹字。《正字通·文部》：“𣁏，雪豫切。次第也。”按：《説文》字从攴。从文，非。</w:t>
        <w:br/>
      </w:r>
    </w:p>
    <w:p>
      <w:r>
        <w:t>𣁒##𣁒</w:t>
        <w:br/>
        <w:br/>
        <w:t>shī　《字彙補》舂思切。</w:t>
        <w:br/>
        <w:br/>
        <w:t>姓。《字彙補·文部》：“《姓苑》：‘𣁒，人姓。*沛*人也。’”</w:t>
        <w:br/>
      </w:r>
    </w:p>
    <w:p>
      <w:r>
        <w:t>𣁓##𣁓</w:t>
        <w:br/>
        <w:br/>
        <w:t>同“鳼”。《正字通·鳥部》：“鳼，或作𣁓。”</w:t>
        <w:br/>
      </w:r>
    </w:p>
    <w:p>
      <w:r>
        <w:t>𣁖##𣁖</w:t>
        <w:br/>
        <w:br/>
        <w:t>同“倝”。《玉篇·倝部》：“𣁖，各汗切。”《古俗字略·翰韻》：“倝，日始出光；又乾也。𣁖，古。”</w:t>
        <w:br/>
      </w:r>
    </w:p>
    <w:p>
      <w:r>
        <w:t>𣁗##𣁗</w:t>
        <w:br/>
        <w:br/>
        <w:t>tàn　《廣韻》他旦切，去翰透。</w:t>
        <w:br/>
        <w:br/>
        <w:t>〔𣁗𣁜〕无文采、无彩色的样子。《玉篇·文部》：“𣁗𣁜，無采色也。”《廣韻·翰韻》：“𣁗𣁜，無文章貌。”《集韻·换韻》：“𣁗𣁜，無文采貌。”</w:t>
        <w:br/>
      </w:r>
    </w:p>
    <w:p>
      <w:r>
        <w:t>𣁜##𣁜</w:t>
        <w:br/>
        <w:br/>
        <w:t>màn　《廣韻》莫半切，去换明。</w:t>
        <w:br/>
        <w:br/>
        <w:t>〔𣁗𣁜〕见“𣁗”。</w:t>
        <w:br/>
      </w:r>
    </w:p>
    <w:p>
      <w:r>
        <w:t>𣁝##𣁝</w:t>
        <w:br/>
        <w:br/>
        <w:t>同“彩”。《康熙字典·文部》：“𣁝，《六書統》同彩。”</w:t>
        <w:br/>
      </w:r>
    </w:p>
    <w:p>
      <w:r>
        <w:t>𣁞##𣁞</w:t>
        <w:br/>
        <w:br/>
        <w:t>“𤑔”的讹字。《龍龕手鑑·文部》：“𣁞，誤。”《篇海類編·文史類·文部》：“𣁞，熱、爇二音。出釋典。”《正字通·文部》：“𣁞，舊註音熱，又音爇，並非。或曰𤑔字之譌。”</w:t>
        <w:br/>
      </w:r>
    </w:p>
    <w:p>
      <w:r>
        <w:t>𣁟##𣁟</w:t>
        <w:br/>
        <w:br/>
        <w:t>《説文》：“𣁟，微畫也。从文，𠩺聲。”</w:t>
        <w:br/>
        <w:br/>
        <w:t>lí　《廣韻》里之切，平之來。之部。</w:t>
        <w:br/>
        <w:br/>
        <w:t>细微的画纹。《説文·文部》：“𣁟，微畫也。”*段玉裁*注：“此謂微畫之文曰𣁟也。”*王筠*句讀：“其畫之甚微眇也。”</w:t>
        <w:br/>
      </w:r>
    </w:p>
    <w:p>
      <w:r>
        <w:t>𣁢##𣁢</w:t>
        <w:br/>
        <w:br/>
        <w:t>bì　《集韻》毗祭切，去祭並。</w:t>
        <w:br/>
        <w:br/>
        <w:t>一种像狗有纹的兽。《集韻·祭韻》：“𣁢，獸名。似犬有文，故从文。”</w:t>
        <w:br/>
      </w:r>
    </w:p>
    <w:p>
      <w:r>
        <w:t>𣁣##𣁣</w:t>
        <w:br/>
        <w:br/>
        <w:t>同“斕”。《玉篇·文部》：“𣁣”，同“斕”。</w:t>
        <w:br/>
      </w:r>
    </w:p>
    <w:p>
      <w:r>
        <w:t>𣁦##𣁦</w:t>
        <w:br/>
        <w:br/>
        <w:t>pán　《改併四聲篇海·文部》引《俗字背篇》：“𣁦，音鎜字。”《字彙補·文部》：“𣁦，並瞞切，音槃。義闕。”</w:t>
        <w:br/>
      </w:r>
    </w:p>
    <w:p>
      <w:r>
        <w:t>𣁨##𣁨</w:t>
        <w:br/>
        <w:br/>
        <w:t>yōu　《改併四聲篇海·文部》引《搜真玉鏡》：“𣁨，於鳩切。”</w:t>
        <w:br/>
      </w:r>
    </w:p>
    <w:p>
      <w:r>
        <w:t>𣁪##𣁪</w:t>
        <w:br/>
        <w:br/>
        <w:t>同“亹”。*遼**和照*《創建無垢浄光法舍利塔記》：“粤惟*釋迦氏*之教，例分於八。*陁羅氏*之藏，名囗其七。實謂理𣁪𣁪而文彬，玄奥貫於羣宗。”</w:t>
        <w:br/>
      </w:r>
    </w:p>
    <w:p>
      <w:r>
        <w:t>𣁫##𣁫</w:t>
        <w:br/>
        <w:br/>
        <w:t>同“斖（亹）”。《龍龕手鑑·文部》：“𣁫”，同“斖（亹）”。</w:t>
        <w:br/>
      </w:r>
    </w:p>
    <w:p>
      <w:r>
        <w:t>𩖰##𩖰</w:t>
        <w:br/>
        <w:br/>
        <w:t>𩖰xín　《玉篇》寺林切。</w:t>
        <w:br/>
        <w:br/>
        <w:t>同“𩖣”。姓。《玉篇·風部》：“𩖰，姓也。”《篇海類編·天文類·風部》：“𩖰、𩖣，姓也。”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