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无##无</w:t>
        <w:br/>
        <w:br/>
        <w:t>同“無”。《説文·亡部》：“無，亡也。无，奇字无。”*徐鍇*繫傳：“无者，虚無也。無者對有之稱，自有而無，无謂萬物之始。”《易·无妄》：“六三，无妄之災。”按：今为“無”的简化字。</w:t>
        <w:br/>
      </w:r>
    </w:p>
    <w:p>
      <w:r>
        <w:t>旡##旡</w:t>
        <w:br/>
        <w:br/>
        <w:t>《説文》：“㒫，㱃食气屰不得息曰㒫。从反欠。☀，古文㒫。”*徐鉉*注：“今變隸作旡。”</w:t>
        <w:br/>
        <w:br/>
        <w:t>jì　《廣韻》居豙切，去未見。微部。</w:t>
        <w:br/>
        <w:br/>
        <w:t>饮食气逆哽塞。《説文·旡部》：“㒫，㱃食气屰不得息曰㒫。”*徐鉉*注：“今變隸作旡。”*徐灝*注箋：“飲食气屰蓋哽咽之義。”</w:t>
        <w:br/>
      </w:r>
    </w:p>
    <w:p>
      <w:r>
        <w:t>既##既</w:t>
        <w:br/>
        <w:br/>
        <w:t>《説文》：“既（旧字形作‘旣’），小食也。从皀，旡聲。《論語》曰：‘不使勝食既。’”*李孝定*《甲骨文字集釋》：“契文象人食已，顧左右而將去之也，引申之義為盡。”</w:t>
        <w:br/>
        <w:br/>
        <w:t>（一）jì　《廣韻》居豙切，去未見。微部。</w:t>
        <w:br/>
        <w:br/>
        <w:t>（1）食尽，日全食或月全食。《春秋·桓公三年》：“秋，七月，壬辰，朔，日有食之，既。”*杜預*注：“既，盡也。”《史記·周本紀》：“*周*既不祀。”*司馬貞*索隱：“日食盡曰既。”《漢書·谷永傳》：“是以日食再既，以昭其辜。”《金史·天文志》：“（*世宗**大定*）十九年正月甲戌，月食，既。”</w:t>
        <w:br/>
        <w:br/>
        <w:t>（2）尽，完尽。《廣雅·釋詁一》：“既，盡也。”《莊子·應帝王》：“吾與汝既其文，未既其實，而固得道與？”《新唐書·張玄素傳》：“從善若流，恐尚不逮，飾非拒諫，禍可既乎？”《續資治通鑑·元泰定帝泰定四年》：“*河南路**洛陽縣*有蝗四五畝，羣鳥食之既，數日蝗再集，又食之。”</w:t>
        <w:br/>
        <w:br/>
        <w:t>（3）失，失掉。《方言》卷六：“既，失也。”《史記·太史公自序》：“不既信，不倍言，義者有取焉。”*王念孫*雜志：“不既信，不失信也。”</w:t>
        <w:br/>
        <w:br/>
        <w:t>（4）至，及。《世説新語·品藻》：“*劉*尹至*王*長史許清言，時*苟*子年十三，倚牀邊聽。既去，問父曰：‘*劉*尹語何如尊？’”*宋**王安石*《游褒禪山記》：“既其出，則或咎其欲出者，而予亦悔其隨之，而不得極夫游之樂也。”*清**全祖望*《諸葛氏義門銘》：“*鄭*氏自*宋*而*元*而*明*以既於今，其衰亦非人力之所能禁，獨其家法之陵夷為可惜耳。”</w:t>
        <w:br/>
        <w:br/>
        <w:t>（5）代词。指示事物，相当于“其”，“他”。*裴学海*《古書虚字集釋》卷五：“既，猶其也。一為指事之詞。”《詩·小雅·大東》：“佻佻公子，行彼周行，既往既來，使我心疚。”</w:t>
        <w:br/>
        <w:br/>
        <w:t>（6）副词。1.表示范围，相当于“全”、“都”。《左傳·僖公二十二年》：“*楚*人未既濟。”《國語·齊語》：“故拘之以利，結之以信，示之以武，故天下小國諸侯既許*桓公*。”2.表示动态，相当于“已经”、“已然”。《廣雅·釋詁四》：“既，已也。”《書·堯典》：“克明俊德，以親九族，九族既睦，平章百姓。”*孔*傳：“既，已也。”《史記·匈奴列傳》：“*且鞮侯**單于*既立，盡歸*漢*使之不降者。”《紅樓夢》第十七回：“話説*秦鍾*既死，*寶玉*痛哭不止。”3.表示事情和动作发生的时间，相当于“后来”、“不久”。《左傳·隱公元年》：“遂寘*姜氏*于*城潁*，而誓之曰：‘不及黄泉，無相見也。’既而悔之。”《國語·周語上》：“既，*榮公*为卿士，諸侯不享，王流于*彘*。”《世説新語·德行》：“*劉道真*嘗為徒，*扶風**王駿*，以五百疋布贖之，既而用為從事中郎，當時以為美事。”4.表示前后两件事紧紧衔接，相当于“即”、“便”。《戰國策·燕策三》：“*秦王*謂*軻*曰：‘起，取*武陽*所持圖。’*軻*既取圖奉之。”《逸周書·克殷》：“*武王*使*尚父*與*伯夫*致師，王既以虎賁戎車馳*商*師，*商*師大敗。”5.表示推度，相当于“其”、“将”。*裴学海*《古書虚字集釋》卷五：“既，猶其也。一為將然之詞。”《書·西伯戡黎》：“天既訖我*殷*命。”*俞樾*平議：“古書既與其每通用……皆事前推度之辭。”《墨子·尚賢中》：“則此使不智慧者治國家也，國家之亂，既可得而知已。”</w:t>
        <w:br/>
        <w:br/>
        <w:t>（7）连词。1.既然。常用副词“就”、“则”、“那么”等与它呼应，表示先提出前提，而后加以推论。《論語·季氏》：“既來之，則安之。”*宋**沈括*《夢溪筆談·藝文一》：“既云*孟子*不見諸侯，因何見*梁惠王*？”*杨靖宇*《中朝民族联合抗日歌》之一：“国既不保，家何能存，根本没和平。”2.与“且”、“又”等副词呼应，表示两种情况兼而有之。《詩·大雅·烝民》：“既明且哲，以保其身。”*北魏**楊衒之*《洛陽伽藍記·正始寺》：“既共《陽春》等茂，復與《白雪》齊清。”《鏡花緣》第十二回：“小吃上完，方及正餚，菜既奇豐，碗亦奇大。”</w:t>
        <w:br/>
        <w:br/>
        <w:t>（8）姓。《字彙·无部》：“既，姓。*吴王**夫既*之後。”《萬姓統譜·未韻》：“既，*吴王**夫㮣*之後，避仇改為*既*氏。*漢**既良*，*南安*長史。*南北**既長之*，*臨川*内史。”</w:t>
        <w:br/>
        <w:br/>
        <w:t>（二）xì　《集韻》許既切，去未曉。</w:t>
        <w:br/>
        <w:br/>
        <w:t>通“餼”。粮食或饲料。《禮記·中庸》：“日省月試，既廪稱事，所以勸百工也。”*鄭玄*注：“既，讀為餼。”*孔穎達*疏：“既廪，謂飲食糧廪也。”</w:t>
        <w:br/>
      </w:r>
    </w:p>
    <w:p>
      <w:r>
        <w:t>旣##旣</w:t>
        <w:br/>
        <w:br/>
        <w:t>同“既”。按：此为“既”的旧字形。</w:t>
        <w:br/>
      </w:r>
    </w:p>
    <w:p>
      <w:r>
        <w:t>旤##旤</w:t>
        <w:br/>
        <w:br/>
        <w:t>同“𣄸”。《玉篇·旡部》：“旤”，同“𣄸”。《戰國策·齊策六》：“國弊旤多，民心無所歸。”</w:t>
        <w:br/>
      </w:r>
    </w:p>
    <w:p>
      <w:r>
        <w:t>𣄭##𣄭</w:t>
        <w:br/>
        <w:br/>
        <w:t>同“次”。*清**吴式芬*《攈古録金文》卷二之三：“𣄭”，同“次”。*郭沫若*《兩周金文辭大系圖録攷釋·其𣄭句鑃》：“銘文全體反書，𣄭即次字。”</w:t>
        <w:br/>
      </w:r>
    </w:p>
    <w:p>
      <w:r>
        <w:t>𣄮##𣄮</w:t>
        <w:br/>
        <w:br/>
        <w:t>zì　《玉篇》藏賜切。</w:t>
        <w:br/>
        <w:br/>
        <w:t>口小。《玉篇·口部》：“𣄮，口小也。”《篇海類編·身體類·口部》：“𣄮，口小皃。”</w:t>
        <w:br/>
      </w:r>
    </w:p>
    <w:p>
      <w:r>
        <w:t>𣄯##𣄯</w:t>
        <w:br/>
        <w:br/>
        <w:t>同“𠘻”。*朝鲜*本《龍龕手鑑·雜部》：“𣄯”，同“𠘻”。</w:t>
        <w:br/>
      </w:r>
    </w:p>
    <w:p>
      <w:r>
        <w:t>𣄱##𣄱</w:t>
        <w:br/>
        <w:br/>
        <w:t>jì　《龍龕手鑑》音既。</w:t>
        <w:br/>
        <w:br/>
        <w:t>璧。《康熙字典·无部》引《篇韻》：“𣄱，璧也。”</w:t>
        <w:br/>
      </w:r>
    </w:p>
    <w:p>
      <w:r>
        <w:t>𣄲##𣄲</w:t>
        <w:br/>
        <w:br/>
        <w:t>kuǐ　《廣韻》去委切，上紙溪。</w:t>
        <w:br/>
        <w:br/>
        <w:t>砍掉一只脚。《廣韻·紙韻》：“𣄲，刖一足。”</w:t>
        <w:br/>
      </w:r>
    </w:p>
    <w:p>
      <w:r>
        <w:t>𣄳##𣄳</w:t>
        <w:br/>
        <w:br/>
        <w:t>同“舞”。《宋元以來俗字譜》：“舞”，《通俗小説》、《三國志平話》、《太平樂府》等作“𣄳”。*元**虞集*《寄子山尚書》：“東曹公事少，歌𣄳散黄金。”*明**鄭子珍*《目連救母勸善戲文·劉氏開葷》：“吹彈唱𣄳，無不皆能。”</w:t>
        <w:br/>
      </w:r>
    </w:p>
    <w:p>
      <w:r>
        <w:t>𣄴##𣄴</w:t>
        <w:br/>
        <w:br/>
        <w:t>《説文》：“𣄴，事有不善，言𣄴也。《爾雅》：‘𣄴，薄也。’从㒫，京聲。”</w:t>
        <w:br/>
        <w:br/>
        <w:t>liàng　《廣韻》力讓切，去漾來。又吕張切。陽部。</w:t>
        <w:br/>
        <w:br/>
        <w:t>对不好的事情所发出的鄙薄之词。《説文·旡部》：“𣄴，事有不善，言𣄴也。《爾雅》：‘𣄴，薄也。’”*段玉裁*注：“《桑柔》*毛*傳、*杜*注《左傳》、《小爾雅》皆云：‘涼，薄也。’涼即𣄴字。《廣雅·釋詁》曰：‘𣄴，䙏也。’䙏即薄字。”*王筠*釋例：“言即詞也，謂見作事有不善者，則其鄙之之詞曰𣄴也。”</w:t>
        <w:br/>
      </w:r>
    </w:p>
    <w:p>
      <w:r>
        <w:t>𣄵##𣄵</w:t>
        <w:br/>
        <w:br/>
        <w:t>同“𣄴”。《廣韻·漾韻》：“𣄵，《字統》云：‘事有不善曰𣄵薄。’”《正字通·旡部》：“𣄵，或作𣄴。”</w:t>
        <w:br/>
        <w:br/>
        <w:t>同“𣄶（𣄵）”。《龍龕手鑑·旡部》：“𣄵”，同“𣄶”。按：《廣韻·漾韻》作“𣄵”。</w:t>
        <w:br/>
      </w:r>
    </w:p>
    <w:p>
      <w:r>
        <w:t>𣄶##𣄶</w:t>
        <w:br/>
        <w:br/>
        <w:t>同“𣄵”。《龍龕手鑑·旡部》：“𣄶，今音亮。《字統》云：事有不善，𣄶也。”按：《廣韻·漾韻》作“𣄵”。</w:t>
        <w:br/>
      </w:r>
    </w:p>
    <w:p>
      <w:r>
        <w:t>𣄸##𣄸</w:t>
        <w:br/>
        <w:br/>
        <w:t>《説文》：“𣄸，屰惡驚詞也。从㒫，咼聲。讀若*楚*人名多夥。”</w:t>
        <w:br/>
        <w:br/>
        <w:t>huò　《廣韻》胡果切，上果匣。歌部。</w:t>
        <w:br/>
        <w:br/>
        <w:t>（1）遇到可怕事情发出的惊骇呼声。《説文·旡部》：“𣄸，屰惡驚詞也。”*段玉裁*注：“遇惡驚駭之䛐曰𣄸，猶見鬼驚駭之䛐曰𩴓也。”*錢坫*斠詮：“云驚詞者，人遇有驚異則呼聲如𣄸，今*吴*語猶有之。”</w:t>
        <w:br/>
        <w:br/>
        <w:t>（2）同“禍”。《玉篇·旡部》：“𣄸，神不福也。今作禍。”</w:t>
        <w:br/>
      </w:r>
    </w:p>
    <w:p>
      <w:r>
        <w:t>𣄺##𣄺</w:t>
        <w:br/>
        <w:br/>
        <w:t>wéi　《龍龕手鑑·旡部》：“𣄺，于皈反。”《字彙補·旡部》：“𣄺，義無考。”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