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㲳##㲳</w:t>
        <w:br/>
        <w:br/>
        <w:t>《説文》：“㲳，觸也。从氐，失聲。”</w:t>
        <w:br/>
        <w:br/>
        <w:t>（一）dié　《集韻》徒結切，入屑定。質部。</w:t>
        <w:br/>
        <w:br/>
        <w:t>触。《説文·氐部》：“㲳，觸也。”</w:t>
        <w:br/>
        <w:br/>
        <w:t>（二）zhì　《廣韻》陟栗切，入質知。</w:t>
        <w:br/>
        <w:br/>
        <w:t>手拔物。《廣韻·質韻》：“㲳，手拔物也。”</w:t>
        <w:br/>
      </w:r>
    </w:p>
    <w:p>
      <w:r>
        <w:t>氏##氏</w:t>
        <w:br/>
        <w:br/>
        <w:t>《説文》：“氏，*巴蜀*山名岸脅之旁箸欲落𡐦者曰氏。氏崩（聲）聞數百里。象形，☀聲。*楊雄*賦：響若氏隤。”*林义光*《文源》：“不象山岸脅之形，本義當為根柢……姓氏之氏，亦由根柢之義引伸。”</w:t>
        <w:br/>
        <w:br/>
        <w:t>（一）shì　《廣韻》承紙切，上紙禪。支部。</w:t>
        <w:br/>
        <w:br/>
        <w:t>（1）古代贵族标志宗族系统的称号。上古时代，氏是姓的支系，用以区别子孙之所由出生。《通志·氏族略序》：“三代之前，姓氏分而為二。男子稱氏，婦人稱姓。氏所以别貴賤。貴者有氏，賤者有名無氏。”也有以邑、官职、祖父的谥号或字为氏的。《左傳·隱公八年》：“天子建德，因生以賜姓，胙之土而命之氏。”《白虎通·姓名》：“所以有氏者何？所以貴功德，賤伎力。或氏其官，或氏其事……或氏王父字者何？所以别諸侯之後，為興滅國繼絶世也。”*清**顧炎武*《日知録》卷二十三：“姓氏之稱，自*太史公*始混而為一，《本紀》於*秦始皇*則曰姓*趙*氏，於*漢高祖*，則曰姓*劉*氏。”《後漢書·馬援傳》：“其先*趙奢*為*趙*將，號曰*馬服君*，子孫因為氏。”*唐**柳宗元*《捕蛇者説》：“有*蔣*氏者，專其利三世矣。”</w:t>
        <w:br/>
        <w:br/>
        <w:t>（2）氏族。《廣韻·紙韻》：“氏，氏族。”*晋**陸機*《晋平西將軍孝侯周處碑》：“氏胄曩興，焕乎墳典。”《新唐書·高儉傳》：“雅負裁鑒，又詳氏譜。”</w:t>
        <w:br/>
        <w:br/>
        <w:t>（3）远古传说中人物、国名、国号或朝代，均系以氏。如：*伏羲氏*；*神农氏*。《史記·夏本紀》：“*夏后**帝啓*，*禹*之子，其母*塗山氏*之女也。”《文心雕龍·原道》：“*夏后氏*興，業峻鴻績。”*唐**白居易*《采詩官》：“*周*滅*秦*興至*隋氏*，十代采詩官不置。”</w:t>
        <w:br/>
        <w:br/>
        <w:t>（4）古代少数民族支系的称号。如：*鲜卑*族有*慕容氏*、*拓跋氏*、*宇文氏*。</w:t>
        <w:br/>
        <w:br/>
        <w:t>（5）古代称呼已婚妇女，常于其父姓之后系“氏”。《儀禮·士昏禮》：“祝告，稱婦之姓曰：‘某氏來婦。’”*鄭玄*注：“某氏者，*齊*女則曰*姜氏*，*魯*女則曰*姬氏*。”《世説新語·賢媛》：“*賈充*妻*李氏*，作《女訓》，行於世。”后来多在夫姓与父姓后系“氏”。如：*赵钱氏*；*孙李氏*。</w:t>
        <w:br/>
        <w:br/>
        <w:t>（6）古代世业职官的称号。如：保氏；职方氏。后来亦作对名人专家的敬称。如：*顧氏*（*顧炎武*）《日知録》；*段氏*（*段玉裁*）《説文解字注》。</w:t>
        <w:br/>
        <w:br/>
        <w:t>（7）古代*巴蜀*一带称江边将要崩落的危岸为氏。《説文·氏部》：“氏，*巴蜀*山名岸脅之旁箸欲落𡐦者曰氏。氏崩聞數百里。*楊雄*賦：響若氏隤。”《玉篇·氏部》：“氏，*巴蜀*謂山岸欲墮曰氏，崩聲也。”</w:t>
        <w:br/>
        <w:br/>
        <w:t>（8）通“是”。*清**朱駿聲*《説文通訓定聲·解部》：“氏，叚借為是。”1.指示代词。相当于“這”。《漢書·地理志下》：“至玄孫，氏為*莊公*，破*西戎*，有其地。”*顔師古*注：“氏與是同，古通用字。”2.语助词。相当于“夫”。《墨子·天志下》：“今知氏大國之君。”*孫詒讓*閒詁：“*俞*云：‘知’字衍文……是、氏古通用，今氏即今是也，今是即今夫也。”</w:t>
        <w:br/>
        <w:br/>
        <w:t>（9）姓。《姓觿·紙韻》：“氏，《路史》云：*齊*公族之後。《千家姓》云：*北海*族。《唐書》有*氏叔琮*、*氏延賞*。”按：*三国*时有*氏仪*，后改为*是仪*。见《三國志·吴志·是儀傳》。</w:t>
        <w:br/>
        <w:br/>
        <w:t>（二）zhī　《廣韻》章移切，平支章。</w:t>
        <w:br/>
        <w:br/>
        <w:t>〔月氏〕*汉*代*西域*国名。《廣韻·支韻》：“氏，*月氏*，國名。”《史記·天官書》：“其西北則*胡*、*貉*、*月氏*諸衣旃裘引弓之民，為陰。”</w:t>
        <w:br/>
        <w:br/>
        <w:t>（三）jīng　《廣韻》子盈切，平清精。</w:t>
        <w:br/>
        <w:br/>
        <w:t>〔狋氏〕见“狋（quán）”。</w:t>
        <w:br/>
      </w:r>
    </w:p>
    <w:p>
      <w:r>
        <w:t>氐##氐</w:t>
        <w:br/>
        <w:br/>
        <w:t>¹氐</w:t>
        <w:br/>
        <w:br/>
        <w:t>《説文》：“氐，至也。从氏下箸一。一，地也。”*林义光*《文源》：“當與‘氐’同字。氏、氐音稍變，故加‘一’以别之。‘一’，實非地。氏象根。根在地下，非根之下復有地也。”</w:t>
        <w:br/>
        <w:br/>
        <w:t>（一）dǐ　《集韻》典禮切，上薺端。脂部。</w:t>
        <w:br/>
        <w:br/>
        <w:t>（1）根柢；根本。后作“柢”。《玉篇·氏部》：“氐，本也。”*清**徐灝*《説文解字注箋·氐部》：“氐即根氐本字，相承增木為柢。《爾雅·釋言》：‘柢，本也。’”《詩·小雅·節南山》：“*尹*氏大師，維*周*之氐。”*毛*傳：“氐，本也。”《馬王堆漢墓帛書·老子甲本·德經》：“是胃深槿固氐，長生久視之道也。”按：《老子》第五十九章作：“是謂根深固柢，長生久視之道。”</w:t>
        <w:br/>
        <w:br/>
        <w:t>（2）至；抵达。后作“抵”。《説文·氐部》：“氐，至也。”*段玉裁*注：“氐之言抵也。”《史記·律書》：“明庶風居東方……南至于氐。氐者言萬物皆至也。”</w:t>
        <w:br/>
        <w:br/>
        <w:t>（3）止；终极。《爾雅·釋詁下》“底，止也”*清**郝懿行*義疏：“氐訓至，至亦為止。”《馬王堆漢墓帛書·十大經·三禁》：“進不氐，立不讓，俓遂淩節是胃大凶。”*饶炯*《説文解字部首訂》：“氐即底之古文……《史記·春申傳》‘物至則反’注云：‘至，極也。’《孟子》‘充類至義之盡也。’注云：‘至，甚也。’皆謂事物之盡處，是也。”</w:t>
        <w:br/>
        <w:br/>
        <w:t>（4）副词。表示范围，相当于“大略”、“大抵”。《正字通·氏部》：“氐，大氐，猶言大凡也。俗作抵。”《史記·秦始皇本紀》：“自*關*以東，大氐盡畔*秦*吏應諸侯。”*張守節*正義：“氐，猶略。”</w:t>
        <w:br/>
        <w:br/>
        <w:t>（二）dī　《廣韻》都奚切，平齊端。脂部。</w:t>
        <w:br/>
        <w:br/>
        <w:t>（1）低；低下。后作“低”。*清**徐灝*《説文解字注箋·氐部》：“氐在下，故引申為高低之偁。《説文》無低字。”《正字通·氏部》：“氐，與低同。”《漢書·食貨志下》：“封君皆氐首仰給焉。”*顔師古*注：“氐首，猶俯首也。”*清**龔自珍*《瑶華畫像》：“氐鬟小按霓裳，唱月底仙聲，記否親遇？”</w:t>
        <w:br/>
        <w:br/>
        <w:t>（2）古代少数民族名。*殷*、*周*至*南北朝*分布在今*陕西*、*甘肃*、*四川*等省。《廣韻·齊韻》：“氐，*氐*、*羌*。”《集韻·齊韻》：“氐，戎種。”《詩·商頌·殷武》：“自彼*氐*、*羌*，莫敢不來享，莫敢不來王。”*孔穎達*疏：“*氐*、*羌*之種，*漢*世仍存，其居在*秦隴*之西。”《淮南子·齊俗》：“*羌*、*氐*、*僰*、*翟*，嬰兒生皆同聲。”*高誘*注：“氐，*南夷*。”*宋**陳亮*《上孝宗皇帝第一書》：“*東晋*自*元帝*息心於一隅，而*胡羯*、*鮮卑*、*氐*、*羌*迭起中國。”</w:t>
        <w:br/>
        <w:br/>
        <w:t>（3）星名。二十八宿之一，东方苍龙七宿的第三宿，有星四颗。亦称天根。《爾雅·釋天》：“天根，氐也。”《集韻·齊韻》：“氐，宿名。”又《霽韻》：“氐，東方宿名。”《逸周書·月令》：“季冬之月，日在婺女，昬婁中，旦氐中。”《淮南子·天文》：“中央曰鈞天，其星角、亢、氐。”《漢書·地理志下》：“*韓*地，角、亢、氐之分野也。”</w:t>
        <w:br/>
        <w:br/>
        <w:t>(4)〔氐道〕古县名。汉置，在今甘肃省武山县东南。汉末废。《漢書·地理志下》：“隴西郡，縣十一：……氐道。”顏師古注：“氐之所居，故曰氐道。氐音丁溪反。”</w:t>
        <w:br/>
        <w:br/>
        <w:t>（三）zhī　《廣韻》丁尼切（《集韻》張尼切），平脂知。</w:t>
        <w:br/>
        <w:br/>
        <w:t>〔氐池〕古县名。*汉*置，位于今*甘肃省**山丹县*西南。《廣韻·脂韻》：“氐，*氐池*，縣名。”《漢書·地理志下》：“*張掖郡*，縣十：……*氐池*。”</w:t>
        <w:br/>
      </w:r>
    </w:p>
    <w:p>
      <w:r>
        <w:t>民##民</w:t>
        <w:br/>
        <w:br/>
        <w:t>《説文》：“民，眾萌也。从古文之象。”*郭沫若*《甲骨文字研究》：“（*周*代彝器）作一左目形，而有刃物以刺之。”“*周*人初以敵囚為民時，乃盲其左目以為奴徵。”</w:t>
        <w:br/>
        <w:br/>
        <w:t>mín　《廣韻》彌鄰切，平真明。真部。</w:t>
        <w:br/>
        <w:br/>
        <w:t>（1）人；人类。《詩·大雅·生民》：“厥初生民，時維*姜嫄*。”《左傳·成公十三年》：“民受天地之中以生。”*孔穎達*疏：“民者人也。言人受此天地中和之氣以得生育。”《淮南子·主術》：“食者，民之本也。”《天工開物·粹精》：“天生五穀以育民。”</w:t>
        <w:br/>
        <w:br/>
        <w:t>（2）指奴隶。古代奴隶主对比较驯服的战俘刺瞎左眼强迫劳动使之成为奴隶，这种瞎了左眼的奴隶便称为“民”。*梁启超*《太古及三代载记·附三苗九黎蚩尤考》：“因其冥昧，亦谓之民。”自注：“民之本义为奴虏。”</w:t>
        <w:br/>
        <w:br/>
        <w:t>（3）百姓。古代指有别于君主、群臣百官和士大夫以上各阶层的庶民（多与“君”、“臣”、“人”相对）。现代指有别于军人和政府工作人员的人民群众。如：能官能民；军民团结；拥政爱民。《詩·大雅·假樂》：“宜民宜人，受禄于天。”*朱熹*注：“民，庶民也。人，在位者也。”《文選·張衡〈東京賦〉》：“民忘其勞，樂輸其財。”*李善*注引*薛綜*曰：“民，謂百姓也。”*清**顧炎武*《日知録》卷八：“官愈多而民愈擾。”*章炳麟*《平等论》：“及其悍然独立於民上，而欲引而下之，则不能已。”</w:t>
        <w:br/>
        <w:br/>
        <w:t>（4）指世代定居本地的人。*清**朱駿聲*《説文通訓定聲·坤部》：“按：土著者曰民，外來者曰氓。”</w:t>
        <w:br/>
        <w:br/>
        <w:t>（5）特指*汉*族人。*宋**蘇軾*《東坡志林》卷一：“步城西，入僧舍，歷小巷，民夷雜糅，屠酤紛然，歸舍已三鼓矣。”</w:t>
        <w:br/>
        <w:br/>
        <w:t>（6）古代指士兵。《銀雀山漢墓竹簡·孫子兵法·威王問》：“*威王*曰：‘令民素听，奈何？’*孫子*曰：‘素信。’”</w:t>
        <w:br/>
        <w:br/>
        <w:t>（7）民间的。《禮記·王制》：“命太師陳詩，以觀民風。”</w:t>
        <w:br/>
        <w:br/>
        <w:t>（8）姓。《萬姓統譜·真韻》：“民，見《姓苑》。”</w:t>
        <w:br/>
      </w:r>
    </w:p>
    <w:p>
      <w:r>
        <w:t>氒##氒</w:t>
        <w:br/>
        <w:br/>
        <w:t>²氒</w:t>
        <w:br/>
        <w:br/>
        <w:t>《説文》：“氒，木本，从氏，大於末。讀若厥。”*段玉裁*改作“从氏、丅，本大於末也”。并注：“木下曰本；本亦曰☀。氒者，言其𠢤然大也。”*容庚*《金文編》：“‘氒’為‘橜’之古文，亦為‘厥’之古文。*敦煌*本隸古定《尚書》‘厥’皆作‘氒’。”*郭沫若*《釋氒氏》：“氒字并不从‘氏，下’……氒乃矢桰之初文。”“桰从𠯑聲，𠯑又从氒省聲。”</w:t>
        <w:br/>
        <w:br/>
        <w:t>jué　《廣韻》居月切，入月見。月部。</w:t>
        <w:br/>
        <w:br/>
        <w:t>同“厥（橛）”。木桩。《説文·氏部》：“氒，木本，大於末，讀若厥。”*段玉裁*注：“古多用橜弋字為之。”《廣韻·月韻》：“氒”，“厥”的古文。*江鸿*《盤龍城與商朝的南土》：“辛巳，☀且辛𠬢口，在氒（厥），二。”一说同“桰（栝）”。*郭沫若*《金文叢考·释氒氐》：“氒乃矢桰（栝）字之初文。”</w:t>
        <w:br/>
      </w:r>
    </w:p>
    <w:p>
      <w:r>
        <w:t>氓##氓</w:t>
        <w:br/>
        <w:br/>
        <w:t>《説文》：“氓，民也。从民，亡聲。讀若盲。”</w:t>
        <w:br/>
        <w:br/>
        <w:t>（一）méng　《廣韻》莫耕切，平耕明。陽部。</w:t>
        <w:br/>
        <w:br/>
        <w:t>（1）民；古代称百姓。《説文·民部》：“氓，民也。”《廣韻·耕韻》：“氓，民也。”《詩·衛風·氓》：“氓之蚩蚩，抱布貿絲。”*鄭玄*注：“氓，民也。”《孟子·滕文公上》：“（*許行*）自*楚*之*滕*，踵門而告*文公*曰：‘遠方之人聞君行仁政，願受一廛而為氓。’”《徐霞客遊記·滇遊日記一》：“有邨氓數十家，俱網罟為業。”*毛泽东*《七律·和郭沫若同志》：“僧是愚氓犹可训，妖为鬼蜮必成灾。”</w:t>
        <w:br/>
        <w:br/>
        <w:t>（2）野民，*周*朝指居住在鄙野地区从事农业生产的奴隶。《戰國策·秦策一》：“彼固亡國之形也，而不憂其民氓。”*高誘*注：“野民曰氓。”《淮南子·脩務》：“輕賦薄斂，以寬民氓。”*高誘*注：“野民曰氓。”*漢**賈誼*《過秦論》：“然而*陳涉*，甕牖繩樞之子，氓隸之人，而遷徙之徒也。”《史記·陳涉世家》“甿隸之人”*南朝**宋**裴駰*集解引*徐廣*曰：“田民曰甿，音亡更反。”*杨宽*《論西周金文中“六𠂤”、“八𠂤”和鄉遂制度的關係》：“《周禮》中把王畿劃分為‘國’和‘野’兩大地區，‘郊’是其中的分界綫。屬於國的地區内，在王城以外和郊以内，分設有‘六鄉’。屬於野的地區内，在郊以外，分設有‘六遂’。鄉和遂的居民身份不同，雖然都可以統稱為‘民’，但是‘六遂”居民有個特殊名稱，叫‘氓’（或作‘甿’‘萌’）或‘野民’；而‘六鄉’居民則稱為‘國人’。‘六遂’居民是農業生産的主要擔當者。”</w:t>
        <w:br/>
        <w:br/>
        <w:t>（二）máng</w:t>
        <w:br/>
        <w:br/>
        <w:t>〔流氓〕原指无业游民，后来指品质恶劣、不务正业、为非作歹的人。</w:t>
        <w:br/>
      </w:r>
    </w:p>
    <w:p>
      <w:r>
        <w:t>𣱅##𣱅</w:t>
        <w:br/>
        <w:br/>
        <w:t>同“氓”。《字彙補·氏部》：“𣱅，俗氓字。”</w:t>
        <w:br/>
      </w:r>
    </w:p>
    <w:p>
      <w:r>
        <w:t>𣱇##𣱇</w:t>
        <w:br/>
        <w:br/>
        <w:t>同“伺”。《改併四聲篇海·氏部》引《川篇》：“𣱇，音時，伺也。”《正字通·氏部》：“𣱇，俗伺字。”</w:t>
        <w:br/>
      </w:r>
    </w:p>
    <w:p>
      <w:r>
        <w:t>𣱈##𣱈</w:t>
        <w:br/>
        <w:br/>
        <w:t>mín　《字彙補》蒙貧切。</w:t>
        <w:br/>
        <w:br/>
        <w:t>平。《字彙補·氏部》：“𣱈，平也。”</w:t>
        <w:br/>
      </w:r>
    </w:p>
    <w:p>
      <w:r>
        <w:t>𣱉##𣱉</w:t>
        <w:br/>
        <w:br/>
        <w:t>mǐn　《龍龕手鑑》弥引反。</w:t>
        <w:br/>
        <w:br/>
        <w:t>𣱉米。《龍龕手鑑·云部》：“𣱉，未也。”按：《字彙補·氏部》作：“𣱉，美粉切，音閔。𣱉米也。亦作𼞫。”</w:t>
        <w:br/>
      </w:r>
    </w:p>
    <w:p>
      <w:r>
        <w:t>𣱊##𣱊</w:t>
        <w:br/>
        <w:br/>
        <w:t>同“祗”。《集韻·脂韻》：“祗，古作𣱊。”</w:t>
        <w:br/>
      </w:r>
    </w:p>
    <w:p>
      <w:r>
        <w:t>𣱋##𣱋</w:t>
        <w:br/>
        <w:br/>
        <w:t>“奃”的讹字。《改併四聲篇海·氏部》引《併了部頭》：“𣱋，都兮切。”《康熙字典·氏部》：“𣱋，此當即奃字之誤。”</w:t>
        <w:br/>
      </w:r>
    </w:p>
    <w:p>
      <w:r>
        <w:t>𣱍##𣱍</w:t>
        <w:br/>
        <w:br/>
        <w:t>dàn　《龍龕手鑑·雜部》：“𣱍，古文。音誕。”《字彙補·氏部》：“𣱍，同歎切。義闕。”</w:t>
        <w:br/>
      </w:r>
    </w:p>
    <w:p>
      <w:r>
        <w:t>𣱎##𣱎</w:t>
        <w:br/>
        <w:br/>
        <w:t>同“㲳”。《字彙補·氏部》：“𣱎，同㲳。”</w:t>
        <w:br/>
      </w:r>
    </w:p>
    <w:p>
      <w:r>
        <w:t>𣱏##𣱏</w:t>
        <w:br/>
        <w:br/>
        <w:t>同“於”。《玉篇·㫃部》：“𣱏”，“於”的古文。</w:t>
        <w:br/>
      </w:r>
    </w:p>
    <w:p>
      <w:r>
        <w:t>𣱐##𣱐</w:t>
        <w:br/>
        <w:br/>
        <w:t>《説文》：“𣱐，卧也。从氐，垔聲。”</w:t>
        <w:br/>
        <w:br/>
        <w:t>（一）yìn　《廣韻》於刃切，去震影。諄部。</w:t>
        <w:br/>
        <w:br/>
        <w:t>卧；仆。《説文·氐部》：“𣱐，卧也。”*王筠*句讀：“《玉篇·氐部》：‘𣱐，仆也。’《廣韻》：‘𣱐，㲳。’疑卧字譌。”</w:t>
        <w:br/>
        <w:br/>
        <w:t>（二）zhì　《廣韻》陟利切，去至知。</w:t>
        <w:br/>
        <w:br/>
        <w:t>趋赴。《廣韻·至韻》：“𣱐，赴也。”*沈兼士*聲系：“赴，*敦煌*本《王韻》作䟔。”*清**桂馥*《説文解字義證·氐部》：“《廣韻》：‘𣱐，赴也。’疑赴字誤。”按：《集韻·至韻》：“𣱐，䟔也。或作𣱑。”䟔音有二读，义有趋赴、僵仆二训，《廣韻》不误。</w:t>
        <w:br/>
      </w:r>
    </w:p>
    <w:p>
      <w:r>
        <w:t>𣱑##𣱑</w:t>
        <w:br/>
        <w:br/>
        <w:t>同“𣱐”。《集韻·至韻》：“𣱐，或作𣱑。”</w:t>
        <w:br/>
      </w:r>
    </w:p>
    <w:p>
      <w:r>
        <w:t>𣱓##𣱓</w:t>
        <w:br/>
        <w:br/>
        <w:t>《説文》：“𣱓，闕。”*徐鉉*曰：“今《篇》、《韻》音皓，又音效，注云：誤也。”*段玉裁*注：“其字从氐，學省聲。”</w:t>
        <w:br/>
        <w:br/>
        <w:t>（一）xiào　《廣韻》胡教切，去效匣。</w:t>
        <w:br/>
        <w:br/>
        <w:t>误。《廣雅·釋詁三》：“𣱓，誤也。”*王念孫*疏證：“𣱓者，《玉篇》引《聲類》云：誤也。”《廣韻·效韻》：“𣱓，誤也。”</w:t>
        <w:br/>
        <w:br/>
        <w:t>（二）hào　《集韻》下老切，上晧匣。</w:t>
        <w:br/>
        <w:br/>
        <w:t>古地名。《集韻·皓韻》：“𣱓，地名。”《篇海類編·通用類·氐部》：“𣱓，邑名。”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