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㲴##㲴</w:t>
        <w:br/>
        <w:br/>
        <w:t>zhòng　《改併四聲篇海》引《龍龕手鑑》職衆切。</w:t>
        <w:br/>
        <w:br/>
        <w:t>心气。《改併四聲篇海·气部》引《龍龕手鑑》：“㲴，心氣也。”</w:t>
        <w:br/>
      </w:r>
    </w:p>
    <w:p>
      <w:r>
        <w:t>㲵##㲵</w:t>
        <w:br/>
        <w:br/>
        <w:t>同“霄”。《集韻·宵韻》：“霄，《説文》：‘雨䨘為霄。’或从气。”</w:t>
        <w:br/>
      </w:r>
    </w:p>
    <w:p>
      <w:r>
        <w:t>㲶##㲶</w:t>
        <w:br/>
        <w:br/>
        <w:t>“氯”的旧译写法。</w:t>
        <w:br/>
      </w:r>
    </w:p>
    <w:p>
      <w:r>
        <w:t>㲷##㲷</w:t>
        <w:br/>
        <w:br/>
        <w:t>“氮”的旧译写法。</w:t>
        <w:br/>
        <w:br/>
        <w:t>化学元素“氫”的旧译。</w:t>
        <w:br/>
      </w:r>
    </w:p>
    <w:p>
      <w:r>
        <w:t>气##气</w:t>
        <w:br/>
        <w:br/>
        <w:t>《説文》：“气，雲气也。象形。”*段玉裁*注：“象雲起之皃。”*于省吾*《卜辭求義》：“‘气’字初文作‘☀’，降及*周*代，以其與‘上下’合文及紀數‘三’字易掍，上畫彎曲作‘☀’，又上下畫均曲作‘气’，以資識别。”</w:t>
        <w:br/>
        <w:br/>
        <w:t>（一）qì　《廣韻》去既切，去未溪。微部。</w:t>
        <w:br/>
        <w:br/>
        <w:t>（1）云气。引申为凡气之称。后作“氣”。《説文·气部》：“气，雲气也。”*段玉裁*注：“气，本雲气，引伸為凡气之偁。”*王筠*句讀：“《周禮·大司馬》注‘皆畫以雲气’。《釋文》：氣，本或作气，同。是*後漢*猶用气字。”*朱駿聲*通訓定聲：“經傳皆以廪氣字為之。”《集韻·未韻》：“气，或作氣。”按：今为“氣”的简化字。</w:t>
        <w:br/>
        <w:br/>
        <w:t>（2）通“餼（xì）”。发放或领取粮食。《睡虎地秦墓竹簡·秦律·倉律》：“而遺倉嗇夫及離邑倉佐主禀者各一户以气，自封印。”又《法律答問》：“可〔何〕謂介人？不當气而誤气之，是謂介人。”*章炳麟*《秦政记》：“耳孙疏属，皆气禀於县官。”</w:t>
        <w:br/>
        <w:br/>
        <w:t>（二）qǐ　《集韻》欺訖切，入迄溪。術部。</w:t>
        <w:br/>
        <w:br/>
        <w:t>乞求；给予。后作“乞”。《廣雅·釋詁三》：“气，與也。”*王念孫*疏證：“乞、匃為求而又為與，貸為借而又為與，禀為受而又為與，義有相反而實相因者，皆此類也。”《廣韻·未韻》：“气，與人物也。今作乞。”《集韻·未韻》：“气，取也。或省。”《睡虎地秦墓竹簡·法律答問》：“以气鞠及為人气鞠者，獄已斷乃聽，且未斷猶聽殹？”《馬王堆漢墓帛書·十六經·果童》：“營行氣食，周流四國，以視貧賤之極。”</w:t>
        <w:br/>
      </w:r>
    </w:p>
    <w:p>
      <w:r>
        <w:t>氕##氕</w:t>
        <w:br/>
        <w:br/>
        <w:t>piē</w:t>
        <w:br/>
        <w:br/>
        <w:t>氢的同位素之一。符号¹₁H，质量数为1，是氢的主要成分。（新拉protium）</w:t>
        <w:br/>
      </w:r>
    </w:p>
    <w:p>
      <w:r>
        <w:t>氖##氖</w:t>
        <w:br/>
        <w:br/>
        <w:t>nǎi</w:t>
        <w:br/>
        <w:br/>
        <w:t>稀有气体元素之一。符号Ne，原子序数10，无色无臭，100升空气中约含氖1.82毫升，化学性质极不活泼。可用以制霓虹灯和指示灯等。通称氖气。（新拉neonum）</w:t>
        <w:br/>
      </w:r>
    </w:p>
    <w:p>
      <w:r>
        <w:t>氘##氘</w:t>
        <w:br/>
        <w:br/>
        <w:t>dāo</w:t>
        <w:br/>
      </w:r>
    </w:p>
    <w:p>
      <w:r>
        <w:t>氙##氙</w:t>
        <w:br/>
        <w:br/>
        <w:t>xiān</w:t>
        <w:br/>
        <w:br/>
        <w:t>稀有气体元素之一。也作“氥”、“氠”、“𣱧”。符号Xe，原子序数54，100升空气中含氙约0.0087毫升，无色、无臭、无味。在稀有气体中它的分子量最大（131.3），密度最高，能吸收X射线，化学性质不活泼。可用来充填光电管和闪光灯等。（新拉xenonum）</w:t>
        <w:br/>
      </w:r>
    </w:p>
    <w:p>
      <w:r>
        <w:t>氚##氚</w:t>
        <w:br/>
        <w:br/>
        <w:t>chuān</w:t>
        <w:br/>
        <w:br/>
        <w:t>即“超重氢”。氢的同位素之一。符号T或³₁H，有放射性。在自然界中存在量极微，主要用于热核反应。（新拉tritium）</w:t>
        <w:br/>
      </w:r>
    </w:p>
    <w:p>
      <w:r>
        <w:t>氛##氛</w:t>
        <w:br/>
        <w:br/>
        <w:t>《説文》：“氛，祥气也。从气，分聲。雰，氛或从雨。”</w:t>
        <w:br/>
        <w:br/>
        <w:t>fēn　《廣韻》撫文切，平文敷。又符分切。諄部。</w:t>
        <w:br/>
        <w:br/>
        <w:t>（1）古代所谓预示吉凶征兆的云气。也单指凶气。《説文·气部》：“氛，祥气也。”*段玉裁*注：“氛，謂吉凶先見之气。統言則祥氛二字皆兼吉凶，析言則祥吉氛凶耳。*許*意是統言。”*徐灝*注箋：“書傳言氛皆主凶事，無言祥吉者。”《左傳·昭公十五年》：“吾見赤黑之祲，非祭祥也，喪氛也。”*杜預*注：“氛，惡气也。”《漢書·元帝紀》：“百姓愁苦，靡所錯射。是以氛邪歲增，侵犯太陽。”*顔師古*注：“氛，惡氣也。”*唐**韓愈*《琴操十首·龜山操》：“龜之氛兮，不能雲雨。”</w:t>
        <w:br/>
        <w:br/>
        <w:t>（2）寒气。《釋名·釋天》：“氛，粉也。潤氣著草本，因寒凍凝，色白若粉之形也。”《禮記·月令》：“（仲冬之月）氛霧冥冥。”*鄭玄*注：“霜露之氣散相亂也。”</w:t>
        <w:br/>
      </w:r>
    </w:p>
    <w:p>
      <w:r>
        <w:t>氜##氜</w:t>
        <w:br/>
        <w:br/>
        <w:t>（一）yáng</w:t>
        <w:br/>
        <w:br/>
        <w:t>同“陽”。《正字通·气部》：“氜，俗陽字。”*清**顧炎武*《天下郡國利病書·浙江四·分野》：“天下山河之象存乎爾界，而以星辰河漢别其𣱙氜升降，配以古今輿地，是曰分野。”</w:t>
        <w:br/>
        <w:br/>
        <w:t>（二）rì</w:t>
        <w:br/>
        <w:br/>
        <w:t>“氦”的旧称。《中華大字典·气部》：“氜，讀若日，空氣中所含之一種原質，無色味及臭，不能與原質化合。字亦作氦。”</w:t>
        <w:br/>
      </w:r>
    </w:p>
    <w:p>
      <w:r>
        <w:t>氝##氝</w:t>
        <w:br/>
        <w:br/>
        <w:t>n鑙</w:t>
        <w:br/>
        <w:br/>
        <w:t>“氖”的旧称。</w:t>
        <w:br/>
      </w:r>
    </w:p>
    <w:p>
      <w:r>
        <w:t>氟##氟</w:t>
        <w:br/>
        <w:br/>
        <w:t>f?</w:t>
        <w:br/>
        <w:br/>
        <w:t>卤族元素之一。符号F，原子序数9。浅黄绿色气体，味臭，有毒，是非金属中最活泼的元素，有极强的腐蚀性。（新拉fluorum）</w:t>
        <w:br/>
      </w:r>
    </w:p>
    <w:p>
      <w:r>
        <w:t>氠##氠</w:t>
        <w:br/>
        <w:br/>
        <w:t>shēn</w:t>
        <w:br/>
        <w:br/>
        <w:t>“氙”的旧称。</w:t>
        <w:br/>
      </w:r>
    </w:p>
    <w:p>
      <w:r>
        <w:t>氡##氡</w:t>
        <w:br/>
        <w:br/>
        <w:t>dōng</w:t>
        <w:br/>
        <w:br/>
        <w:t>稀有气体元素之一。符号Rn，原子序数86，有放射性，是镭、钍等放射性元素蜕变而成的物质。无色，无臭。可供医疗用。（新拉radon）</w:t>
        <w:br/>
      </w:r>
    </w:p>
    <w:p>
      <w:r>
        <w:t>氢##氢</w:t>
        <w:br/>
        <w:br/>
        <w:t>“氫”的简化字。</w:t>
        <w:br/>
      </w:r>
    </w:p>
    <w:p>
      <w:r>
        <w:t>氣##氣</w:t>
        <w:br/>
        <w:br/>
        <w:t>〔气〕</w:t>
        <w:br/>
        <w:br/>
        <w:t>《説文》：“氣，饋客芻米也。从米，气聲。《春秋傳》曰：‘*齊*人來氣諸矦。’䊠，氣或从既；餼，氣或从食。”*王鳴盛*《蛾術編》：“案：‘气’字隷變，以‘氣’代‘气’……‘气’廢而不用，而‘氣’字之本義則專用重文‘餼’以當之。”</w:t>
        <w:br/>
        <w:br/>
        <w:t>（一）xì　《廣韻》許既切，去未曉。微部。</w:t>
        <w:br/>
        <w:br/>
        <w:t>赠送人的粮食或饲料。后作“餼”。《説文·米部》：“氣，饋客芻米也。《春秋傳》曰：‘*齊*人來氣諸矦。’”*段玉裁*注：“按：从食而氣為聲，葢晚出俗字，在假氣為气之後。”*高翔麟*經典異字釋：“气為古氣字。氣為古餼字，*許*氏所引从古文也。”</w:t>
        <w:br/>
        <w:br/>
        <w:t>（二）qì　《廣韻》去既切，去未溪。微部。</w:t>
        <w:br/>
        <w:br/>
        <w:t>（1）云气。《集韻·未韻》：“气，《説文》：‘雲气也。’或作氣。”《鶡冠子·度萬》：“所謂天者，非是蒼蒼之氣之謂也。”《漢書·天文志》：“迅雷風祅，怪雲變氣。”*晋**王羲之*《蘭亭集序》：“是日也，天朗氣清，惠風和暢。”又预示吉凶之气。《史記·高祖本紀》：“*秦始皇帝*常曰：東南有天子氣。”*明**郎瑛*《七修類稿·國事類·周張二仙》：“（*陳）友諒*中流矢，兩軍莫知也，（*鐵冠）道人*望氣語上曰：*友諒*死矣。”</w:t>
        <w:br/>
        <w:br/>
        <w:t>（2）气体的通称。《莊子·齊物》：“夫大塊噫氣，其名為風。”*宋**張載*《正蒙·神化篇》：“所謂氣也者，非待其鬱蒸凝聚，接於目而後知之。”*萧紅*《生死场》：“篱墙上的衣裳在滴水滴，蒸着污浊的气。”特指空气。《列子·天瑞》：“天，積氣耳。亡處亡氣。”*明**宋應星*《論氣·形氣二》：“魚無息而不食水，人無息而不食氣。”</w:t>
        <w:br/>
        <w:br/>
        <w:t>（3）指自然界冷热阴晴等现象。《左傳·昭公元年》：“天有六氣……六氣曰陰、陽、風、雨、晦、明也。”*三國**魏**曹植*《泰山梁甫行》：“八方各異氣，千里殊風雨。”*明**袁宏道*《曾雷二太史過柳浪用杜韻》：“雲嵐深幾曲，五月氣猶寒。”</w:t>
        <w:br/>
        <w:br/>
        <w:t>（4）节气；节候。《玉篇·气部》：“氣，候也……又年有二十四氣。”《素問·六節藏象論》：“五日謂之候，三候謂之氣，六氣謂之時，四時謂之歲。”*唐**柳宗元*《時令論上》：“十二月七十有二候，迎日步氣，以追寒暑之序。”《新五代史·司天考》：“周天一歲，四時，二十四氣。”</w:t>
        <w:br/>
        <w:br/>
        <w:t>（5）呼吸；气息。《玉篇·气部》：“氣，息也。”《廣韻·未韻》：“氣，氣息也。”《論語·鄉黨》：“屏氣似不息者。”*漢**曹操*《董卓歌詞》：“*鄭康成*行酒伏地氣絶，*郭景圖*命盡於園桑。”《聊齋志異·嬌娜》：“紅丸隨氣入喉，格格作響。”</w:t>
        <w:br/>
        <w:br/>
        <w:t>（6）气味。《書·洪範》“炎工作苦”*漢**孔安國*傳：“焦氣之味。”*唐**孔穎達*疏：“火性炎上，焚物則焦，焦是苦氣。《月令》‘夏’云，其臭焦，其味苦。苦為焦味，故云焦氣之味也。臭之曰氣，在口曰味。”*北周**庾信*《慨然成詠》：“值熱花無氣，逢風水不平。”《聊齋志異·葛巾》：“生覺藥氣香冷，似非毒者。”</w:t>
        <w:br/>
        <w:br/>
        <w:t>（7）嗅；闻。《禮記·少儀》：“洗盥，執食飲者，勿氣。”*孔穎達*疏：“謂不鼻嗅尊長飲食也。”</w:t>
        <w:br/>
        <w:br/>
        <w:t>（8）愤怒；气恼；生气。《釋名·釋天》：“氣，愾也。愾然有聲而無形也。”*章炳麟*《新方言·釋言》：“愾，亦訓怒，今人謂怒為气（氣），實當為愾。”《戰國策·趙策四》：“*太后*盛氣而揖之。”*元**張國賓*《合汗衫》第二折：“氣的來有眼如盲，有口似啞。”*巴金*《春天里的秋天》十二：“我好气呀！这样大的地方连一张*嘉宝*的相片也买不到。”</w:t>
        <w:br/>
        <w:br/>
        <w:t>（9）中国古代哲学概念。1.朴素唯物主义认为“气”是形成宇宙万物的最基本的物质实体，又称元气。或称阴阳二气。《易·繫辭上》：“精氣為物。”*孔穎達*疏：“謂陰陽精靈之氣，氤氲積聚而為萬物也。”《論衡·自然》：“天地合氣，萬物自生。”*宋**張載*《正蒙·太和篇》：“太虚不能無氣，氣不能不聚為萬物，萬物不能不散而為太虚。”2.*宋*代及以后客观唯物主义者承认“气”是一种物质，但认为“理在气先”，“气”（物质）是第二性的，“理”（精神）是第一性的。*宋**朱熹*《答黄道夫》：“天地之間有理有氣，理也者，形而上之道也，生物之本也；氣也者，形而下之器也，生物之具也。”又《朱子語類·理氣上》：“有理而後有氣。”3.主观唯心主义认为“气”是主观精神。《孟子·公孫丑上》：“我善養吾浩然之氣……其為氣也，至大至剛，以直養而無害，則塞於天地之間。”</w:t>
        <w:br/>
        <w:br/>
        <w:t>（10）中医用语。1.指人体内流动着的富有营养、能使各器官正常发挥机能的精微物质。与“血”相对，气为阳，有动力；血为阴，是物质基础。二者对立统一。《靈樞經·決氣篇》：“上焦開發，宣五穀味，熏膚充身澤毛，若霧露之溉，是謂氣。”《史記·扁鵲倉公列傳》：“太子病，血氣不時，交錯而不得泄，暴發於外，則為中害。”《論衡·氣壽》：“人之禀氣，或充實而堅强，或虚劣而緩弱。”2.指脏腑组织的活动能力。如：五脏之气；六腑之气；经脉之气。《周禮·天官·疾醫》：“以五氣、五聲、五色眡其死生。”*鄭玄*注：“五氣，五藏所出之氣也。”《素問·刺志論》：“氣實形實，氣虚形虚。”*王冰*注：“氣謂脈氣，形謂身形也。”3.指某种病象。如：湿气；疝气。*唐**白居易*《自歎》：“春來痰氣動，老去嗽聲深。”4.指经气，针灸时针体刺中穴位后产生酸、麻、重、胀等感觉，叫“得气”，即得经气。《靈樞經·九鍼十二原》：“刺之而氣至，乃去之勿復鍼。”</w:t>
        <w:br/>
        <w:br/>
        <w:t>⑪中国古代文学批评术语。多指作者的才性、气质以及由此形成的作品的风格。*三國**魏**曹丕*《典論論文》：“文以氣為主，氣之清濁有體，不可力强而致。”《文心雕龍·風骨》：“故其（指*曹丕*）論*孔融*，則云‘體氣高妙’；論*徐幹*，則云‘時有齊氣’；論*劉楨*，則云‘有逸氣’。*公幹*亦云，*孔*氏卓卓，信含異氣，筆墨之性，殆不可勝。並重氣之旨也。”*唐**杜牧*《答莊充書》：“凡為文以意為主，氣為輔，以辭彩章句為之兵衛。”</w:t>
        <w:br/>
        <w:br/>
        <w:t>⑫气势，指人的精神状态。《左傳·莊公十年》：“夫戰，勇氣也。一鼓作氣，再而衰，三而竭。”*唐**韓愈*《送窮文》：“主人於是垂頭喪氣，上手稱謝。”*清**龔自珍*《明良論四》：“權不重則氣不振，氣不振則偷，偷則敝。”</w:t>
        <w:br/>
        <w:br/>
        <w:t>⑬作风；习气。多用于贬义。如：官气；娇气；孩子气；市侩气；书生气；洋里洋气。</w:t>
        <w:br/>
        <w:br/>
        <w:t>⑭志；志气。《國語·楚語下》：“夫民氣縱則底。”*韋昭*注：“氣，志氣也。”《漢書·鼂錯傳》：“來而不能困，使得氣去，後未易服也。”*顔師古*注：“使之得勝，逞志氣而去。”《明史·戚繼光傳》：“*繼光*幼倜儻負奇氣。”又气节。*南朝**齊**陶宏景*《尋山志》：“輕死重氣，名貴於身。”</w:t>
        <w:br/>
        <w:br/>
        <w:t>⑮意气；感情。《荀子·勸學》：“有争氣者，勿與辯也。《南史·傅縡傳》：“然性木强，不持檢操，負才使氣，陵侮人物，朝士多銜之。”*宋**孔平仲*《續世説·簡傲》：“*宋**檀超*放誕任氣。”</w:t>
        <w:br/>
        <w:br/>
        <w:t>⑯风尚；风气。《華陽國志·巴志》：“俗素樸，無造次辨麗之氣。”*宋**王安石*《禮樂論》：“禮樂者，先王所以養人之神，正人氣而歸正性也。”*鲁迅*《书信·致曹聚仁（一九三三年六月十八日）》：“其实*唐*室大有胡气，*明*则无赖儿郎。”</w:t>
        <w:br/>
        <w:br/>
        <w:t>⑰气象；景象。*漢**枚乘*《七發》：“太子曰：善，然則濤（指*钱塘*潮）何氣哉？”*唐**杜甫*《秋興八首》之一：“玉露凋傷楓樹林，*巫山**巫峽*氣蕭森。”*朱德*《太行春感》：“远望春光镇日阴，*太行*高耸气森森。”</w:t>
        <w:br/>
        <w:br/>
        <w:t>⑱气力。《史記·周本紀》：“夫去柳葉百步而射之，百發而百中之，不以善息，少焉氣衰力倦，弓撥矢鉤，一發不中者，百發盡息。”*宋**辛棄疾*《美芹十論》：“與虜騎相出没，彼進吾退，彼退吾進，不與之戰，務在奪其心而耗其氣。”</w:t>
        <w:br/>
        <w:br/>
        <w:t>⑲指人或物的某种特质或属性。《易·乾》：“同聲相應，同氣相求，水流濕，火就燥，雲從龍，風從虎……各從其類也。”*清**紀昀*《閲微草堂筆記·槐西雜志三》：“銅山西崩，*洛*鐘東應，不以遠而阻也。琥珀拾芥不引鍼，磁石引鍼不拾芥，不以近而合也。一本者氣相屬，二本者氣不相屬耳。”</w:t>
        <w:br/>
        <w:br/>
        <w:t>⑳旧指气数；命运。*宋**程頤*《河南程氏遺書·伊川先生語四》：“問：‘上古人多壽，後世不及古，何也？莫是氣否？’曰：‘氣便是命也。’”</w:t>
        <w:br/>
        <w:br/>
        <w:t>㉑方言。用蒸气蒸烫。如：把馒头气热。又被蒸气所烫。如：别让开水气了手。</w:t>
        <w:br/>
        <w:br/>
        <w:t>㉒后缀。用在形容词后，相当于“样子”。如：秀气；俊气；日子过得挺美气。</w:t>
        <w:br/>
        <w:br/>
        <w:t>㉓通“器”。器皿；器具。*清**朱駿聲*《説文通訓定聲·履部》：“氣，叚借為器。《禮記·樂記》‘然後樂氣從之’，*王*氏*引之*曰，即上文金、石、絲、竹樂之器也。”《逸周書·月令》：“乃命大酋，秫稻必齊，麴蘖必時，湛饎必潔，水泉必香，陶氣必良，火齊必得。”《淮南子·説山》：“故魚不可以無餌釣也，獸不可以虚氣召也。”*俞樾*平議：“氣當作器。”</w:t>
        <w:br/>
      </w:r>
    </w:p>
    <w:p>
      <w:r>
        <w:t>氤##氤</w:t>
        <w:br/>
        <w:br/>
        <w:t>（一）yīn　《廣韻》於真切，平真影。</w:t>
        <w:br/>
        <w:br/>
        <w:t>〔氤氲〕也作“絪緼”。1.元气；天地合气。即古代所说天地阴阳二气的交合。《玉篇·气部》：“氤，氤氲，元气。”《集韻·諄韻》：“絪，絪緼，天地合气也。或作氤。”《易·繫辭下》“天地絪緼，萬物化醇”*唐**陸德明*釋文：“絪，本又作氤；緼，本又作氲。”*五代**趙光逢*《慶和樂》：“通肸蠁，接氤氲。”*宋**趙從橐*《摸魚兒·壽賈師憲》：“聽萬物氤氲，從來形色，每向静中覰。”《紅樓夢》第一百零九回：“這*寶玉*固然是有意負荆，那*寶釵*自然也無心拒客，從過門至今日，方才是雨膩雲香，氤氲調暢。從此‘二五之精，妙合而凝’。”2.云烟弥漫貌；气盛貌。*晋**王嘉*《拾遺記·虞舜》：“有鳥如雀，*丹州*而來，吐五色之氣，氤氲如雲，名曰凴霄雀。”*明**歸有光*《海上紀事十四首》之三：“海上腥膻不可聞，東郊殺氣日氤氲。”《紅樓夢》第七十五回：“真是月明燈彩，人氣香烟，晶艶氤氲，不可名狀。”</w:t>
        <w:br/>
        <w:br/>
        <w:t>（二）yán　《類篇》因連切，平仙影。</w:t>
        <w:br/>
        <w:br/>
        <w:t>火气。《類篇·气部》：“氤，火氣也。”《搜神記》卷八：“*魯哀公*十四年，*孔子*夜夢三槐之間，*豐*、*沛*之邦，有赤氤氣起。”</w:t>
        <w:br/>
      </w:r>
    </w:p>
    <w:p>
      <w:r>
        <w:t>氥##氥</w:t>
        <w:br/>
        <w:br/>
        <w:t>xī</w:t>
        <w:br/>
        <w:br/>
        <w:t>“氙”的旧称。</w:t>
        <w:br/>
      </w:r>
    </w:p>
    <w:p>
      <w:r>
        <w:t>氦##氦</w:t>
        <w:br/>
        <w:br/>
        <w:t>h鄆</w:t>
        <w:br/>
        <w:br/>
        <w:t>稀有气体元素之一。符号He，原子序数2，无色，无臭。是除氢以外密度最小的气体，也是最难液化的气体。可用于填充电子管、飞艇和潜水服等，也可用于原子反应堆和加速器，冶炼或焊接金属时可用作保护气体。（新拉helium）</w:t>
        <w:br/>
      </w:r>
    </w:p>
    <w:p>
      <w:r>
        <w:t>氧##氧</w:t>
        <w:br/>
        <w:br/>
        <w:t>yǎng</w:t>
        <w:br/>
        <w:br/>
        <w:t>气体元素。符号O，原子序数8，分子式O₂，无色，无臭，约占空气中体积的五分之一，能助燃，化学性质很活泼，可直接与多种元素化合，是人和动植物呼吸所必需的气体。在工业上用途很广，通称氧气。（新拉oxygeni-um）</w:t>
        <w:br/>
      </w:r>
    </w:p>
    <w:p>
      <w:r>
        <w:t>氨##氨</w:t>
        <w:br/>
        <w:br/>
        <w:t>ān</w:t>
        <w:br/>
        <w:br/>
        <w:t>氮的最普通的氢化物。分子式NH₃，是无色而有剧臭的气体。氨在常温下加压即可液化。它的水溶液称为氨水。液态氨的蒸发热颇大，因此它可作冷却剂借以制冰。氨还大量用于制造硝酸、氮肥和兴奋剂。也叫阿摩尼亚或氨气。（英ammonia）</w:t>
        <w:br/>
      </w:r>
    </w:p>
    <w:p>
      <w:r>
        <w:t>氩##氩</w:t>
        <w:br/>
        <w:br/>
        <w:t>“氬”的简化字。</w:t>
        <w:br/>
      </w:r>
    </w:p>
    <w:p>
      <w:r>
        <w:t>氪##氪</w:t>
        <w:br/>
        <w:br/>
        <w:t>k?</w:t>
        <w:br/>
        <w:br/>
        <w:t>稀有气体元素之一。符号Kr，原子序数36。无色、无臭，不易跟其他元素化合。能吸收X射线，可用作X射线工作时的遮光材料。（新拉kryptonum）</w:t>
        <w:br/>
      </w:r>
    </w:p>
    <w:p>
      <w:r>
        <w:t>氫##氫</w:t>
        <w:br/>
        <w:br/>
        <w:t>〔氢〕</w:t>
        <w:br/>
        <w:br/>
        <w:t>qīng</w:t>
        <w:br/>
        <w:br/>
        <w:t>气体元素。符号H，原子序数1，分子式H₂。由三种同位素——质量数为1的氕、质量数为2的氘和极微量的质量数为3的氚所组成，是已知的元素中最轻的。无色，无臭，无味。自然界的氢主要存在于化合物中，如水、碳氢化合物等。氢在化学工业上用途很广，是制氯化氢、氨和硬化油的原料。液态氢可用作高能燃料。（新拉hy-drogenium）</w:t>
        <w:br/>
      </w:r>
    </w:p>
    <w:p>
      <w:r>
        <w:t>氬##氬</w:t>
        <w:br/>
        <w:br/>
        <w:t>〔氩〕</w:t>
        <w:br/>
        <w:br/>
        <w:t>y?</w:t>
        <w:br/>
        <w:br/>
        <w:t>稀有气体元素之一。符号Ar，原子序数18。100升空气中约含氩934毫升。是稀有气体在空气中含量最多的一个。无色，无臭，化学性质极不活泼，不易跟其他元素化合。可用以充入电灯泡或真空管中。（新拉argonium）</w:t>
        <w:br/>
      </w:r>
    </w:p>
    <w:p>
      <w:r>
        <w:t>氭##氭</w:t>
        <w:br/>
        <w:br/>
        <w:t>“氡”的旧译写法。</w:t>
        <w:br/>
      </w:r>
    </w:p>
    <w:p>
      <w:r>
        <w:t>氮##氮</w:t>
        <w:br/>
        <w:br/>
        <w:t>d鄋</w:t>
        <w:br/>
        <w:br/>
        <w:t>气体元素。符号N，原子序数7，分子式N₂。约占空气中总体积的五分之四。无色，无臭，无味，一般由液态空气分步蒸馏而得。化学性质不活泼。是动植物蛋白质的重要组成部分。在合成氨、氰氨化钙、硝酸等工业生产上有重要用途。（新拉nitrogenium）</w:t>
        <w:br/>
      </w:r>
    </w:p>
    <w:p>
      <w:r>
        <w:t>氯##氯</w:t>
        <w:br/>
        <w:br/>
        <w:t>lǜ</w:t>
        <w:br/>
        <w:br/>
        <w:t>卤族元素之一。符号Cl，原子序数17，分子式Cl₂，为浅黄绿色气体，比空气重，有毒，对呼吸器官有强烈刺激性。可用来漂白、消毒或制造漂白粉和合成盐酸，在其他有机化学工业方面也有很大用途。通称氯气。（新拉chlorum）</w:t>
        <w:br/>
      </w:r>
    </w:p>
    <w:p>
      <w:r>
        <w:t>氰##氰</w:t>
        <w:br/>
        <w:br/>
        <w:t>q韓g</w:t>
        <w:br/>
        <w:br/>
        <w:t>一种碳和氮的化合物。分子式（CN）₂，无色气体，有刺激性气味，极毒，燃烧时发紫红色火焰。</w:t>
        <w:br/>
      </w:r>
    </w:p>
    <w:p>
      <w:r>
        <w:t>氱##氱</w:t>
        <w:br/>
        <w:br/>
        <w:t>“氧”的旧译写法。</w:t>
        <w:br/>
      </w:r>
    </w:p>
    <w:p>
      <w:r>
        <w:t>氲##氲</w:t>
        <w:br/>
        <w:br/>
        <w:t>yūn　《廣韻》於云切，平文影。</w:t>
        <w:br/>
        <w:br/>
        <w:t>（1）烟；云气。*唐**張籍*《宛轉行》：“遠漏微更疎，薄衾中夜涼。爐氲暗徘徊，塞煙背斜光。”*清**金之俊*《遊南嶽記》：“時秋七月既望，徼嶽之靈，爽氣澄空，嵐氲浄掃。”</w:t>
        <w:br/>
        <w:br/>
        <w:t>（2）气盛而充盈。*元**鄭廷玉*《楚昭公》第三折：“只見他旗門開處躍華騮……兀的般威風不信人間有，淹的呵抛下了戈矛，氲的呵遮漫了宇宙，莫不是劍氣上連牛。”*清**魏源*《楚粤歸舟紀遊四首》之三：“*濠鏡**羊城*水氣氲，*華**夷*估舶自成羣。”</w:t>
        <w:br/>
        <w:br/>
        <w:t>（3）愠；愠怒；脸变色。*元**王實甫*《西廂記》第二本第一折：“往常但見箇外人，氲的早嗔；但見箇客人，厭的倒褪。”*王季思*校注：“氲，本字當作暈。《馮玉蘭劇》第一折‘天下樂’曲：‘暈的呵眉黛顰，厭的呵神氣昏。’正作暈。*元*劇亦有作緼、作煴者。”*明**朱有燉*《義勇辭金》第三折：“*關將軍*見了，忽地生嗔，氲地發怒，揣地心焦，烘地面熱。”*周贻白*注：“氲地，生氣地。”</w:t>
        <w:br/>
        <w:br/>
        <w:br/>
        <w:br/>
        <w:br/>
        <w:br/>
        <w:br/>
        <w:br/>
        <w:t>氳</w:t>
        <w:tab/>
        <w:t>@@@LINK=氲\n</w:t>
        <w:br/>
      </w:r>
    </w:p>
    <w:p>
      <w:r>
        <w:t>𣱕##𣱕</w:t>
        <w:br/>
        <w:br/>
        <w:t>同“刉（刏）”。《集韻·微韻》：“刉，斷也，刲也。亦書作𣱕。”《正字通·气部》：“𣱕，俗刏字。”</w:t>
        <w:br/>
      </w:r>
    </w:p>
    <w:p>
      <w:r>
        <w:t>𣱖##𣱖</w:t>
        <w:br/>
        <w:br/>
        <w:t>同“氣”。《宋元以來俗字譜》：“氣”，《三國志平話》、《金瓶梅》、《嶺南逸事》作“𣱖”。</w:t>
        <w:br/>
      </w:r>
    </w:p>
    <w:p>
      <w:r>
        <w:t>𣱗##𣱗</w:t>
        <w:br/>
        <w:br/>
        <w:t>jì　《改併四聲篇海·气部》引《川篇》：“𣱗，居帝切，又居受切。”《字彙補·气部》：“𣱗，音冀。見《篇韻》。”</w:t>
        <w:br/>
      </w:r>
    </w:p>
    <w:p>
      <w:r>
        <w:t>𣱙##𣱙</w:t>
        <w:br/>
        <w:br/>
        <w:t>同“陰”。《正字通·气部》：“𣱙，俗陰字。”*清**顧炎武*《天下郡國利病書·輿地山川·風土》：“如*黔*中則多𣱙多雨，*滇*中則乍雨乍日。”</w:t>
        <w:br/>
      </w:r>
    </w:p>
    <w:p>
      <w:r>
        <w:t>𣱚##𣱚</w:t>
        <w:br/>
        <w:br/>
        <w:t>同“刏”。《玉篇·歹部》：“𣱚，古文刏。”</w:t>
        <w:br/>
      </w:r>
    </w:p>
    <w:p>
      <w:r>
        <w:t>𣱛##𣱛</w:t>
        <w:br/>
        <w:br/>
        <w:t>同“氣”。《字彙補·气部》：“𣱛，古文氣字。見《韻會》。”</w:t>
        <w:br/>
      </w:r>
    </w:p>
    <w:p>
      <w:r>
        <w:t>𣱜##𣱜</w:t>
        <w:br/>
        <w:br/>
        <w:t>yīn　《改併四聲篇海》引《龍龕手鑑》音因。</w:t>
        <w:br/>
        <w:br/>
        <w:t>〔𣱜氣〕元气。《改併四聲篇海·气部》引《龍龕手鑑》：“𣱜，𣱜氣，元氣。”</w:t>
        <w:br/>
      </w:r>
    </w:p>
    <w:p>
      <w:r>
        <w:t>𣱡##𣱡</w:t>
        <w:br/>
        <w:br/>
        <w:t>同“㰬”。《集韻·諄韻》：“㰬，㰬㰭，喜皃。一曰氣逆也。或从气。”</w:t>
        <w:br/>
      </w:r>
    </w:p>
    <w:p>
      <w:r>
        <w:t>𣱦##𣱦</w:t>
        <w:br/>
        <w:br/>
        <w:t>fēn　《集韻》符分切，平文並。</w:t>
        <w:br/>
        <w:br/>
        <w:t>〔𣱦氲〕也作“氛氲”。1.祥气。《集韻·文韻》：“氛，《説文》：‘祥氣也。’亦作𣱦。”《龍龕手鑑·氣部》：“𣱦，𣱦氲，祥氣也。”2.盛貌。*唐**玄應*《一切經音義》卷五：“𣱦氲，宜作葐蒀……盛皃也。”*唐**王劭*《舍利感應記》：“及定塔基，正當光没之所，又有香氣𣱦氲異常。”3.香。*唐**玄應*《一切經音義》卷五：“𣱦氲……香也。”</w:t>
        <w:br/>
      </w:r>
    </w:p>
    <w:p>
      <w:r>
        <w:t>𣱧##𣱧</w:t>
        <w:br/>
        <w:br/>
        <w:t>zh騨g</w:t>
        <w:br/>
        <w:br/>
        <w:t>“氙”的旧称。</w:t>
        <w:br/>
      </w:r>
    </w:p>
    <w:p>
      <w:r>
        <w:t>𣱩##𣱩</w:t>
        <w:br/>
        <w:br/>
        <w:t>同“消”。《龍龕手鑑·氣部》：“𣱩，正作消。”</w:t>
        <w:br/>
      </w:r>
    </w:p>
    <w:p>
      <w:r>
        <w:t>𣱪##𣱪</w:t>
        <w:br/>
        <w:br/>
        <w:t>同“㲴”。《改併四聲篇海·气部》引《龍龕手鑑》：“𣱪，心氣也。”《字彙補·气部》：“𣱪，同㲴。”</w:t>
        <w:br/>
      </w:r>
    </w:p>
    <w:p>
      <w:r>
        <w:t>𣱫##𣱫</w:t>
        <w:br/>
        <w:br/>
        <w:t>gǔ　《改併四聲篇海·气部》引《俗字背篇》：“𣱫，音汩。”《字彙補·气部》：“𣱫，古託切。義闕。”</w:t>
        <w:br/>
      </w:r>
    </w:p>
    <w:p>
      <w:r>
        <w:t>𣱯##𣱯</w:t>
        <w:br/>
        <w:br/>
        <w:t>同“𣱪（㲴）”。《改併四聲篇海·气部》引《龍龕手鑑》：“𣱯，心氣也。”《字彙補·气部》：“𣱯”，同“𣱪”。</w:t>
        <w:br/>
      </w:r>
    </w:p>
    <w:p>
      <w:r>
        <w:t>𪵣##𪵣</w:t>
        <w:br/>
        <w:br/>
        <w:t>“霼”的类推简化字。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