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㸖##㸖</w:t>
        <w:br/>
        <w:br/>
        <w:t>qū　《龍龕手鑑》七余反。</w:t>
        <w:br/>
        <w:br/>
        <w:t>藏菜。《字彙補·父部》：“㸖，藏菜也。”</w:t>
        <w:br/>
      </w:r>
    </w:p>
    <w:p>
      <w:r>
        <w:t>㸗##㸗</w:t>
        <w:br/>
        <w:br/>
        <w:t>tóng　《五音集韻》徒紅切。</w:t>
        <w:br/>
        <w:br/>
        <w:t>非生父。《五音集韻·東韻》：“㸗，父也。”《正字通·父部》：“㸗，舊注音同，父也。从父、从同，謂親之如父，與*淮南*（*衡山*）假母義同。假母謂繼母。父之小妻亦曰假母。蓋非生母，故謂之假，猶之非生父，故謂之㸗。”</w:t>
        <w:br/>
      </w:r>
    </w:p>
    <w:p>
      <w:r>
        <w:t>㸘##㸘</w:t>
        <w:br/>
        <w:br/>
        <w:t>同“萬”。《玉篇·𠘯部》：“萬，十千也；又蟲名。㸘，古文。”</w:t>
        <w:br/>
      </w:r>
    </w:p>
    <w:p>
      <w:r>
        <w:t>㸙##㸙</w:t>
        <w:br/>
        <w:br/>
        <w:t>zhē　《廣韻》正奢切，平麻章。</w:t>
        <w:br/>
        <w:br/>
        <w:t>（1）方言。父亲。《廣雅·釋親》：“㸙，父也。”《廣韻·麻韻》：“㸙，*吴*人呼父。”《新唐書·宦者傳上·高力士》：“*肅宗*在東宫，兄事*力士*，它王、公主呼為翁，戚里諸家尊曰㸙。”*明**楊維禎*《鐵厓詠史·李五父》：“*李五*父，*高*家奴。一日尊尚父，乃勝*高*家㸙。”</w:t>
        <w:br/>
        <w:br/>
        <w:t>（2）古时对乳母丈夫的称呼。《新唐書·竇懷貞傳》：“……*韋后*乳媪*王*，所謂*莒國夫人*者，故蠻婢也。*懷貞*納之不辭。又避后先諱，而以字稱。世謂媪壻為阿㸙，*懷貞*每謁見奏請，輒自署‘皇后阿㸙’，而人或謂為‘國㸙’，軒然不慙，以自媚於后。”《明語林·方正》：“*沈烏程**㴶*媚妖姆*客*氏，交懽其子*晜*，弟畜之。臺省合章抨之不動。大司寇*王紀*奮袂起曰：‘身為大臣，奈何與㸙相同朝！’歷陳其奸惡。削籍去，破帽策蹇，一時譽之。”</w:t>
        <w:br/>
      </w:r>
    </w:p>
    <w:p>
      <w:r>
        <w:t>父##父</w:t>
        <w:br/>
        <w:br/>
        <w:t>《説文》：“父，矩也，家長率教者。从又舉杖。”*郭沫若*《甲骨文字研究》云：“父乃斧之初字。石器時代，男子持石斧（☀即石斧之象形）以事操作，故孳乳為父母之父。”</w:t>
        <w:br/>
        <w:br/>
        <w:t>（一）fù　《廣韻》扶雨切，上麌奉。魚部。</w:t>
        <w:br/>
        <w:br/>
        <w:t>（1）父亲。《説文·又部》：“父，矩也，家長率教者。”《釋名·釋親屬》：“父，甫也，始生己也。”《易·序卦》：“有夫婦，然後有父子。”*唐**白居易*《長恨歌》：“遂令天下父母心，不重生男重生女。”*老舍*《骆驼祥子》一：“因为父母死得早，他忘了生日是在哪一天。”</w:t>
        <w:br/>
        <w:br/>
        <w:t>（2）对男性长辈的通称。如：伯父；叔父；祖父；舅父；姨父；岳父。《爾雅·釋親》：“父之考為王父，父之妣為王母；王父之考為曾祖王父，王父之妣為曾祖王母；曾祖王父之考為高祖王父，曾祖王父之妣為高祖王母。”又：“母之考為外王父，母之妣為外王母；母之王考為外曾王父，母之王妣為外曾王母。”《正字通·父部》：“父，父之兄弟曰伯父、叔父，又伯兄曰世父，祖曰王父，曾祖曰王大父，同祖伯叔曰從父，父之從父兄弟曰從祖父。”《戰國策·韓策二》：“臣之仇，*韓*相*傀*，*傀*又*韓*君之季父也。”《北史·道武七王傳·京兆王黎附王叉》：“（*叉*）常直禁中，*明帝*呼為姨父。”</w:t>
        <w:br/>
        <w:br/>
        <w:t>（3）古代天子、诸侯对同姓亲族的称呼。《詩·小雅·伐木》：“既有肥羜，以速諸父。”*毛*傳：“天子謂同姓諸侯，諸侯謂同姓大夫，皆曰父。”</w:t>
        <w:br/>
        <w:br/>
        <w:t>（4）禽兽中的雄性。《説文·牛部》：“牡，畜父也。”《漢書·食貨志上》“乘牸牝者擯而不得會聚”*唐**顔師古*注引*孟康*曰：“皆乘父馬，有牝馬間其間則踶齧，故斥出不得會同。”*晋**左思*《吴都賦》：“其上則猿父哀吟，𤟤子長嘯。”《農政全書·牧養·馬附驢》：“常以馬覆驢，所生騾者，形容壯大……母長則受駒，父大則子壯。”</w:t>
        <w:br/>
        <w:br/>
        <w:t>（二）fǔ　《廣韻》方矩切，上麌非。魚部。</w:t>
        <w:br/>
        <w:br/>
        <w:t>（1）对老人的尊称。《方言》卷六：“𠋢、艾，長老也……南*楚*謂之父。”《史記·張釋之馮唐列傳》：“*文帝*曰：‘吾居*代*時，吾尚食監*高袪*數為我言*趙*將*李齊*之賢……父知之乎？’”按：《漢書·馮唐傳》作“父老知之乎”。</w:t>
        <w:br/>
        <w:br/>
        <w:t>（2）古代对男子的美称。也作“甫”。《廣韻·麌韻》：“父，*尼父*，*尚父*，皆男子之美称。”《字彙·父部》：“父，古者以字配父，*造父*、*慶父*是也。”《詩·大雅·韓奕》：“*顯父*餞之，清酒百壺。”*陸德明*釋文：“父，本亦作甫。”*馬瑞辰*通釋：“*顯父*猶*尚父*、*尼父*之比，皆古所云且字者也。”《公羊傳·桓公二年》：“故於是先攻*孔父*之家。”*何休*注：“父者，字也。”*宋**王安石*《游褒禪山記》：“四人者：*廬陵**蕭君圭**君玉*，*長樂**王回**深父*，余弟*安國**平父*、*安上**純父*。”</w:t>
        <w:br/>
        <w:br/>
        <w:t>（3）从事某种行业的人的通称。《莊子·漁父》：“有漁父者，下船而來。”*陸德明*釋文：“有漁父者，音甫，取魚父也。”《史記·項羽本紀》：“*項王*至*陰陵*，迷失道，問一田父，田父紿曰：‘左。’”*宋**蘇轍*《黄州快哉亭記》：“煙消日出，漁夫樵父之舍皆可指數。”</w:t>
        <w:br/>
        <w:br/>
        <w:t>（4）开始。《老子》第四十二章：“强梁者不得其死，吾將以為教父。”</w:t>
        <w:br/>
        <w:br/>
        <w:t>（5）天。古人以为天地生万物，故称天为“父”。《易·説卦》：“乾，天也，故稱乎父；坤，地也，故稱乎母。”《書·泰誓》：“惟天地萬物父母，惟人萬物之靈。”</w:t>
        <w:br/>
        <w:br/>
        <w:t>（6）姓。《萬姓統譜·麌韻》：“父，*管仲*稱*仲父*，其後因氏。”</w:t>
        <w:br/>
      </w:r>
    </w:p>
    <w:p>
      <w:r>
        <w:t>爷##爷</w:t>
        <w:br/>
        <w:br/>
        <w:t>“爺”的简化字。</w:t>
        <w:br/>
      </w:r>
    </w:p>
    <w:p>
      <w:r>
        <w:t>爸##爸</w:t>
        <w:br/>
        <w:br/>
        <w:t>bà　《廣韻》捕可切，上果幫。又《集韻》必駕切。</w:t>
        <w:br/>
        <w:br/>
        <w:t>（1）父亲。今多叠用。《廣雅·釋親》：“爸，父也。”*王念孫*疏證：“爸者，父聲之轉。”《集韻·禡韻》：“爸，*吴*人呼父曰爸。”</w:t>
        <w:br/>
        <w:br/>
        <w:t>（2）对老者的尊称，多叠用。《正字通·父部》：“爸，侇語稱老者為八八或巴巴，後人因加父作爸字。”</w:t>
        <w:br/>
      </w:r>
    </w:p>
    <w:p>
      <w:r>
        <w:t>爹##爹</w:t>
        <w:br/>
        <w:br/>
        <w:t>diē　《廣韻》陟邪切，平麻知。又徒可切。</w:t>
        <w:br/>
        <w:br/>
        <w:t>（1）父亲。《廣雅·釋親》：“爹，父也。”《廣韻·麻韻》：“爹，*羌*人呼父也。”又《哿韻》：“爹，北方人呼父。”《南史·梁宗室傳下·始興王憺》：“詔徵以本號還朝。人歌曰：‘*始興王*，人之爹，赴人急，如水火，何時復來哺乳我？’*荆*土方言謂父為爹，故云。”*明**高明*《琵琶記·高堂稱壽》：“娘子，酒席完備了未？請爹媽出來。”*鲁迅*《呐喊·故乡》：“晚上我和爹管西瓜去，你也去。”也叠用。*宋**孔平仲*《代小子廣孫寄翁翁》：“爹爹與妳妳，無日不思爾。”</w:t>
        <w:br/>
        <w:br/>
        <w:t>（2）对老者、长者的尊称。*宋**王明清*《摭青雜説》：“女（*徐七娘*）常呼*項（四郎*）為阿爹，因謂*項*曰：兒受阿爹厚恩。”</w:t>
        <w:br/>
        <w:br/>
        <w:t>（3）方言。祖父。*茅盾*《春蚕》：“‘阿爹！妈等你吃中饭呢！’‘哦——’*老通宝*知道是孙子*小宝*，随口应着。”</w:t>
        <w:br/>
        <w:br/>
        <w:t>（4）旧时对官长的尊称。*元**關漢卿*《魯齋郎》楔子：“（*張龍*云）比及爹有這個心，小人打聽在肚裏了。”按：*明**万历*刻本“爹”作“大人”。或作官长的代称。*清**焦循*《周縣丞傳》：“是夜賊已入城，據縣署。有見公者曰：‘爹也！’縛去。”</w:t>
        <w:br/>
      </w:r>
    </w:p>
    <w:p>
      <w:r>
        <w:t>爺##爺</w:t>
        <w:br/>
        <w:br/>
        <w:t>〔爷〕</w:t>
        <w:br/>
        <w:br/>
        <w:t>yé　《玉篇》以遮切。</w:t>
        <w:br/>
        <w:br/>
        <w:t>（1）父亲。也作“耶”。《玉篇·父部》：“爺，俗為父爺字。”《篇海類編·人物類·父部》：“爺，俗呼父為爺。通作耶。”《樂府詩集·横吹曲辭·木蘭詩》：“軍書十二卷，卷卷有爺名。”按：《古文苑》卷九作“耶”。*章樵*注：“耶，今作爺。俗呼父為爺。”*唐**杜甫*《北征》：“平生所嬌兒，顔色白勝雪，見爺背面啼，垢膩腳不韈。”按：《草堂詩箋》本如此，*仇兆鰲*詳注本作“耶”。</w:t>
        <w:br/>
        <w:br/>
        <w:t>（2）方言。祖父。*明**沈榜*《宛署雜記·民風二·方言》：“祖曰爺。”按：今多叠用，称祖父或与祖父辈分相同、年龄相仿的男子为“爷爷”。</w:t>
        <w:br/>
        <w:br/>
        <w:t>（3）对长一辈或年长男子的尊称。*徐珂*《清稗類鈔·稱謂類》：“北人儕輩相呼輒曰爺，以其姓氏加於上，曰*趙*爺，曰*錢*爺；以其行列加於上，曰大爺，曰二爺。*光緒*朝，都人每稱*恭忠親王*為六爺，*醇賢親王*為七爺。”*鲁迅*《呐喊·药》：“‘好香！你们吃什么点心呀？’这是*驼背五少爷*到了。”</w:t>
        <w:br/>
        <w:br/>
        <w:t>（4）旧时对主人、上官或尊贵者的称呼。如：王爷；相爷；老爷；少爷。*清**趙翼*《陔餘叢考·爺》：“爺，今不特呼父，凡奴僕之稱主，及僚屬之呼上官，皆用之……今通用為尊貴之稱，蓋起於*唐*世。按：《通鑑》：*高力士*承恩久，中外畏之，太子亦呼為兄，諸王諸公呼為翁，駙馬輩直呼為爺。可見從前但以呼父，未有以呼貴官者，自此以後，遂相沿為尊貴之稱。今世俗所稱王爺、公爺、老爺，所自來矣。”*宋**劉克莊*《賀新郎·送陳子華赴真州》：“記得*太行*兵百萬，曾入*宗*爺駕御。”《紅樓夢》第二十回：“一個做爺的，還賴我們這幾個錢，連我也瞧不起！”</w:t>
        <w:br/>
        <w:br/>
        <w:t>（5）信仰某些宗教和迷信的人对神佛的称呼。如：佛爷；老天爷；土地爷；阎王爷。又指上帝。*清**洪秀全*《斬邪留正詩》：“璽劍光榮承帝賜，詩章憑據誦爺前。”</w:t>
        <w:br/>
      </w:r>
    </w:p>
    <w:p>
      <w:r>
        <w:t>𤕐##𤕐</w:t>
        <w:br/>
        <w:br/>
        <w:t>同“旴”。《篇海類編·人物類·父部》：“𤕐，古文旴字。”</w:t>
        <w:br/>
      </w:r>
    </w:p>
    <w:p>
      <w:r>
        <w:t>𤕑##𤕑</w:t>
        <w:br/>
        <w:br/>
        <w:t>“斧”的讹字。《改併四聲篇海·父部》引《餘文》：“𤕑，音甫，器也。工人所用。”《字彙補·父部》：“𤕑，匪武切，器也。”《康熙字典·父部》：“𤕑，即斧字之譌。”</w:t>
        <w:br/>
      </w:r>
    </w:p>
    <w:p>
      <w:r>
        <w:t>𤕒##𤕒</w:t>
        <w:br/>
        <w:br/>
        <w:t>gě　《篇海類編·人物類·父部》：“𤕒，古我切。”《字彙補·父部》：“𤕒，音哿。見《篇韻》。”</w:t>
        <w:br/>
      </w:r>
    </w:p>
    <w:p>
      <w:r>
        <w:t>𤕓##𤕓</w:t>
        <w:br/>
        <w:br/>
        <w:t>同“爺”。《字彙補·父部》：“𤕓，古爺字。*李登*《正字千文》：𤕓爹釜父。”</w:t>
        <w:br/>
      </w:r>
    </w:p>
    <w:p>
      <w:r>
        <w:t>𤕕##𤕕</w:t>
        <w:br/>
        <w:br/>
        <w:t>同“爸”。《改併四聲篇海·父部》引《俗字背篇》：“𤕕，父也。”《字彙·父部》：“𤕕，同爸。”*清**吴景旭*《歷代詩話·唐詩·郎罷》云：“*吴*人呼父曰爸（音霸）。……或又為𤕕（音播）。”</w:t>
        <w:br/>
      </w:r>
    </w:p>
    <w:p>
      <w:r>
        <w:t>𤕘##𤕘</w:t>
        <w:br/>
        <w:br/>
        <w:t>（一）yū　《五音集韻》央居切。</w:t>
        <w:br/>
        <w:br/>
        <w:t>叹词。《五音集韻·魚韻》：“𤕘，古文於字。歎辝也。”</w:t>
        <w:br/>
        <w:br/>
        <w:t>（二）wù　《改併四聲篇海·父部》引《餘文》：“𤕘，音勿。”</w:t>
        <w:br/>
      </w:r>
    </w:p>
    <w:p>
      <w:r>
        <w:t>𤕚##𤕚</w:t>
        <w:br/>
        <w:br/>
        <w:t>𤕚huī　《玉篇》許維切。</w:t>
        <w:br/>
        <w:br/>
        <w:t>恣肆；放纵。《玉篇·交部》：“𤕚，恣也。”</w:t>
        <w:br/>
      </w:r>
    </w:p>
    <w:p>
      <w:r>
        <w:t>𤕛##𤕛</w:t>
        <w:br/>
        <w:br/>
        <w:t>同“摰”。《龍龕手鑑·雜部》：“𤕛，牽也。”*张涌泉*《漢語俗字叢考》：“‘𤕛’、‘摰’音義皆同，顯爲一字之變。”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