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玄##玄</w:t>
        <w:br/>
        <w:br/>
        <w:t>《説文》：“玄，幽遠也。黑而有赤色者為玄。象幽而入覆之也。𢆯，古文玄。”*王筠*句讀補正：“幺、玄二字古文本同體，特兩音兩義耳。小篆始加入以别之。”</w:t>
        <w:br/>
        <w:br/>
        <w:t>（一）xuán　《廣韻》胡涓切，平先匣。真部。</w:t>
        <w:br/>
        <w:br/>
        <w:t>（1）赤黑色。《説文·玄部》：“玄，黑而有赤色者為玄。”《詩·豳風·七月》：“載玄載黄，我朱孔陽。”*毛*傳：“玄，黑而有赤也。”《周禮·考工記·鍾氏》“鍾氏染羽……五入為緅，七入為緇”*漢**鄭玄*注：“凡玄色者，在緅緇之間，其六入與？”*孫詒讓*正義：“玄與緇同色而深淺微别，其染法亦以朱為質。故*毛*、*許*、*鄭*三君並以為赤而兼黑。”*鲁迅*《呐喊·药》：“突然闯进了一个满脸横肉的人，披一件玄色布衫。”又泛指黑色。《廣雅·釋器》：“玄，黑也。”《書·禹貢》：“（*徐州*）厥篚玄纖縞。”*孔*傳：“玄，黑繒。”《史記·司馬相如列傳》：“瑊玏玄厲。”*裴駰*集解引《漢書音義》曰：“玄厲，黑石可用磨者。”*晋**崔豹*《古今注·鳥獸》：“鶴千歲則變蒼，又二千歲則變黑，所謂玄鶴也。”*宋**蘇軾*《後赤壁賦》：“適有孤鶴横江東來，翅如車輪，玄裳縞衣，戛然長鳴。”引申指黑暗。*漢**劉楨*《公讌》：“遺思在玄夜，相與復☀翔。”</w:t>
        <w:br/>
        <w:br/>
        <w:t>（2）深；厚。《説文·玄部》：“玄，幽遠也。”《楚辭·九章·惜往日》：“臨*沅**湘*之玄淵兮，遂自忍而沈流。”《後漢書·馬融傳》：“其植物則玄林包竹，藩陵蔽京。”*李賢*注：“玄，猶幽也。”</w:t>
        <w:br/>
        <w:br/>
        <w:t>（3）远。《莊子·天地》：“玄古之君天下，无為也，天德而已矣。”*成玄英*疏：“玄，遠也。”《文選·張衡〈東京賦〉》：“睿哲玄覽。”*李善*注引《廣雅》：“玄，遠也。”《南史·宋本紀上》：“夫玄古權輿，悠哉邈矣，其詳靡得而聞。”</w:t>
        <w:br/>
        <w:br/>
        <w:t>（4）神妙；深奥。《玉篇·玄部》：“玄，妙也。”《老子》第一章：“玄之又玄，衆妙之門。”《後漢書·崔駰傳》：“協準矱之貞度兮，同斷金之玄策。”*李賢*注：“玄策猶妙策也。”*元**不忽木*《點絳唇·辭朝》：“不索你問緣由，把玄關泄漏，這簫聲世間無，天上有。”引申指高深的道理。*唐**韓愈*《進學解》：“記事者必提其要，纂言者必鈎其玄。”</w:t>
        <w:br/>
        <w:br/>
        <w:t>（5）玄虚。如：靠不住，这话真玄。</w:t>
        <w:br/>
        <w:br/>
        <w:t>（6）奇特。*杨朔*《三千里江山》十三：“这个人长的样样都大，大的真玄。走到什么地方一站，象座影壁。”</w:t>
        <w:br/>
        <w:br/>
        <w:t>（7）透彻；通达。《淮南子·精神》：“使耳目精明玄達而無誘慕……則望於往世之前，而視於來事之後，猶未足為也。”*唐**白居易*《代書詩一百韻寄微之》：“儒風愛敦質，佛理賞玄師。”</w:t>
        <w:br/>
        <w:br/>
        <w:t>（8）寂静；清静。《廣韻·先韻》：“玄，寂也。”《淮南子·主術》：“天道玄默，無容無則。”*三國**魏**嵇康*《述志詩》：“晨登*箕山*巔，日夕不知饑；玄居養營魄，千載長自綏。”《世説新語·輕詆》引*孫綽*《王長史誄》：“余與夫子，交非勢利，心猶澄水，同此玄味。”</w:t>
        <w:br/>
        <w:br/>
        <w:t>（9）道家的学说；道教。《文心雕龍·時序》：“自中朝貴玄，江左稱盛，因談餘氣，流成文體。”*唐**李咸用*《吴處士寄香兼勸入道》：“空挂黄衣寧續壽，曾聞玄教在知常。”*宋**陸游*《贈道侣》：“何時醉攜手，為我發玄機。”</w:t>
        <w:br/>
        <w:br/>
        <w:t>（10）*扬雄*《太玄》的简称。《後漢書·張衡傳》：“（*衡*）常耽好《玄經》，謂*崔瑗*曰：‘吾觀《太玄》，方知*子雲*妙極道數。’”*唐**岑參*《送顔少府投鄭陳州》：“一尉便垂白，數年唯草玄。”*明**顧大典*《青衫記·元白揣摩》：“草屈*子雲*玄，談卷*君卿*舌。”</w:t>
        <w:br/>
        <w:br/>
        <w:t>⑪天。《釋名·釋天》：“天，又謂之玄。”*畢沅*疏證：“玄者，以色名之也。《易·文言》曰：‘天玄而地黄。’”《楚辭·招魂》：“青驪結駟兮齊千乘，懸火延起玄顔烝。”*王逸*注：“玄，天也。”《文選·張衡〈東京賦〉》：“祈福乎上玄，思所以為虔。”*李善*注引*薛綜*曰：“玄，天也。”*唐**韓愈*《雜説一》：“龍嘘氣成雲，雲固弗靈於龍也。然龍乘是氣，茫洋窮乎玄閒。”</w:t>
        <w:br/>
        <w:br/>
        <w:t>⑫农历九月的别称。《爾雅·釋天》：“九月為玄。”《國語·越語下》：“至於玄月，王召*范蠡*而問焉。*韋昭*注：“謂*魯哀*十六年九月也。”</w:t>
        <w:br/>
        <w:br/>
        <w:t>⑬北方。《莊子·大宗師》：“夫道，有情有信，无為无形……*顓頊*得之，以處玄宫。”*陸德明*釋文：“玄宫，*李*云北方宫也。”《淮南子·天文》：“北方曰玄天。”《晋書·四夷傳》：“九夷八狄，被青野而亙玄方；七戎六蠻，緜西宇而横南極。”</w:t>
        <w:br/>
        <w:br/>
        <w:t>⑭玄孙的省称。《爾雅·釋親》：“曾孫之子為玄孫。”*三國魏**韋誕*《皇后親蠶頌》：“美休祚于億載，豈百世之曾玄。”*宋**劉克莊*《滿江紅·慶抑齋元樞八十》：“看畫盆、歲歲浴曾玄，添懷抱。”</w:t>
        <w:br/>
        <w:br/>
        <w:t>⑮通“懸”。*漢**班固*《終南山賦》：“傍吐飛瀨，上挺修竹；玄泉落落，密蔭沉沉。”《文選·張衡〈東京賦〉》：“左瞰*暘谷*，右睨*玄圃*。”*李善*注：“《淮南子》曰：‘*懸圃*在*崑崙*閶闔之中。’玄與懸古字通。”</w:t>
        <w:br/>
        <w:br/>
        <w:t>⑯姓。《廣韻·先韻》：“玄，姓。”《通志·氏族略二》：“*玄*氏，《風俗通》云：*玄都*，古諸侯國也，子孫以國為氏。”《後漢書·第五倫傳》：“顯拔鄉佐*玄賀*，*賀*後為*九江*、*沛*二郡守，以清絜稱，所在化行，終於大司農。”</w:t>
        <w:br/>
        <w:br/>
        <w:t>（二）xuàn　《集韻》熒絹切，去霰匣。元部。</w:t>
        <w:br/>
        <w:br/>
        <w:t>（1）同“泫”。《集韻·霰韻》：“泫，玄涽，混合也。或省。”《字彙補·玄部》：“玄，與泫湣之泫同。”*漢**班固*《典引》：“五德初始，同於草昧，玄混之中，踰繩越契，寂寥而亡詔者，系不得而綴也。”</w:t>
        <w:br/>
        <w:br/>
        <w:t>（2）通“眩”。《集韻·霰韻》：“玄，通作眩。”*清**朱駿聲*《説文通訓定聲·坤部》：“玄，叚借為眩。”《荀子·正論》：“上周密，則下疑玄矣。”*楊倞*注：“玄，讀為眩，惑也。”*唐**韓愈*《寄崔二十六立之》：“玄花著兩眼，視物隔褷䙰。”</w:t>
        <w:br/>
        <w:br/>
        <w:t>（3）通“炫”。《正字通·玄部》：“玄，與炫同。”《漢書·司馬相如傳下》：“采色玄耀，炳炳輝煌。”*顔師古*注：“玄讀曰炫。”按：《史記·司馬相如列傳》作“炫燿”。</w:t>
        <w:br/>
      </w:r>
    </w:p>
    <w:p>
      <w:r>
        <w:t>玅##玅</w:t>
        <w:br/>
        <w:br/>
        <w:t>《説文》：“玅，急戾也，从弦省，少聲。”*鈕樹玉*校録：“玅，《玉篇》收幺部，乙肖切，急戾也；𢆷尪，小皃也。《廣韻》收去聲笑韻，為妙之重文。”</w:t>
        <w:br/>
        <w:br/>
        <w:t>（一）yāo　《説文》徐鉉音於霄切。宵部。</w:t>
        <w:br/>
        <w:br/>
        <w:t>（1）急戾。玄妙。《説文·弦部》：“玅，急戾也。”*段玉裁*注：“*陸機*賦‘弦幺徽急’，疑當作‘弦𢆷’。”按：《玉篇·幺部》“玅”作“𢆷”。</w:t>
        <w:br/>
        <w:br/>
        <w:t>（2）小貌。《類篇·玄部》：“玅，小意。”按：《玉篇·幺部》作“𢆷”：“𢆷尪，小皃也。”</w:t>
        <w:br/>
        <w:br/>
        <w:t>（二）miào　《廣韻》彌笑切，去笑明。</w:t>
        <w:br/>
        <w:br/>
        <w:t>同“妙”。《玉篇·玄部》：“玅，今作妙，精也。”《廣韻·笑韻》：“玅”，同“妙”。好也。《篇海類編·聲色類·玄部》：“玅，少年也。與妙同。”*三國**魏**曹植*《長樂觀畫贊》：“玅哉平生，才巧若神。”*南朝**梁**虞龢*《論書表》：“*羊欣*縑素及紙書，亦選取其玅者為十八帙一百八十卷。”《農政全書·農本·諸家雜論下》：“竊窺神化之玅，陽根陰，物之所以生也。”《清朝野史大觀·宋犖善畫》：“偶然託墨玅，寫此平生親。”</w:t>
        <w:br/>
      </w:r>
    </w:p>
    <w:p>
      <w:r>
        <w:t>玆##玆</w:t>
        <w:br/>
        <w:br/>
        <w:t>《説文》：“玆，黑也。从二玄。”*吴玉縉*引經考：“今經典玆黑、兹生字皆用兹，玆、茲混用莫辨。”</w:t>
        <w:br/>
        <w:br/>
        <w:t>zī《廣韻》胡㳙切，平先匣。又《集韻》津之切。元部。</w:t>
        <w:br/>
        <w:br/>
        <w:t>（1）黑；浊。《説文·玄部》：“玆，黑也。《春秋傳》曰：‘何故使吾水玆。’”*桂馥*義證：“《春秋傳》曰：‘何故使吾水玆’者，*哀*八年《左傳》文。彼作‘滋’，注云：‘濁也。’《釋文》：‘本又作玆。《字林》云：黑也。’”</w:t>
        <w:br/>
        <w:br/>
        <w:t>（2）同“茲”。《集韻·之韻》：“玆，蓐也；此也；亦姓。”*清**吴大澂*《説文古籀補》：“《説文·艸部》：‘兹，艸木多益。’《玄部》：‘茲，黑也。’……今經典二字多通用。”</w:t>
        <w:br/>
      </w:r>
    </w:p>
    <w:p>
      <w:r>
        <w:t>率##率</w:t>
        <w:br/>
        <w:br/>
        <w:t>《説文》：“率，捕鳥畢也。象絲罔。上下其竿柄也。”*周伯琦*《六書正譌》：“率，大索也。象形。上下兩端象絞索之具，中象索，旁象麻枲之餘。”</w:t>
        <w:br/>
        <w:br/>
        <w:t>（一）shuài　《廣韻》所類切，去至生。又所律切。術部。</w:t>
        <w:br/>
        <w:br/>
        <w:t>（1）古代捕鸟用的一种长柄的网。《説文·率部》：“率，捕鳥畢也。”*段玉裁*注：“畢者，田网也，所以捕鳥。亦名率。”*王筠*句讀：“畢，田网也。其小而僅可捕鳥者謂之率。”引申指用网捕鸟兽。《文選·張衡〈東京賦〉》：“悉率百禽。”*李善*注引*薛綜*曰：“率，斂也。”</w:t>
        <w:br/>
        <w:br/>
        <w:t>（2）带领。如：统率；率领。《廣韻·質韻》：“率，領也。”《詩·周頌·噫嘻》：“率時農夫，播厥百穀。”《明史·太祖紀二》：“（朕）率衆渡*江*，保民圖治，今十有五年。”*毛泽东*《井冈山的斗争》：“由我率兵一部往*桂*东方向迎还大队。”</w:t>
        <w:br/>
        <w:br/>
        <w:t>（3）勉励。《小爾雅·廣詁》：“率，勸也。”《逸周書·酆保》：“率諸侯以朝賢人，而己猶不往。”*朱右曾*校釋：“率，勸也。”《論衡·率性》：“論人之性，定有善有惡……其亞者，故可告率勉，使之為善。”</w:t>
        <w:br/>
        <w:br/>
        <w:t>（4）循；沿着。《爾雅·釋詁上》：“率，循也。”*郭璞*注：“循行。”《詩·大雅·緜》：“率西水滸，至于*岐*下。”*毛*傳：“率，循也。”*漢**蔡邕*《述行賦》：“率陵阿以登降兮，赴*偃師*而釋勤。”</w:t>
        <w:br/>
        <w:br/>
        <w:t>（5）遵循；顺服。《詩·大雅·假樂》：“不愆不忘，率由舊章。”*鄭玄*箋：“率，循也……循用舊典之文章，謂*周公*之禮法。”《史記·管蔡世家》：“（*蔡叔度*）其子曰*胡*，*胡*乃改行，率德馴善。”《資治通鑑·唐德宗貞元元年》：“一夫不率，闔境罹殃。”*胡三省*注：“率，循也。不率，謂不循上之教令也。”</w:t>
        <w:br/>
        <w:br/>
        <w:t>（6）榜样；表率。《增韻·質韻》：“率，率先也。”《史記·平津侯主父列傳》：“夫三公者，百寮之率，萬民之表也。未有樹直表而得曲影者也。”《漢書·何武傳》：“刺史古之方伯，上所委任，一州表率也。”又做榜样；为表率。*唐**白居易*《賀雨》：“莫如率其身，慈和與儉恭。”《續資治通鑑·宋仁宗寶元二年》：“人不率則不從，身不先則不信。”</w:t>
        <w:br/>
        <w:br/>
        <w:t>（7）首领；将领。《玉篇·率部》：“率，將領也。”《荀子·富國》：“將率不能則兵弱。”*楊倞*注：“率，與帥同。”《史記·袁盎鼂錯列傳》：“君（*申屠嘉*）乃為材官蹶張，遷為隊率，積功至*淮陽*守，非有奇計攻城野戰之功。”《資治通鑑·魏文帝黄初六年》：“*益州*、*永昌*、*牂柯*、*越巂*四郡皆平，（*諸葛）亮*即其渠率而用之。”*胡三省*注：“率，與帥同。”</w:t>
        <w:br/>
        <w:br/>
        <w:t>（8）轻易地；不精细。如：草率。《論語·先進》：“*子路*率爾而對。”*何晏*集解：“率爾先三人對。”*隋**王通*《中説·天地》：“今之好異輕進者，率然而作，無所取焉。”*阮逸*注：“*仁壽*四年，在*長安*謁*文帝*，見公卿異端輕率，文辝（辭）不根道義，苟媚其主，使無所取治焉，遂歸。”*鲁迅*《南腔北调集·为了忘却的记念》：“我也没有这么高慢，对于一位素不相识的投稿者，会轻率的写信去叫他。”</w:t>
        <w:br/>
        <w:br/>
        <w:t>（9）坦率；直爽。《三國志·魏志·崔林傳》“子*述*嗣”*南朝**宋**裴松之*注引《晋諸公贊》：“*林*孫*瑋*，性率而疎。”*唐**戴叔倫*《懷素上人草書歌》：“神清骨竦意真率，醉來為我揮健筆。”《宋史·文苑傳三·曾致堯》：“*致堯*性剛率，好言事，前後屢上章奏，辭多激訐。”*杨朔*《三千里江山》十二：“*姚志兰*喜欢他性子率，做事泼辣，从来不耍滑。”</w:t>
        <w:br/>
        <w:br/>
        <w:t>（10）粗鲁；粗犷。《北史·高允傳附高季式》：“*季式*豪率好酒，又恃舉家勳功，不拘檢節。”《新唐書·房玄齡傳》：“次子*遺愛*，誕率無學，有武力。”*明**袁宏道*《謝于楚歷山草引》：“氣高語率，令人自遠。”</w:t>
        <w:br/>
        <w:br/>
        <w:t>⑪轻遽貌；迅疾貌。《文選·東方朔〈非有先生論〉》：“今先生率然高舉，遠集*吴*地。”*李善*注：“率然，輕舉之皃。”《古詩十九首·凜凜歲云暮》：“涼風率已厲，遊子寒無衣。”*余冠英*注：“率，疾急貌。”</w:t>
        <w:br/>
        <w:br/>
        <w:t>⑫方言。漂亮。如：这字写得真率。</w:t>
        <w:br/>
        <w:br/>
        <w:t>⑬副词。1.皆；都。《古今韻會舉要·質韻》：“率，皆也。”《史記·老子韓非列傳》：“故其（*莊子*）著書十餘萬言，大抵率寓言也。”*張守節*正義：“率，猶類也。”*唐**韓愈*《調張籍》：“惟此兩夫子，家居率荒涼。”*鲁迅*《坟·人之历史》：“（*林那*）病其时诸国之治天物者，率以方言命名，繁杂而不可理。”2.大约；通常。《古今韻會舉要·質韻》：“率，大略也。”《墨子·雜守》：“率萬家而城方三里。”*孫詒讓*閒詁：“*畢*云：言大率萬家而城方三里則可守。”《文心雕龍·明詩》：“*正始*明道，詩雜仙心，*何晏*之徒，率多浮淺。”*元**王惲*《玉堂嘉話》卷二引*劉郁*《西使記》：“*禡咱蒼兒*人被髮，率以紅帕首，衣青如鬼。”</w:t>
        <w:br/>
        <w:br/>
        <w:t>⑭助词。*清**王引之*《經傳釋詞》卷九引*王念孫*曰：“率，語助也。”《書·湯誓》：“*夏*王率遏衆力，率割*夏*邑，有衆率怠弗協。”*俞樾*平議：“三‘率’字皆語詞。”</w:t>
        <w:br/>
        <w:br/>
        <w:t>⑮姓。《古今姓氏書辯證》卷三十六：“率，與帥同。今*豫章*多此姓，望出*范陽*、*南陽*及*河南*。*宋*有司勲郎中鹽鐵判官*率汀*，右拾遺*率繼業*。”《姓觿·質韻》：“率，《千家姓》云：*琅邪*族。《唐書》有*率多許*。”</w:t>
        <w:br/>
        <w:br/>
        <w:t>（二）lǜ　《集韻》劣戌切，入術來。術部。</w:t>
        <w:br/>
        <w:br/>
        <w:t>（1）（按某种标准）计算。《廣雅·釋言》：“率，校也。”《漢書·高帝紀》：“令諸侯王、通侯常以十月朝獻，及郡各以其口數率，人歲六十三錢，以給獻費。”*顔師古*注：“率，計也。”《資治通鑑·晋惠帝元康九年》：“且*關中*之人百餘萬口，率其少多，*戎**狄*居半。”*胡三省*注：“率，約數也。”</w:t>
        <w:br/>
        <w:br/>
        <w:t>（2）比率。两个相关数在一定条件下的比值。如：百分率；增长率。《集韻·術韻》：“率，約數也。”《周髀算經》卷上之二：“率八十寸而得徑一寸。”*趙爽*注：“以此為日髀之率。”*李籍*音義：“率，數相與也。”《晋書·天文志上》：“以周率乘之，徑率約之，得五十一萬三千六百八十七里六十八步一尺八寸二分，周天之數也。”</w:t>
        <w:br/>
        <w:br/>
        <w:t>（3）通“律”。法度；标准。*清**朱駿聲*《説文通訓定聲·履部》：“率，叚借為律。”《正字通·玄部》：“率，法也。”《孟子·盡心上》：“*羿*不為拙射變其彀率。”*孫奭*音義引*陸善經*注：“率，法也。”*焦循*正義：“《淮南子·覽冥訓》云：‘以治日月之行律。’*高誘*注云：‘律，度也。’率與律同。”《漢書·李廣傳》：“諸將多中首虜率為侯者，而*廣*軍無功。”*顔師古*注：“率，謂軍功封賞之科著在法令者也。”《南史·王僧孺傳》：“*竟陵王**子良*嘗夜集學士，刻燭為詩，四韻者則刻一寸，以此為率。”《天工開物·乃服·經數》：“凡織帛羅紗簆，以八百齒為率。”</w:t>
        <w:br/>
        <w:br/>
        <w:t>（4）通“繂”。缉边。《字彙·玄部》：“率，與繂同。緶緝也。”《禮記·玉藻》：“士練帶，率下辟。”*鄭玄*注：“率，繂也。士以下皆襌，不合而繂積，如今作幧頭為之也。”*孔穎達*疏：“士用孰（熟）帛，練為帶，其帶用單帛，兩邊繂而已。繂，謂緶緝也。”</w:t>
        <w:br/>
        <w:br/>
        <w:t>（三）lüè　《集韻》所劣切，入薛生。</w:t>
        <w:br/>
        <w:br/>
        <w:t>同“鋝”。古代重量单位。《集韻·薛韻》：“鋝，量名，或作率。”《字彙·玄部》：“率，量名，即鋝也。”《史記·周本紀》：“黥辟疑赦，其罰百率，閲實其罪。”*裴駰*集解：“*徐廣*曰：‘率，即鍰也。’*孔安國*曰：‘六兩曰鍰。’”*司馬貞*索隱引*馬融*曰：“鋝，量名，與《吕刑》鍰同。”</w:t>
        <w:br/>
      </w:r>
    </w:p>
    <w:p>
      <w:r>
        <w:t>玈##玈</w:t>
        <w:br/>
        <w:br/>
        <w:t>《説文新附》：“玈，黑色也。从玄，旅省聲。義當用黸。”*朱駿聲*通訓定聲：“按，當為黸之俗體。”</w:t>
        <w:br/>
        <w:br/>
        <w:t>lú　《廣韻》落胡切，平模來。魚部。</w:t>
        <w:br/>
        <w:br/>
        <w:t>（1）黑色。《説文新附·玄部》：“玈，黑色也。”《左傳·僖公二十八年》：“賜之……彤弓一，彤矢百，玈弓矢千。”*明*佚名《運甓記·彭李臠峻》：“玈箭簇飛狐，箶盛金僕𨬕。”</w:t>
        <w:br/>
        <w:br/>
        <w:t>（2）黑弓。也泛指弓。《廣韻·模韻》：“玈，黑弓也。”*遼**興宗*《遣宋璘賜高麗王冊》：“分頒金𥃏，表榮冠於諸侯；申錫彤玈，得顓征於四履。”</w:t>
        <w:br/>
      </w:r>
    </w:p>
    <w:p>
      <w:r>
        <w:t>𤣧##𤣧</w:t>
        <w:br/>
        <w:br/>
        <w:t>𤣧同“旅”。《字彙補·玄部》：“𤣧，疑即旅字。”</w:t>
        <w:br/>
      </w:r>
    </w:p>
    <w:p>
      <w:r>
        <w:t>𤣨##𤣨</w:t>
        <w:br/>
        <w:br/>
        <w:t>《説文》：“𤣨，不成遂，急戾也。从弦省，曷聲，讀若瘞葬。”</w:t>
        <w:br/>
        <w:br/>
        <w:t>yì　《説文》徐鉉音於罽切。月部。</w:t>
        <w:br/>
        <w:br/>
        <w:t>急戾。《説文·弦部》：“𤣨，不成遂，急戾也。”*段玉裁*注：“不成遂者，不成就也，因之急戾，是曰㡫（𤣨）。”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