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9428B7">
      <w:pPr>
        <w:pStyle w:val="Default"/>
        <w:widowControl w:val="0"/>
        <w:spacing w:after="240" w:line="480" w:lineRule="auto"/>
        <w:jc w:val="center"/>
        <w:rPr>
          <w:b/>
          <w:bCs/>
        </w:rPr>
      </w:pPr>
      <w:r>
        <w:rPr>
          <w:b/>
          <w:bCs/>
        </w:rPr>
        <w:lastRenderedPageBreak/>
        <w:t>CAPÍTULO IV</w:t>
      </w:r>
    </w:p>
    <w:p w14:paraId="3BC1D26B" w14:textId="20115A3A" w:rsidR="00B85650" w:rsidRDefault="00B85650" w:rsidP="009428B7">
      <w:pPr>
        <w:pStyle w:val="Default"/>
        <w:widowControl w:val="0"/>
        <w:spacing w:after="240" w:line="480" w:lineRule="auto"/>
        <w:jc w:val="center"/>
        <w:rPr>
          <w:b/>
          <w:bCs/>
        </w:rPr>
      </w:pPr>
      <w:r>
        <w:rPr>
          <w:b/>
          <w:bCs/>
        </w:rPr>
        <w:t>RESULTADOS DE LA INVESTIGACIÓN</w:t>
      </w:r>
    </w:p>
    <w:p w14:paraId="5EF8D819" w14:textId="0B8730FE" w:rsidR="00BF746F" w:rsidRPr="007C5FE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6FE7E98D" w14:textId="6CB7E0D5" w:rsidR="00BF746F" w:rsidRDefault="00B85650" w:rsidP="00BF746F">
      <w:pPr>
        <w:pStyle w:val="Default"/>
        <w:widowControl w:val="0"/>
        <w:spacing w:before="240" w:after="240" w:line="480" w:lineRule="auto"/>
        <w:rPr>
          <w:b/>
          <w:bCs/>
        </w:rPr>
      </w:pPr>
      <w:r>
        <w:rPr>
          <w:b/>
          <w:bCs/>
        </w:rPr>
        <w:t>1. A</w:t>
      </w:r>
      <w:r w:rsidR="00BF746F">
        <w:rPr>
          <w:b/>
          <w:bCs/>
        </w:rPr>
        <w:t>N</w:t>
      </w:r>
      <w:r>
        <w:rPr>
          <w:b/>
          <w:bCs/>
        </w:rPr>
        <w:t>ÁLISIS Y DISCUSIÓN DE LOS DATOS Y RESULTADOS</w:t>
      </w:r>
    </w:p>
    <w:p w14:paraId="2F4ADF7E" w14:textId="04EC762B" w:rsidR="00910A01" w:rsidRPr="00BF746F" w:rsidRDefault="008860DD" w:rsidP="00BF746F">
      <w:pPr>
        <w:pStyle w:val="Tesis"/>
        <w:rPr>
          <w:b/>
          <w:bCs/>
        </w:r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basados en la metodología de Pressman (2010) descrita en el capítulo anterior, se desarrolló una aplicación educativa gamificada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7B26D3AE" w14:textId="77777777" w:rsidR="00910A01" w:rsidRDefault="00910A01" w:rsidP="009428B7">
      <w:pPr>
        <w:pStyle w:val="Default"/>
        <w:widowControl w:val="0"/>
        <w:spacing w:after="240" w:line="480" w:lineRule="auto"/>
        <w:jc w:val="both"/>
        <w:rPr>
          <w:b/>
          <w:bCs/>
        </w:rPr>
        <w:sectPr w:rsidR="00910A01" w:rsidSect="00B85650">
          <w:pgSz w:w="12240" w:h="15840"/>
          <w:pgMar w:top="2835" w:right="1701" w:bottom="1701" w:left="2268" w:header="709" w:footer="709" w:gutter="0"/>
          <w:cols w:space="708"/>
          <w:docGrid w:linePitch="360"/>
        </w:sectPr>
      </w:pPr>
    </w:p>
    <w:p w14:paraId="36FF3DA8" w14:textId="02F29500" w:rsidR="00B85650" w:rsidRPr="009428B7" w:rsidRDefault="00B85650" w:rsidP="009428B7">
      <w:pPr>
        <w:pStyle w:val="Default"/>
        <w:widowControl w:val="0"/>
        <w:spacing w:after="240" w:line="480" w:lineRule="auto"/>
        <w:jc w:val="both"/>
      </w:pPr>
      <w:r>
        <w:rPr>
          <w:b/>
          <w:bCs/>
        </w:rPr>
        <w:lastRenderedPageBreak/>
        <w:t>1.1. DESARROLLO DE CADA FASE DE LA INVESTIGACIÓN</w:t>
      </w:r>
    </w:p>
    <w:p w14:paraId="7746F47D" w14:textId="71314CF7" w:rsidR="00172356" w:rsidRDefault="009920A6" w:rsidP="00172356">
      <w:pPr>
        <w:pStyle w:val="Default"/>
        <w:widowControl w:val="0"/>
        <w:spacing w:after="240" w:line="480" w:lineRule="auto"/>
        <w:jc w:val="both"/>
        <w:rPr>
          <w:b/>
          <w:bCs/>
        </w:rPr>
      </w:pPr>
      <w:r>
        <w:rPr>
          <w:b/>
          <w:bCs/>
        </w:rPr>
        <w:t xml:space="preserve">1.1.1. </w:t>
      </w:r>
      <w:r w:rsidR="00561E91">
        <w:rPr>
          <w:b/>
          <w:bCs/>
        </w:rPr>
        <w:t>FASE I: COMUNICACIÓN</w:t>
      </w: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1035ACF2" w:rsidR="005C74BA" w:rsidRPr="005C74BA" w:rsidRDefault="005C74BA" w:rsidP="005C74BA">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386A6B27" w14:textId="6D28A696"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47E17AFF" w14:textId="61D8B5C1"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14DFB79B"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6547003F"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Youtube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34ED85DA"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Pr="00C6652F"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38FEF991" w14:textId="5CE7D84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CF58E4">
        <w:t>5</w:t>
      </w:r>
      <w:r>
        <w:t>)</w:t>
      </w:r>
    </w:p>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Pr="00E564FB"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w:t>
      </w:r>
      <w:r w:rsidRPr="00DC3642">
        <w:lastRenderedPageBreak/>
        <w:t xml:space="preserve">estudiantes ya </w:t>
      </w:r>
      <w:r>
        <w:t>conocen las</w:t>
      </w:r>
      <w:r w:rsidRPr="00DC3642">
        <w:t xml:space="preserve"> mecánicas de recompensa, niveles y retos, por lo que integrar estos elementos en el aprendizaje no les resultará </w:t>
      </w:r>
      <w:r w:rsidR="00103D1A">
        <w:t>extraño</w:t>
      </w:r>
      <w:r w:rsidRPr="00DC3642">
        <w:t>. Por otro lado, el uso de plataformas de streaming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42FF1BD3">
            <wp:extent cx="5252085" cy="3063875"/>
            <wp:effectExtent l="0" t="0" r="5715" b="317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0EDEEB6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Pr="00E564FB"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5DAA088B">
            <wp:extent cx="5252085" cy="3063875"/>
            <wp:effectExtent l="0" t="0" r="5715" b="317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4945F7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usado o la estén usando significa que ya están familiarizados y disfrutan de </w:t>
      </w:r>
      <w:r>
        <w:lastRenderedPageBreak/>
        <w:t>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Socratic con un 13%</w:t>
      </w:r>
      <w:r w:rsidR="006628DC">
        <w:t>, una herramienta enfocada en resolver dudas específicas mediante inteligencia artificial. Seguido por Photomath y Gemini (IA), ambas con un 8%</w:t>
      </w:r>
      <w:r w:rsidR="0017378E">
        <w:t xml:space="preserve">. </w:t>
      </w:r>
    </w:p>
    <w:p w14:paraId="0413CB1C" w14:textId="27EC8670" w:rsidR="001C5386" w:rsidRPr="001C5386" w:rsidRDefault="0017378E" w:rsidP="00BE05F1">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4C7930F" w14:textId="10C489CD" w:rsidR="00D32374" w:rsidRDefault="001C5386" w:rsidP="00837872">
      <w:pPr>
        <w:spacing w:line="276" w:lineRule="auto"/>
        <w:jc w:val="both"/>
        <w:rPr>
          <w:b/>
          <w:bCs/>
        </w:rPr>
      </w:pPr>
      <w:r>
        <w:rPr>
          <w:b/>
          <w:bCs/>
        </w:rPr>
        <w:t xml:space="preserve"> </w:t>
      </w:r>
      <w:r w:rsidR="00E50FAF" w:rsidRPr="00721983">
        <w:rPr>
          <w:b/>
          <w:bCs/>
          <w:noProof/>
          <w:shd w:val="clear" w:color="auto" w:fill="FFFFFF" w:themeFill="background1"/>
          <w14:ligatures w14:val="standardContextual"/>
        </w:rPr>
        <w:drawing>
          <wp:inline distT="0" distB="0" distL="0" distR="0" wp14:anchorId="01BC0061" wp14:editId="046F825F">
            <wp:extent cx="5252085" cy="3063875"/>
            <wp:effectExtent l="0" t="0" r="5715" b="317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4A5F29F5"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0849EA">
        <w:t>5</w:t>
      </w:r>
      <w:r>
        <w:t>)</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6B45D4AE" w14:textId="0B273519"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Pr="00DC2CC9"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2113999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Pr="009C74D5" w:rsidRDefault="002A5078" w:rsidP="00BE05F1">
      <w:pPr>
        <w:pStyle w:val="Tesis"/>
      </w:pPr>
      <w:r>
        <w:t>Con un 24%, lo sigue los quizzes y tests rápidos. Esto complementa perfectamente el punto anterior, sugiriendo que después de la “experiencia interactiva”, los estudiantes valoran una evaluación breve y directa que les dé</w:t>
      </w:r>
      <w:r w:rsidR="003E3553">
        <w:t xml:space="preserve"> feedback sobre su desempeño. Por otra parte, los formatos más tradicionales </w:t>
      </w:r>
      <w:r w:rsidR="003E3553">
        <w:lastRenderedPageBreak/>
        <w:t>como las micro lecciones con un 9%, y las infografías o resúmenes visuales con apenas un 4%, quedan relegados a un papel muy secundario.</w:t>
      </w: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254FF9BF"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276F425A" w14:textId="756D474E" w:rsidR="00CB5316"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durante la experiencia del usuario, por lo que el flujo de la aplicación deber ser dinámico, variando constantemente los retos y evitando que las mecánicas se vuelvan predecibles. Por otro lado, el 17% de los encuestados señala que el abandono de la app seria porque es muy lenta o si contiene errores, resaltando la importancia 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lastRenderedPageBreak/>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1D6FF1">
      <w:pPr>
        <w:spacing w:line="480" w:lineRule="auto"/>
        <w:jc w:val="both"/>
      </w:pPr>
    </w:p>
    <w:p w14:paraId="56075506" w14:textId="14E5DA7A" w:rsidR="00713EB1" w:rsidRDefault="009920A6" w:rsidP="00713EB1">
      <w:pPr>
        <w:pStyle w:val="Default"/>
        <w:widowControl w:val="0"/>
        <w:spacing w:line="480" w:lineRule="auto"/>
        <w:jc w:val="both"/>
        <w:rPr>
          <w:b/>
          <w:bCs/>
        </w:rPr>
      </w:pPr>
      <w:r>
        <w:rPr>
          <w:b/>
          <w:bCs/>
        </w:rPr>
        <w:t xml:space="preserve">1.1.2. </w:t>
      </w:r>
      <w:r w:rsidR="00713EB1">
        <w:rPr>
          <w:b/>
          <w:bCs/>
        </w:rPr>
        <w:t xml:space="preserve">FASE II: PLANEACIÓN </w:t>
      </w: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06EF083C" w14:textId="070DE4C6" w:rsidR="00DA386B" w:rsidRDefault="007873E1" w:rsidP="00BE05F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presenta mayor dificultad (21%), La aplicación no busca sustituir la educación </w:t>
      </w:r>
      <w:r w:rsidR="00A26211">
        <w:lastRenderedPageBreak/>
        <w:t>escolar, sino ser una herramienta de refuerzo y práctica que abordada los conceptos importantes de problemas y la comprensión lógica.</w:t>
      </w:r>
      <w:r w:rsidR="00F772E1">
        <w:t xml:space="preserve"> </w:t>
      </w:r>
      <w:r w:rsidR="00A26211">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t xml:space="preserve"> se</w:t>
      </w:r>
      <w:r w:rsidR="008544EA">
        <w:t xml:space="preserve"> dividió el desarrollo en iteraciones (sprints), teniendo en cuenta las tecnologías seleccionadas. Se estableció el siguiente cronograma preliminar:</w:t>
      </w:r>
    </w:p>
    <w:p w14:paraId="45DED74E" w14:textId="0D154903" w:rsidR="00DA386B" w:rsidRDefault="00DA386B" w:rsidP="00A97FAA">
      <w:pPr>
        <w:pStyle w:val="Tesis"/>
        <w:numPr>
          <w:ilvl w:val="0"/>
          <w:numId w:val="2"/>
        </w:numPr>
      </w:pPr>
      <w:r w:rsidRPr="000B04E1">
        <w:t>Sprint 1 (Configuración del Entorno y Base de Datos):</w:t>
      </w:r>
      <w:r>
        <w:t xml:space="preserve"> Instalación y configuración de Python, Flet, SQL</w:t>
      </w:r>
      <w:r w:rsidR="002863F6">
        <w:t>ite</w:t>
      </w:r>
      <w:r>
        <w:t>, se diseña el esquema de la base de datos</w:t>
      </w:r>
      <w:r w:rsidR="00C14BD7">
        <w:t xml:space="preserve"> en</w:t>
      </w:r>
      <w:r w:rsidR="002863F6">
        <w:t xml:space="preserve"> SQLite</w:t>
      </w:r>
      <w:r w:rsidR="00C14BD7">
        <w:t>.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130E2534" w14:textId="2DB2AE7F" w:rsidR="00C14BD7" w:rsidRPr="00C14BD7" w:rsidRDefault="00C14BD7" w:rsidP="00A97FAA">
      <w:pPr>
        <w:pStyle w:val="Tesis"/>
        <w:numPr>
          <w:ilvl w:val="0"/>
          <w:numId w:val="2"/>
        </w:numPr>
      </w:pPr>
      <w:r w:rsidRPr="000B04E1">
        <w:rPr>
          <w:rStyle w:val="Fuerte"/>
          <w:rFonts w:eastAsiaTheme="majorEastAsia"/>
          <w:b w:val="0"/>
          <w:bCs w:val="0"/>
          <w:color w:val="000000" w:themeColor="text1"/>
        </w:rPr>
        <w:t>Sprint 3 (Módulo de Contenido Gamificado):</w:t>
      </w:r>
      <w:r w:rsidRPr="00C14BD7">
        <w:rPr>
          <w:rStyle w:val="Fuerte"/>
          <w:rFonts w:eastAsiaTheme="majorEastAsia"/>
          <w:color w:val="000000" w:themeColor="text1"/>
        </w:rPr>
        <w:t xml:space="preserve"> </w:t>
      </w:r>
      <w:r w:rsidRPr="00C14BD7">
        <w:rPr>
          <w:rStyle w:val="Fuerte"/>
          <w:rFonts w:eastAsiaTheme="majorEastAsia"/>
          <w:b w:val="0"/>
          <w:bCs w:val="0"/>
          <w:color w:val="000000" w:themeColor="text1"/>
        </w:rPr>
        <w:t>Implementación del primer módulo interactiv</w:t>
      </w:r>
      <w:r w:rsidR="002863F6">
        <w:rPr>
          <w:rStyle w:val="Fuerte"/>
          <w:rFonts w:eastAsiaTheme="majorEastAsia"/>
          <w:b w:val="0"/>
          <w:bCs w:val="0"/>
          <w:color w:val="000000" w:themeColor="text1"/>
        </w:rPr>
        <w:t>o</w:t>
      </w:r>
      <w:r w:rsidRPr="00C14BD7">
        <w:rPr>
          <w:rStyle w:val="Fuerte"/>
          <w:rFonts w:eastAsiaTheme="majorEastAsia"/>
          <w:b w:val="0"/>
          <w:bCs w:val="0"/>
          <w:color w:val="000000" w:themeColor="text1"/>
        </w:rPr>
        <w:t xml:space="preserve"> usando la lógica de simulación de Python y el desarrollo de la interfaz interactiva con controles de Flet (sliders, botones, gráficos básicos).</w:t>
      </w:r>
    </w:p>
    <w:p w14:paraId="3C848BCB" w14:textId="7CF1533F" w:rsidR="004F6351" w:rsidRDefault="00C14BD7" w:rsidP="00A97FAA">
      <w:pPr>
        <w:pStyle w:val="Tesis"/>
        <w:numPr>
          <w:ilvl w:val="0"/>
          <w:numId w:val="2"/>
        </w:numPr>
      </w:pPr>
      <w:r w:rsidRPr="000B04E1">
        <w:t>Sprint 4 (Sistemas de Progresión y Recompensas):</w:t>
      </w:r>
      <w:r>
        <w:t xml:space="preserve"> Implementación de los sistemas de niveles, </w:t>
      </w:r>
      <w:r w:rsidR="002863F6">
        <w:t>rangos,</w:t>
      </w:r>
      <w:r w:rsidR="00F91E5E">
        <w:t xml:space="preserve"> </w:t>
      </w:r>
      <w:r w:rsidR="00431AD3">
        <w:t>logros</w:t>
      </w:r>
      <w:r>
        <w:t xml:space="preserve">, y su registro en la </w:t>
      </w:r>
      <w:r w:rsidR="003754D0">
        <w:t>ba</w:t>
      </w:r>
      <w:r>
        <w:t xml:space="preserve">se de datos y se </w:t>
      </w:r>
      <w:r>
        <w:lastRenderedPageBreak/>
        <w:t xml:space="preserve">desarrolla una </w:t>
      </w:r>
      <w:r w:rsidR="002863F6">
        <w:t xml:space="preserve">biblioteca </w:t>
      </w:r>
      <w:r>
        <w:t>básica para</w:t>
      </w:r>
      <w:r w:rsidR="002863F6">
        <w:t xml:space="preserve"> complementar los conocimientos del estudiante</w:t>
      </w:r>
      <w:r>
        <w:t>.</w:t>
      </w:r>
    </w:p>
    <w:p w14:paraId="16604374" w14:textId="3ADCFCDA" w:rsidR="00C14BD7" w:rsidRPr="00935D2D" w:rsidRDefault="00C14BD7" w:rsidP="00A97FAA">
      <w:pPr>
        <w:pStyle w:val="Tesis"/>
        <w:numPr>
          <w:ilvl w:val="0"/>
          <w:numId w:val="2"/>
        </w:numPr>
      </w:pPr>
      <w:r w:rsidRPr="000B04E1">
        <w:t>Sprint 5 (Sistema d</w:t>
      </w:r>
      <w:r w:rsidR="002863F6">
        <w:t>e Perfil</w:t>
      </w:r>
      <w:r w:rsidRPr="000B04E1">
        <w:t xml:space="preserve"> y </w:t>
      </w:r>
      <w:r w:rsidR="002863F6">
        <w:t>niveles</w:t>
      </w:r>
      <w:r w:rsidRPr="000B04E1">
        <w:t>)</w:t>
      </w:r>
      <w:r w:rsidR="00935D2D" w:rsidRPr="000B04E1">
        <w:t>:</w:t>
      </w:r>
      <w:r w:rsidR="00935D2D">
        <w:t xml:space="preserve"> </w:t>
      </w:r>
      <w:r w:rsidR="00935D2D" w:rsidRPr="00935D2D">
        <w:t xml:space="preserve">Implementación del sistema de </w:t>
      </w:r>
      <w:r w:rsidR="002863F6">
        <w:t>perfil del usuario y la i</w:t>
      </w:r>
      <w:r w:rsidR="00935D2D" w:rsidRPr="00935D2D">
        <w:t xml:space="preserve">ntegración de </w:t>
      </w:r>
      <w:r w:rsidR="002863F6">
        <w:t>los</w:t>
      </w:r>
      <w:r w:rsidR="00935D2D" w:rsidRPr="00935D2D">
        <w:t xml:space="preserve"> módulo</w:t>
      </w:r>
      <w:r w:rsidR="002863F6">
        <w:t>s</w:t>
      </w:r>
      <w:r w:rsidR="00935D2D" w:rsidRPr="00935D2D">
        <w:t xml:space="preserve"> de </w:t>
      </w:r>
      <w:r w:rsidR="002863F6">
        <w:t>los niveles y etapas</w:t>
      </w:r>
      <w:r w:rsidR="00935D2D" w:rsidRPr="00935D2D">
        <w:t>.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7873E1">
      <w:pPr>
        <w:pStyle w:val="Default"/>
        <w:widowControl w:val="0"/>
        <w:spacing w:line="480" w:lineRule="auto"/>
        <w:jc w:val="both"/>
        <w:rPr>
          <w:color w:val="000000" w:themeColor="text1"/>
        </w:rPr>
      </w:pPr>
    </w:p>
    <w:p w14:paraId="157FA378" w14:textId="49D7CF11" w:rsidR="004F6351" w:rsidRDefault="009920A6" w:rsidP="00713EB1">
      <w:pPr>
        <w:pStyle w:val="Default"/>
        <w:widowControl w:val="0"/>
        <w:spacing w:line="480" w:lineRule="auto"/>
        <w:jc w:val="both"/>
        <w:rPr>
          <w:b/>
          <w:bCs/>
        </w:rPr>
      </w:pPr>
      <w:r>
        <w:rPr>
          <w:b/>
          <w:bCs/>
        </w:rPr>
        <w:t xml:space="preserve">1.1.3. </w:t>
      </w:r>
      <w:r w:rsidR="004F6351">
        <w:rPr>
          <w:b/>
          <w:bCs/>
        </w:rPr>
        <w:t xml:space="preserve">FASE III: </w:t>
      </w:r>
      <w:r w:rsidR="00B513F9">
        <w:rPr>
          <w:b/>
          <w:bCs/>
        </w:rPr>
        <w:t>MODELADO</w:t>
      </w: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r w:rsidR="0075377E">
        <w:t>Star</w:t>
      </w:r>
      <w:r w:rsidR="00B17A64">
        <w:t>UML</w:t>
      </w:r>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3DD3042B" w14:textId="77777777" w:rsidR="00A934A4" w:rsidRDefault="00A934A4" w:rsidP="00713EB1">
      <w:pPr>
        <w:pStyle w:val="Default"/>
        <w:widowControl w:val="0"/>
        <w:spacing w:line="480" w:lineRule="auto"/>
        <w:jc w:val="both"/>
      </w:pP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lastRenderedPageBreak/>
        <w:drawing>
          <wp:inline distT="0" distB="0" distL="0" distR="0" wp14:anchorId="79538DFF" wp14:editId="0506CFA1">
            <wp:extent cx="3487629" cy="2880000"/>
            <wp:effectExtent l="0" t="0" r="0" b="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1488067943"/>
                    <pic:cNvPicPr/>
                  </pic:nvPicPr>
                  <pic:blipFill>
                    <a:blip r:embed="rId22">
                      <a:extLst>
                        <a:ext uri="{28A0092B-C50C-407E-A947-70E740481C1C}">
                          <a14:useLocalDpi xmlns:a14="http://schemas.microsoft.com/office/drawing/2010/main" val="0"/>
                        </a:ext>
                      </a:extLst>
                    </a:blip>
                    <a:stretch>
                      <a:fillRect/>
                    </a:stretch>
                  </pic:blipFill>
                  <pic:spPr>
                    <a:xfrm>
                      <a:off x="0" y="0"/>
                      <a:ext cx="3487629" cy="2880000"/>
                    </a:xfrm>
                    <a:prstGeom prst="rect">
                      <a:avLst/>
                    </a:prstGeom>
                  </pic:spPr>
                </pic:pic>
              </a:graphicData>
            </a:graphic>
          </wp:inline>
        </w:drawing>
      </w:r>
    </w:p>
    <w:p w14:paraId="567DC104" w14:textId="2CCD071A" w:rsidR="00A934A4" w:rsidRPr="00613CE4" w:rsidRDefault="00A934A4" w:rsidP="00613CE4">
      <w:pPr>
        <w:pStyle w:val="Default"/>
        <w:widowControl w:val="0"/>
        <w:jc w:val="center"/>
        <w:rPr>
          <w:b/>
          <w:bCs/>
        </w:rPr>
      </w:pPr>
      <w:r w:rsidRPr="00613CE4">
        <w:rPr>
          <w:b/>
          <w:bCs/>
        </w:rPr>
        <w:t xml:space="preserve">Diagrama </w:t>
      </w:r>
      <w:r w:rsidR="00A97FAA">
        <w:rPr>
          <w:b/>
          <w:bCs/>
        </w:rPr>
        <w:t>entidad-relación</w:t>
      </w:r>
    </w:p>
    <w:p w14:paraId="79BDDBEC" w14:textId="422EF764" w:rsidR="00A934A4" w:rsidRPr="00A934A4" w:rsidRDefault="00A934A4" w:rsidP="00E9745D">
      <w:pPr>
        <w:pStyle w:val="Default"/>
        <w:widowControl w:val="0"/>
        <w:spacing w:line="480" w:lineRule="auto"/>
        <w:jc w:val="center"/>
      </w:pPr>
      <w:r>
        <w:rPr>
          <w:b/>
          <w:bCs/>
        </w:rPr>
        <w:t xml:space="preserve">Fuente: </w:t>
      </w:r>
      <w:r>
        <w:t>Araujo, Montiel, Acurero (2026)</w:t>
      </w:r>
    </w:p>
    <w:p w14:paraId="201F925F" w14:textId="3B07DE24" w:rsidR="00B17A64" w:rsidRDefault="00E965D1" w:rsidP="00A97FAA">
      <w:pPr>
        <w:pStyle w:val="Tesis"/>
      </w:pPr>
      <w:r>
        <w:t>Para el diseño de los prototipos de las pantallas de la aplicación se utilizó</w:t>
      </w:r>
      <w:r w:rsidR="004B6895">
        <w:t xml:space="preserve"> Canv</w:t>
      </w:r>
      <w:r w:rsidR="00431AD3">
        <w:t>a</w:t>
      </w:r>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25139B9A" w14:textId="77777777" w:rsidR="00BB2BCB" w:rsidRDefault="00BB2BCB" w:rsidP="00713EB1">
      <w:pPr>
        <w:pStyle w:val="Default"/>
        <w:widowControl w:val="0"/>
        <w:spacing w:line="480" w:lineRule="auto"/>
        <w:jc w:val="both"/>
      </w:pPr>
    </w:p>
    <w:p w14:paraId="2F246598" w14:textId="77777777" w:rsidR="002F57D8" w:rsidRDefault="002F57D8" w:rsidP="000849EA">
      <w:pPr>
        <w:pStyle w:val="Default"/>
        <w:widowControl w:val="0"/>
        <w:spacing w:line="276" w:lineRule="auto"/>
        <w:jc w:val="center"/>
      </w:pPr>
      <w:r>
        <w:rPr>
          <w:noProof/>
          <w14:ligatures w14:val="standardContextual"/>
        </w:rPr>
        <w:lastRenderedPageBreak/>
        <w:drawing>
          <wp:inline distT="0" distB="0" distL="0" distR="0" wp14:anchorId="1C41E7AB" wp14:editId="15F97904">
            <wp:extent cx="5046980" cy="2108765"/>
            <wp:effectExtent l="19050" t="19050" r="20320" b="25400"/>
            <wp:docPr id="13022443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4344" name="Imagen 1302244344"/>
                    <pic:cNvPicPr/>
                  </pic:nvPicPr>
                  <pic:blipFill rotWithShape="1">
                    <a:blip r:embed="rId23">
                      <a:extLst>
                        <a:ext uri="{28A0092B-C50C-407E-A947-70E740481C1C}">
                          <a14:useLocalDpi xmlns:a14="http://schemas.microsoft.com/office/drawing/2010/main" val="0"/>
                        </a:ext>
                      </a:extLst>
                    </a:blip>
                    <a:srcRect l="2037" t="25222" r="1476" b="34463"/>
                    <a:stretch>
                      <a:fillRect/>
                    </a:stretch>
                  </pic:blipFill>
                  <pic:spPr bwMode="auto">
                    <a:xfrm>
                      <a:off x="0" y="0"/>
                      <a:ext cx="5067524" cy="2117349"/>
                    </a:xfrm>
                    <a:prstGeom prst="rect">
                      <a:avLst/>
                    </a:prstGeom>
                    <a:ln w="127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7DC01E7B" w14:textId="356CCABC" w:rsidR="002F57D8" w:rsidRDefault="00E73780" w:rsidP="00BB2BCB">
      <w:pPr>
        <w:pStyle w:val="Default"/>
        <w:widowControl w:val="0"/>
        <w:spacing w:line="276" w:lineRule="auto"/>
        <w:jc w:val="center"/>
        <w:rPr>
          <w:b/>
          <w:bCs/>
        </w:rPr>
      </w:pPr>
      <w:r>
        <w:rPr>
          <w:b/>
          <w:bCs/>
        </w:rPr>
        <w:t>Prototipo</w:t>
      </w:r>
      <w:r w:rsidR="002F57D8">
        <w:rPr>
          <w:b/>
          <w:bCs/>
        </w:rPr>
        <w:t xml:space="preserve"> del Logo de la Aplicación 1</w:t>
      </w:r>
    </w:p>
    <w:p w14:paraId="4B9AD9D0" w14:textId="0DA49D45" w:rsidR="002F57D8" w:rsidRDefault="002F57D8" w:rsidP="00BB2BCB">
      <w:pPr>
        <w:pStyle w:val="Default"/>
        <w:widowControl w:val="0"/>
        <w:spacing w:line="276" w:lineRule="auto"/>
        <w:jc w:val="center"/>
      </w:pPr>
      <w:r>
        <w:rPr>
          <w:b/>
          <w:bCs/>
        </w:rPr>
        <w:t>Fuentes:</w:t>
      </w:r>
      <w:r w:rsidR="00BB2BCB">
        <w:t xml:space="preserve"> Araujo, Montiel, Acurero (202</w:t>
      </w:r>
      <w:r w:rsidR="000849EA">
        <w:t>5</w:t>
      </w:r>
      <w:r w:rsidR="00BB2BCB">
        <w:t>)</w:t>
      </w:r>
    </w:p>
    <w:p w14:paraId="6D00FF24" w14:textId="77777777" w:rsidR="00BB2BCB" w:rsidRPr="00BB2BCB" w:rsidRDefault="00BB2BCB" w:rsidP="00BB2BCB">
      <w:pPr>
        <w:pStyle w:val="Default"/>
        <w:widowControl w:val="0"/>
        <w:spacing w:line="276" w:lineRule="auto"/>
        <w:jc w:val="center"/>
      </w:pPr>
    </w:p>
    <w:p w14:paraId="0C6E8CC8" w14:textId="5C687A30" w:rsidR="006C140A" w:rsidRDefault="009F41C1" w:rsidP="000849EA">
      <w:pPr>
        <w:pStyle w:val="Default"/>
        <w:widowControl w:val="0"/>
        <w:spacing w:line="276" w:lineRule="auto"/>
        <w:jc w:val="center"/>
      </w:pPr>
      <w:r>
        <w:rPr>
          <w:noProof/>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29AA6F08"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2</w:t>
      </w:r>
    </w:p>
    <w:p w14:paraId="725B3FA6" w14:textId="3E8F13E5" w:rsidR="00BB2BCB" w:rsidRDefault="00BB2BCB" w:rsidP="00BB2BCB">
      <w:pPr>
        <w:pStyle w:val="Default"/>
        <w:widowControl w:val="0"/>
        <w:spacing w:line="276" w:lineRule="auto"/>
        <w:jc w:val="center"/>
      </w:pPr>
      <w:r>
        <w:rPr>
          <w:b/>
          <w:bCs/>
        </w:rPr>
        <w:t>Fuentes:</w:t>
      </w:r>
      <w:r>
        <w:t xml:space="preserve"> Araujo, Montiel, Acurero (202</w:t>
      </w:r>
      <w:r w:rsidR="000849EA">
        <w:t>5</w:t>
      </w:r>
      <w:r>
        <w:t>)</w:t>
      </w:r>
    </w:p>
    <w:p w14:paraId="0681C4F9" w14:textId="77777777" w:rsidR="00BB2BCB" w:rsidRDefault="00BB2BCB" w:rsidP="00BB2BCB">
      <w:pPr>
        <w:pStyle w:val="Default"/>
        <w:widowControl w:val="0"/>
        <w:spacing w:line="276" w:lineRule="auto"/>
        <w:jc w:val="center"/>
      </w:pPr>
    </w:p>
    <w:p w14:paraId="65F5815F" w14:textId="068DB15D" w:rsidR="009F41C1" w:rsidRDefault="009F41C1" w:rsidP="000849EA">
      <w:pPr>
        <w:pStyle w:val="Default"/>
        <w:widowControl w:val="0"/>
        <w:spacing w:line="276" w:lineRule="auto"/>
        <w:jc w:val="center"/>
      </w:pPr>
      <w:r>
        <w:rPr>
          <w:noProof/>
          <w14:ligatures w14:val="standardContextual"/>
        </w:rPr>
        <w:drawing>
          <wp:inline distT="0" distB="0" distL="0" distR="0" wp14:anchorId="04D9E327" wp14:editId="21DCBB21">
            <wp:extent cx="5116930" cy="1876301"/>
            <wp:effectExtent l="19050" t="19050" r="26670" b="10160"/>
            <wp:docPr id="20857436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3625" name="Imagen 2085743625"/>
                    <pic:cNvPicPr/>
                  </pic:nvPicPr>
                  <pic:blipFill rotWithShape="1">
                    <a:blip r:embed="rId25">
                      <a:extLst>
                        <a:ext uri="{28A0092B-C50C-407E-A947-70E740481C1C}">
                          <a14:useLocalDpi xmlns:a14="http://schemas.microsoft.com/office/drawing/2010/main" val="0"/>
                        </a:ext>
                      </a:extLst>
                    </a:blip>
                    <a:srcRect l="1133" t="31582" r="1244" b="32698"/>
                    <a:stretch>
                      <a:fillRect/>
                    </a:stretch>
                  </pic:blipFill>
                  <pic:spPr bwMode="auto">
                    <a:xfrm>
                      <a:off x="0" y="0"/>
                      <a:ext cx="5127252" cy="1880086"/>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1BD88B1" w14:textId="0A724C7E"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3</w:t>
      </w:r>
    </w:p>
    <w:p w14:paraId="4BF193C2" w14:textId="6582AA83" w:rsidR="009F41C1" w:rsidRDefault="00BB2BCB" w:rsidP="00ED4AE0">
      <w:pPr>
        <w:pStyle w:val="Default"/>
        <w:widowControl w:val="0"/>
        <w:spacing w:line="480" w:lineRule="auto"/>
        <w:jc w:val="center"/>
      </w:pPr>
      <w:r>
        <w:rPr>
          <w:b/>
          <w:bCs/>
        </w:rPr>
        <w:t>Fuentes:</w:t>
      </w:r>
      <w:r>
        <w:t xml:space="preserve"> Araujo, Montiel, Acurero (202</w:t>
      </w:r>
      <w:r w:rsidR="000849EA">
        <w:t>5</w:t>
      </w:r>
      <w:r>
        <w:t>)</w:t>
      </w:r>
    </w:p>
    <w:p w14:paraId="649B3390" w14:textId="35224B8B" w:rsidR="009F41C1" w:rsidRDefault="009F41C1" w:rsidP="000849EA">
      <w:pPr>
        <w:pStyle w:val="Default"/>
        <w:widowControl w:val="0"/>
        <w:spacing w:line="276" w:lineRule="auto"/>
        <w:jc w:val="center"/>
      </w:pPr>
      <w:r>
        <w:rPr>
          <w:noProof/>
          <w14:ligatures w14:val="standardContextual"/>
        </w:rPr>
        <w:lastRenderedPageBreak/>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6">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5DED354B" w:rsidR="00ED4AE0" w:rsidRDefault="00E73780" w:rsidP="00ED4AE0">
      <w:pPr>
        <w:pStyle w:val="Default"/>
        <w:widowControl w:val="0"/>
        <w:spacing w:line="276" w:lineRule="auto"/>
        <w:jc w:val="center"/>
        <w:rPr>
          <w:b/>
          <w:bCs/>
        </w:rPr>
      </w:pPr>
      <w:r>
        <w:rPr>
          <w:b/>
          <w:bCs/>
        </w:rPr>
        <w:t xml:space="preserve">Prototipo </w:t>
      </w:r>
      <w:r w:rsidR="00ED4AE0">
        <w:rPr>
          <w:b/>
          <w:bCs/>
        </w:rPr>
        <w:t>del Logo de la Aplicación 4</w:t>
      </w:r>
    </w:p>
    <w:p w14:paraId="5673D5DF" w14:textId="66A9D9D6" w:rsidR="002F57D8" w:rsidRDefault="00ED4AE0" w:rsidP="00ED4AE0">
      <w:pPr>
        <w:pStyle w:val="Default"/>
        <w:widowControl w:val="0"/>
        <w:spacing w:line="276" w:lineRule="auto"/>
        <w:jc w:val="center"/>
      </w:pPr>
      <w:r>
        <w:rPr>
          <w:b/>
          <w:bCs/>
        </w:rPr>
        <w:t>Fuentes:</w:t>
      </w:r>
      <w:r>
        <w:t xml:space="preserve"> Araujo, Montiel, Acurero (202</w:t>
      </w:r>
      <w:r w:rsidR="000849EA">
        <w:t>5</w:t>
      </w:r>
      <w:r>
        <w:t>)</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7A98E7C4" w14:textId="703F35EA" w:rsidR="00203A69" w:rsidRDefault="00203A69" w:rsidP="00203A69">
      <w:pPr>
        <w:pStyle w:val="Default"/>
        <w:widowControl w:val="0"/>
        <w:spacing w:line="276" w:lineRule="auto"/>
        <w:jc w:val="center"/>
        <w:rPr>
          <w:b/>
          <w:bCs/>
        </w:rPr>
      </w:pPr>
      <w:r>
        <w:rPr>
          <w:b/>
          <w:bCs/>
        </w:rPr>
        <w:t>Prototipo del Menú principal de la Aplicación</w:t>
      </w:r>
    </w:p>
    <w:p w14:paraId="722F3EE2" w14:textId="30B14758" w:rsidR="00203A69" w:rsidRDefault="00203A69" w:rsidP="00203A69">
      <w:pPr>
        <w:pStyle w:val="Default"/>
        <w:widowControl w:val="0"/>
        <w:spacing w:line="276" w:lineRule="auto"/>
        <w:jc w:val="center"/>
      </w:pPr>
      <w:r>
        <w:rPr>
          <w:b/>
          <w:bCs/>
        </w:rPr>
        <w:t>Fuentes:</w:t>
      </w:r>
      <w:r>
        <w:t xml:space="preserve"> Araujo, Montiel, Acurero (202</w:t>
      </w:r>
      <w:r w:rsidR="000849EA">
        <w:t>5</w:t>
      </w:r>
      <w:r>
        <w:t>)</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8">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1D39E5CB" w:rsidR="00203A69" w:rsidRDefault="00203A69" w:rsidP="00203A69">
      <w:pPr>
        <w:pStyle w:val="Default"/>
        <w:widowControl w:val="0"/>
        <w:spacing w:line="276" w:lineRule="auto"/>
        <w:jc w:val="center"/>
        <w:rPr>
          <w:b/>
          <w:bCs/>
        </w:rPr>
      </w:pPr>
      <w:r>
        <w:rPr>
          <w:b/>
          <w:bCs/>
        </w:rPr>
        <w:t>Prototipo del Login de la Aplicación</w:t>
      </w:r>
    </w:p>
    <w:p w14:paraId="56CE3545" w14:textId="3FDE7AAC" w:rsidR="002E2445" w:rsidRDefault="00203A69" w:rsidP="002E2445">
      <w:pPr>
        <w:pStyle w:val="Default"/>
        <w:widowControl w:val="0"/>
        <w:spacing w:line="480" w:lineRule="auto"/>
        <w:jc w:val="center"/>
      </w:pPr>
      <w:r>
        <w:rPr>
          <w:b/>
          <w:bCs/>
        </w:rPr>
        <w:t>Fuentes:</w:t>
      </w:r>
      <w:r>
        <w:t xml:space="preserve"> Araujo, Montiel, Acurero (202</w:t>
      </w:r>
      <w:r w:rsidR="000849EA">
        <w:t>5)</w:t>
      </w:r>
    </w:p>
    <w:p w14:paraId="22D62189" w14:textId="056A255A" w:rsidR="002E2445" w:rsidRDefault="002E2445" w:rsidP="004B5477">
      <w:pPr>
        <w:pStyle w:val="Tesis"/>
        <w:spacing w:before="240"/>
      </w:pPr>
      <w:r>
        <w:lastRenderedPageBreak/>
        <w:t xml:space="preserve">Para finalizar, SQLite será el gestor de base de datos que utilizará la aplicación educativa, principalmente porque proporciona una mayor comodidad y facilidad para crear la base de datos necesaria de forma local sin una conexión necesaria </w:t>
      </w:r>
      <w:r w:rsidR="004B5477">
        <w:t>a un servidor, sumado a que funciona de la misma manera que MySQL.</w:t>
      </w:r>
    </w:p>
    <w:p w14:paraId="6CBD3062" w14:textId="44BDCCEB" w:rsidR="006C4815" w:rsidRDefault="009920A6" w:rsidP="004B5477">
      <w:pPr>
        <w:pStyle w:val="Default"/>
        <w:widowControl w:val="0"/>
        <w:spacing w:before="240" w:line="480" w:lineRule="auto"/>
        <w:jc w:val="both"/>
        <w:rPr>
          <w:b/>
          <w:bCs/>
        </w:rPr>
      </w:pPr>
      <w:r>
        <w:rPr>
          <w:b/>
          <w:bCs/>
        </w:rPr>
        <w:t xml:space="preserve">1.1.4. </w:t>
      </w:r>
      <w:r w:rsidR="006C4815">
        <w:rPr>
          <w:b/>
          <w:bCs/>
        </w:rPr>
        <w:t>FASE IV:</w:t>
      </w:r>
      <w:r w:rsidR="00F5010E">
        <w:rPr>
          <w:b/>
          <w:bCs/>
        </w:rPr>
        <w:t xml:space="preserve"> CONSTRUCCIÓN</w:t>
      </w:r>
    </w:p>
    <w:p w14:paraId="6956B80D" w14:textId="77777777" w:rsidR="001B4825" w:rsidRDefault="00B60C7A" w:rsidP="004B5477">
      <w:pPr>
        <w:pStyle w:val="Tesis"/>
        <w:spacing w:before="240"/>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6767A6C1" w:rsidR="00254C7F" w:rsidRDefault="001B4825" w:rsidP="002C694B">
      <w:pPr>
        <w:pStyle w:val="Tesis"/>
        <w:rPr>
          <w:lang w:val="es-ES_tradnl"/>
        </w:rPr>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6937163" w14:textId="0CF82D1E" w:rsidR="0017273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La función ‘obtener_ruta_base()’ detecta automáticamente si el programa se ejecutaba desde el código fuente o desde </w:t>
      </w:r>
      <w:r w:rsidR="00172734">
        <w:rPr>
          <w:lang w:val="es-ES_tradnl"/>
        </w:rPr>
        <w:lastRenderedPageBreak/>
        <w:t>un archivo generado por PyInstaller, permitiendo que las rutas a recursos y base de datos sean dinámicas. Dentro del archivo de configuración, también se implement</w:t>
      </w:r>
      <w:r w:rsidR="009A40B5">
        <w:rPr>
          <w:lang w:val="es-ES_tradnl"/>
        </w:rPr>
        <w:t>ó</w:t>
      </w:r>
      <w:r w:rsidR="00172734">
        <w:rPr>
          <w:lang w:val="es-ES_tradnl"/>
        </w:rPr>
        <w:t xml:space="preserve"> ‘obtener_ruta_db()’ que simplemente concatena la ruta base con el nombre de la base de datos. Seguidamente se creó, ‘obtener_ruta_recurso()’ para localizar imágenes y otros archivos estáticos que se utilizan en la aplicación.</w:t>
      </w:r>
    </w:p>
    <w:p w14:paraId="2F292DC8" w14:textId="1983FE38" w:rsidR="00B77D3B" w:rsidRDefault="00B77D3B" w:rsidP="000A23DB">
      <w:pPr>
        <w:pStyle w:val="Tesis"/>
        <w:spacing w:line="240" w:lineRule="auto"/>
        <w:rPr>
          <w:lang w:val="es-ES_tradnl"/>
        </w:rPr>
      </w:pPr>
      <w:r w:rsidRPr="00B77D3B">
        <w:rPr>
          <w:noProof/>
          <w:lang w:val="es-ES_tradnl"/>
        </w:rPr>
        <w:drawing>
          <wp:inline distT="0" distB="0" distL="0" distR="0" wp14:anchorId="77BC5726" wp14:editId="084AD276">
            <wp:extent cx="4320000" cy="3321349"/>
            <wp:effectExtent l="0" t="0" r="4445" b="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29"/>
                    <a:stretch>
                      <a:fillRect/>
                    </a:stretch>
                  </pic:blipFill>
                  <pic:spPr>
                    <a:xfrm>
                      <a:off x="0" y="0"/>
                      <a:ext cx="4320000" cy="3321349"/>
                    </a:xfrm>
                    <a:prstGeom prst="rect">
                      <a:avLst/>
                    </a:prstGeom>
                  </pic:spPr>
                </pic:pic>
              </a:graphicData>
            </a:graphic>
          </wp:inline>
        </w:drawing>
      </w:r>
    </w:p>
    <w:p w14:paraId="7A86271C" w14:textId="68D98D86" w:rsidR="000A23DB" w:rsidRPr="000A23DB" w:rsidRDefault="000A23DB" w:rsidP="000A23DB">
      <w:pPr>
        <w:jc w:val="center"/>
        <w:rPr>
          <w:b/>
          <w:bCs/>
        </w:rPr>
      </w:pPr>
      <w:r>
        <w:rPr>
          <w:b/>
          <w:bCs/>
        </w:rPr>
        <w:t>CAPTURA</w:t>
      </w:r>
      <w:r w:rsidRPr="000A23DB">
        <w:rPr>
          <w:b/>
          <w:bCs/>
        </w:rPr>
        <w:t xml:space="preserve"> N°</w:t>
      </w:r>
      <w:r>
        <w:rPr>
          <w:b/>
          <w:bCs/>
        </w:rPr>
        <w:t>1</w:t>
      </w:r>
      <w:r w:rsidRPr="000A23DB">
        <w:rPr>
          <w:b/>
          <w:bCs/>
        </w:rPr>
        <w:t xml:space="preserve">. </w:t>
      </w:r>
      <w:r>
        <w:rPr>
          <w:b/>
          <w:bCs/>
        </w:rPr>
        <w:t>CÓDIGO DE “config.py”</w:t>
      </w:r>
    </w:p>
    <w:p w14:paraId="70A7529F" w14:textId="77777777" w:rsidR="000A23DB" w:rsidRDefault="000A23DB" w:rsidP="000A23DB">
      <w:pPr>
        <w:jc w:val="center"/>
      </w:pPr>
      <w:r w:rsidRPr="000A23DB">
        <w:rPr>
          <w:b/>
          <w:bCs/>
        </w:rPr>
        <w:t>Fuente:</w:t>
      </w:r>
      <w:r>
        <w:t xml:space="preserve"> Araujo, Montiel y Acurero (2025)</w:t>
      </w:r>
    </w:p>
    <w:p w14:paraId="4ADDC488" w14:textId="77777777" w:rsidR="000A23DB" w:rsidRDefault="000A23DB" w:rsidP="000A23DB">
      <w:pPr>
        <w:pStyle w:val="Tesis"/>
        <w:rPr>
          <w:b/>
          <w:bCs/>
          <w:lang w:val="es-ES_tradnl"/>
        </w:rPr>
      </w:pPr>
    </w:p>
    <w:p w14:paraId="3F5C061C" w14:textId="73B66696" w:rsidR="000F38CB" w:rsidRDefault="00172734" w:rsidP="00734656">
      <w:pPr>
        <w:pStyle w:val="Tesis"/>
      </w:pPr>
      <w:r>
        <w:t>La clase ‘Navegador central’ fue uno de los desarrollos más importantes de esta fase</w:t>
      </w:r>
      <w:r w:rsidR="00734656">
        <w:t xml:space="preserve"> inicial. Su método ‘__init__’ recibe el objeto ‘page’ del Flet y lo almacena para ser usado más adelante. El método ‘inicializar()’ configura el layout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 xml:space="preserve">l método </w:t>
      </w:r>
      <w:r w:rsidR="00734656" w:rsidRPr="00734656">
        <w:lastRenderedPageBreak/>
        <w:t>`_crear_sidebar()` genera dinámicamente los botones de navegación</w:t>
      </w:r>
      <w:r w:rsidR="00734656">
        <w:t xml:space="preserve"> de la </w:t>
      </w:r>
      <w:r w:rsidR="00BD34B2">
        <w:t>barra lateral</w:t>
      </w:r>
      <w:r w:rsidR="00734656">
        <w:t>.</w:t>
      </w:r>
    </w:p>
    <w:p w14:paraId="0BE5D7DB" w14:textId="43F45F11" w:rsidR="00734656" w:rsidRDefault="00734656" w:rsidP="00734656">
      <w:pPr>
        <w:pStyle w:val="Tesis"/>
      </w:pPr>
      <w:r>
        <w:t xml:space="preserve">El método ‘navegar_a()’ </w:t>
      </w:r>
      <w:r w:rsidR="00BD34B2">
        <w:t xml:space="preserve">de la clase ‘NavegadorCentral’ define el centro del sistema de rutas internas. Está función recibe indicando la pantalla o módulo destino, realizando imports dinámicos de los módulos correspondientes, ejecutando la función de contenido enviando los datos del usuario, y actualizando el sidebar para reflejar visualmente </w:t>
      </w:r>
      <w:r w:rsidR="003A0363">
        <w:t xml:space="preserve">la nueva ubicación. </w:t>
      </w:r>
      <w:r w:rsidR="003A0363" w:rsidRPr="003A0363">
        <w:t xml:space="preserve">Finalmente, `cerrar_sesion()` limpia la página </w:t>
      </w:r>
      <w:r w:rsidR="003A0363">
        <w:t>donde se encuentre el usuario</w:t>
      </w:r>
      <w:r w:rsidR="003A0363" w:rsidRPr="003A0363">
        <w:t xml:space="preserve"> y </w:t>
      </w:r>
      <w:r w:rsidR="003A0363">
        <w:t>se redirige</w:t>
      </w:r>
      <w:r w:rsidR="003A0363" w:rsidRPr="003A0363">
        <w:t xml:space="preserve"> al login, </w:t>
      </w:r>
      <w:r w:rsidR="003A0363">
        <w:t>cerrando</w:t>
      </w:r>
      <w:r w:rsidR="003A0363" w:rsidRPr="003A0363">
        <w:t xml:space="preserve"> la sesión activa.</w:t>
      </w:r>
    </w:p>
    <w:p w14:paraId="5BE8515C" w14:textId="77777777" w:rsidR="000A23DB" w:rsidRDefault="000A23DB" w:rsidP="00734656">
      <w:pPr>
        <w:pStyle w:val="Tesis"/>
      </w:pPr>
    </w:p>
    <w:p w14:paraId="471A8EAC" w14:textId="207DE587" w:rsidR="003A0363" w:rsidRDefault="003A0363" w:rsidP="007C5B88">
      <w:pPr>
        <w:pStyle w:val="Tesis"/>
      </w:pPr>
      <w:r>
        <w:t xml:space="preserve">En archivo ‘enrutador.py’ se definió un diccionario global ‘_vistas_registradas’ que funcionaba como registro central de todas las vistas disponibles. La función ‘registrar_vista()’ añade entradas a este diccionario asociando nombres de vista </w:t>
      </w:r>
      <w:r w:rsidR="00E05B77">
        <w:t>con las funciones que las renderizan</w:t>
      </w:r>
      <w:r w:rsidR="00B5763E">
        <w:t>, seguidamente tenemos a l</w:t>
      </w:r>
      <w:r w:rsidR="00B5763E" w:rsidRPr="00B5763E">
        <w:t>a función `navegar_a()`</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`inicializar_vistas()` importa todos los módulos de vistas y registrarlos, utilizando imports diferidos para evitar que Python detectara dependencias circulares al cargar los archivos.</w:t>
      </w:r>
    </w:p>
    <w:p w14:paraId="48A971A7" w14:textId="44A0398D" w:rsidR="00E408E8" w:rsidRDefault="00E408E8" w:rsidP="000A23DB">
      <w:pPr>
        <w:pStyle w:val="Tesis"/>
        <w:spacing w:line="240" w:lineRule="auto"/>
      </w:pPr>
      <w:r w:rsidRPr="00E408E8">
        <w:rPr>
          <w:noProof/>
        </w:rPr>
        <w:lastRenderedPageBreak/>
        <w:drawing>
          <wp:inline distT="0" distB="0" distL="0" distR="0" wp14:anchorId="51CCB468" wp14:editId="41E32626">
            <wp:extent cx="4320000" cy="3321349"/>
            <wp:effectExtent l="0" t="0" r="4445" b="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30"/>
                    <a:stretch>
                      <a:fillRect/>
                    </a:stretch>
                  </pic:blipFill>
                  <pic:spPr>
                    <a:xfrm>
                      <a:off x="0" y="0"/>
                      <a:ext cx="4320000" cy="3321349"/>
                    </a:xfrm>
                    <a:prstGeom prst="rect">
                      <a:avLst/>
                    </a:prstGeom>
                  </pic:spPr>
                </pic:pic>
              </a:graphicData>
            </a:graphic>
          </wp:inline>
        </w:drawing>
      </w:r>
    </w:p>
    <w:p w14:paraId="5A3E90B9" w14:textId="763E18A2" w:rsidR="000A23DB" w:rsidRPr="000A23DB" w:rsidRDefault="000A23DB" w:rsidP="000A23DB">
      <w:pPr>
        <w:jc w:val="center"/>
        <w:rPr>
          <w:b/>
          <w:bCs/>
        </w:rPr>
      </w:pPr>
      <w:r w:rsidRPr="000A23DB">
        <w:rPr>
          <w:b/>
          <w:bCs/>
        </w:rPr>
        <w:t>CAPTURA N°</w:t>
      </w:r>
      <w:r>
        <w:rPr>
          <w:b/>
          <w:bCs/>
        </w:rPr>
        <w:t>2</w:t>
      </w:r>
      <w:r w:rsidRPr="000A23DB">
        <w:rPr>
          <w:b/>
          <w:bCs/>
        </w:rPr>
        <w:t>. CÓDIGO DE “</w:t>
      </w:r>
      <w:r>
        <w:rPr>
          <w:b/>
          <w:bCs/>
        </w:rPr>
        <w:t>enrutador</w:t>
      </w:r>
      <w:r w:rsidRPr="000A23DB">
        <w:rPr>
          <w:b/>
          <w:bCs/>
        </w:rPr>
        <w:t>.py”</w:t>
      </w:r>
    </w:p>
    <w:p w14:paraId="35185404" w14:textId="2D42EB97" w:rsidR="000A23DB" w:rsidRDefault="000A23DB" w:rsidP="000A23DB">
      <w:pPr>
        <w:jc w:val="center"/>
      </w:pPr>
      <w:r w:rsidRPr="000A23DB">
        <w:rPr>
          <w:b/>
          <w:bCs/>
        </w:rPr>
        <w:t>Fuente:</w:t>
      </w:r>
      <w:r>
        <w:t xml:space="preserve"> Araujo, Montiel y Acurero (2025)</w:t>
      </w:r>
    </w:p>
    <w:p w14:paraId="72BA565D" w14:textId="77777777" w:rsidR="000A23DB" w:rsidRDefault="000A23DB" w:rsidP="007C5B88">
      <w:pPr>
        <w:pStyle w:val="Tesis"/>
        <w:rPr>
          <w:b/>
          <w:bCs/>
        </w:rPr>
      </w:pPr>
    </w:p>
    <w:p w14:paraId="649BCFD5" w14:textId="7FC2E439" w:rsidR="005D3464" w:rsidRDefault="00C274FE" w:rsidP="007C5B88">
      <w:pPr>
        <w:pStyle w:val="Tesis"/>
      </w:pPr>
      <w:r>
        <w:t>La construcción continuó con el sistema de almacenamiento mediante el archivo ‘gestor_db.py’, que implementa el patrón Singleton para garantizar una única conexión a la base de datos SQLite. El método</w:t>
      </w:r>
      <w:r w:rsidR="003E06C1">
        <w:t xml:space="preserve"> ‘_new_’ de la clase ‘GestorDB’ verifica si ya existe una instancia de la clase y, de no ser así, crea una nueva llamando a ‘_inicializar()’. El método ‘_conectar()’ abre una conexión s SqLite usando la ruta proporcionada por ‘obtener_ruta_db()’ del módulo de configuración. La función de ‘obtener_usuario_por_credenciales’</w:t>
      </w:r>
      <w:r w:rsidR="00C418A5">
        <w:t xml:space="preserve"> realiza búsquedas en la tabla de usuarios filtrando por nombre de usuario y contraseña, retornando si las credenciales coinciden. Su opuesto es la función ‘obtener_usuario_por_correo()’</w:t>
      </w:r>
      <w:r w:rsidR="00C11A1C">
        <w:t xml:space="preserve"> busca solamente por dirección de correo electrónico, siendo vital para el proceso de recuperación de contraseña.</w:t>
      </w:r>
    </w:p>
    <w:p w14:paraId="125F75F1" w14:textId="336C5C54" w:rsidR="00C11A1C" w:rsidRDefault="00C11A1C" w:rsidP="00C11A1C">
      <w:pPr>
        <w:pStyle w:val="Tesis"/>
      </w:pPr>
      <w:r>
        <w:lastRenderedPageBreak/>
        <w:t>El método `actualizar_puntuacion()` modificaba los puntos acumulados del usuario y opcionalmente su etapa y nivel actuales cuando avanzaba en el contenido educativo</w:t>
      </w:r>
      <w:r w:rsidR="00D10E4F">
        <w:t>.</w:t>
      </w:r>
    </w:p>
    <w:p w14:paraId="733C5C10" w14:textId="77777777" w:rsidR="00C11A1C" w:rsidRDefault="00C11A1C" w:rsidP="00C11A1C">
      <w:pPr>
        <w:pStyle w:val="Tesis"/>
      </w:pPr>
    </w:p>
    <w:p w14:paraId="4B602E36" w14:textId="330BF04F" w:rsidR="00C11A1C" w:rsidRDefault="00C11A1C" w:rsidP="00C11A1C">
      <w:pPr>
        <w:pStyle w:val="Tesis"/>
      </w:pPr>
      <w:r>
        <w:t xml:space="preserve">El sistema de vidas se implementó mediante `actualizar_vidas()`, que recibía el ID de usuario, cantidad de vidas y timestamp de última recarga. </w:t>
      </w:r>
      <w:r w:rsidRPr="00C11A1C">
        <w:t>Para la recuperación de contraseña, se implementaron tres métodos especializados. `guardar_codigo_recuperacion()` marcaba códigos anteriores como usados e insertaba uno nuevo con timestamp de expiración calculado sumando minutos a la hora actual usando `datetime.now() + timedelta()`. `verificar_codigo_recuperacion()` comprobaba que un código existiera, no estuviera usado y no hubiera expirado comparando contra la hora actual de la base de datos. Finalmente, `marcar_codigo_usado()` actualizaba el estado del código para evitar reutilizaciones después del cambio de contraseña exitoso</w:t>
      </w:r>
      <w:r w:rsidR="00167681">
        <w:t>.</w:t>
      </w:r>
    </w:p>
    <w:p w14:paraId="7AB6F76E" w14:textId="69485DF2" w:rsidR="00E408E8" w:rsidRDefault="00E408E8" w:rsidP="000A23DB">
      <w:pPr>
        <w:pStyle w:val="Tesis"/>
        <w:spacing w:line="240" w:lineRule="auto"/>
      </w:pPr>
      <w:r w:rsidRPr="00E408E8">
        <w:rPr>
          <w:noProof/>
        </w:rPr>
        <w:lastRenderedPageBreak/>
        <w:drawing>
          <wp:inline distT="0" distB="0" distL="0" distR="0" wp14:anchorId="184904BA" wp14:editId="69249B38">
            <wp:extent cx="4320000" cy="3321349"/>
            <wp:effectExtent l="0" t="0" r="4445" b="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31"/>
                    <a:stretch>
                      <a:fillRect/>
                    </a:stretch>
                  </pic:blipFill>
                  <pic:spPr>
                    <a:xfrm>
                      <a:off x="0" y="0"/>
                      <a:ext cx="4320000" cy="3321349"/>
                    </a:xfrm>
                    <a:prstGeom prst="rect">
                      <a:avLst/>
                    </a:prstGeom>
                  </pic:spPr>
                </pic:pic>
              </a:graphicData>
            </a:graphic>
          </wp:inline>
        </w:drawing>
      </w:r>
    </w:p>
    <w:p w14:paraId="68B0DE0B" w14:textId="2166EECA" w:rsidR="000A23DB" w:rsidRPr="000A23DB" w:rsidRDefault="000A23DB" w:rsidP="000A23DB">
      <w:pPr>
        <w:jc w:val="center"/>
        <w:rPr>
          <w:b/>
          <w:bCs/>
        </w:rPr>
      </w:pPr>
      <w:r w:rsidRPr="000A23DB">
        <w:rPr>
          <w:b/>
          <w:bCs/>
        </w:rPr>
        <w:t>CAPTURA N°</w:t>
      </w:r>
      <w:r>
        <w:rPr>
          <w:b/>
          <w:bCs/>
        </w:rPr>
        <w:t>3</w:t>
      </w:r>
      <w:r w:rsidRPr="000A23DB">
        <w:rPr>
          <w:b/>
          <w:bCs/>
        </w:rPr>
        <w:t>. CÓDIGO DE “</w:t>
      </w:r>
      <w:r>
        <w:rPr>
          <w:b/>
          <w:bCs/>
        </w:rPr>
        <w:t>gestor_db</w:t>
      </w:r>
      <w:r w:rsidRPr="000A23DB">
        <w:rPr>
          <w:b/>
          <w:bCs/>
        </w:rPr>
        <w:t>.py”</w:t>
      </w:r>
    </w:p>
    <w:p w14:paraId="43B9CF3A" w14:textId="64432CE0" w:rsidR="000A23DB" w:rsidRDefault="000A23DB" w:rsidP="000A23DB">
      <w:pPr>
        <w:jc w:val="center"/>
      </w:pPr>
      <w:r w:rsidRPr="000A23DB">
        <w:rPr>
          <w:b/>
          <w:bCs/>
        </w:rPr>
        <w:t>Fuente:</w:t>
      </w:r>
      <w:r>
        <w:t xml:space="preserve"> Araujo, Montiel y Acurero (2025)</w:t>
      </w:r>
    </w:p>
    <w:p w14:paraId="0FEB76F6" w14:textId="77777777" w:rsidR="000A23DB" w:rsidRDefault="000A23DB" w:rsidP="00EE249E">
      <w:pPr>
        <w:pStyle w:val="Tesis"/>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18F1E171" w:rsidR="00EE249E" w:rsidRDefault="00413B68" w:rsidP="00E04552">
      <w:pPr>
        <w:pStyle w:val="Tesis"/>
      </w:pPr>
      <w:r>
        <w:t>Siendo la primera</w:t>
      </w:r>
      <w:r w:rsidR="00210510">
        <w:t xml:space="preserve"> ‘generar_codigo_recuperacion()’ utilizando ‘random.choices()’ con ’string.digits’ para crear cadenas aleatorias de 6 números</w:t>
      </w:r>
      <w:r w:rsidR="0022095F">
        <w:t>, ‘enviar_email_recuperacion()’ construye los mensajes usando la clase ‘EmailMessage’ del módulo ‘email.message’, pudiendo conf</w:t>
      </w:r>
      <w:r w:rsidR="0065333C">
        <w:t>i</w:t>
      </w:r>
      <w:r w:rsidR="0022095F">
        <w:t>g</w:t>
      </w:r>
      <w:r w:rsidR="0065333C">
        <w:t>u</w:t>
      </w:r>
      <w:r w:rsidR="0022095F">
        <w:t xml:space="preserve">rar tanto la versión de texto plano como HTML con estilos CSS con la paleta de colores </w:t>
      </w:r>
      <w:r w:rsidR="0022095F">
        <w:lastRenderedPageBreak/>
        <w:t>de la aplicación</w:t>
      </w:r>
      <w:r w:rsidR="00E04552">
        <w:t>.</w:t>
      </w:r>
    </w:p>
    <w:p w14:paraId="1900E687" w14:textId="0C258779" w:rsidR="0065333C" w:rsidRDefault="0065333C" w:rsidP="00E74FAE">
      <w:pPr>
        <w:jc w:val="center"/>
      </w:pPr>
      <w:r w:rsidRPr="0065333C">
        <w:rPr>
          <w:noProof/>
        </w:rPr>
        <w:drawing>
          <wp:inline distT="0" distB="0" distL="0" distR="0" wp14:anchorId="16CAD50C" wp14:editId="49623EB8">
            <wp:extent cx="3960000" cy="3044570"/>
            <wp:effectExtent l="0" t="0" r="2540" b="3810"/>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a:blip r:embed="rId32"/>
                    <a:stretch>
                      <a:fillRect/>
                    </a:stretch>
                  </pic:blipFill>
                  <pic:spPr>
                    <a:xfrm>
                      <a:off x="0" y="0"/>
                      <a:ext cx="3960000" cy="3044570"/>
                    </a:xfrm>
                    <a:prstGeom prst="rect">
                      <a:avLst/>
                    </a:prstGeom>
                  </pic:spPr>
                </pic:pic>
              </a:graphicData>
            </a:graphic>
          </wp:inline>
        </w:drawing>
      </w:r>
    </w:p>
    <w:p w14:paraId="5D242092" w14:textId="6EB79BD3" w:rsidR="000A23DB" w:rsidRPr="000A23DB" w:rsidRDefault="000A23DB" w:rsidP="000A23DB">
      <w:pPr>
        <w:jc w:val="center"/>
        <w:rPr>
          <w:b/>
          <w:bCs/>
        </w:rPr>
      </w:pPr>
      <w:r w:rsidRPr="000A23DB">
        <w:rPr>
          <w:b/>
          <w:bCs/>
        </w:rPr>
        <w:t>CAPTURA N°</w:t>
      </w:r>
      <w:r>
        <w:rPr>
          <w:b/>
          <w:bCs/>
        </w:rPr>
        <w:t>4</w:t>
      </w:r>
      <w:r w:rsidRPr="000A23DB">
        <w:rPr>
          <w:b/>
          <w:bCs/>
        </w:rPr>
        <w:t>. CÓDIGO DE “</w:t>
      </w:r>
      <w:r>
        <w:rPr>
          <w:b/>
          <w:bCs/>
        </w:rPr>
        <w:t>email_config</w:t>
      </w:r>
      <w:r w:rsidRPr="000A23DB">
        <w:rPr>
          <w:b/>
          <w:bCs/>
        </w:rPr>
        <w:t>.py”</w:t>
      </w:r>
    </w:p>
    <w:p w14:paraId="4E026511" w14:textId="77777777" w:rsidR="000A23DB" w:rsidRDefault="000A23DB" w:rsidP="000A23DB">
      <w:pPr>
        <w:jc w:val="center"/>
      </w:pPr>
      <w:r w:rsidRPr="000A23DB">
        <w:rPr>
          <w:b/>
          <w:bCs/>
        </w:rPr>
        <w:t>Fuente:</w:t>
      </w:r>
      <w:r>
        <w:t xml:space="preserve"> Araujo, Montiel y Acurero (2025)</w:t>
      </w:r>
    </w:p>
    <w:p w14:paraId="16F2C378" w14:textId="77777777" w:rsidR="000A23DB" w:rsidRDefault="000A23DB" w:rsidP="000A23DB">
      <w:pPr>
        <w:jc w:val="center"/>
      </w:pPr>
    </w:p>
    <w:p w14:paraId="0AF7F9CC" w14:textId="77777777" w:rsidR="000A23DB" w:rsidRDefault="000A23DB" w:rsidP="00E41F65">
      <w:pPr>
        <w:pStyle w:val="Tesis"/>
        <w:rPr>
          <w:b/>
          <w:bCs/>
        </w:rPr>
      </w:pPr>
    </w:p>
    <w:p w14:paraId="508EE66D" w14:textId="32A1F9C6" w:rsidR="00E41F65" w:rsidRDefault="00E41F65" w:rsidP="00E41F65">
      <w:pPr>
        <w:pStyle w:val="Tesis"/>
      </w:pPr>
      <w:r>
        <w:t xml:space="preserve">El desarrollo de las interfaces inicio con el archivo ‘login_vista.py’, donde su principal función ‘mostrar_login()’ se ocupa de configurar la página de Flet estableciendo título, color de fondo, y alineaciones </w:t>
      </w:r>
      <w:r w:rsidR="00EE249E">
        <w:t>tanto vertical como horizontal. Dentro de esta, se encuentra la función ‘mostrar_mensaje()’ encargada de crear un ‘SnackBar’ para las notificaciones temporales con colores dinámicos</w:t>
      </w:r>
      <w:r w:rsidR="009D5EA1">
        <w:t xml:space="preserve"> y la función ‘login_click()’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`obtener_navegador()`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 xml:space="preserve">mensajes específicos </w:t>
      </w:r>
      <w:r w:rsidR="00DF61DF" w:rsidRPr="00DF61DF">
        <w:lastRenderedPageBreak/>
        <w:t>diferenciando entre usuario inexistente y contraseña incorrecta, limpiando el campo de contraseñ</w:t>
      </w:r>
      <w:r w:rsidR="00965B0C">
        <w:t>a</w:t>
      </w:r>
      <w:r w:rsidR="00DF61DF" w:rsidRPr="00DF61DF">
        <w:t>.</w:t>
      </w:r>
    </w:p>
    <w:p w14:paraId="3A93214B" w14:textId="3A614B81" w:rsidR="008E2D19" w:rsidRDefault="008E2D19" w:rsidP="008E2D19">
      <w:pPr>
        <w:pStyle w:val="Tesis"/>
        <w:spacing w:line="240" w:lineRule="auto"/>
      </w:pPr>
      <w:r w:rsidRPr="004278DB">
        <w:rPr>
          <w:noProof/>
        </w:rPr>
        <w:drawing>
          <wp:inline distT="0" distB="0" distL="0" distR="0" wp14:anchorId="419A7618" wp14:editId="5DB15594">
            <wp:extent cx="4320000" cy="3321349"/>
            <wp:effectExtent l="0" t="0" r="4445" b="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3"/>
                    <a:stretch>
                      <a:fillRect/>
                    </a:stretch>
                  </pic:blipFill>
                  <pic:spPr>
                    <a:xfrm>
                      <a:off x="0" y="0"/>
                      <a:ext cx="4320000" cy="3321349"/>
                    </a:xfrm>
                    <a:prstGeom prst="rect">
                      <a:avLst/>
                    </a:prstGeom>
                  </pic:spPr>
                </pic:pic>
              </a:graphicData>
            </a:graphic>
          </wp:inline>
        </w:drawing>
      </w:r>
    </w:p>
    <w:p w14:paraId="685160A2" w14:textId="77777777" w:rsidR="008E2D19" w:rsidRPr="000A23DB" w:rsidRDefault="008E2D19" w:rsidP="008E2D19">
      <w:pPr>
        <w:jc w:val="center"/>
        <w:rPr>
          <w:b/>
          <w:bCs/>
        </w:rPr>
      </w:pPr>
      <w:r w:rsidRPr="000A23DB">
        <w:rPr>
          <w:b/>
          <w:bCs/>
        </w:rPr>
        <w:t>CAPTURA N°</w:t>
      </w:r>
      <w:r>
        <w:rPr>
          <w:b/>
          <w:bCs/>
        </w:rPr>
        <w:t>5</w:t>
      </w:r>
      <w:r w:rsidRPr="000A23DB">
        <w:rPr>
          <w:b/>
          <w:bCs/>
        </w:rPr>
        <w:t>. CÓDIGO DE “</w:t>
      </w:r>
      <w:r>
        <w:rPr>
          <w:b/>
          <w:bCs/>
        </w:rPr>
        <w:t>login_vista</w:t>
      </w:r>
      <w:r w:rsidRPr="000A23DB">
        <w:rPr>
          <w:b/>
          <w:bCs/>
        </w:rPr>
        <w:t>.py”</w:t>
      </w:r>
    </w:p>
    <w:p w14:paraId="14F50BDC" w14:textId="77777777" w:rsidR="008E2D19" w:rsidRDefault="008E2D19" w:rsidP="008E2D19">
      <w:pPr>
        <w:jc w:val="center"/>
      </w:pPr>
      <w:r w:rsidRPr="000A23DB">
        <w:rPr>
          <w:b/>
          <w:bCs/>
        </w:rPr>
        <w:t>Fuente:</w:t>
      </w:r>
      <w:r>
        <w:t xml:space="preserve"> Araujo, Montiel y Acurero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`mostrar_registro()` con una función auxiliar `crear_tf()`</w:t>
      </w:r>
      <w:r>
        <w:t xml:space="preserve"> empleada para crear </w:t>
      </w:r>
      <w:r w:rsidRPr="00BB4BA7">
        <w:t>campos de texto configurados consistentemente con bordes invisibles, fondo gris claro, iconos prefijos y colores personalizados. La función `registrar_click()` ejecutaba seis validaciones secuenciales: campos vacíos con `all()`, nombres con letras y espacios mediante regex, formato de correo electrónico con patrón estándar, formato de usuario alfanumérico, longitud mínima de contraseña, y coincidencia entre contraseña y confirmación.</w:t>
      </w:r>
    </w:p>
    <w:p w14:paraId="3BFE1942" w14:textId="0768EA04" w:rsidR="00BE38F2" w:rsidRDefault="00BE38F2" w:rsidP="00BE38F2">
      <w:pPr>
        <w:jc w:val="center"/>
      </w:pPr>
      <w:r w:rsidRPr="00BE38F2">
        <w:rPr>
          <w:noProof/>
        </w:rPr>
        <w:lastRenderedPageBreak/>
        <w:drawing>
          <wp:inline distT="0" distB="0" distL="0" distR="0" wp14:anchorId="5EE64F14" wp14:editId="604F72D9">
            <wp:extent cx="4320000" cy="3321349"/>
            <wp:effectExtent l="0" t="0" r="4445" b="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4"/>
                    <a:stretch>
                      <a:fillRect/>
                    </a:stretch>
                  </pic:blipFill>
                  <pic:spPr>
                    <a:xfrm>
                      <a:off x="0" y="0"/>
                      <a:ext cx="4320000" cy="3321349"/>
                    </a:xfrm>
                    <a:prstGeom prst="rect">
                      <a:avLst/>
                    </a:prstGeom>
                  </pic:spPr>
                </pic:pic>
              </a:graphicData>
            </a:graphic>
          </wp:inline>
        </w:drawing>
      </w:r>
    </w:p>
    <w:p w14:paraId="65FA8828" w14:textId="2C1C2E7C" w:rsidR="00BE38F2" w:rsidRPr="000A23DB" w:rsidRDefault="00BE38F2" w:rsidP="00BE38F2">
      <w:pPr>
        <w:jc w:val="center"/>
        <w:rPr>
          <w:b/>
          <w:bCs/>
        </w:rPr>
      </w:pPr>
      <w:r w:rsidRPr="000A23DB">
        <w:rPr>
          <w:b/>
          <w:bCs/>
        </w:rPr>
        <w:t>CAPTURA N°</w:t>
      </w:r>
      <w:r w:rsidR="008E2D19">
        <w:rPr>
          <w:b/>
          <w:bCs/>
        </w:rPr>
        <w:t>6</w:t>
      </w:r>
      <w:r w:rsidRPr="000A23DB">
        <w:rPr>
          <w:b/>
          <w:bCs/>
        </w:rPr>
        <w:t>. CÓDIGO DE “</w:t>
      </w:r>
      <w:r>
        <w:rPr>
          <w:b/>
          <w:bCs/>
        </w:rPr>
        <w:t>registro_vista</w:t>
      </w:r>
      <w:r w:rsidRPr="000A23DB">
        <w:rPr>
          <w:b/>
          <w:bCs/>
        </w:rPr>
        <w:t>.py”</w:t>
      </w:r>
    </w:p>
    <w:p w14:paraId="299D1564" w14:textId="7C5B81FA" w:rsidR="00017F58" w:rsidRDefault="00BE38F2" w:rsidP="008E2D19">
      <w:pPr>
        <w:jc w:val="center"/>
      </w:pPr>
      <w:r w:rsidRPr="000A23DB">
        <w:rPr>
          <w:b/>
          <w:bCs/>
        </w:rPr>
        <w:t>Fuente:</w:t>
      </w:r>
      <w:r>
        <w:t xml:space="preserve"> Araujo, Montiel y Acurero (2025)</w:t>
      </w:r>
    </w:p>
    <w:p w14:paraId="6B223BED" w14:textId="77777777" w:rsidR="008E2D19" w:rsidRPr="008E2D19" w:rsidRDefault="008E2D19" w:rsidP="008E2D19">
      <w:pPr>
        <w:jc w:val="center"/>
      </w:pPr>
    </w:p>
    <w:p w14:paraId="0E212FA4" w14:textId="2A65CB6E" w:rsidR="00554746" w:rsidRDefault="00554746" w:rsidP="00554746">
      <w:pPr>
        <w:pStyle w:val="Tesis"/>
      </w:pPr>
      <w:r>
        <w:t xml:space="preserve">En el archivo ‘menu_vista.py’ se implementó la vista central de la aplicación mediante ‘mostrar_interfaz_camino()’.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`datetime.strptime()` para parsear y `datetime.now()`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 xml:space="preserve">La construcción visual del camino progresivo utilizaba un bucle `for` sobre veinte niveles, creando contenedores </w:t>
      </w:r>
      <w:r w:rsidRPr="00554746">
        <w:lastRenderedPageBreak/>
        <w:t>visualmente diferenciados según el estado</w:t>
      </w:r>
      <w:r>
        <w:t xml:space="preserve">. </w:t>
      </w:r>
      <w:r w:rsidRPr="00554746">
        <w:t>Cada contenedor respondía al evento de clic mediante `on_click` que invocaba `mostrar_nivel()` del módulo `nivel_vista` importado localmente dentro del handler.</w:t>
      </w:r>
      <w:r w:rsidR="00655234">
        <w:t xml:space="preserve"> </w:t>
      </w:r>
      <w:r w:rsidR="00655234" w:rsidRPr="00655234">
        <w:t>El archivo `etapas_vista.py` proporcionaba `mostrar_etapas()` como selector visual de etapas temáticas. Extraía la etapa máxima desbloqueada del usuario y generaba seis botones representando cada etapa matemática.</w:t>
      </w:r>
    </w:p>
    <w:p w14:paraId="6A016870" w14:textId="38FEE371" w:rsidR="004278DB" w:rsidRDefault="004278DB" w:rsidP="000A23DB">
      <w:pPr>
        <w:pStyle w:val="Tesis"/>
        <w:spacing w:line="240" w:lineRule="auto"/>
      </w:pPr>
      <w:r w:rsidRPr="004278DB">
        <w:rPr>
          <w:noProof/>
        </w:rPr>
        <w:drawing>
          <wp:inline distT="0" distB="0" distL="0" distR="0" wp14:anchorId="25684AFB" wp14:editId="7244BFBA">
            <wp:extent cx="4320000" cy="3321349"/>
            <wp:effectExtent l="0" t="0" r="4445" b="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5"/>
                    <a:stretch>
                      <a:fillRect/>
                    </a:stretch>
                  </pic:blipFill>
                  <pic:spPr>
                    <a:xfrm>
                      <a:off x="0" y="0"/>
                      <a:ext cx="4320000" cy="3321349"/>
                    </a:xfrm>
                    <a:prstGeom prst="rect">
                      <a:avLst/>
                    </a:prstGeom>
                  </pic:spPr>
                </pic:pic>
              </a:graphicData>
            </a:graphic>
          </wp:inline>
        </w:drawing>
      </w:r>
    </w:p>
    <w:p w14:paraId="68E03979" w14:textId="12F9F9C3" w:rsidR="000A23DB" w:rsidRPr="000A23DB" w:rsidRDefault="000A23DB" w:rsidP="000A23DB">
      <w:pPr>
        <w:jc w:val="center"/>
        <w:rPr>
          <w:b/>
          <w:bCs/>
        </w:rPr>
      </w:pPr>
      <w:r w:rsidRPr="000A23DB">
        <w:rPr>
          <w:b/>
          <w:bCs/>
        </w:rPr>
        <w:t>CAPTURA N°</w:t>
      </w:r>
      <w:r w:rsidR="008E2D19">
        <w:rPr>
          <w:b/>
          <w:bCs/>
        </w:rPr>
        <w:t>7</w:t>
      </w:r>
      <w:r w:rsidRPr="000A23DB">
        <w:rPr>
          <w:b/>
          <w:bCs/>
        </w:rPr>
        <w:t>. CÓDIGO DE “</w:t>
      </w:r>
      <w:r>
        <w:rPr>
          <w:b/>
          <w:bCs/>
        </w:rPr>
        <w:t>men</w:t>
      </w:r>
      <w:r w:rsidR="007557CC">
        <w:rPr>
          <w:b/>
          <w:bCs/>
        </w:rPr>
        <w:t>u_</w:t>
      </w:r>
      <w:r>
        <w:rPr>
          <w:b/>
          <w:bCs/>
        </w:rPr>
        <w:t>vista</w:t>
      </w:r>
      <w:r w:rsidRPr="000A23DB">
        <w:rPr>
          <w:b/>
          <w:bCs/>
        </w:rPr>
        <w:t>.py”</w:t>
      </w:r>
    </w:p>
    <w:p w14:paraId="78978BEF" w14:textId="157B8793" w:rsidR="000A23DB" w:rsidRDefault="000A23DB" w:rsidP="000530E2">
      <w:pPr>
        <w:jc w:val="center"/>
      </w:pPr>
      <w:r w:rsidRPr="000A23DB">
        <w:rPr>
          <w:b/>
          <w:bCs/>
        </w:rPr>
        <w:t>Fuente:</w:t>
      </w:r>
      <w:r>
        <w:t xml:space="preserve"> Araujo, Montiel y Acurero (2025)</w:t>
      </w:r>
    </w:p>
    <w:p w14:paraId="69C7E69F" w14:textId="77777777" w:rsidR="000530E2" w:rsidRPr="000A23DB" w:rsidRDefault="000530E2" w:rsidP="000530E2">
      <w:pPr>
        <w:jc w:val="center"/>
      </w:pPr>
    </w:p>
    <w:p w14:paraId="6ED7A3A6" w14:textId="77777777" w:rsidR="00E7024F" w:rsidRDefault="00655234" w:rsidP="00554746">
      <w:pPr>
        <w:pStyle w:val="Tesis"/>
      </w:pPr>
      <w:r>
        <w:t>Dentro del código del software, el archivo denominado ‘nivel_vista.py’ contenía posiblemente la lógica más compleja del sistema. La función ‘mostrar_nivel()’ recibía los datos del usuario y la etapa elegida, determinando el ejercicio a mostrar mediante una consulta SQL</w:t>
      </w:r>
      <w:r w:rsidR="00E7024F">
        <w:t xml:space="preserve">. </w:t>
      </w:r>
      <w:r w:rsidR="00E7024F" w:rsidRPr="00E7024F">
        <w:t xml:space="preserve">Para ejercicios de selección múltiple, generaba cuatro botones etiquetados A-D usando un diccionario de opciones y el método `items()`. </w:t>
      </w:r>
    </w:p>
    <w:p w14:paraId="5993A9D3" w14:textId="3CF3C4F4" w:rsidR="00655234" w:rsidRDefault="00E7024F" w:rsidP="00554746">
      <w:pPr>
        <w:pStyle w:val="Tesis"/>
      </w:pPr>
      <w:r w:rsidRPr="00E7024F">
        <w:lastRenderedPageBreak/>
        <w:t>Cada botón tenía su propio handler `verificar_respuesta()` que comparaba la letra seleccionada contra `respuesta_correcta`. Para verdadero/falso, mostraba solo dos botones con texto literal. Para completación, creaba un `TextField` donde el usuario escribía libremente, aplicando normalización de `lower().strip().replace(" ", "")` antes de comparar contra la respuesta almacenada.</w:t>
      </w:r>
    </w:p>
    <w:p w14:paraId="6AE054FA" w14:textId="60C4EC09" w:rsidR="00E7024F" w:rsidRDefault="00E7024F" w:rsidP="00554746">
      <w:pPr>
        <w:pStyle w:val="Tesis"/>
      </w:pPr>
      <w:r w:rsidRPr="00E7024F">
        <w:t xml:space="preserve">Los ejercicios de conexión requerían </w:t>
      </w:r>
      <w:r>
        <w:t xml:space="preserve">una </w:t>
      </w:r>
      <w:r w:rsidRPr="00E7024F">
        <w:t>lógica especial: parseaban el formato "A|B" de las opciones dividiendo por pipe, mantenían estado de selección mediante variables externas, y verificaban pares cuando el usuario hacía dos selecciones consecutivas. El sistema de retroalimentación utilizaba `SnackBar` con colores verde para correcto y rojo para incorrecto, aplicando `page.update()` para refrescar inmediatamente.</w:t>
      </w:r>
    </w:p>
    <w:p w14:paraId="00D31D72" w14:textId="32666E89" w:rsidR="004278DB" w:rsidRDefault="004278DB" w:rsidP="00E74FAE">
      <w:pPr>
        <w:jc w:val="center"/>
      </w:pPr>
      <w:r w:rsidRPr="004278DB">
        <w:rPr>
          <w:noProof/>
        </w:rPr>
        <w:drawing>
          <wp:inline distT="0" distB="0" distL="0" distR="0" wp14:anchorId="1EAB4A0D" wp14:editId="527F11E7">
            <wp:extent cx="4320000" cy="3321349"/>
            <wp:effectExtent l="0" t="0" r="4445" b="0"/>
            <wp:docPr id="1541655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55969" name=""/>
                    <pic:cNvPicPr/>
                  </pic:nvPicPr>
                  <pic:blipFill>
                    <a:blip r:embed="rId36"/>
                    <a:stretch>
                      <a:fillRect/>
                    </a:stretch>
                  </pic:blipFill>
                  <pic:spPr>
                    <a:xfrm>
                      <a:off x="0" y="0"/>
                      <a:ext cx="4320000" cy="3321349"/>
                    </a:xfrm>
                    <a:prstGeom prst="rect">
                      <a:avLst/>
                    </a:prstGeom>
                  </pic:spPr>
                </pic:pic>
              </a:graphicData>
            </a:graphic>
          </wp:inline>
        </w:drawing>
      </w:r>
    </w:p>
    <w:p w14:paraId="0D47B8AF" w14:textId="6C7DD1B5" w:rsidR="00E74FAE" w:rsidRPr="000A23DB" w:rsidRDefault="00E74FAE" w:rsidP="00E74FAE">
      <w:pPr>
        <w:jc w:val="center"/>
        <w:rPr>
          <w:b/>
          <w:bCs/>
        </w:rPr>
      </w:pPr>
      <w:r w:rsidRPr="000A23DB">
        <w:rPr>
          <w:b/>
          <w:bCs/>
        </w:rPr>
        <w:t>CAPTURA N°</w:t>
      </w:r>
      <w:r w:rsidR="008E2D19">
        <w:rPr>
          <w:b/>
          <w:bCs/>
        </w:rPr>
        <w:t>8</w:t>
      </w:r>
      <w:r w:rsidRPr="000A23DB">
        <w:rPr>
          <w:b/>
          <w:bCs/>
        </w:rPr>
        <w:t>. CÓDIGO DE “</w:t>
      </w:r>
      <w:r>
        <w:rPr>
          <w:b/>
          <w:bCs/>
        </w:rPr>
        <w:t>nivel</w:t>
      </w:r>
      <w:r w:rsidR="007557CC">
        <w:rPr>
          <w:b/>
          <w:bCs/>
        </w:rPr>
        <w:t>_</w:t>
      </w:r>
      <w:r>
        <w:rPr>
          <w:b/>
          <w:bCs/>
        </w:rPr>
        <w:t>vista</w:t>
      </w:r>
      <w:r w:rsidRPr="000A23DB">
        <w:rPr>
          <w:b/>
          <w:bCs/>
        </w:rPr>
        <w:t>.py”</w:t>
      </w:r>
    </w:p>
    <w:p w14:paraId="1384BFCF" w14:textId="77777777" w:rsidR="00E74FAE" w:rsidRDefault="00E74FAE" w:rsidP="00E74FAE">
      <w:pPr>
        <w:jc w:val="center"/>
      </w:pPr>
      <w:r w:rsidRPr="000A23DB">
        <w:rPr>
          <w:b/>
          <w:bCs/>
        </w:rPr>
        <w:t>Fuente:</w:t>
      </w:r>
      <w:r>
        <w:t xml:space="preserve"> Araujo, Montiel y Acurero (2025)</w:t>
      </w:r>
    </w:p>
    <w:p w14:paraId="122070EE" w14:textId="77777777" w:rsidR="00E74FAE" w:rsidRDefault="00E74FAE" w:rsidP="00554746">
      <w:pPr>
        <w:pStyle w:val="Tesis"/>
        <w:rPr>
          <w:b/>
          <w:bCs/>
        </w:rPr>
      </w:pPr>
    </w:p>
    <w:p w14:paraId="54B76B4C" w14:textId="3782A33D" w:rsidR="003C36AB" w:rsidRDefault="00D20301" w:rsidP="00554746">
      <w:pPr>
        <w:pStyle w:val="Tesis"/>
      </w:pPr>
      <w:r>
        <w:t>Siguiendo con las otras vistas del programa, en el archivo ‘perfil_vista.py’</w:t>
      </w:r>
      <w:r w:rsidR="00A80475">
        <w:t xml:space="preserve"> se implement</w:t>
      </w:r>
      <w:r w:rsidR="004278DB">
        <w:t>ó</w:t>
      </w:r>
      <w:r w:rsidR="00A80475">
        <w:t xml:space="preserve"> la función ‘mostrar_perfil’ como un dashboard informativo, organizaba visualmente los da</w:t>
      </w:r>
      <w:r w:rsidR="00974415">
        <w:t>to</w:t>
      </w:r>
      <w:r w:rsidR="00A80475">
        <w:t>s en tarjetas con sombras y bordes redondeados</w:t>
      </w:r>
      <w:r w:rsidR="00974415">
        <w:t xml:space="preserve">, el avatar con un ícono y color personalizado usando ‘ft.Icon’ con el tamaño 64 y color dinámico desde ‘user_data’. </w:t>
      </w:r>
      <w:r w:rsidR="00974415" w:rsidRPr="00974415">
        <w:t>Las estadísticas se presentaban en grid de dos columnas usando `ft.ResponsiveRow`, mostrando puntos totales, rango calculado mediante `obtener_info_rango()`, etapa y nivel actuales, racha de días consecutivos, vidas disponibles con indicador visual, y fecha de último acceso formateada.</w:t>
      </w:r>
    </w:p>
    <w:p w14:paraId="57743BD4" w14:textId="01C6FBB2" w:rsidR="004278DB" w:rsidRDefault="004278DB" w:rsidP="008E2D19">
      <w:pPr>
        <w:pStyle w:val="Tesis"/>
        <w:spacing w:line="240" w:lineRule="auto"/>
        <w:ind w:firstLine="0"/>
        <w:jc w:val="center"/>
      </w:pPr>
      <w:r w:rsidRPr="004278DB">
        <w:rPr>
          <w:noProof/>
        </w:rPr>
        <w:drawing>
          <wp:inline distT="0" distB="0" distL="0" distR="0" wp14:anchorId="49B29A27" wp14:editId="42648F55">
            <wp:extent cx="4320000" cy="3321349"/>
            <wp:effectExtent l="0" t="0" r="4445" b="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37"/>
                    <a:stretch>
                      <a:fillRect/>
                    </a:stretch>
                  </pic:blipFill>
                  <pic:spPr>
                    <a:xfrm>
                      <a:off x="0" y="0"/>
                      <a:ext cx="4320000" cy="3321349"/>
                    </a:xfrm>
                    <a:prstGeom prst="rect">
                      <a:avLst/>
                    </a:prstGeom>
                  </pic:spPr>
                </pic:pic>
              </a:graphicData>
            </a:graphic>
          </wp:inline>
        </w:drawing>
      </w:r>
    </w:p>
    <w:p w14:paraId="173B9D48" w14:textId="6C895ACA" w:rsidR="00040FA6" w:rsidRPr="000A23DB" w:rsidRDefault="00040FA6" w:rsidP="008E2D19">
      <w:pPr>
        <w:jc w:val="center"/>
        <w:rPr>
          <w:b/>
          <w:bCs/>
        </w:rPr>
      </w:pPr>
      <w:r w:rsidRPr="000A23DB">
        <w:rPr>
          <w:b/>
          <w:bCs/>
        </w:rPr>
        <w:t>CAPTURA N°</w:t>
      </w:r>
      <w:r w:rsidR="008E2D19">
        <w:rPr>
          <w:b/>
          <w:bCs/>
        </w:rPr>
        <w:t>9</w:t>
      </w:r>
      <w:r w:rsidRPr="000A23DB">
        <w:rPr>
          <w:b/>
          <w:bCs/>
        </w:rPr>
        <w:t>. CÓDIGO DE “</w:t>
      </w:r>
      <w:r>
        <w:rPr>
          <w:b/>
          <w:bCs/>
        </w:rPr>
        <w:t>perfil</w:t>
      </w:r>
      <w:r w:rsidR="0019715C">
        <w:rPr>
          <w:b/>
          <w:bCs/>
        </w:rPr>
        <w:t>_vista</w:t>
      </w:r>
      <w:r w:rsidRPr="000A23DB">
        <w:rPr>
          <w:b/>
          <w:bCs/>
        </w:rPr>
        <w:t>.py”</w:t>
      </w:r>
    </w:p>
    <w:p w14:paraId="650DA188" w14:textId="77777777" w:rsidR="00040FA6" w:rsidRDefault="00040FA6" w:rsidP="008E2D19">
      <w:pPr>
        <w:jc w:val="center"/>
      </w:pPr>
      <w:r w:rsidRPr="000A23DB">
        <w:rPr>
          <w:b/>
          <w:bCs/>
        </w:rPr>
        <w:t>Fuente:</w:t>
      </w:r>
      <w:r>
        <w:t xml:space="preserve"> Araujo, Montiel y Acurero (2025)</w:t>
      </w:r>
    </w:p>
    <w:p w14:paraId="15952F13" w14:textId="77777777" w:rsidR="00040FA6" w:rsidRPr="00040FA6" w:rsidRDefault="00040FA6" w:rsidP="004278DB">
      <w:pPr>
        <w:pStyle w:val="Tesis"/>
        <w:ind w:firstLine="0"/>
        <w:jc w:val="center"/>
        <w:rPr>
          <w:lang w:val="es-ES_tradnl"/>
        </w:rPr>
      </w:pPr>
    </w:p>
    <w:p w14:paraId="57583D27" w14:textId="30943E70" w:rsidR="005D3464" w:rsidRDefault="002C512E" w:rsidP="007C5B88">
      <w:pPr>
        <w:pStyle w:val="Tesis"/>
      </w:pPr>
      <w:r w:rsidRPr="002C512E">
        <w:t xml:space="preserve">El archivo `biblioteca_vista.py` proporcionó </w:t>
      </w:r>
      <w:r>
        <w:t xml:space="preserve">un módulo </w:t>
      </w:r>
      <w:r w:rsidRPr="002C512E">
        <w:t xml:space="preserve">con contenido </w:t>
      </w:r>
      <w:r w:rsidRPr="002C512E">
        <w:lastRenderedPageBreak/>
        <w:t>educativo estático organizado por etapas. Utilizaba `ft.ExpansionTile` para 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5041F2A7" w14:textId="77777777" w:rsidR="004278DB" w:rsidRDefault="004278DB" w:rsidP="007C5B88">
      <w:pPr>
        <w:pStyle w:val="Tesis"/>
      </w:pPr>
    </w:p>
    <w:p w14:paraId="42DA4986" w14:textId="42F27B3F" w:rsidR="000B1A6D" w:rsidRDefault="00017F58" w:rsidP="006C0097">
      <w:pPr>
        <w:pStyle w:val="Tesis"/>
        <w:ind w:firstLine="0"/>
      </w:pPr>
      <w:r>
        <w:rPr>
          <w:b/>
          <w:bCs/>
        </w:rPr>
        <w:t>AQUÍ SE PONE UNA IMAGEN</w:t>
      </w:r>
    </w:p>
    <w:p w14:paraId="1CC0B6C4" w14:textId="7DC9F074" w:rsidR="007C5B88" w:rsidRDefault="00254C7F" w:rsidP="007C5B88">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Flet, el cual es un frame</w:t>
      </w:r>
      <w:r w:rsidR="00CF4A44">
        <w:t xml:space="preserve">work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 xml:space="preserve">A continuación, se presentan las pantallas principales de la aplicación </w:t>
      </w:r>
      <w:r w:rsidR="002C694B">
        <w:rPr>
          <w:lang w:val="es-ES_tradnl"/>
        </w:rPr>
        <w:t xml:space="preserve">educativa </w:t>
      </w:r>
      <w:r w:rsidR="00116A36">
        <w:rPr>
          <w:lang w:val="es-ES_tradnl"/>
        </w:rPr>
        <w:t>con las cuales el usuario interactuará</w:t>
      </w:r>
      <w:r w:rsidR="00CF4A44">
        <w:rPr>
          <w:lang w:val="es-ES_tradnl"/>
        </w:rPr>
        <w:t>.</w:t>
      </w:r>
    </w:p>
    <w:p w14:paraId="1D756B2C" w14:textId="77777777" w:rsidR="007C5B88" w:rsidRPr="007C5B88" w:rsidRDefault="007C5B88" w:rsidP="007C5B88">
      <w:pPr>
        <w:pStyle w:val="Tesis"/>
        <w:ind w:firstLine="0"/>
        <w:rPr>
          <w:lang w:val="es-ES_tradnl"/>
        </w:rPr>
      </w:pPr>
    </w:p>
    <w:p w14:paraId="4CE8EEAA" w14:textId="0C169E54" w:rsidR="00FC6C4B" w:rsidRDefault="00FC6C4B" w:rsidP="00C13CBC">
      <w:pPr>
        <w:pStyle w:val="Tesis"/>
        <w:spacing w:line="240" w:lineRule="auto"/>
        <w:ind w:firstLine="0"/>
        <w:jc w:val="center"/>
        <w:rPr>
          <w:noProof/>
          <w:lang w:val="es-ES_tradnl"/>
          <w14:ligatures w14:val="standardContextual"/>
        </w:rPr>
      </w:pPr>
    </w:p>
    <w:p w14:paraId="5EAFD687" w14:textId="41D5840F" w:rsidR="00C13CBC" w:rsidRDefault="00C13CBC" w:rsidP="001A2A52">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43359052" wp14:editId="29BD3EBE">
            <wp:extent cx="4318635" cy="2258437"/>
            <wp:effectExtent l="0" t="0" r="5715" b="889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38" cstate="print">
                      <a:extLst>
                        <a:ext uri="{28A0092B-C50C-407E-A947-70E740481C1C}">
                          <a14:useLocalDpi xmlns:a14="http://schemas.microsoft.com/office/drawing/2010/main" val="0"/>
                        </a:ext>
                      </a:extLst>
                    </a:blip>
                    <a:srcRect t="2478" b="4515"/>
                    <a:stretch>
                      <a:fillRect/>
                    </a:stretch>
                  </pic:blipFill>
                  <pic:spPr bwMode="auto">
                    <a:xfrm>
                      <a:off x="0" y="0"/>
                      <a:ext cx="4320000" cy="2259151"/>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7CD7D8F5" w:rsidR="00C13CBC" w:rsidRDefault="00C13CBC" w:rsidP="00C13CBC">
      <w:pPr>
        <w:pStyle w:val="Tesis"/>
        <w:spacing w:line="240" w:lineRule="auto"/>
        <w:ind w:firstLine="0"/>
        <w:jc w:val="center"/>
        <w:rPr>
          <w:b/>
          <w:bCs/>
        </w:rPr>
      </w:pPr>
      <w:r>
        <w:rPr>
          <w:b/>
          <w:bCs/>
        </w:rPr>
        <w:t>FIGURA N°1. Pantalla de Inicio</w:t>
      </w:r>
    </w:p>
    <w:p w14:paraId="34D2F448" w14:textId="43239401" w:rsidR="00DB2B2B" w:rsidRDefault="00C13CBC" w:rsidP="007F31FF">
      <w:pPr>
        <w:pStyle w:val="Tesis"/>
        <w:ind w:firstLine="0"/>
        <w:jc w:val="center"/>
      </w:pPr>
      <w:r>
        <w:rPr>
          <w:b/>
          <w:bCs/>
        </w:rPr>
        <w:t>Fuente:</w:t>
      </w:r>
      <w:r>
        <w:t xml:space="preserve"> Araujo, Montiel, Acurero (2025)</w:t>
      </w:r>
    </w:p>
    <w:p w14:paraId="3F23AE95" w14:textId="77777777" w:rsidR="001A2A52" w:rsidRDefault="00DB2B2B" w:rsidP="001A2A52">
      <w:pPr>
        <w:pStyle w:val="Tesis"/>
      </w:pPr>
      <w:r>
        <w:t>En la figura 1 se observa la pantalla de inicio de toda la aplicación, donde se muestra el logo de la aplicación y el bot</w:t>
      </w:r>
      <w:r w:rsidR="004544DE">
        <w:t>ón que te lleva a la pantalla del login.</w:t>
      </w:r>
    </w:p>
    <w:p w14:paraId="6A4F47B7" w14:textId="77777777" w:rsidR="001A2A52" w:rsidRDefault="001A2A52" w:rsidP="001A2A52">
      <w:pPr>
        <w:pStyle w:val="Tesis"/>
      </w:pPr>
    </w:p>
    <w:p w14:paraId="6AA18E34" w14:textId="56ED57D4" w:rsidR="001A2A52" w:rsidRDefault="001A2A52" w:rsidP="001A2A52">
      <w:pPr>
        <w:pStyle w:val="Tesis"/>
        <w:spacing w:line="240" w:lineRule="auto"/>
        <w:jc w:val="center"/>
      </w:pPr>
      <w:r>
        <w:rPr>
          <w:noProof/>
          <w14:ligatures w14:val="standardContextual"/>
        </w:rPr>
        <w:drawing>
          <wp:inline distT="0" distB="0" distL="0" distR="0" wp14:anchorId="1143148B" wp14:editId="64FCD255">
            <wp:extent cx="4320000" cy="2276828"/>
            <wp:effectExtent l="0" t="0" r="444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39" cstate="print">
                      <a:extLst>
                        <a:ext uri="{28A0092B-C50C-407E-A947-70E740481C1C}">
                          <a14:useLocalDpi xmlns:a14="http://schemas.microsoft.com/office/drawing/2010/main" val="0"/>
                        </a:ext>
                      </a:extLst>
                    </a:blip>
                    <a:srcRect t="2317" b="3976"/>
                    <a:stretch/>
                  </pic:blipFill>
                  <pic:spPr bwMode="auto">
                    <a:xfrm>
                      <a:off x="0" y="0"/>
                      <a:ext cx="4320000" cy="2276828"/>
                    </a:xfrm>
                    <a:prstGeom prst="rect">
                      <a:avLst/>
                    </a:prstGeom>
                    <a:ln>
                      <a:noFill/>
                    </a:ln>
                    <a:extLst>
                      <a:ext uri="{53640926-AAD7-44D8-BBD7-CCE9431645EC}">
                        <a14:shadowObscured xmlns:a14="http://schemas.microsoft.com/office/drawing/2010/main"/>
                      </a:ext>
                    </a:extLst>
                  </pic:spPr>
                </pic:pic>
              </a:graphicData>
            </a:graphic>
          </wp:inline>
        </w:drawing>
      </w:r>
    </w:p>
    <w:p w14:paraId="1299C186" w14:textId="2ABB17F0" w:rsidR="007F31FF" w:rsidRDefault="001A2A52" w:rsidP="003A3BF8">
      <w:pPr>
        <w:pStyle w:val="Tesis"/>
        <w:spacing w:line="360" w:lineRule="auto"/>
        <w:jc w:val="center"/>
        <w:rPr>
          <w:b/>
          <w:bCs/>
        </w:rPr>
      </w:pPr>
      <w:r>
        <w:rPr>
          <w:b/>
          <w:bCs/>
        </w:rPr>
        <w:t>FIGURA N°2. Usuarios Registrados</w:t>
      </w:r>
    </w:p>
    <w:p w14:paraId="23D0A611" w14:textId="6FA8B123" w:rsidR="003A3BF8" w:rsidRPr="00B004C1" w:rsidRDefault="003A3BF8" w:rsidP="003A3BF8">
      <w:pPr>
        <w:pStyle w:val="Tesis"/>
      </w:pPr>
      <w:r>
        <w:t xml:space="preserve">En este módulo, se visualizan los múltiples usuarios que se han registrado, de esta manera, si desea iniciar sesión solo tendrán que elegir su perfil y </w:t>
      </w:r>
      <w:r w:rsidR="006F2D4B">
        <w:t>solo tendrá que ingresar su contraseña</w:t>
      </w:r>
    </w:p>
    <w:p w14:paraId="3C7CE9E9" w14:textId="6E011CBF" w:rsidR="00C13CBC" w:rsidRDefault="00C13CBC" w:rsidP="002B6604">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28C28851" wp14:editId="7C8DBF9D">
            <wp:extent cx="4320000" cy="2259371"/>
            <wp:effectExtent l="0" t="0" r="4445" b="762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a:blip r:embed="rId40" cstate="print">
                      <a:extLst>
                        <a:ext uri="{28A0092B-C50C-407E-A947-70E740481C1C}">
                          <a14:useLocalDpi xmlns:a14="http://schemas.microsoft.com/office/drawing/2010/main" val="0"/>
                        </a:ext>
                      </a:extLst>
                    </a:blip>
                    <a:srcRect t="3511" b="3511"/>
                    <a:stretch>
                      <a:fillRect/>
                    </a:stretch>
                  </pic:blipFill>
                  <pic:spPr bwMode="auto">
                    <a:xfrm>
                      <a:off x="0" y="0"/>
                      <a:ext cx="4320000" cy="225937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108ACF61" w:rsidR="00AC5A78" w:rsidRDefault="00C13CBC" w:rsidP="00C13CBC">
      <w:pPr>
        <w:pStyle w:val="Tesis"/>
        <w:spacing w:line="240" w:lineRule="auto"/>
        <w:ind w:firstLine="0"/>
        <w:jc w:val="center"/>
        <w:rPr>
          <w:b/>
          <w:bCs/>
        </w:rPr>
      </w:pPr>
      <w:r>
        <w:rPr>
          <w:b/>
          <w:bCs/>
        </w:rPr>
        <w:t>FIGURA N°</w:t>
      </w:r>
      <w:r w:rsidR="00C56A7F">
        <w:rPr>
          <w:b/>
          <w:bCs/>
        </w:rPr>
        <w:t>3</w:t>
      </w:r>
      <w:r>
        <w:rPr>
          <w:b/>
          <w:bCs/>
        </w:rPr>
        <w:t>. Login</w:t>
      </w:r>
    </w:p>
    <w:p w14:paraId="1A839DCC" w14:textId="4BB53096" w:rsidR="00B004C1" w:rsidRDefault="00C13CBC" w:rsidP="007F31FF">
      <w:pPr>
        <w:pStyle w:val="Tesis"/>
        <w:ind w:firstLine="0"/>
        <w:jc w:val="center"/>
      </w:pPr>
      <w:r>
        <w:rPr>
          <w:b/>
          <w:bCs/>
        </w:rPr>
        <w:t>Fuente:</w:t>
      </w:r>
      <w:r>
        <w:t xml:space="preserve"> Araujo, Montiel y Acurero (2025)</w:t>
      </w:r>
    </w:p>
    <w:p w14:paraId="269F0A83" w14:textId="6DA60DE4" w:rsidR="002B6604" w:rsidRDefault="006F2D4B" w:rsidP="007F31FF">
      <w:pPr>
        <w:pStyle w:val="Tesis"/>
      </w:pPr>
      <w:r>
        <w:t>En caso de que no se haya registrado ningún usuario</w:t>
      </w:r>
      <w:r w:rsidR="00B004C1">
        <w:t>, la pantalla de inicio te lleva</w:t>
      </w:r>
      <w:r>
        <w:t>rá directamente</w:t>
      </w:r>
      <w:r w:rsidR="00B004C1">
        <w:t xml:space="preserve"> a la pantalla de login en donde el usuario inicia sesión para ingresar a su perfil, en caso de que el usuario no tenga un perfil, abajo del botón de “Iniciar Sesión” estará la opción para crear un perfil nuevo.</w:t>
      </w:r>
    </w:p>
    <w:p w14:paraId="72A16D07" w14:textId="77777777" w:rsidR="007F31FF" w:rsidRPr="002B6604" w:rsidRDefault="007F31FF" w:rsidP="007F31FF">
      <w:pPr>
        <w:pStyle w:val="Tesis"/>
      </w:pPr>
    </w:p>
    <w:p w14:paraId="6F370077" w14:textId="77777777" w:rsidR="00FC6C4B" w:rsidRDefault="00FC6C4B" w:rsidP="002B6604">
      <w:pPr>
        <w:pStyle w:val="Tesis"/>
        <w:spacing w:line="240" w:lineRule="auto"/>
        <w:ind w:firstLine="0"/>
        <w:jc w:val="center"/>
        <w:rPr>
          <w:noProof/>
          <w:lang w:val="es-ES_tradnl"/>
          <w14:ligatures w14:val="standardContextual"/>
        </w:rPr>
      </w:pPr>
    </w:p>
    <w:p w14:paraId="6A311221" w14:textId="7039A9E1"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3BDA606E">
            <wp:extent cx="4319270" cy="2250830"/>
            <wp:effectExtent l="0" t="0" r="5080"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41" cstate="print">
                      <a:extLst>
                        <a:ext uri="{28A0092B-C50C-407E-A947-70E740481C1C}">
                          <a14:useLocalDpi xmlns:a14="http://schemas.microsoft.com/office/drawing/2010/main" val="0"/>
                        </a:ext>
                      </a:extLst>
                    </a:blip>
                    <a:srcRect t="2426" b="4894"/>
                    <a:stretch>
                      <a:fillRect/>
                    </a:stretch>
                  </pic:blipFill>
                  <pic:spPr bwMode="auto">
                    <a:xfrm>
                      <a:off x="0" y="0"/>
                      <a:ext cx="4320000" cy="2251210"/>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1B78C36E" w:rsidR="00E232EA" w:rsidRDefault="00E232EA" w:rsidP="00E232EA">
      <w:pPr>
        <w:pStyle w:val="Tesis"/>
        <w:spacing w:line="240" w:lineRule="auto"/>
        <w:ind w:firstLine="0"/>
        <w:jc w:val="center"/>
        <w:rPr>
          <w:b/>
          <w:bCs/>
        </w:rPr>
      </w:pPr>
      <w:r>
        <w:rPr>
          <w:b/>
          <w:bCs/>
        </w:rPr>
        <w:t>FIGURA N°</w:t>
      </w:r>
      <w:r w:rsidR="00C56A7F">
        <w:rPr>
          <w:b/>
          <w:bCs/>
        </w:rPr>
        <w:t>4</w:t>
      </w:r>
      <w:r w:rsidR="000F38E5">
        <w:rPr>
          <w:b/>
          <w:bCs/>
        </w:rPr>
        <w:t>. Pantalla de Registro</w:t>
      </w:r>
    </w:p>
    <w:p w14:paraId="177EB318" w14:textId="755FDAEC" w:rsidR="00E90930" w:rsidRPr="007F31FF" w:rsidRDefault="00E232EA" w:rsidP="007F31FF">
      <w:pPr>
        <w:pStyle w:val="Tesis"/>
        <w:ind w:firstLine="0"/>
        <w:jc w:val="center"/>
      </w:pPr>
      <w:r>
        <w:rPr>
          <w:b/>
          <w:bCs/>
        </w:rPr>
        <w:t>Fuente:</w:t>
      </w:r>
      <w:r>
        <w:t xml:space="preserve"> Araujo, Montiel y Acurero (2025)</w:t>
      </w:r>
    </w:p>
    <w:p w14:paraId="01D6D518" w14:textId="699BFBF1" w:rsidR="007F31FF" w:rsidRPr="0083551F" w:rsidRDefault="0083551F" w:rsidP="00FC6C4B">
      <w:pPr>
        <w:pStyle w:val="Tesis"/>
      </w:pPr>
      <w:r>
        <w:t xml:space="preserve">En la figura </w:t>
      </w:r>
      <w:r w:rsidR="00C56A7F">
        <w:t>4</w:t>
      </w:r>
      <w:r>
        <w:t xml:space="preserve"> est</w:t>
      </w:r>
      <w:r w:rsidR="00FC6C4B">
        <w:t>á</w:t>
      </w:r>
      <w:r>
        <w:t xml:space="preserve"> la pantalla de registro de usuario, en donde se pide </w:t>
      </w:r>
      <w:r>
        <w:lastRenderedPageBreak/>
        <w:t>al usuario ingresar sus datos, incluyendo el correo electrónico, un nombre de usuario y la contraseña, una vez finalizado el registro de usuario el programa te redirige a la pantalla del login.</w:t>
      </w:r>
    </w:p>
    <w:p w14:paraId="21425021" w14:textId="77777777" w:rsidR="00FC6C4B" w:rsidRDefault="00FC6C4B" w:rsidP="00E90930">
      <w:pPr>
        <w:pStyle w:val="Tesis"/>
        <w:spacing w:line="240" w:lineRule="auto"/>
        <w:ind w:firstLine="0"/>
        <w:jc w:val="center"/>
        <w:rPr>
          <w:noProof/>
          <w:lang w:val="es-ES_tradnl"/>
          <w14:ligatures w14:val="standardContextual"/>
        </w:rPr>
      </w:pPr>
    </w:p>
    <w:p w14:paraId="65B86D86" w14:textId="53EC09D7"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72979274">
            <wp:extent cx="4318797" cy="2257832"/>
            <wp:effectExtent l="0" t="0" r="5715" b="952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2" cstate="print">
                      <a:extLst>
                        <a:ext uri="{28A0092B-C50C-407E-A947-70E740481C1C}">
                          <a14:useLocalDpi xmlns:a14="http://schemas.microsoft.com/office/drawing/2010/main" val="0"/>
                        </a:ext>
                      </a:extLst>
                    </a:blip>
                    <a:srcRect t="2228" b="4794"/>
                    <a:stretch>
                      <a:fillRect/>
                    </a:stretch>
                  </pic:blipFill>
                  <pic:spPr bwMode="auto">
                    <a:xfrm>
                      <a:off x="0" y="0"/>
                      <a:ext cx="4320000" cy="2258461"/>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03CCA215" w:rsidR="00E90930" w:rsidRDefault="00E90930" w:rsidP="00E90930">
      <w:pPr>
        <w:pStyle w:val="Tesis"/>
        <w:spacing w:line="240" w:lineRule="auto"/>
        <w:ind w:firstLine="0"/>
        <w:jc w:val="center"/>
        <w:rPr>
          <w:b/>
          <w:bCs/>
        </w:rPr>
      </w:pPr>
      <w:r>
        <w:rPr>
          <w:b/>
          <w:bCs/>
        </w:rPr>
        <w:t>FIGURA N°</w:t>
      </w:r>
      <w:r w:rsidR="00C56A7F">
        <w:rPr>
          <w:b/>
          <w:bCs/>
        </w:rPr>
        <w:t>5</w:t>
      </w:r>
      <w:r>
        <w:rPr>
          <w:b/>
          <w:bCs/>
        </w:rPr>
        <w:t>. Pantalla Principal</w:t>
      </w:r>
    </w:p>
    <w:p w14:paraId="48C8C995" w14:textId="0897F925" w:rsidR="00E90930" w:rsidRDefault="00E90930" w:rsidP="007F31FF">
      <w:pPr>
        <w:pStyle w:val="Tesis"/>
        <w:ind w:firstLine="0"/>
        <w:jc w:val="center"/>
      </w:pPr>
      <w:r>
        <w:rPr>
          <w:b/>
          <w:bCs/>
        </w:rPr>
        <w:t>Fuente:</w:t>
      </w:r>
      <w:r>
        <w:t xml:space="preserve"> Araujo, Montiel y Acurero (2025)</w:t>
      </w:r>
    </w:p>
    <w:p w14:paraId="504DAA55" w14:textId="31DFE327" w:rsidR="007F31FF" w:rsidRPr="00874A22" w:rsidRDefault="002B6604" w:rsidP="00350F58">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al ingresar a la aplicación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0310AD95" w14:textId="77777777" w:rsidR="00350F58" w:rsidRDefault="00350F58" w:rsidP="00F54663">
      <w:pPr>
        <w:pStyle w:val="Tesis"/>
        <w:spacing w:line="240" w:lineRule="auto"/>
        <w:ind w:firstLine="0"/>
        <w:jc w:val="center"/>
        <w:rPr>
          <w:noProof/>
          <w:lang w:val="es-ES_tradnl"/>
          <w14:ligatures w14:val="standardContextual"/>
        </w:rPr>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lastRenderedPageBreak/>
        <w:drawing>
          <wp:inline distT="0" distB="0" distL="0" distR="0" wp14:anchorId="5E078E8D" wp14:editId="27D0068A">
            <wp:extent cx="4319270" cy="2250440"/>
            <wp:effectExtent l="0" t="0" r="5080" b="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3" cstate="print">
                      <a:extLst>
                        <a:ext uri="{28A0092B-C50C-407E-A947-70E740481C1C}">
                          <a14:useLocalDpi xmlns:a14="http://schemas.microsoft.com/office/drawing/2010/main" val="0"/>
                        </a:ext>
                      </a:extLst>
                    </a:blip>
                    <a:srcRect t="2603" b="4733"/>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3867AECD" w:rsidR="00F54663" w:rsidRDefault="00F54663" w:rsidP="00F54663">
      <w:pPr>
        <w:pStyle w:val="Tesis"/>
        <w:spacing w:line="240" w:lineRule="auto"/>
        <w:ind w:firstLine="0"/>
        <w:jc w:val="center"/>
        <w:rPr>
          <w:b/>
          <w:bCs/>
        </w:rPr>
      </w:pPr>
      <w:r>
        <w:rPr>
          <w:b/>
          <w:bCs/>
        </w:rPr>
        <w:t>FIGURA N°</w:t>
      </w:r>
      <w:r w:rsidR="00C56A7F">
        <w:rPr>
          <w:b/>
          <w:bCs/>
        </w:rPr>
        <w:t>6</w:t>
      </w:r>
      <w:r>
        <w:rPr>
          <w:b/>
          <w:bCs/>
        </w:rPr>
        <w:t xml:space="preserve">. Pantalla de </w:t>
      </w:r>
      <w:r w:rsidR="00874A22">
        <w:rPr>
          <w:b/>
          <w:bCs/>
        </w:rPr>
        <w:t>Perfil</w:t>
      </w:r>
    </w:p>
    <w:p w14:paraId="75C74120" w14:textId="356DD3FE" w:rsidR="00F54663" w:rsidRDefault="00F54663" w:rsidP="007F31FF">
      <w:pPr>
        <w:pStyle w:val="Tesis"/>
        <w:ind w:firstLine="0"/>
        <w:jc w:val="center"/>
        <w:rPr>
          <w:noProof/>
          <w:lang w:val="es-ES_tradnl"/>
          <w14:ligatures w14:val="standardContextual"/>
        </w:rPr>
      </w:pPr>
      <w:r>
        <w:rPr>
          <w:b/>
          <w:bCs/>
        </w:rPr>
        <w:t>Fuente:</w:t>
      </w:r>
      <w:r>
        <w:t xml:space="preserve"> Araujo, Montiel y Acurero (2025)</w:t>
      </w:r>
    </w:p>
    <w:p w14:paraId="4BFE677B" w14:textId="6B3D8FA9" w:rsidR="00F54663" w:rsidRDefault="00E857C8" w:rsidP="007F31FF">
      <w:pPr>
        <w:pStyle w:val="Tesis"/>
      </w:pPr>
      <w:r>
        <w:t>En esta figura se muestra el perfil del usuario con toda su información, además de su icono personalizado, el cual puede cambiar de color e icono.</w:t>
      </w:r>
    </w:p>
    <w:p w14:paraId="3DB40C8F" w14:textId="77777777" w:rsidR="009914AD" w:rsidRDefault="009914AD" w:rsidP="00E90930">
      <w:pPr>
        <w:pStyle w:val="Tesis"/>
        <w:spacing w:line="240" w:lineRule="auto"/>
        <w:ind w:firstLine="0"/>
        <w:jc w:val="center"/>
        <w:rPr>
          <w:noProof/>
          <w:lang w:val="es-ES_tradnl"/>
          <w14:ligatures w14:val="standardContextual"/>
        </w:rPr>
      </w:pPr>
    </w:p>
    <w:p w14:paraId="345DB082" w14:textId="3108E7DE"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097FDEBC" wp14:editId="1333A5D5">
            <wp:extent cx="4320000" cy="2260982"/>
            <wp:effectExtent l="0" t="0" r="4445" b="6350"/>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4" cstate="print">
                      <a:extLst>
                        <a:ext uri="{28A0092B-C50C-407E-A947-70E740481C1C}">
                          <a14:useLocalDpi xmlns:a14="http://schemas.microsoft.com/office/drawing/2010/main" val="0"/>
                        </a:ext>
                      </a:extLst>
                    </a:blip>
                    <a:srcRect t="3478" b="3478"/>
                    <a:stretch>
                      <a:fillRect/>
                    </a:stretch>
                  </pic:blipFill>
                  <pic:spPr bwMode="auto">
                    <a:xfrm>
                      <a:off x="0" y="0"/>
                      <a:ext cx="4320000" cy="2260982"/>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1776A23F" w:rsidR="00E90930" w:rsidRDefault="00E90930" w:rsidP="00E90930">
      <w:pPr>
        <w:pStyle w:val="Tesis"/>
        <w:spacing w:line="240" w:lineRule="auto"/>
        <w:ind w:firstLine="0"/>
        <w:jc w:val="center"/>
        <w:rPr>
          <w:b/>
          <w:bCs/>
        </w:rPr>
      </w:pPr>
      <w:r>
        <w:rPr>
          <w:b/>
          <w:bCs/>
        </w:rPr>
        <w:t>FIGURA N°</w:t>
      </w:r>
      <w:r w:rsidR="00C56A7F">
        <w:rPr>
          <w:b/>
          <w:bCs/>
        </w:rPr>
        <w:t>7</w:t>
      </w:r>
      <w:r>
        <w:rPr>
          <w:b/>
          <w:bCs/>
        </w:rPr>
        <w:t>. Pantalla de Etapas</w:t>
      </w:r>
    </w:p>
    <w:p w14:paraId="18D6597D" w14:textId="1BCD4740" w:rsidR="00E90930" w:rsidRDefault="00E90930" w:rsidP="00E857C8">
      <w:pPr>
        <w:pStyle w:val="Tesis"/>
        <w:spacing w:line="360" w:lineRule="auto"/>
        <w:ind w:firstLine="0"/>
        <w:jc w:val="center"/>
      </w:pPr>
      <w:r>
        <w:rPr>
          <w:b/>
          <w:bCs/>
        </w:rPr>
        <w:t>Fuente:</w:t>
      </w:r>
      <w:r>
        <w:t xml:space="preserve"> Araujo, Montiel y Acurero (2025)</w:t>
      </w:r>
    </w:p>
    <w:p w14:paraId="1DAE6472" w14:textId="1E67A2FD" w:rsidR="00E90930" w:rsidRDefault="00E857C8" w:rsidP="007F31FF">
      <w:pPr>
        <w:pStyle w:val="Tesis"/>
      </w:pPr>
      <w:r>
        <w:t xml:space="preserve">En la figura </w:t>
      </w:r>
      <w:r w:rsidR="00C56A7F">
        <w:t>7</w:t>
      </w:r>
      <w:r>
        <w:t>, se visualizan todas las etapas que posee la aplicación, indicando el orden en el que se van desbloqueando y los temas matemáticos que abarcan, al elegir una etapa, el usuario es redirigido a la pantalla de la etapa mostrando los niveles de esa etapa.</w:t>
      </w:r>
    </w:p>
    <w:p w14:paraId="030E33D7" w14:textId="77777777" w:rsidR="007F31FF" w:rsidRPr="007F31FF" w:rsidRDefault="007F31FF" w:rsidP="007F31FF">
      <w:pPr>
        <w:pStyle w:val="Tesis"/>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1EF4AD1F">
            <wp:extent cx="4320000" cy="2256759"/>
            <wp:effectExtent l="0" t="0" r="4445" b="0"/>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45" cstate="print">
                      <a:extLst>
                        <a:ext uri="{28A0092B-C50C-407E-A947-70E740481C1C}">
                          <a14:useLocalDpi xmlns:a14="http://schemas.microsoft.com/office/drawing/2010/main" val="0"/>
                        </a:ext>
                      </a:extLst>
                    </a:blip>
                    <a:srcRect t="2327" b="4754"/>
                    <a:stretch>
                      <a:fillRect/>
                    </a:stretch>
                  </pic:blipFill>
                  <pic:spPr bwMode="auto">
                    <a:xfrm>
                      <a:off x="0" y="0"/>
                      <a:ext cx="4320000" cy="2256759"/>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43C43499" w:rsidR="00E90930" w:rsidRDefault="00E90930" w:rsidP="00E90930">
      <w:pPr>
        <w:pStyle w:val="Tesis"/>
        <w:spacing w:line="240" w:lineRule="auto"/>
        <w:ind w:firstLine="0"/>
        <w:jc w:val="center"/>
        <w:rPr>
          <w:b/>
          <w:bCs/>
        </w:rPr>
      </w:pPr>
      <w:r>
        <w:rPr>
          <w:b/>
          <w:bCs/>
        </w:rPr>
        <w:t>FIGURA N°</w:t>
      </w:r>
      <w:r w:rsidR="00C56A7F">
        <w:rPr>
          <w:b/>
          <w:bCs/>
        </w:rPr>
        <w:t>8</w:t>
      </w:r>
      <w:r>
        <w:rPr>
          <w:b/>
          <w:bCs/>
        </w:rPr>
        <w:t>. Pantalla de Biblioteca</w:t>
      </w:r>
    </w:p>
    <w:p w14:paraId="4EF96C9B" w14:textId="2C48589C" w:rsidR="00E90930" w:rsidRDefault="00E90930" w:rsidP="007F31FF">
      <w:pPr>
        <w:pStyle w:val="Tesis"/>
        <w:ind w:firstLine="0"/>
        <w:jc w:val="center"/>
        <w:rPr>
          <w:lang w:val="es-ES_tradnl"/>
        </w:rPr>
      </w:pPr>
      <w:r>
        <w:rPr>
          <w:b/>
          <w:bCs/>
        </w:rPr>
        <w:t>Fuente:</w:t>
      </w:r>
      <w:r>
        <w:t xml:space="preserve"> Araujo, Montiel y Acurero (2025)</w:t>
      </w:r>
    </w:p>
    <w:p w14:paraId="788B4A0B" w14:textId="3D844E4E" w:rsidR="00F54663" w:rsidRDefault="007F31FF" w:rsidP="007F31FF">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787C81D9" w14:textId="77777777" w:rsidR="007F31FF" w:rsidRPr="007F31FF" w:rsidRDefault="007F31FF" w:rsidP="007F31FF">
      <w:pPr>
        <w:pStyle w:val="Tesis"/>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7F268205">
            <wp:extent cx="4320000" cy="2256710"/>
            <wp:effectExtent l="0" t="0" r="4445" b="0"/>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46" cstate="print">
                      <a:extLst>
                        <a:ext uri="{28A0092B-C50C-407E-A947-70E740481C1C}">
                          <a14:useLocalDpi xmlns:a14="http://schemas.microsoft.com/office/drawing/2010/main" val="0"/>
                        </a:ext>
                      </a:extLst>
                    </a:blip>
                    <a:srcRect t="3566" b="3566"/>
                    <a:stretch>
                      <a:fillRect/>
                    </a:stretch>
                  </pic:blipFill>
                  <pic:spPr bwMode="auto">
                    <a:xfrm>
                      <a:off x="0" y="0"/>
                      <a:ext cx="4320000" cy="2256710"/>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20A170B9" w:rsidR="00F54663" w:rsidRDefault="00F54663" w:rsidP="00F54663">
      <w:pPr>
        <w:pStyle w:val="Tesis"/>
        <w:spacing w:line="240" w:lineRule="auto"/>
        <w:ind w:firstLine="0"/>
        <w:jc w:val="center"/>
        <w:rPr>
          <w:b/>
          <w:bCs/>
        </w:rPr>
      </w:pPr>
      <w:r>
        <w:rPr>
          <w:b/>
          <w:bCs/>
        </w:rPr>
        <w:t>FIGURA N°</w:t>
      </w:r>
      <w:r w:rsidR="00C56A7F">
        <w:rPr>
          <w:b/>
          <w:bCs/>
        </w:rPr>
        <w:t>9</w:t>
      </w:r>
      <w:r>
        <w:rPr>
          <w:b/>
          <w:bCs/>
        </w:rPr>
        <w:t>. Pantalla de Personalización</w:t>
      </w:r>
    </w:p>
    <w:p w14:paraId="4CCD8110" w14:textId="15469344" w:rsidR="00F54663" w:rsidRDefault="00F54663" w:rsidP="005D3B1E">
      <w:pPr>
        <w:pStyle w:val="Tesis"/>
        <w:ind w:firstLine="0"/>
        <w:jc w:val="center"/>
      </w:pPr>
      <w:r>
        <w:rPr>
          <w:b/>
          <w:bCs/>
        </w:rPr>
        <w:t>Fuente:</w:t>
      </w:r>
      <w:r>
        <w:t xml:space="preserve"> Araujo, Montiel y Acurero (2025)</w:t>
      </w:r>
    </w:p>
    <w:p w14:paraId="11373AD2" w14:textId="038D5470" w:rsidR="00F54663" w:rsidRDefault="007F31FF" w:rsidP="005D3B1E">
      <w:pPr>
        <w:pStyle w:val="Tesis"/>
      </w:pPr>
      <w:r>
        <w:t xml:space="preserve">El apartado de la personalización se muestran las opciones de icono </w:t>
      </w:r>
      <w:r>
        <w:lastRenderedPageBreak/>
        <w:t>que pueden usar los usuarios para personalizar su perfil</w:t>
      </w:r>
      <w:r w:rsidR="00476C2E">
        <w:t>, los cuales se desbloquean al ir avanzando en la aplicación</w:t>
      </w:r>
      <w:r>
        <w:t>.</w:t>
      </w:r>
    </w:p>
    <w:p w14:paraId="2A88C1FC" w14:textId="77777777" w:rsidR="009914AD" w:rsidRDefault="009914AD" w:rsidP="00F54663">
      <w:pPr>
        <w:pStyle w:val="Tesis"/>
        <w:spacing w:line="240" w:lineRule="auto"/>
        <w:ind w:firstLine="0"/>
        <w:jc w:val="center"/>
        <w:rPr>
          <w:noProof/>
          <w:lang w:val="es-ES_tradnl"/>
          <w14:ligatures w14:val="standardContextual"/>
        </w:rPr>
      </w:pPr>
    </w:p>
    <w:p w14:paraId="6103D0C8" w14:textId="7AA1C17D"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5CDE491D">
            <wp:extent cx="4320000" cy="2250820"/>
            <wp:effectExtent l="0" t="0" r="4445"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47" cstate="print">
                      <a:extLst>
                        <a:ext uri="{28A0092B-C50C-407E-A947-70E740481C1C}">
                          <a14:useLocalDpi xmlns:a14="http://schemas.microsoft.com/office/drawing/2010/main" val="0"/>
                        </a:ext>
                      </a:extLst>
                    </a:blip>
                    <a:srcRect t="3687" b="3687"/>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3E6D580D" w:rsidR="00F54663" w:rsidRDefault="00F54663" w:rsidP="00F54663">
      <w:pPr>
        <w:pStyle w:val="Tesis"/>
        <w:spacing w:line="240" w:lineRule="auto"/>
        <w:ind w:firstLine="0"/>
        <w:jc w:val="center"/>
        <w:rPr>
          <w:b/>
          <w:bCs/>
        </w:rPr>
      </w:pPr>
      <w:r>
        <w:rPr>
          <w:b/>
          <w:bCs/>
        </w:rPr>
        <w:t>FIGURA N°</w:t>
      </w:r>
      <w:r w:rsidR="00C56A7F">
        <w:rPr>
          <w:b/>
          <w:bCs/>
        </w:rPr>
        <w:t>10</w:t>
      </w:r>
      <w:r>
        <w:rPr>
          <w:b/>
          <w:bCs/>
        </w:rPr>
        <w:t>. Pantalla de Logros</w:t>
      </w:r>
    </w:p>
    <w:p w14:paraId="78C8076A" w14:textId="03D7BDE6" w:rsidR="005D3B1E" w:rsidRDefault="00F54663" w:rsidP="00C56A7F">
      <w:pPr>
        <w:pStyle w:val="Tesis"/>
        <w:ind w:firstLine="0"/>
        <w:jc w:val="center"/>
      </w:pPr>
      <w:r>
        <w:rPr>
          <w:b/>
          <w:bCs/>
        </w:rPr>
        <w:t>Fuente:</w:t>
      </w:r>
      <w:r>
        <w:t xml:space="preserve"> Araujo, Montiel y Acurero (2025)</w:t>
      </w:r>
    </w:p>
    <w:p w14:paraId="76DE2E25" w14:textId="5F45A015" w:rsidR="005D3B1E" w:rsidRDefault="005D3B1E" w:rsidP="005D3B1E">
      <w:pPr>
        <w:pStyle w:val="Tesis"/>
      </w:pPr>
      <w:r>
        <w:t>En la última pantalla se localizan los logros que pueden desbloquear los usuarios por realizar ciertas acciones o alcanzar o superar etapas en específico, incluyendo el progreso que llevan en cada logro hasta completarlos.</w:t>
      </w:r>
    </w:p>
    <w:p w14:paraId="4CBE4D34" w14:textId="6D1FD2E4" w:rsidR="004F20DE" w:rsidRDefault="00F45A22" w:rsidP="005D3B1E">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gamificada </w:t>
      </w:r>
      <w:r w:rsidR="009A3874">
        <w:t>formando parte de la cuarta fase de la metodología propuesta por Pressman (2010), denominada Construcción.</w:t>
      </w:r>
      <w:r w:rsidR="004F20DE">
        <w:t xml:space="preserve"> </w:t>
      </w:r>
      <w:r w:rsidR="00AC51A5">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w:t>
      </w:r>
      <w:r w:rsidR="00764552">
        <w:lastRenderedPageBreak/>
        <w:t xml:space="preserve">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2C4F93">
        <w:t>.</w:t>
      </w:r>
    </w:p>
    <w:p w14:paraId="3947F47E" w14:textId="16B439A3" w:rsidR="00AD3DC7" w:rsidRDefault="00AD3DC7" w:rsidP="00AD3DC7">
      <w:pPr>
        <w:jc w:val="center"/>
        <w:rPr>
          <w:b/>
          <w:bCs/>
        </w:rPr>
      </w:pPr>
      <w:r>
        <w:rPr>
          <w:b/>
          <w:bCs/>
        </w:rPr>
        <w:t>CUADRO 4</w:t>
      </w:r>
    </w:p>
    <w:p w14:paraId="61E005A5" w14:textId="5093B8B3" w:rsidR="00AD3DC7" w:rsidRPr="00AD3DC7" w:rsidRDefault="00AD3DC7" w:rsidP="00AD3DC7">
      <w:pPr>
        <w:jc w:val="center"/>
        <w:rPr>
          <w:b/>
          <w:bCs/>
        </w:rPr>
      </w:pPr>
      <w:r>
        <w:rPr>
          <w:b/>
          <w:bCs/>
        </w:rPr>
        <w:t>CUADRO DE PRUEBAS</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8A538A">
        <w:tc>
          <w:tcPr>
            <w:tcW w:w="2753" w:type="dxa"/>
          </w:tcPr>
          <w:p w14:paraId="75A56B8C" w14:textId="31B7322F" w:rsidR="0040214B" w:rsidRPr="00015828" w:rsidRDefault="0040214B" w:rsidP="0040214B">
            <w:pPr>
              <w:pStyle w:val="Tesis"/>
              <w:ind w:firstLine="0"/>
              <w:jc w:val="center"/>
              <w:rPr>
                <w:b/>
                <w:bCs/>
              </w:rPr>
            </w:pPr>
            <w:r w:rsidRPr="00015828">
              <w:rPr>
                <w:b/>
                <w:bCs/>
              </w:rPr>
              <w:t>Módulo del Programa</w:t>
            </w:r>
          </w:p>
        </w:tc>
        <w:tc>
          <w:tcPr>
            <w:tcW w:w="2754" w:type="dxa"/>
          </w:tcPr>
          <w:p w14:paraId="661BCFA5" w14:textId="770FC235" w:rsidR="0040214B" w:rsidRPr="00015828" w:rsidRDefault="0040214B" w:rsidP="0040214B">
            <w:pPr>
              <w:pStyle w:val="Tesis"/>
              <w:ind w:firstLine="0"/>
              <w:jc w:val="center"/>
              <w:rPr>
                <w:b/>
                <w:bCs/>
              </w:rPr>
            </w:pPr>
            <w:r w:rsidRPr="00015828">
              <w:rPr>
                <w:b/>
                <w:bCs/>
              </w:rPr>
              <w:t>Tipo de Prueba</w:t>
            </w:r>
          </w:p>
        </w:tc>
        <w:tc>
          <w:tcPr>
            <w:tcW w:w="2754" w:type="dxa"/>
          </w:tcPr>
          <w:p w14:paraId="53F9DB76" w14:textId="7B52FE11" w:rsidR="0040214B" w:rsidRPr="00015828" w:rsidRDefault="0040214B" w:rsidP="0040214B">
            <w:pPr>
              <w:pStyle w:val="Tesis"/>
              <w:ind w:firstLine="0"/>
              <w:jc w:val="center"/>
              <w:rPr>
                <w:b/>
                <w:bCs/>
              </w:rPr>
            </w:pPr>
            <w:r w:rsidRPr="00015828">
              <w:rPr>
                <w:b/>
                <w:bCs/>
              </w:rPr>
              <w:t>Error Encontrado</w:t>
            </w:r>
          </w:p>
        </w:tc>
      </w:tr>
      <w:tr w:rsidR="0040214B" w14:paraId="7BC3FE56" w14:textId="77777777" w:rsidTr="00AD3DC7">
        <w:tc>
          <w:tcPr>
            <w:tcW w:w="2753" w:type="dxa"/>
            <w:vAlign w:val="center"/>
          </w:tcPr>
          <w:p w14:paraId="47D571BA" w14:textId="5040E336" w:rsidR="0040214B" w:rsidRDefault="006A1E64" w:rsidP="00AD3DC7">
            <w:pPr>
              <w:pStyle w:val="Tesis"/>
              <w:spacing w:line="360" w:lineRule="auto"/>
              <w:ind w:firstLine="0"/>
            </w:pPr>
            <w:r>
              <w:t>Registro de usuario en la aplicación</w:t>
            </w:r>
          </w:p>
        </w:tc>
        <w:tc>
          <w:tcPr>
            <w:tcW w:w="2754" w:type="dxa"/>
            <w:vAlign w:val="center"/>
          </w:tcPr>
          <w:p w14:paraId="6278D578" w14:textId="31FD6DA7" w:rsidR="0040214B" w:rsidRDefault="00DA6CA9" w:rsidP="00AD3DC7">
            <w:pPr>
              <w:pStyle w:val="Tesis"/>
              <w:spacing w:line="360" w:lineRule="auto"/>
              <w:ind w:firstLine="0"/>
            </w:pPr>
            <w:r>
              <w:t>Prueba</w:t>
            </w:r>
            <w:r w:rsidR="00C6218A">
              <w:t>s de valores límites</w:t>
            </w:r>
          </w:p>
        </w:tc>
        <w:tc>
          <w:tcPr>
            <w:tcW w:w="2754" w:type="dxa"/>
            <w:vAlign w:val="center"/>
          </w:tcPr>
          <w:p w14:paraId="50A241D2" w14:textId="7E19A08E" w:rsidR="0040214B" w:rsidRDefault="00DF4069" w:rsidP="00AD3DC7">
            <w:pPr>
              <w:pStyle w:val="Tesis"/>
              <w:spacing w:line="360" w:lineRule="auto"/>
              <w:ind w:firstLine="0"/>
            </w:pPr>
            <w:r>
              <w:t>Ninguno</w:t>
            </w:r>
          </w:p>
        </w:tc>
      </w:tr>
      <w:tr w:rsidR="0040214B" w14:paraId="3CF20170" w14:textId="77777777" w:rsidTr="00AD3DC7">
        <w:tc>
          <w:tcPr>
            <w:tcW w:w="2753" w:type="dxa"/>
            <w:vAlign w:val="center"/>
          </w:tcPr>
          <w:p w14:paraId="29011C69" w14:textId="788019E8" w:rsidR="0040214B" w:rsidRPr="006A1E64" w:rsidRDefault="006A1E64" w:rsidP="00AD3DC7">
            <w:pPr>
              <w:pStyle w:val="Tesis"/>
              <w:spacing w:line="360" w:lineRule="auto"/>
              <w:ind w:firstLine="0"/>
              <w:rPr>
                <w:lang w:val="es-ES_tradnl"/>
              </w:rPr>
            </w:pPr>
            <w:r>
              <w:rPr>
                <w:lang w:val="es-ES_tradnl"/>
              </w:rPr>
              <w:t>Inicio de sesión de un usuario</w:t>
            </w:r>
          </w:p>
        </w:tc>
        <w:tc>
          <w:tcPr>
            <w:tcW w:w="2754" w:type="dxa"/>
            <w:vAlign w:val="center"/>
          </w:tcPr>
          <w:p w14:paraId="2AABA2AA" w14:textId="66FB0B27" w:rsidR="0040214B" w:rsidRDefault="00DA6CA9" w:rsidP="00AD3DC7">
            <w:pPr>
              <w:pStyle w:val="Tesis"/>
              <w:spacing w:line="360" w:lineRule="auto"/>
              <w:ind w:firstLine="0"/>
            </w:pPr>
            <w:r>
              <w:t xml:space="preserve">Prueba de </w:t>
            </w:r>
            <w:r w:rsidR="00C6218A">
              <w:t>registro</w:t>
            </w:r>
          </w:p>
        </w:tc>
        <w:tc>
          <w:tcPr>
            <w:tcW w:w="2754" w:type="dxa"/>
            <w:vAlign w:val="center"/>
          </w:tcPr>
          <w:p w14:paraId="158C2848" w14:textId="4F2EB311" w:rsidR="0040214B" w:rsidRDefault="00DF4069" w:rsidP="00AD3DC7">
            <w:pPr>
              <w:pStyle w:val="Tesis"/>
              <w:spacing w:line="360" w:lineRule="auto"/>
              <w:ind w:firstLine="0"/>
            </w:pPr>
            <w:r>
              <w:t>Ninguno</w:t>
            </w:r>
          </w:p>
        </w:tc>
      </w:tr>
      <w:tr w:rsidR="0040214B" w14:paraId="043FF94C" w14:textId="77777777" w:rsidTr="00AD3DC7">
        <w:tc>
          <w:tcPr>
            <w:tcW w:w="2753" w:type="dxa"/>
            <w:vAlign w:val="center"/>
          </w:tcPr>
          <w:p w14:paraId="2B2DF0C4" w14:textId="76004BE4" w:rsidR="0040214B" w:rsidRDefault="00E45C7A" w:rsidP="00AD3DC7">
            <w:pPr>
              <w:pStyle w:val="Tesis"/>
              <w:spacing w:line="360" w:lineRule="auto"/>
              <w:ind w:firstLine="0"/>
            </w:pPr>
            <w:r>
              <w:t>Navegación desde el módulo principal</w:t>
            </w:r>
          </w:p>
        </w:tc>
        <w:tc>
          <w:tcPr>
            <w:tcW w:w="2754" w:type="dxa"/>
            <w:vAlign w:val="center"/>
          </w:tcPr>
          <w:p w14:paraId="6F67481A" w14:textId="7B9ADBDD" w:rsidR="0040214B" w:rsidRDefault="00C6218A" w:rsidP="00AD3DC7">
            <w:pPr>
              <w:pStyle w:val="Tesis"/>
              <w:spacing w:line="360" w:lineRule="auto"/>
              <w:ind w:firstLine="0"/>
            </w:pPr>
            <w:r>
              <w:t>Prueba de interfaz de usuario</w:t>
            </w:r>
          </w:p>
          <w:p w14:paraId="1C7A6932" w14:textId="2024FBFE" w:rsidR="00C6218A" w:rsidRDefault="00C6218A" w:rsidP="00AD3DC7">
            <w:pPr>
              <w:pStyle w:val="Tesis"/>
              <w:spacing w:line="360" w:lineRule="auto"/>
              <w:ind w:firstLine="0"/>
            </w:pPr>
          </w:p>
        </w:tc>
        <w:tc>
          <w:tcPr>
            <w:tcW w:w="2754" w:type="dxa"/>
            <w:vAlign w:val="center"/>
          </w:tcPr>
          <w:p w14:paraId="1F225C69" w14:textId="4C50A1BC" w:rsidR="0040214B" w:rsidRDefault="00DF4069" w:rsidP="00AD3DC7">
            <w:pPr>
              <w:pStyle w:val="Tesis"/>
              <w:spacing w:line="360" w:lineRule="auto"/>
              <w:ind w:firstLine="0"/>
            </w:pPr>
            <w:r>
              <w:t>Errores en la interacción entre los módulos</w:t>
            </w:r>
          </w:p>
        </w:tc>
      </w:tr>
      <w:tr w:rsidR="0040214B" w14:paraId="3600BAA1" w14:textId="77777777" w:rsidTr="00AD3DC7">
        <w:tc>
          <w:tcPr>
            <w:tcW w:w="2753" w:type="dxa"/>
            <w:vAlign w:val="center"/>
          </w:tcPr>
          <w:p w14:paraId="254B8139" w14:textId="3653329E" w:rsidR="0040214B" w:rsidRDefault="00E45C7A" w:rsidP="00AD3DC7">
            <w:pPr>
              <w:pStyle w:val="Tesis"/>
              <w:spacing w:line="360" w:lineRule="auto"/>
              <w:ind w:firstLine="0"/>
            </w:pPr>
            <w:r>
              <w:t>Funcionalidad de los ejercicios</w:t>
            </w:r>
          </w:p>
        </w:tc>
        <w:tc>
          <w:tcPr>
            <w:tcW w:w="2754" w:type="dxa"/>
            <w:vAlign w:val="center"/>
          </w:tcPr>
          <w:p w14:paraId="5CA92C6A" w14:textId="25702165" w:rsidR="0040214B" w:rsidRDefault="00C6218A" w:rsidP="00AD3DC7">
            <w:pPr>
              <w:pStyle w:val="Tesis"/>
              <w:spacing w:line="360" w:lineRule="auto"/>
              <w:ind w:firstLine="0"/>
            </w:pPr>
            <w:r>
              <w:t>Pruebas funcionales</w:t>
            </w:r>
          </w:p>
        </w:tc>
        <w:tc>
          <w:tcPr>
            <w:tcW w:w="2754" w:type="dxa"/>
            <w:vAlign w:val="center"/>
          </w:tcPr>
          <w:p w14:paraId="6119CE00" w14:textId="0B095769" w:rsidR="0040214B" w:rsidRDefault="00DF4069" w:rsidP="00AD3DC7">
            <w:pPr>
              <w:pStyle w:val="Tesis"/>
              <w:spacing w:line="360" w:lineRule="auto"/>
              <w:ind w:firstLine="0"/>
            </w:pPr>
            <w:r>
              <w:t>Tiempo de carga largo</w:t>
            </w:r>
          </w:p>
        </w:tc>
      </w:tr>
      <w:tr w:rsidR="0040214B" w14:paraId="467C835C" w14:textId="77777777" w:rsidTr="00AD3DC7">
        <w:tc>
          <w:tcPr>
            <w:tcW w:w="2753" w:type="dxa"/>
            <w:vAlign w:val="center"/>
          </w:tcPr>
          <w:p w14:paraId="55048A27" w14:textId="2A65FC77" w:rsidR="0040214B" w:rsidRDefault="00E45C7A" w:rsidP="00AD3DC7">
            <w:pPr>
              <w:pStyle w:val="Tesis"/>
              <w:spacing w:line="360" w:lineRule="auto"/>
              <w:ind w:firstLine="0"/>
            </w:pPr>
            <w:r>
              <w:t>Resolución de los ejercicios</w:t>
            </w:r>
          </w:p>
        </w:tc>
        <w:tc>
          <w:tcPr>
            <w:tcW w:w="2754" w:type="dxa"/>
            <w:vAlign w:val="center"/>
          </w:tcPr>
          <w:p w14:paraId="2A34E7F1" w14:textId="2BA0109A" w:rsidR="0040214B" w:rsidRDefault="00C6218A" w:rsidP="00AD3DC7">
            <w:pPr>
              <w:pStyle w:val="Tesis"/>
              <w:spacing w:line="360" w:lineRule="auto"/>
              <w:ind w:firstLine="0"/>
            </w:pPr>
            <w:r>
              <w:t>Pruebas de lógica</w:t>
            </w:r>
          </w:p>
        </w:tc>
        <w:tc>
          <w:tcPr>
            <w:tcW w:w="2754" w:type="dxa"/>
            <w:vAlign w:val="center"/>
          </w:tcPr>
          <w:p w14:paraId="4AB2BFFF" w14:textId="7983A1BD" w:rsidR="0040214B" w:rsidRDefault="00DF4069" w:rsidP="00AD3DC7">
            <w:pPr>
              <w:pStyle w:val="Tesis"/>
              <w:spacing w:line="360" w:lineRule="auto"/>
              <w:ind w:firstLine="0"/>
            </w:pPr>
            <w:r>
              <w:t>Ninguno</w:t>
            </w:r>
          </w:p>
        </w:tc>
      </w:tr>
      <w:tr w:rsidR="0040214B" w14:paraId="57D70586" w14:textId="77777777" w:rsidTr="00AD3DC7">
        <w:tc>
          <w:tcPr>
            <w:tcW w:w="2753" w:type="dxa"/>
            <w:vAlign w:val="center"/>
          </w:tcPr>
          <w:p w14:paraId="31C84594" w14:textId="31C19943" w:rsidR="0040214B" w:rsidRDefault="00E45C7A" w:rsidP="00AD3DC7">
            <w:pPr>
              <w:pStyle w:val="Tesis"/>
              <w:spacing w:line="360" w:lineRule="auto"/>
              <w:ind w:firstLine="0"/>
            </w:pPr>
            <w:r>
              <w:t>Funcionalidad de la biblioteca</w:t>
            </w:r>
          </w:p>
        </w:tc>
        <w:tc>
          <w:tcPr>
            <w:tcW w:w="2754" w:type="dxa"/>
            <w:vAlign w:val="center"/>
          </w:tcPr>
          <w:p w14:paraId="6B21FA7B" w14:textId="645979C3" w:rsidR="0040214B" w:rsidRDefault="00C6218A" w:rsidP="00AD3DC7">
            <w:pPr>
              <w:pStyle w:val="Tesis"/>
              <w:spacing w:line="360" w:lineRule="auto"/>
              <w:ind w:firstLine="0"/>
            </w:pPr>
            <w:r>
              <w:t>Pruebas de integración</w:t>
            </w:r>
          </w:p>
        </w:tc>
        <w:tc>
          <w:tcPr>
            <w:tcW w:w="2754" w:type="dxa"/>
            <w:vAlign w:val="center"/>
          </w:tcPr>
          <w:p w14:paraId="119337F9" w14:textId="4EE09A43" w:rsidR="0040214B" w:rsidRDefault="00DF4069" w:rsidP="00AD3DC7">
            <w:pPr>
              <w:pStyle w:val="Tesis"/>
              <w:spacing w:line="360" w:lineRule="auto"/>
              <w:ind w:firstLine="0"/>
            </w:pPr>
            <w:r>
              <w:t>falla de visualización al momento de abrir las pestañas desplegables</w:t>
            </w:r>
          </w:p>
        </w:tc>
      </w:tr>
      <w:tr w:rsidR="0040214B" w14:paraId="5C198129" w14:textId="77777777" w:rsidTr="00AD3DC7">
        <w:tc>
          <w:tcPr>
            <w:tcW w:w="2753" w:type="dxa"/>
            <w:vAlign w:val="center"/>
          </w:tcPr>
          <w:p w14:paraId="6EFBDD1D" w14:textId="3CAE45BA" w:rsidR="0040214B" w:rsidRDefault="00E45C7A" w:rsidP="00AD3DC7">
            <w:pPr>
              <w:pStyle w:val="Tesis"/>
              <w:spacing w:line="360" w:lineRule="auto"/>
              <w:ind w:firstLine="0"/>
            </w:pPr>
            <w:r>
              <w:t>Modificación del perfil del usuario</w:t>
            </w:r>
          </w:p>
        </w:tc>
        <w:tc>
          <w:tcPr>
            <w:tcW w:w="2754" w:type="dxa"/>
            <w:vAlign w:val="center"/>
          </w:tcPr>
          <w:p w14:paraId="4F5E8FE7" w14:textId="6538E06B" w:rsidR="0040214B" w:rsidRDefault="00C6218A" w:rsidP="00AD3DC7">
            <w:pPr>
              <w:pStyle w:val="Tesis"/>
              <w:spacing w:line="360" w:lineRule="auto"/>
              <w:ind w:firstLine="0"/>
            </w:pPr>
            <w:r>
              <w:t>Pruebas funcionales de actualización</w:t>
            </w:r>
          </w:p>
        </w:tc>
        <w:tc>
          <w:tcPr>
            <w:tcW w:w="2754" w:type="dxa"/>
            <w:vAlign w:val="center"/>
          </w:tcPr>
          <w:p w14:paraId="79C3802F" w14:textId="1213A181" w:rsidR="0040214B" w:rsidRDefault="00DF4069" w:rsidP="00AD3DC7">
            <w:pPr>
              <w:pStyle w:val="Tesis"/>
              <w:spacing w:line="360" w:lineRule="auto"/>
              <w:ind w:firstLine="0"/>
            </w:pPr>
            <w:r>
              <w:t>Los cambios no se guardaban en el instante</w:t>
            </w:r>
          </w:p>
        </w:tc>
      </w:tr>
      <w:tr w:rsidR="0040214B" w14:paraId="4DC701D9" w14:textId="77777777" w:rsidTr="00AD3DC7">
        <w:tc>
          <w:tcPr>
            <w:tcW w:w="2753" w:type="dxa"/>
            <w:vAlign w:val="center"/>
          </w:tcPr>
          <w:p w14:paraId="597CE5EC" w14:textId="1C25AE49" w:rsidR="0040214B" w:rsidRPr="00E45C7A" w:rsidRDefault="00E45C7A" w:rsidP="00AD3DC7">
            <w:pPr>
              <w:pStyle w:val="Tesis"/>
              <w:spacing w:line="360" w:lineRule="auto"/>
              <w:ind w:firstLine="0"/>
              <w:rPr>
                <w:lang w:val="es-ES_tradnl"/>
              </w:rPr>
            </w:pPr>
            <w:r>
              <w:rPr>
                <w:lang w:val="es-ES_tradnl"/>
              </w:rPr>
              <w:t>Recuperación de contraseña</w:t>
            </w:r>
          </w:p>
        </w:tc>
        <w:tc>
          <w:tcPr>
            <w:tcW w:w="2754" w:type="dxa"/>
            <w:vAlign w:val="center"/>
          </w:tcPr>
          <w:p w14:paraId="278D7B62" w14:textId="3CAEEC4A" w:rsidR="0040214B" w:rsidRDefault="00DA6CA9" w:rsidP="00AD3DC7">
            <w:pPr>
              <w:pStyle w:val="Tesis"/>
              <w:spacing w:line="360" w:lineRule="auto"/>
              <w:ind w:firstLine="0"/>
            </w:pPr>
            <w:r>
              <w:t>Prueba de autenticación</w:t>
            </w:r>
          </w:p>
        </w:tc>
        <w:tc>
          <w:tcPr>
            <w:tcW w:w="2754" w:type="dxa"/>
            <w:vAlign w:val="center"/>
          </w:tcPr>
          <w:p w14:paraId="79C3209C" w14:textId="141CB9F3" w:rsidR="0040214B" w:rsidRDefault="00DF4069" w:rsidP="00AD3DC7">
            <w:pPr>
              <w:pStyle w:val="Tesis"/>
              <w:spacing w:line="360" w:lineRule="auto"/>
              <w:ind w:firstLine="0"/>
            </w:pPr>
            <w:r>
              <w:t>No se envía el correo de recuperación</w:t>
            </w:r>
          </w:p>
        </w:tc>
      </w:tr>
    </w:tbl>
    <w:p w14:paraId="778B6A47" w14:textId="21E0954C" w:rsidR="00BF6A82" w:rsidRPr="00AD3DC7" w:rsidRDefault="00AD3DC7" w:rsidP="0040214B">
      <w:pPr>
        <w:pStyle w:val="Tesis"/>
        <w:ind w:firstLine="0"/>
      </w:pPr>
      <w:r>
        <w:rPr>
          <w:b/>
          <w:bCs/>
        </w:rPr>
        <w:t xml:space="preserve">Fuente: </w:t>
      </w:r>
      <w:r>
        <w:t>Araujo, Montiel, Acurero (2025)</w:t>
      </w:r>
    </w:p>
    <w:p w14:paraId="09FC895E" w14:textId="77777777" w:rsidR="00AD3DC7" w:rsidRDefault="00AD3DC7" w:rsidP="0061321C">
      <w:pPr>
        <w:pStyle w:val="Tesis"/>
        <w:ind w:firstLine="0"/>
        <w:rPr>
          <w:b/>
          <w:bCs/>
        </w:rPr>
      </w:pPr>
    </w:p>
    <w:p w14:paraId="4619D2CD" w14:textId="7260E34A" w:rsidR="00DB0C18" w:rsidRDefault="009920A6" w:rsidP="0061321C">
      <w:pPr>
        <w:pStyle w:val="Tesis"/>
        <w:ind w:firstLine="0"/>
        <w:rPr>
          <w:b/>
          <w:bCs/>
        </w:rPr>
      </w:pPr>
      <w:r>
        <w:rPr>
          <w:b/>
          <w:bCs/>
        </w:rPr>
        <w:lastRenderedPageBreak/>
        <w:t xml:space="preserve">1.1.5. </w:t>
      </w:r>
      <w:r w:rsidR="0061321C">
        <w:rPr>
          <w:b/>
          <w:bCs/>
        </w:rPr>
        <w:t>FASE V: DESPLIEGUE</w:t>
      </w:r>
    </w:p>
    <w:p w14:paraId="7345C948" w14:textId="77777777" w:rsidR="0061321C" w:rsidRPr="0061321C" w:rsidRDefault="0061321C" w:rsidP="0061321C">
      <w:pPr>
        <w:pStyle w:val="Tesis"/>
        <w:ind w:firstLine="0"/>
      </w:pPr>
    </w:p>
    <w:sectPr w:rsidR="0061321C" w:rsidRPr="0061321C"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A99BB" w14:textId="77777777" w:rsidR="00600031" w:rsidRDefault="00600031" w:rsidP="00910A01">
      <w:r>
        <w:separator/>
      </w:r>
    </w:p>
  </w:endnote>
  <w:endnote w:type="continuationSeparator" w:id="0">
    <w:p w14:paraId="100C9DA8" w14:textId="77777777" w:rsidR="00600031" w:rsidRDefault="00600031"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C408F" w14:textId="77777777" w:rsidR="00600031" w:rsidRDefault="00600031" w:rsidP="00910A01">
      <w:r>
        <w:separator/>
      </w:r>
    </w:p>
  </w:footnote>
  <w:footnote w:type="continuationSeparator" w:id="0">
    <w:p w14:paraId="3C6CCACE" w14:textId="77777777" w:rsidR="00600031" w:rsidRDefault="00600031"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5828"/>
    <w:rsid w:val="00017EAF"/>
    <w:rsid w:val="00017F58"/>
    <w:rsid w:val="00040FA6"/>
    <w:rsid w:val="000530E2"/>
    <w:rsid w:val="00061CFD"/>
    <w:rsid w:val="00075872"/>
    <w:rsid w:val="00076AF3"/>
    <w:rsid w:val="000849EA"/>
    <w:rsid w:val="000A23DB"/>
    <w:rsid w:val="000B04E1"/>
    <w:rsid w:val="000B1A6D"/>
    <w:rsid w:val="000D231F"/>
    <w:rsid w:val="000D4ECD"/>
    <w:rsid w:val="000D619C"/>
    <w:rsid w:val="000D7CC4"/>
    <w:rsid w:val="000F38CB"/>
    <w:rsid w:val="000F38E5"/>
    <w:rsid w:val="000F3A82"/>
    <w:rsid w:val="00103D1A"/>
    <w:rsid w:val="00106E8E"/>
    <w:rsid w:val="00113BD9"/>
    <w:rsid w:val="00116A36"/>
    <w:rsid w:val="0012544F"/>
    <w:rsid w:val="00125510"/>
    <w:rsid w:val="00140764"/>
    <w:rsid w:val="001408D4"/>
    <w:rsid w:val="0016063B"/>
    <w:rsid w:val="00167681"/>
    <w:rsid w:val="00172356"/>
    <w:rsid w:val="00172734"/>
    <w:rsid w:val="0017378E"/>
    <w:rsid w:val="001952DA"/>
    <w:rsid w:val="0019715C"/>
    <w:rsid w:val="001A0BBB"/>
    <w:rsid w:val="001A2A52"/>
    <w:rsid w:val="001B4825"/>
    <w:rsid w:val="001B5C02"/>
    <w:rsid w:val="001B79BD"/>
    <w:rsid w:val="001C5386"/>
    <w:rsid w:val="001D6FF1"/>
    <w:rsid w:val="001E34E2"/>
    <w:rsid w:val="001F0373"/>
    <w:rsid w:val="002007E2"/>
    <w:rsid w:val="00203A69"/>
    <w:rsid w:val="00210510"/>
    <w:rsid w:val="0022095F"/>
    <w:rsid w:val="00222518"/>
    <w:rsid w:val="00225C31"/>
    <w:rsid w:val="00237498"/>
    <w:rsid w:val="00254C7F"/>
    <w:rsid w:val="00263D5E"/>
    <w:rsid w:val="002827B8"/>
    <w:rsid w:val="002863F6"/>
    <w:rsid w:val="002A5078"/>
    <w:rsid w:val="002B6604"/>
    <w:rsid w:val="002C4F93"/>
    <w:rsid w:val="002C512E"/>
    <w:rsid w:val="002C694B"/>
    <w:rsid w:val="002E2445"/>
    <w:rsid w:val="002F53FB"/>
    <w:rsid w:val="002F57D8"/>
    <w:rsid w:val="003138B5"/>
    <w:rsid w:val="0034614F"/>
    <w:rsid w:val="00350F58"/>
    <w:rsid w:val="00364CCA"/>
    <w:rsid w:val="003754D0"/>
    <w:rsid w:val="00376E4D"/>
    <w:rsid w:val="00377B85"/>
    <w:rsid w:val="003955D2"/>
    <w:rsid w:val="003A0363"/>
    <w:rsid w:val="003A3BF8"/>
    <w:rsid w:val="003A5BD0"/>
    <w:rsid w:val="003B0547"/>
    <w:rsid w:val="003B7030"/>
    <w:rsid w:val="003C36AB"/>
    <w:rsid w:val="003C538F"/>
    <w:rsid w:val="003E06C1"/>
    <w:rsid w:val="003E3553"/>
    <w:rsid w:val="003E4B96"/>
    <w:rsid w:val="0040214B"/>
    <w:rsid w:val="00413B68"/>
    <w:rsid w:val="00425D33"/>
    <w:rsid w:val="004278DB"/>
    <w:rsid w:val="00431AD3"/>
    <w:rsid w:val="00433C63"/>
    <w:rsid w:val="00434EB9"/>
    <w:rsid w:val="00437C6A"/>
    <w:rsid w:val="004544DE"/>
    <w:rsid w:val="0047369D"/>
    <w:rsid w:val="00475F57"/>
    <w:rsid w:val="00476C2E"/>
    <w:rsid w:val="00481E76"/>
    <w:rsid w:val="004A17B7"/>
    <w:rsid w:val="004B5477"/>
    <w:rsid w:val="004B6895"/>
    <w:rsid w:val="004F023F"/>
    <w:rsid w:val="004F20DE"/>
    <w:rsid w:val="004F6351"/>
    <w:rsid w:val="00524325"/>
    <w:rsid w:val="005370FB"/>
    <w:rsid w:val="00547BFB"/>
    <w:rsid w:val="00554746"/>
    <w:rsid w:val="00561E91"/>
    <w:rsid w:val="0056537A"/>
    <w:rsid w:val="005843EB"/>
    <w:rsid w:val="005931B6"/>
    <w:rsid w:val="005A635D"/>
    <w:rsid w:val="005C74BA"/>
    <w:rsid w:val="005D3464"/>
    <w:rsid w:val="005D3B1E"/>
    <w:rsid w:val="005E37B1"/>
    <w:rsid w:val="005E4253"/>
    <w:rsid w:val="00600031"/>
    <w:rsid w:val="006024FA"/>
    <w:rsid w:val="00604EB8"/>
    <w:rsid w:val="0061321C"/>
    <w:rsid w:val="00613CE4"/>
    <w:rsid w:val="00635794"/>
    <w:rsid w:val="006360EC"/>
    <w:rsid w:val="00644491"/>
    <w:rsid w:val="006519FF"/>
    <w:rsid w:val="0065333C"/>
    <w:rsid w:val="00655234"/>
    <w:rsid w:val="006628DC"/>
    <w:rsid w:val="006730C3"/>
    <w:rsid w:val="00674BE5"/>
    <w:rsid w:val="00687AFF"/>
    <w:rsid w:val="006A1E64"/>
    <w:rsid w:val="006C0097"/>
    <w:rsid w:val="006C140A"/>
    <w:rsid w:val="006C4815"/>
    <w:rsid w:val="006C49F3"/>
    <w:rsid w:val="006D0AF4"/>
    <w:rsid w:val="006D61B3"/>
    <w:rsid w:val="006E08A9"/>
    <w:rsid w:val="006E5F35"/>
    <w:rsid w:val="006F103A"/>
    <w:rsid w:val="006F2D4B"/>
    <w:rsid w:val="0070217E"/>
    <w:rsid w:val="00713EB1"/>
    <w:rsid w:val="00714EE1"/>
    <w:rsid w:val="00720EB0"/>
    <w:rsid w:val="00721983"/>
    <w:rsid w:val="00724EAF"/>
    <w:rsid w:val="00734656"/>
    <w:rsid w:val="00735A08"/>
    <w:rsid w:val="00735CEA"/>
    <w:rsid w:val="00746329"/>
    <w:rsid w:val="0075377E"/>
    <w:rsid w:val="007557CC"/>
    <w:rsid w:val="00764552"/>
    <w:rsid w:val="00774919"/>
    <w:rsid w:val="00781E38"/>
    <w:rsid w:val="007873E1"/>
    <w:rsid w:val="00793FA2"/>
    <w:rsid w:val="007A14F9"/>
    <w:rsid w:val="007C5B88"/>
    <w:rsid w:val="007C5FEF"/>
    <w:rsid w:val="007E432D"/>
    <w:rsid w:val="007E5361"/>
    <w:rsid w:val="007F0B3F"/>
    <w:rsid w:val="007F1210"/>
    <w:rsid w:val="007F31FF"/>
    <w:rsid w:val="00801A3F"/>
    <w:rsid w:val="00807CEA"/>
    <w:rsid w:val="00817F60"/>
    <w:rsid w:val="0083551F"/>
    <w:rsid w:val="008371EC"/>
    <w:rsid w:val="00837872"/>
    <w:rsid w:val="00845C4C"/>
    <w:rsid w:val="00852EE4"/>
    <w:rsid w:val="008544EA"/>
    <w:rsid w:val="00874A22"/>
    <w:rsid w:val="00882782"/>
    <w:rsid w:val="008860DD"/>
    <w:rsid w:val="008A538A"/>
    <w:rsid w:val="008C2340"/>
    <w:rsid w:val="008C30EA"/>
    <w:rsid w:val="008C3DBD"/>
    <w:rsid w:val="008D491B"/>
    <w:rsid w:val="008D795C"/>
    <w:rsid w:val="008E2D19"/>
    <w:rsid w:val="008F2DC8"/>
    <w:rsid w:val="008F5151"/>
    <w:rsid w:val="00900CA6"/>
    <w:rsid w:val="009044AF"/>
    <w:rsid w:val="00905BBF"/>
    <w:rsid w:val="00910590"/>
    <w:rsid w:val="00910A01"/>
    <w:rsid w:val="0091203C"/>
    <w:rsid w:val="009163AB"/>
    <w:rsid w:val="009202EA"/>
    <w:rsid w:val="0092126F"/>
    <w:rsid w:val="00932CF9"/>
    <w:rsid w:val="00935D2D"/>
    <w:rsid w:val="009428B7"/>
    <w:rsid w:val="00955EC5"/>
    <w:rsid w:val="00960053"/>
    <w:rsid w:val="009602EB"/>
    <w:rsid w:val="009611D5"/>
    <w:rsid w:val="00965B0C"/>
    <w:rsid w:val="00973DA7"/>
    <w:rsid w:val="00974415"/>
    <w:rsid w:val="009909A4"/>
    <w:rsid w:val="009914AD"/>
    <w:rsid w:val="009920A6"/>
    <w:rsid w:val="009A3874"/>
    <w:rsid w:val="009A40B5"/>
    <w:rsid w:val="009B2AD5"/>
    <w:rsid w:val="009C02CF"/>
    <w:rsid w:val="009C74D5"/>
    <w:rsid w:val="009C79D5"/>
    <w:rsid w:val="009D5EA1"/>
    <w:rsid w:val="009F41C1"/>
    <w:rsid w:val="009F7191"/>
    <w:rsid w:val="00A07AE4"/>
    <w:rsid w:val="00A10533"/>
    <w:rsid w:val="00A113D2"/>
    <w:rsid w:val="00A26211"/>
    <w:rsid w:val="00A26827"/>
    <w:rsid w:val="00A279A2"/>
    <w:rsid w:val="00A41A40"/>
    <w:rsid w:val="00A45E4C"/>
    <w:rsid w:val="00A54DFF"/>
    <w:rsid w:val="00A569B1"/>
    <w:rsid w:val="00A56BBB"/>
    <w:rsid w:val="00A60B23"/>
    <w:rsid w:val="00A64A90"/>
    <w:rsid w:val="00A73601"/>
    <w:rsid w:val="00A75E50"/>
    <w:rsid w:val="00A80475"/>
    <w:rsid w:val="00A84615"/>
    <w:rsid w:val="00A934A4"/>
    <w:rsid w:val="00A97FAA"/>
    <w:rsid w:val="00AA11B9"/>
    <w:rsid w:val="00AC51A5"/>
    <w:rsid w:val="00AC5A78"/>
    <w:rsid w:val="00AD3DC7"/>
    <w:rsid w:val="00AE4C77"/>
    <w:rsid w:val="00AF7414"/>
    <w:rsid w:val="00B004C1"/>
    <w:rsid w:val="00B13F27"/>
    <w:rsid w:val="00B17A64"/>
    <w:rsid w:val="00B227F0"/>
    <w:rsid w:val="00B27954"/>
    <w:rsid w:val="00B43B82"/>
    <w:rsid w:val="00B4746E"/>
    <w:rsid w:val="00B513F9"/>
    <w:rsid w:val="00B57586"/>
    <w:rsid w:val="00B5763E"/>
    <w:rsid w:val="00B60C7A"/>
    <w:rsid w:val="00B64EEF"/>
    <w:rsid w:val="00B77D3B"/>
    <w:rsid w:val="00B85650"/>
    <w:rsid w:val="00BA320B"/>
    <w:rsid w:val="00BA6002"/>
    <w:rsid w:val="00BB2BCB"/>
    <w:rsid w:val="00BB4087"/>
    <w:rsid w:val="00BB4BA7"/>
    <w:rsid w:val="00BB75AC"/>
    <w:rsid w:val="00BD2910"/>
    <w:rsid w:val="00BD34B2"/>
    <w:rsid w:val="00BD725E"/>
    <w:rsid w:val="00BD7A78"/>
    <w:rsid w:val="00BE05F1"/>
    <w:rsid w:val="00BE38F2"/>
    <w:rsid w:val="00BF6205"/>
    <w:rsid w:val="00BF6A82"/>
    <w:rsid w:val="00BF746F"/>
    <w:rsid w:val="00C11A1C"/>
    <w:rsid w:val="00C13CBC"/>
    <w:rsid w:val="00C14BD7"/>
    <w:rsid w:val="00C24FFB"/>
    <w:rsid w:val="00C274FE"/>
    <w:rsid w:val="00C30F6D"/>
    <w:rsid w:val="00C36EB8"/>
    <w:rsid w:val="00C377D9"/>
    <w:rsid w:val="00C418A5"/>
    <w:rsid w:val="00C430E7"/>
    <w:rsid w:val="00C448FC"/>
    <w:rsid w:val="00C46833"/>
    <w:rsid w:val="00C47F74"/>
    <w:rsid w:val="00C558E7"/>
    <w:rsid w:val="00C55D2A"/>
    <w:rsid w:val="00C56A7F"/>
    <w:rsid w:val="00C604B0"/>
    <w:rsid w:val="00C6218A"/>
    <w:rsid w:val="00C6652F"/>
    <w:rsid w:val="00C74A19"/>
    <w:rsid w:val="00CB5316"/>
    <w:rsid w:val="00CC688C"/>
    <w:rsid w:val="00CF4A44"/>
    <w:rsid w:val="00CF54DF"/>
    <w:rsid w:val="00CF58E4"/>
    <w:rsid w:val="00D10E4F"/>
    <w:rsid w:val="00D20301"/>
    <w:rsid w:val="00D218E0"/>
    <w:rsid w:val="00D22C30"/>
    <w:rsid w:val="00D32374"/>
    <w:rsid w:val="00D3319E"/>
    <w:rsid w:val="00D7777E"/>
    <w:rsid w:val="00D83346"/>
    <w:rsid w:val="00D9320E"/>
    <w:rsid w:val="00D94E8D"/>
    <w:rsid w:val="00DA1B05"/>
    <w:rsid w:val="00DA386B"/>
    <w:rsid w:val="00DA6CA9"/>
    <w:rsid w:val="00DB02B5"/>
    <w:rsid w:val="00DB0C18"/>
    <w:rsid w:val="00DB2B2B"/>
    <w:rsid w:val="00DB4664"/>
    <w:rsid w:val="00DB697D"/>
    <w:rsid w:val="00DC2CC9"/>
    <w:rsid w:val="00DC3642"/>
    <w:rsid w:val="00DD5D45"/>
    <w:rsid w:val="00DF09E3"/>
    <w:rsid w:val="00DF4069"/>
    <w:rsid w:val="00DF61DF"/>
    <w:rsid w:val="00E04552"/>
    <w:rsid w:val="00E05B77"/>
    <w:rsid w:val="00E06F32"/>
    <w:rsid w:val="00E136A9"/>
    <w:rsid w:val="00E232EA"/>
    <w:rsid w:val="00E3214E"/>
    <w:rsid w:val="00E408E8"/>
    <w:rsid w:val="00E41F65"/>
    <w:rsid w:val="00E45C7A"/>
    <w:rsid w:val="00E50FAF"/>
    <w:rsid w:val="00E54714"/>
    <w:rsid w:val="00E5596E"/>
    <w:rsid w:val="00E564FB"/>
    <w:rsid w:val="00E7024F"/>
    <w:rsid w:val="00E73780"/>
    <w:rsid w:val="00E74FAE"/>
    <w:rsid w:val="00E81018"/>
    <w:rsid w:val="00E857C8"/>
    <w:rsid w:val="00E90930"/>
    <w:rsid w:val="00E965D1"/>
    <w:rsid w:val="00E9745D"/>
    <w:rsid w:val="00EA4B78"/>
    <w:rsid w:val="00EA680F"/>
    <w:rsid w:val="00EB4EED"/>
    <w:rsid w:val="00ED2539"/>
    <w:rsid w:val="00ED4AE0"/>
    <w:rsid w:val="00ED63DE"/>
    <w:rsid w:val="00EE249E"/>
    <w:rsid w:val="00EE4CEB"/>
    <w:rsid w:val="00EF2057"/>
    <w:rsid w:val="00F165B7"/>
    <w:rsid w:val="00F403BC"/>
    <w:rsid w:val="00F45A22"/>
    <w:rsid w:val="00F5010E"/>
    <w:rsid w:val="00F54663"/>
    <w:rsid w:val="00F62FE1"/>
    <w:rsid w:val="00F64C79"/>
    <w:rsid w:val="00F66593"/>
    <w:rsid w:val="00F772E1"/>
    <w:rsid w:val="00F8472E"/>
    <w:rsid w:val="00F91E5E"/>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chart" Target="charts/chart12.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7.xml"/><Relationship Id="rId29" Type="http://schemas.openxmlformats.org/officeDocument/2006/relationships/image" Target="media/image9.png"/><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theme" Target="theme/theme1.xml"/><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4"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chart" Target="charts/chart11.xml"/><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MX"/>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dk1"/>
          </a:solidFill>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MX"/>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MX"/>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D57C-4806-BD00-41373186B708}"/>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D57C-4806-BD00-41373186B708}"/>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D57C-4806-BD00-41373186B708}"/>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D57C-4806-BD00-41373186B708}"/>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5-D57C-4806-BD00-41373186B708}"/>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mn-lt"/>
                <a:ea typeface="+mn-ea"/>
                <a:cs typeface="+mn-cs"/>
              </a:defRPr>
            </a:pPr>
            <a:endParaRPr lang="es-MX"/>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MX"/>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3937</TotalTime>
  <Pages>43</Pages>
  <Words>5498</Words>
  <Characters>30239</Characters>
  <Application>Microsoft Office Word</Application>
  <DocSecurity>0</DocSecurity>
  <Lines>251</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61</cp:revision>
  <dcterms:created xsi:type="dcterms:W3CDTF">2026-02-08T23:47:00Z</dcterms:created>
  <dcterms:modified xsi:type="dcterms:W3CDTF">2026-05-28T02:43:00Z</dcterms:modified>
</cp:coreProperties>
</file>